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639" w:rsidRPr="005478DB" w:rsidRDefault="00303639" w:rsidP="00303639">
      <w:pPr>
        <w:shd w:val="clear" w:color="auto" w:fill="D5F3FF"/>
        <w:spacing w:after="0" w:line="240" w:lineRule="auto"/>
        <w:rPr>
          <w:rFonts w:ascii="Arial" w:eastAsia="Times New Roman" w:hAnsi="Arial" w:cs="Arial"/>
          <w:b/>
          <w:bCs/>
          <w:color w:val="007BAA"/>
          <w:sz w:val="28"/>
          <w:szCs w:val="28"/>
        </w:rPr>
      </w:pPr>
      <w:r w:rsidRPr="005478DB">
        <w:rPr>
          <w:rFonts w:ascii="Arial" w:eastAsia="Times New Roman" w:hAnsi="Arial" w:cs="Arial"/>
          <w:b/>
          <w:bCs/>
          <w:color w:val="007BAA"/>
          <w:sz w:val="28"/>
          <w:szCs w:val="28"/>
        </w:rPr>
        <w:t>Внеклассное ме</w:t>
      </w:r>
      <w:r w:rsidR="005478DB" w:rsidRPr="005478DB">
        <w:rPr>
          <w:rFonts w:ascii="Arial" w:eastAsia="Times New Roman" w:hAnsi="Arial" w:cs="Arial"/>
          <w:b/>
          <w:bCs/>
          <w:color w:val="007BAA"/>
          <w:sz w:val="28"/>
          <w:szCs w:val="28"/>
        </w:rPr>
        <w:t>роприятие для девушек</w:t>
      </w:r>
      <w:r w:rsidRPr="005478DB">
        <w:rPr>
          <w:rFonts w:ascii="Arial" w:eastAsia="Times New Roman" w:hAnsi="Arial" w:cs="Arial"/>
          <w:b/>
          <w:bCs/>
          <w:color w:val="007BAA"/>
          <w:sz w:val="28"/>
          <w:szCs w:val="28"/>
        </w:rPr>
        <w:t>: "Мама, я хочу жить!"</w:t>
      </w:r>
    </w:p>
    <w:tbl>
      <w:tblPr>
        <w:tblW w:w="5000" w:type="pct"/>
        <w:tblCellSpacing w:w="0" w:type="dxa"/>
        <w:tblBorders>
          <w:top w:val="single" w:sz="6" w:space="0" w:color="FFFFFF"/>
          <w:left w:val="single" w:sz="6" w:space="0" w:color="FFFFFF"/>
          <w:bottom w:val="single" w:sz="6" w:space="0" w:color="FFFFFF"/>
          <w:right w:val="single" w:sz="6" w:space="0" w:color="FFFFFF"/>
        </w:tblBorders>
        <w:shd w:val="clear" w:color="auto" w:fill="FFFFFF"/>
        <w:tblCellMar>
          <w:top w:w="30" w:type="dxa"/>
          <w:left w:w="30" w:type="dxa"/>
          <w:bottom w:w="30" w:type="dxa"/>
          <w:right w:w="30" w:type="dxa"/>
        </w:tblCellMar>
        <w:tblLook w:val="04A0"/>
      </w:tblPr>
      <w:tblGrid>
        <w:gridCol w:w="9445"/>
      </w:tblGrid>
      <w:tr w:rsidR="00303639" w:rsidRPr="005478DB" w:rsidTr="00303639">
        <w:trPr>
          <w:tblCellSpacing w:w="0" w:type="dxa"/>
        </w:trPr>
        <w:tc>
          <w:tcPr>
            <w:tcW w:w="0" w:type="auto"/>
            <w:shd w:val="clear" w:color="auto" w:fill="FFFFFF"/>
            <w:vAlign w:val="center"/>
            <w:hideMark/>
          </w:tcPr>
          <w:p w:rsidR="00303639" w:rsidRPr="005478DB" w:rsidRDefault="00303639" w:rsidP="005478DB">
            <w:pPr>
              <w:spacing w:after="0" w:line="240" w:lineRule="auto"/>
              <w:rPr>
                <w:rFonts w:ascii="Times New Roman" w:eastAsia="Times New Roman" w:hAnsi="Times New Roman" w:cs="Times New Roman"/>
                <w:sz w:val="28"/>
                <w:szCs w:val="28"/>
              </w:rPr>
            </w:pPr>
            <w:r w:rsidRPr="005478DB">
              <w:rPr>
                <w:rFonts w:ascii="Times New Roman" w:eastAsia="Times New Roman" w:hAnsi="Times New Roman" w:cs="Times New Roman"/>
                <w:sz w:val="28"/>
                <w:szCs w:val="28"/>
              </w:rPr>
              <w:t>Мама, я хочу жить!! </w:t>
            </w:r>
            <w:r w:rsidRPr="005478DB">
              <w:rPr>
                <w:rFonts w:ascii="Times New Roman" w:eastAsia="Times New Roman" w:hAnsi="Times New Roman" w:cs="Times New Roman"/>
                <w:sz w:val="28"/>
                <w:szCs w:val="28"/>
              </w:rPr>
              <w:br/>
              <w:t>(Проблемы подростковой беременности) </w:t>
            </w:r>
            <w:r w:rsidRPr="005478DB">
              <w:rPr>
                <w:rFonts w:ascii="Times New Roman" w:eastAsia="Times New Roman" w:hAnsi="Times New Roman" w:cs="Times New Roman"/>
                <w:sz w:val="28"/>
                <w:szCs w:val="28"/>
              </w:rPr>
              <w:br/>
              <w:t>Цель мероприятия: уберечь девушек детородного возраста от абортов, показать вред абортов на здоровье организма женщины и способность в дальнейшем родить здорового ребенка. </w:t>
            </w:r>
            <w:r w:rsidRPr="005478DB">
              <w:rPr>
                <w:rFonts w:ascii="Times New Roman" w:eastAsia="Times New Roman" w:hAnsi="Times New Roman" w:cs="Times New Roman"/>
                <w:sz w:val="28"/>
                <w:szCs w:val="28"/>
              </w:rPr>
              <w:br/>
              <w:t>Задачи: сформировать понятие об аборте, как операции; показать последствия аборта на организм девушки и влияние предыдущих абортов на планируемых в будущем детей. Развивать правильное понимание законов природы, общества, формировать правильное мировоззрение. Воспитывать правильное отношение к своему здоровью и здоровью будущих детей. </w:t>
            </w:r>
            <w:r w:rsidRPr="005478DB">
              <w:rPr>
                <w:rFonts w:ascii="Times New Roman" w:eastAsia="Times New Roman" w:hAnsi="Times New Roman" w:cs="Times New Roman"/>
                <w:sz w:val="28"/>
                <w:szCs w:val="28"/>
              </w:rPr>
              <w:br/>
              <w:t>Форма мероприя</w:t>
            </w:r>
            <w:r w:rsidR="005478DB">
              <w:rPr>
                <w:rFonts w:ascii="Times New Roman" w:eastAsia="Times New Roman" w:hAnsi="Times New Roman" w:cs="Times New Roman"/>
                <w:sz w:val="28"/>
                <w:szCs w:val="28"/>
              </w:rPr>
              <w:t>тия: Лекция с использованием ИКТ</w:t>
            </w:r>
            <w:r w:rsidRPr="005478DB">
              <w:rPr>
                <w:rFonts w:ascii="Times New Roman" w:eastAsia="Times New Roman" w:hAnsi="Times New Roman" w:cs="Times New Roman"/>
                <w:sz w:val="28"/>
                <w:szCs w:val="28"/>
              </w:rPr>
              <w:t>. </w:t>
            </w:r>
            <w:r w:rsidRPr="005478DB">
              <w:rPr>
                <w:rFonts w:ascii="Times New Roman" w:eastAsia="Times New Roman" w:hAnsi="Times New Roman" w:cs="Times New Roman"/>
                <w:sz w:val="28"/>
                <w:szCs w:val="28"/>
              </w:rPr>
              <w:br/>
              <w:t>Методы мероприятия: словесный, наглядный. </w:t>
            </w:r>
            <w:r w:rsidRPr="005478DB">
              <w:rPr>
                <w:rFonts w:ascii="Times New Roman" w:eastAsia="Times New Roman" w:hAnsi="Times New Roman" w:cs="Times New Roman"/>
                <w:sz w:val="28"/>
                <w:szCs w:val="28"/>
              </w:rPr>
              <w:br/>
              <w:t>Оборудование: Проектор с экраном, презентации и видеоматериалы о вреде абортов. </w:t>
            </w:r>
            <w:r w:rsidRPr="005478DB">
              <w:rPr>
                <w:rFonts w:ascii="Times New Roman" w:eastAsia="Times New Roman" w:hAnsi="Times New Roman" w:cs="Times New Roman"/>
                <w:sz w:val="28"/>
                <w:szCs w:val="28"/>
              </w:rPr>
              <w:br/>
              <w:t>1. Организационный момент. </w:t>
            </w:r>
            <w:r w:rsidRPr="005478DB">
              <w:rPr>
                <w:rFonts w:ascii="Times New Roman" w:eastAsia="Times New Roman" w:hAnsi="Times New Roman" w:cs="Times New Roman"/>
                <w:sz w:val="28"/>
                <w:szCs w:val="28"/>
              </w:rPr>
              <w:br/>
              <w:t>Здравствуйте, дорогие девушки! Здравствуйте уважаемые коллеги, гости нашего мероприятия! Хотелось бы узнать ваше настроение, с которым вы шли на данное мероприятие? (девушки отвечают на вопрос). Что вы ждете от него? Чего –то интересного и поучительного? Так и будет! Сегодня мы будем говорить на очень деликатную тему- тему подростковой беременности. </w:t>
            </w:r>
            <w:r w:rsidRPr="005478DB">
              <w:rPr>
                <w:rFonts w:ascii="Times New Roman" w:eastAsia="Times New Roman" w:hAnsi="Times New Roman" w:cs="Times New Roman"/>
                <w:sz w:val="28"/>
                <w:szCs w:val="28"/>
              </w:rPr>
              <w:br/>
              <w:t>2. Беременность – это уникальное физиологическое состояние женщины, направленное на вынашивание, рождение ребёнка и продолжение человеческого рода. Но каждый день искусственным абортом заканчивается 150 тысяч нежелательных беременностей (до 53 миллионов ежегодно). Демографы подсчитали, что каждая третья женщина в своей жизни имеет в анамнезе по крайней мере один искусственный аборт (лекция сопровождается презентацией «Подростковая беременность») (слайд 1). </w:t>
            </w:r>
            <w:r w:rsidRPr="005478DB">
              <w:rPr>
                <w:rFonts w:ascii="Times New Roman" w:eastAsia="Times New Roman" w:hAnsi="Times New Roman" w:cs="Times New Roman"/>
                <w:sz w:val="28"/>
                <w:szCs w:val="28"/>
              </w:rPr>
              <w:br/>
              <w:t>Примерно 70 тысяч женщин ежегодно умирает от осложнений абортов. Всемирная Организация Здравоохранения более 30 лет назад признала аборт серьёзной проблемой здравоохранения многих стран. Канонические правила приравнивают аборт к убийству. В основе такой оценки лежит убеждённость в том, что зарождение человеческого существа является даром Божиим, поэтому с момента зачатия всякое посягательство на жизнь будущей человеческой личности преступно. </w:t>
            </w:r>
            <w:r w:rsidRPr="005478DB">
              <w:rPr>
                <w:rFonts w:ascii="Times New Roman" w:eastAsia="Times New Roman" w:hAnsi="Times New Roman" w:cs="Times New Roman"/>
                <w:sz w:val="28"/>
                <w:szCs w:val="28"/>
              </w:rPr>
              <w:br/>
              <w:t xml:space="preserve">Об ответственности отца: «Ответственность за убийство </w:t>
            </w:r>
            <w:proofErr w:type="spellStart"/>
            <w:r w:rsidRPr="005478DB">
              <w:rPr>
                <w:rFonts w:ascii="Times New Roman" w:eastAsia="Times New Roman" w:hAnsi="Times New Roman" w:cs="Times New Roman"/>
                <w:sz w:val="28"/>
                <w:szCs w:val="28"/>
              </w:rPr>
              <w:t>нерождённого</w:t>
            </w:r>
            <w:proofErr w:type="spellEnd"/>
            <w:r w:rsidRPr="005478DB">
              <w:rPr>
                <w:rFonts w:ascii="Times New Roman" w:eastAsia="Times New Roman" w:hAnsi="Times New Roman" w:cs="Times New Roman"/>
                <w:sz w:val="28"/>
                <w:szCs w:val="28"/>
              </w:rPr>
              <w:t xml:space="preserve"> ребёнка наряду с матерью несёт и отец, в случае его согласия на производство аборта». </w:t>
            </w:r>
            <w:r w:rsidRPr="005478DB">
              <w:rPr>
                <w:rFonts w:ascii="Times New Roman" w:eastAsia="Times New Roman" w:hAnsi="Times New Roman" w:cs="Times New Roman"/>
                <w:sz w:val="28"/>
                <w:szCs w:val="28"/>
              </w:rPr>
              <w:br/>
              <w:t>О праве мужа расторгнуть брак: «Если аборт совершён женой без согласия мужа, это может быть основанием для расторжения брака». </w:t>
            </w:r>
            <w:r w:rsidRPr="005478DB">
              <w:rPr>
                <w:rFonts w:ascii="Times New Roman" w:eastAsia="Times New Roman" w:hAnsi="Times New Roman" w:cs="Times New Roman"/>
                <w:sz w:val="28"/>
                <w:szCs w:val="28"/>
              </w:rPr>
              <w:br/>
              <w:t>Об ответственности врача: «Грех ложится и на душу врача, производящего аборт. Церковь призывает государство признать право медицинских работников на отказ от совершения аборта по соображениям совести». </w:t>
            </w:r>
            <w:r w:rsidRPr="005478DB">
              <w:rPr>
                <w:rFonts w:ascii="Times New Roman" w:eastAsia="Times New Roman" w:hAnsi="Times New Roman" w:cs="Times New Roman"/>
                <w:sz w:val="28"/>
                <w:szCs w:val="28"/>
              </w:rPr>
              <w:br/>
              <w:t xml:space="preserve">Большинство женщин всерьез задумываются о том, какой вред их организму </w:t>
            </w:r>
            <w:r w:rsidRPr="005478DB">
              <w:rPr>
                <w:rFonts w:ascii="Times New Roman" w:eastAsia="Times New Roman" w:hAnsi="Times New Roman" w:cs="Times New Roman"/>
                <w:sz w:val="28"/>
                <w:szCs w:val="28"/>
              </w:rPr>
              <w:lastRenderedPageBreak/>
              <w:t>принес аборт только уже после проведения прерывания беременности. Данный подход можно считать несколько легкомысленным по отношению к своему организму (слайд 2). </w:t>
            </w:r>
            <w:r w:rsidRPr="005478DB">
              <w:rPr>
                <w:rFonts w:ascii="Times New Roman" w:eastAsia="Times New Roman" w:hAnsi="Times New Roman" w:cs="Times New Roman"/>
                <w:sz w:val="28"/>
                <w:szCs w:val="28"/>
              </w:rPr>
              <w:br/>
              <w:t>Современная медицина предлагает различные методы проведения аборта, каждый из которых может по-разному влиять на здоровье женщины, однако общий вред аборта в любом случае наблюдается. Наиболее распространенными знаниями об аборте являются лишь то, что его проводят либо при помощи выскабливания, либо отсасывания специальным вакуумным насосом. Популярность приобрел и медикаментозный аборт. На этом информированность о последствиях аборта заканчивается (слайд 3). </w:t>
            </w:r>
            <w:r w:rsidRPr="005478DB">
              <w:rPr>
                <w:rFonts w:ascii="Times New Roman" w:eastAsia="Times New Roman" w:hAnsi="Times New Roman" w:cs="Times New Roman"/>
                <w:sz w:val="28"/>
                <w:szCs w:val="28"/>
              </w:rPr>
              <w:br/>
              <w:t>Не многие знаю, что последствия аборта приводят к гибели пациенток, а вред аборта сказывается не только на репродуктивной функции женщины, но и организме в целом. Основной удар идет на гормональную систему. Так же в результате аборта страдает нервная система, как следствие возможны серьезные нервные срывы. Вред аборта наиболее опасен для детородной функции из-за вероятности развития гормонального бесплодия. Каждый последующий аборт увеличивает вероятность развития бесплодия. При наличии воспалительных процессов половой сферы высока вероятность их обострения. Также не редко происходит нарушение менструального цикла, когда месячные либо становятся скудными, редкими, либо обильными и приходят чаще, чем обычно. Возможно как полное прекращение месячных, так и развитие маточного кровотечения. Это явление наблюдается у 12% женщин сделавших аборт. В любом случае протекать менструальный цикл будет куда более болезненно (слайды 4,5). </w:t>
            </w:r>
            <w:r w:rsidRPr="005478DB">
              <w:rPr>
                <w:rFonts w:ascii="Times New Roman" w:eastAsia="Times New Roman" w:hAnsi="Times New Roman" w:cs="Times New Roman"/>
                <w:sz w:val="28"/>
                <w:szCs w:val="28"/>
              </w:rPr>
              <w:br/>
              <w:t>Наибольший урон для здоровья после перенесенного аборта наблюдается у нерожавших женщин: восстановление организма после нарушения уже начавшейся перестройки организма к беременности у рожавших женщин занимает не более 4 месяц, в то время как у нерожавших может занять как 1 год, так и больше. При этом из 100 женщин сделавших аборт при первой беременности 25 становятся бесплодными. Перестройка организма для его подготовки к вынашиванию плода сказывается и на молочных железах, в результате чего начинается их подготовка к кормлению грудью. После прерывания беременности процесс оборачивается вспять и как итог происходит образование узелков и возможно развитие опухолей (слайды 6,7). </w:t>
            </w:r>
            <w:r w:rsidRPr="005478DB">
              <w:rPr>
                <w:rFonts w:ascii="Times New Roman" w:eastAsia="Times New Roman" w:hAnsi="Times New Roman" w:cs="Times New Roman"/>
                <w:sz w:val="28"/>
                <w:szCs w:val="28"/>
              </w:rPr>
              <w:br/>
              <w:t>Для того чтобы в дальнейшем избежать проблем со здоровьем, лучше всего принимать меры для предупреждения беременности. Если же избежать этого не удалось или по медицинским показаниям аборт был проведен, то необходимо позаботиться о восстановлении своего организма. С этой целью лучше всего обратиться к специалисту, который сможет оценить имеющееся состояние организма и подобрать оптимальный комплекс мер по восстановлению его нормального функционирования (слайды 8,9). </w:t>
            </w:r>
            <w:r w:rsidRPr="005478DB">
              <w:rPr>
                <w:rFonts w:ascii="Times New Roman" w:eastAsia="Times New Roman" w:hAnsi="Times New Roman" w:cs="Times New Roman"/>
                <w:sz w:val="28"/>
                <w:szCs w:val="28"/>
              </w:rPr>
              <w:br/>
              <w:t>Продолжая разговор о вреде ранних абортов, представлю вам презентацию, которая называется «Мама, я хочу жить!» (демонстрируется презентация). </w:t>
            </w:r>
            <w:r w:rsidRPr="005478DB">
              <w:rPr>
                <w:rFonts w:ascii="Times New Roman" w:eastAsia="Times New Roman" w:hAnsi="Times New Roman" w:cs="Times New Roman"/>
                <w:sz w:val="28"/>
                <w:szCs w:val="28"/>
              </w:rPr>
              <w:br/>
            </w:r>
            <w:r w:rsidRPr="005478DB">
              <w:rPr>
                <w:rFonts w:ascii="Times New Roman" w:eastAsia="Times New Roman" w:hAnsi="Times New Roman" w:cs="Times New Roman"/>
                <w:sz w:val="28"/>
                <w:szCs w:val="28"/>
              </w:rPr>
              <w:lastRenderedPageBreak/>
              <w:t>В заключение нашей встречи с вами хочу предложить вам, дорогие девушки, небольшой видеоролик «Внутриутробное развитие ребенка» (Смотрят видео) </w:t>
            </w:r>
            <w:r w:rsidRPr="005478DB">
              <w:rPr>
                <w:rFonts w:ascii="Times New Roman" w:eastAsia="Times New Roman" w:hAnsi="Times New Roman" w:cs="Times New Roman"/>
                <w:sz w:val="28"/>
                <w:szCs w:val="28"/>
              </w:rPr>
              <w:br/>
              <w:t>Рефлексия: </w:t>
            </w:r>
            <w:r w:rsidRPr="005478DB">
              <w:rPr>
                <w:rFonts w:ascii="Times New Roman" w:eastAsia="Times New Roman" w:hAnsi="Times New Roman" w:cs="Times New Roman"/>
                <w:sz w:val="28"/>
                <w:szCs w:val="28"/>
              </w:rPr>
              <w:br/>
              <w:t>- Есть ли у вас вопросы по этой теме? </w:t>
            </w:r>
            <w:r w:rsidRPr="005478DB">
              <w:rPr>
                <w:rFonts w:ascii="Times New Roman" w:eastAsia="Times New Roman" w:hAnsi="Times New Roman" w:cs="Times New Roman"/>
                <w:sz w:val="28"/>
                <w:szCs w:val="28"/>
              </w:rPr>
              <w:br/>
              <w:t>- Что вы хотите еще узнать по данной теме? </w:t>
            </w:r>
            <w:r w:rsidRPr="005478DB">
              <w:rPr>
                <w:rFonts w:ascii="Times New Roman" w:eastAsia="Times New Roman" w:hAnsi="Times New Roman" w:cs="Times New Roman"/>
                <w:sz w:val="28"/>
                <w:szCs w:val="28"/>
              </w:rPr>
              <w:br/>
              <w:t>-Заставила ли вас задуматься о себе и своей жизни наша встреча? </w:t>
            </w:r>
            <w:r w:rsidRPr="005478DB">
              <w:rPr>
                <w:rFonts w:ascii="Times New Roman" w:eastAsia="Times New Roman" w:hAnsi="Times New Roman" w:cs="Times New Roman"/>
                <w:sz w:val="28"/>
                <w:szCs w:val="28"/>
              </w:rPr>
              <w:br/>
              <w:t>(девушки задают интересующие их вопросы) </w:t>
            </w:r>
            <w:r w:rsidRPr="005478DB">
              <w:rPr>
                <w:rFonts w:ascii="Times New Roman" w:eastAsia="Times New Roman" w:hAnsi="Times New Roman" w:cs="Times New Roman"/>
                <w:sz w:val="28"/>
                <w:szCs w:val="28"/>
              </w:rPr>
              <w:br/>
              <w:t>Спасибо всем за внимание!</w:t>
            </w:r>
          </w:p>
        </w:tc>
      </w:tr>
    </w:tbl>
    <w:p w:rsidR="009D55AF" w:rsidRPr="005478DB" w:rsidRDefault="009D55AF">
      <w:pPr>
        <w:rPr>
          <w:sz w:val="28"/>
          <w:szCs w:val="28"/>
        </w:rPr>
      </w:pPr>
    </w:p>
    <w:sectPr w:rsidR="009D55AF" w:rsidRPr="005478DB" w:rsidSect="009D55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03639"/>
    <w:rsid w:val="00303639"/>
    <w:rsid w:val="005478DB"/>
    <w:rsid w:val="009D55AF"/>
    <w:rsid w:val="00E71366"/>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5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03639"/>
  </w:style>
</w:styles>
</file>

<file path=word/webSettings.xml><?xml version="1.0" encoding="utf-8"?>
<w:webSettings xmlns:r="http://schemas.openxmlformats.org/officeDocument/2006/relationships" xmlns:w="http://schemas.openxmlformats.org/wordprocessingml/2006/main">
  <w:divs>
    <w:div w:id="139909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878</Words>
  <Characters>5011</Characters>
  <Application>Microsoft Office Word</Application>
  <DocSecurity>0</DocSecurity>
  <Lines>41</Lines>
  <Paragraphs>11</Paragraphs>
  <ScaleCrop>false</ScaleCrop>
  <Company>SPecialiST RePack</Company>
  <LinksUpToDate>false</LinksUpToDate>
  <CharactersWithSpaces>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Alser</dc:creator>
  <cp:lastModifiedBy>Alser</cp:lastModifiedBy>
  <cp:revision>2</cp:revision>
  <dcterms:created xsi:type="dcterms:W3CDTF">2017-04-08T03:51:00Z</dcterms:created>
  <dcterms:modified xsi:type="dcterms:W3CDTF">2021-03-11T08:07:00Z</dcterms:modified>
</cp:coreProperties>
</file>