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6CC3" w14:textId="1E8C84FF" w:rsidR="0098437E" w:rsidRPr="00321284" w:rsidRDefault="0098437E" w:rsidP="0032128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1"/>
          <w:szCs w:val="21"/>
          <w:lang w:val="kk-KZ"/>
        </w:rPr>
      </w:pPr>
      <w:r w:rsidRPr="0098437E">
        <w:rPr>
          <w:color w:val="333333"/>
          <w:sz w:val="21"/>
          <w:szCs w:val="21"/>
        </w:rPr>
        <w:t xml:space="preserve">    </w:t>
      </w:r>
      <w:r w:rsidR="00321284">
        <w:rPr>
          <w:color w:val="333333"/>
          <w:sz w:val="21"/>
          <w:szCs w:val="21"/>
          <w:lang w:val="kk-KZ"/>
        </w:rPr>
        <w:t>«БЕКІТЕМІН»</w:t>
      </w:r>
    </w:p>
    <w:p w14:paraId="66D04127" w14:textId="36A4D9A0" w:rsidR="0098437E" w:rsidRDefault="00321284" w:rsidP="0032128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1"/>
          <w:szCs w:val="21"/>
          <w:lang w:val="kk-KZ"/>
        </w:rPr>
      </w:pPr>
      <w:r>
        <w:rPr>
          <w:color w:val="333333"/>
          <w:sz w:val="21"/>
          <w:szCs w:val="21"/>
          <w:lang w:val="kk-KZ"/>
        </w:rPr>
        <w:t>Директор школы</w:t>
      </w:r>
    </w:p>
    <w:p w14:paraId="6D3DA2D1" w14:textId="06B1558A" w:rsidR="00321284" w:rsidRPr="00321284" w:rsidRDefault="00321284" w:rsidP="0032128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                                                                                               ______</w:t>
      </w:r>
      <w:proofErr w:type="spellStart"/>
      <w:r>
        <w:rPr>
          <w:color w:val="333333"/>
          <w:sz w:val="21"/>
          <w:szCs w:val="21"/>
        </w:rPr>
        <w:t>Мантыкова</w:t>
      </w:r>
      <w:proofErr w:type="spellEnd"/>
      <w:r>
        <w:rPr>
          <w:color w:val="333333"/>
          <w:sz w:val="21"/>
          <w:szCs w:val="21"/>
        </w:rPr>
        <w:t xml:space="preserve"> Г.С.</w:t>
      </w:r>
    </w:p>
    <w:p w14:paraId="5E606239" w14:textId="2E76E2FF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1"/>
          <w:szCs w:val="21"/>
        </w:rPr>
      </w:pPr>
    </w:p>
    <w:p w14:paraId="32A5203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ind w:left="5664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 </w:t>
      </w:r>
    </w:p>
    <w:p w14:paraId="03D0B87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</w:p>
    <w:p w14:paraId="79417DB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           </w:t>
      </w:r>
      <w:r w:rsidRPr="0098437E">
        <w:rPr>
          <w:rStyle w:val="a4"/>
          <w:color w:val="333333"/>
          <w:sz w:val="21"/>
          <w:szCs w:val="21"/>
        </w:rPr>
        <w:t>ПРАВИЛА</w:t>
      </w:r>
    </w:p>
    <w:p w14:paraId="60803F6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1"/>
          <w:szCs w:val="21"/>
        </w:rPr>
      </w:pPr>
      <w:r w:rsidRPr="0098437E">
        <w:rPr>
          <w:rStyle w:val="a4"/>
          <w:color w:val="333333"/>
          <w:sz w:val="21"/>
          <w:szCs w:val="21"/>
        </w:rPr>
        <w:t>ВНУТРЕННЕГО ТРУДОВОГО РАСПОРЯДКА</w:t>
      </w:r>
    </w:p>
    <w:p w14:paraId="330C2FC0" w14:textId="55F3644A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1"/>
          <w:szCs w:val="21"/>
        </w:rPr>
      </w:pPr>
      <w:r w:rsidRPr="0098437E">
        <w:rPr>
          <w:rStyle w:val="a4"/>
          <w:color w:val="333333"/>
          <w:sz w:val="21"/>
          <w:szCs w:val="21"/>
        </w:rPr>
        <w:t xml:space="preserve">для работников и учащихся КГУ СОШ № </w:t>
      </w:r>
      <w:r>
        <w:rPr>
          <w:rStyle w:val="a4"/>
          <w:color w:val="333333"/>
          <w:sz w:val="21"/>
          <w:szCs w:val="21"/>
        </w:rPr>
        <w:t>2</w:t>
      </w:r>
      <w:r w:rsidR="00321284">
        <w:rPr>
          <w:rStyle w:val="a4"/>
          <w:color w:val="333333"/>
          <w:sz w:val="21"/>
          <w:szCs w:val="21"/>
        </w:rPr>
        <w:t>8</w:t>
      </w:r>
    </w:p>
    <w:p w14:paraId="7590A57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</w:p>
    <w:p w14:paraId="4929132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rStyle w:val="a4"/>
          <w:color w:val="333333"/>
          <w:sz w:val="21"/>
          <w:szCs w:val="21"/>
        </w:rPr>
        <w:t>1.ОБЩИЕ ПОЛОЖЕНИЯ.</w:t>
      </w:r>
    </w:p>
    <w:p w14:paraId="32D3BCF0" w14:textId="4B708778" w:rsidR="0098437E" w:rsidRPr="0098437E" w:rsidRDefault="0098437E" w:rsidP="00321284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</w:p>
    <w:p w14:paraId="00040D4C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1.</w:t>
      </w:r>
      <w:r>
        <w:rPr>
          <w:color w:val="333333"/>
          <w:sz w:val="21"/>
          <w:szCs w:val="21"/>
        </w:rPr>
        <w:t>1</w:t>
      </w:r>
      <w:r w:rsidRPr="0098437E">
        <w:rPr>
          <w:color w:val="333333"/>
          <w:sz w:val="21"/>
          <w:szCs w:val="21"/>
        </w:rPr>
        <w:t xml:space="preserve"> Правила внутреннего </w:t>
      </w:r>
      <w:proofErr w:type="gramStart"/>
      <w:r w:rsidRPr="0098437E">
        <w:rPr>
          <w:color w:val="333333"/>
          <w:sz w:val="21"/>
          <w:szCs w:val="21"/>
        </w:rPr>
        <w:t>трудового  распорядка</w:t>
      </w:r>
      <w:proofErr w:type="gramEnd"/>
      <w:r w:rsidRPr="0098437E">
        <w:rPr>
          <w:color w:val="333333"/>
          <w:sz w:val="21"/>
          <w:szCs w:val="21"/>
        </w:rPr>
        <w:t xml:space="preserve"> призваны четко регламентировать  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работающих.</w:t>
      </w:r>
    </w:p>
    <w:p w14:paraId="367EC26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proofErr w:type="gramStart"/>
      <w:r w:rsidRPr="0098437E">
        <w:rPr>
          <w:color w:val="333333"/>
          <w:sz w:val="21"/>
          <w:szCs w:val="21"/>
        </w:rPr>
        <w:t>1.3  Все</w:t>
      </w:r>
      <w:proofErr w:type="gramEnd"/>
      <w:r w:rsidRPr="0098437E">
        <w:rPr>
          <w:color w:val="333333"/>
          <w:sz w:val="21"/>
          <w:szCs w:val="21"/>
        </w:rPr>
        <w:t xml:space="preserve"> вопросы, связанные с применением Правил внутреннего распорядка, решаются администрацией школы в пределах представленных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14:paraId="37F3A55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2. ПОРЯДОК ПРИЕМА, ПЕРЕВОДА И УВОЛЬНЕНИЯ РАБОТНИКОВ.</w:t>
      </w:r>
    </w:p>
    <w:p w14:paraId="191A880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2.1 Работники реализуют свое право на труд путем заключения  трудового договора о работе в данной школе.</w:t>
      </w:r>
    </w:p>
    <w:p w14:paraId="29E0EF0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2.2 Трудовой </w:t>
      </w:r>
      <w:proofErr w:type="gramStart"/>
      <w:r w:rsidRPr="0098437E">
        <w:rPr>
          <w:color w:val="333333"/>
          <w:sz w:val="21"/>
          <w:szCs w:val="21"/>
        </w:rPr>
        <w:t>договор  между</w:t>
      </w:r>
      <w:proofErr w:type="gramEnd"/>
      <w:r w:rsidRPr="0098437E">
        <w:rPr>
          <w:color w:val="333333"/>
          <w:sz w:val="21"/>
          <w:szCs w:val="21"/>
        </w:rPr>
        <w:t xml:space="preserve"> работником и учреждением заключается в письменной форме</w:t>
      </w:r>
      <w:r>
        <w:rPr>
          <w:color w:val="333333"/>
          <w:sz w:val="21"/>
          <w:szCs w:val="21"/>
        </w:rPr>
        <w:t xml:space="preserve"> и электронной форме.</w:t>
      </w:r>
      <w:r w:rsidRPr="0098437E">
        <w:rPr>
          <w:color w:val="333333"/>
          <w:sz w:val="21"/>
          <w:szCs w:val="21"/>
        </w:rPr>
        <w:t>. Прием на работу оформляется приказом</w:t>
      </w:r>
      <w:r>
        <w:rPr>
          <w:color w:val="333333"/>
          <w:sz w:val="21"/>
          <w:szCs w:val="21"/>
        </w:rPr>
        <w:t xml:space="preserve"> директора </w:t>
      </w:r>
      <w:r w:rsidRPr="0098437E">
        <w:rPr>
          <w:color w:val="333333"/>
          <w:sz w:val="21"/>
          <w:szCs w:val="21"/>
        </w:rPr>
        <w:t>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14:paraId="353D9BE8" w14:textId="77777777" w:rsid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2.3.</w:t>
      </w:r>
      <w:r>
        <w:rPr>
          <w:color w:val="333333"/>
          <w:sz w:val="21"/>
          <w:szCs w:val="21"/>
        </w:rPr>
        <w:t>Прием документов педагогов производится с учетом требований, предусмотренных законодательством об образовании.</w:t>
      </w:r>
    </w:p>
    <w:p w14:paraId="1792E30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2.4</w:t>
      </w:r>
      <w:r w:rsidRPr="0098437E">
        <w:rPr>
          <w:color w:val="333333"/>
          <w:sz w:val="21"/>
          <w:szCs w:val="21"/>
        </w:rPr>
        <w:t xml:space="preserve"> При приеме на работу и заключении трудового </w:t>
      </w:r>
      <w:proofErr w:type="gramStart"/>
      <w:r w:rsidRPr="0098437E">
        <w:rPr>
          <w:color w:val="333333"/>
          <w:sz w:val="21"/>
          <w:szCs w:val="21"/>
        </w:rPr>
        <w:t>договора,  поступающий</w:t>
      </w:r>
      <w:proofErr w:type="gramEnd"/>
      <w:r w:rsidRPr="0098437E">
        <w:rPr>
          <w:color w:val="333333"/>
          <w:sz w:val="21"/>
          <w:szCs w:val="21"/>
        </w:rPr>
        <w:t xml:space="preserve"> предъявляет следующие документы:</w:t>
      </w:r>
    </w:p>
    <w:p w14:paraId="791B8164" w14:textId="77777777" w:rsidR="0098437E" w:rsidRPr="0098437E" w:rsidRDefault="0098437E" w:rsidP="0098437E">
      <w:pPr>
        <w:pStyle w:val="a3"/>
        <w:shd w:val="clear" w:color="auto" w:fill="FFFFFF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  - паспорт или </w:t>
      </w:r>
      <w:proofErr w:type="gramStart"/>
      <w:r w:rsidRPr="0098437E">
        <w:rPr>
          <w:color w:val="333333"/>
          <w:sz w:val="21"/>
          <w:szCs w:val="21"/>
        </w:rPr>
        <w:t>удостоверение  личности</w:t>
      </w:r>
      <w:proofErr w:type="gramEnd"/>
      <w:r w:rsidRPr="0098437E">
        <w:rPr>
          <w:color w:val="333333"/>
          <w:sz w:val="21"/>
          <w:szCs w:val="21"/>
        </w:rPr>
        <w:t>;</w:t>
      </w:r>
      <w:r w:rsidRPr="0098437E">
        <w:rPr>
          <w:rFonts w:eastAsia="Calibri"/>
        </w:rPr>
        <w:t xml:space="preserve"> </w:t>
      </w:r>
      <w:proofErr w:type="spellStart"/>
      <w:r>
        <w:rPr>
          <w:color w:val="333333"/>
          <w:sz w:val="21"/>
          <w:szCs w:val="21"/>
        </w:rPr>
        <w:t>кандасы</w:t>
      </w:r>
      <w:proofErr w:type="spellEnd"/>
      <w:r>
        <w:rPr>
          <w:color w:val="333333"/>
          <w:sz w:val="21"/>
          <w:szCs w:val="21"/>
        </w:rPr>
        <w:t xml:space="preserve"> </w:t>
      </w:r>
      <w:r w:rsidRPr="0098437E">
        <w:rPr>
          <w:color w:val="333333"/>
          <w:sz w:val="21"/>
          <w:szCs w:val="21"/>
        </w:rPr>
        <w:t xml:space="preserve"> представляют удостоверение </w:t>
      </w:r>
      <w:proofErr w:type="spellStart"/>
      <w:r>
        <w:rPr>
          <w:color w:val="333333"/>
          <w:sz w:val="21"/>
          <w:szCs w:val="21"/>
        </w:rPr>
        <w:t>кандаса</w:t>
      </w:r>
      <w:proofErr w:type="spellEnd"/>
      <w:r>
        <w:rPr>
          <w:color w:val="333333"/>
          <w:sz w:val="21"/>
          <w:szCs w:val="21"/>
        </w:rPr>
        <w:t xml:space="preserve"> </w:t>
      </w:r>
      <w:r w:rsidRPr="0098437E">
        <w:rPr>
          <w:color w:val="333333"/>
          <w:sz w:val="21"/>
          <w:szCs w:val="21"/>
        </w:rPr>
        <w:t>, выданное местными исполнительными органами;</w:t>
      </w:r>
    </w:p>
    <w:p w14:paraId="2F3FC5FA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вид на жительство или удостоверение лица без гражданства (для иностранцев и лиц без гражданства, постоянно проживающих на территории РК) либо удостоверение беженца;</w:t>
      </w:r>
    </w:p>
    <w:p w14:paraId="3C9AC9FC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14:paraId="19438AF0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документ, подтверждающий трудовую деятельность (для лиц, имеющих трудовой стаж);</w:t>
      </w:r>
    </w:p>
    <w:p w14:paraId="4F35CA1D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документ о прохождении предварительного медицинского освидетельствования;</w:t>
      </w:r>
    </w:p>
    <w:p w14:paraId="5D97ABD3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людьми;</w:t>
      </w:r>
    </w:p>
    <w:p w14:paraId="1EA7B012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справку о наличии либо отсутствии сведений о совершении коррупционного преступления.</w:t>
      </w:r>
    </w:p>
    <w:p w14:paraId="221A6407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>
        <w:rPr>
          <w:color w:val="333333"/>
          <w:sz w:val="21"/>
          <w:szCs w:val="21"/>
        </w:rPr>
        <w:t>5</w:t>
      </w:r>
      <w:r w:rsidRPr="0098437E">
        <w:rPr>
          <w:color w:val="333333"/>
          <w:sz w:val="21"/>
          <w:szCs w:val="21"/>
        </w:rPr>
        <w:t>.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(место работы, должность, условия труда).</w:t>
      </w:r>
    </w:p>
    <w:p w14:paraId="697C30F0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lastRenderedPageBreak/>
        <w:t>2</w:t>
      </w:r>
      <w:r>
        <w:rPr>
          <w:color w:val="333333"/>
          <w:sz w:val="21"/>
          <w:szCs w:val="21"/>
        </w:rPr>
        <w:t>.6</w:t>
      </w:r>
      <w:r w:rsidRPr="0098437E">
        <w:rPr>
          <w:color w:val="333333"/>
          <w:sz w:val="21"/>
          <w:szCs w:val="21"/>
        </w:rPr>
        <w:t xml:space="preserve">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РК процедур работодатель выдает работнику письменное обязательство о возврате документов.</w:t>
      </w:r>
    </w:p>
    <w:p w14:paraId="5C6E6391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>
        <w:rPr>
          <w:color w:val="333333"/>
          <w:sz w:val="21"/>
          <w:szCs w:val="21"/>
        </w:rPr>
        <w:t>7</w:t>
      </w:r>
      <w:r w:rsidRPr="0098437E">
        <w:rPr>
          <w:color w:val="333333"/>
          <w:sz w:val="21"/>
          <w:szCs w:val="21"/>
        </w:rPr>
        <w:t>. Запрещается требовать от лица, поступающего на работу, документы помимо предусмотренных ТКРК, за исключением случаев, предусмотренных законодательными актами РК.</w:t>
      </w:r>
    </w:p>
    <w:p w14:paraId="11EE9F99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>
        <w:rPr>
          <w:color w:val="333333"/>
          <w:sz w:val="21"/>
          <w:szCs w:val="21"/>
        </w:rPr>
        <w:t>8</w:t>
      </w:r>
      <w:r w:rsidRPr="0098437E">
        <w:rPr>
          <w:color w:val="333333"/>
          <w:sz w:val="21"/>
          <w:szCs w:val="21"/>
        </w:rPr>
        <w:t>. При заключении трудового договора впервые трудовая книжка оформляется работодателем. Форма, порядок ведения и хранения трудовых книжек, а также порядок изготовления бланков трудовых книжек и обеспечения ими работодателей устанавливаются нормативными правовыми актами РК.</w:t>
      </w:r>
    </w:p>
    <w:p w14:paraId="0A6D75F8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</w:t>
      </w:r>
      <w:r>
        <w:rPr>
          <w:color w:val="333333"/>
          <w:sz w:val="21"/>
          <w:szCs w:val="21"/>
        </w:rPr>
        <w:t>.9</w:t>
      </w:r>
      <w:r w:rsidRPr="0098437E">
        <w:rPr>
          <w:color w:val="333333"/>
          <w:sz w:val="21"/>
          <w:szCs w:val="21"/>
        </w:rPr>
        <w:t xml:space="preserve"> Работники имеют право работать на условиях совместительства в порядке, предусмотренном ТКРК.</w:t>
      </w:r>
    </w:p>
    <w:p w14:paraId="24536637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Должностные обязанности руководителя организации образования не могут исполняться по совместительству.</w:t>
      </w:r>
    </w:p>
    <w:p w14:paraId="2E850B85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1.10</w:t>
      </w:r>
      <w:r w:rsidRPr="0098437E">
        <w:rPr>
          <w:color w:val="333333"/>
          <w:sz w:val="21"/>
          <w:szCs w:val="21"/>
        </w:rPr>
        <w:t>. Прием на работу оформляется приказом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трудового договора.</w:t>
      </w:r>
    </w:p>
    <w:p w14:paraId="4117C85B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Приказ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14:paraId="486E1922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2.1</w:t>
      </w:r>
      <w:r>
        <w:rPr>
          <w:color w:val="333333"/>
          <w:sz w:val="21"/>
          <w:szCs w:val="21"/>
        </w:rPr>
        <w:t>1</w:t>
      </w:r>
      <w:r w:rsidRPr="0098437E">
        <w:rPr>
          <w:color w:val="333333"/>
          <w:sz w:val="21"/>
          <w:szCs w:val="21"/>
        </w:rPr>
        <w:t xml:space="preserve">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</w:t>
      </w:r>
    </w:p>
    <w:p w14:paraId="42C71188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>
        <w:rPr>
          <w:color w:val="333333"/>
          <w:sz w:val="21"/>
          <w:szCs w:val="21"/>
        </w:rPr>
        <w:t>12</w:t>
      </w:r>
      <w:r w:rsidRPr="0098437E">
        <w:rPr>
          <w:color w:val="333333"/>
          <w:sz w:val="21"/>
          <w:szCs w:val="21"/>
        </w:rPr>
        <w:t xml:space="preserve">. Трудовые книжки работников хранятся у работодателя. Бланки трудовых книжек и вкладыши к ним хранятся как документы строгой отчетности. </w:t>
      </w:r>
    </w:p>
    <w:p w14:paraId="69F862A0" w14:textId="77777777" w:rsidR="0098437E" w:rsidRPr="0098437E" w:rsidRDefault="0098437E" w:rsidP="0098437E">
      <w:pPr>
        <w:pStyle w:val="a3"/>
        <w:shd w:val="clear" w:color="auto" w:fill="FFFFFF"/>
        <w:spacing w:after="15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>
        <w:rPr>
          <w:color w:val="333333"/>
          <w:sz w:val="21"/>
          <w:szCs w:val="21"/>
        </w:rPr>
        <w:t>13</w:t>
      </w:r>
      <w:r w:rsidRPr="0098437E">
        <w:rPr>
          <w:color w:val="333333"/>
          <w:sz w:val="21"/>
          <w:szCs w:val="21"/>
        </w:rPr>
        <w:t xml:space="preserve">. С каждой записью, вносимой на основании приказа в трудовую книжку о выполняемой работе, переводе на другую постоянную работу и увольнении, работодатель обязан ознакомить ее владельца под роспись в личной карточке, в которой повторяется запись, внесенная в трудовую книжку. </w:t>
      </w:r>
    </w:p>
    <w:p w14:paraId="78EC7441" w14:textId="77777777" w:rsidR="0098437E" w:rsidRPr="0098437E" w:rsidRDefault="0098437E" w:rsidP="004B6B23">
      <w:pPr>
        <w:pStyle w:val="a3"/>
        <w:shd w:val="clear" w:color="auto" w:fill="FFFFFF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типовых квалификационных характеристиках,  утверждаемых в установленном порядке. </w:t>
      </w:r>
    </w:p>
    <w:p w14:paraId="2234E38B" w14:textId="77777777" w:rsidR="0098437E" w:rsidRPr="0098437E" w:rsidRDefault="004B6B23" w:rsidP="004B6B23">
      <w:pPr>
        <w:pStyle w:val="a3"/>
        <w:shd w:val="clear" w:color="auto" w:fill="FFFFFF"/>
        <w:spacing w:before="0" w:beforeAutospacing="0" w:after="150" w:afterAutospacing="0"/>
        <w:ind w:left="18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  <w:r w:rsidR="0098437E" w:rsidRPr="0098437E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2.14</w:t>
      </w:r>
      <w:r w:rsidR="0098437E" w:rsidRPr="0098437E">
        <w:rPr>
          <w:color w:val="333333"/>
          <w:sz w:val="21"/>
          <w:szCs w:val="21"/>
        </w:rPr>
        <w:t>администрация обязана ознакомить его со следующими документами:</w:t>
      </w:r>
    </w:p>
    <w:p w14:paraId="6209FDC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а) уставом учреждения;</w:t>
      </w:r>
    </w:p>
    <w:p w14:paraId="34596A3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б) коллективным трудовым договором;</w:t>
      </w:r>
    </w:p>
    <w:p w14:paraId="654BF52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в) правилами внутреннего трудового распорядка;</w:t>
      </w:r>
    </w:p>
    <w:p w14:paraId="2E07BB3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г) должностными требованиями (инструкциями);</w:t>
      </w:r>
    </w:p>
    <w:p w14:paraId="79A6311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д) 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14:paraId="77B5AF0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</w:t>
      </w:r>
      <w:r w:rsidR="004B6B23">
        <w:rPr>
          <w:color w:val="333333"/>
          <w:sz w:val="21"/>
          <w:szCs w:val="21"/>
        </w:rPr>
        <w:t xml:space="preserve">15 </w:t>
      </w:r>
      <w:r w:rsidRPr="0098437E">
        <w:rPr>
          <w:color w:val="333333"/>
          <w:sz w:val="21"/>
          <w:szCs w:val="21"/>
        </w:rPr>
        <w:t xml:space="preserve"> Прекращение трудового договора может иметь место только по основаниям, предусмотренным законодательством.</w:t>
      </w:r>
    </w:p>
    <w:p w14:paraId="10083C3E" w14:textId="77777777" w:rsidR="0098437E" w:rsidRPr="0098437E" w:rsidRDefault="004B6B23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14:paraId="26FBDFE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</w:t>
      </w:r>
      <w:r w:rsidR="004B6B23">
        <w:rPr>
          <w:color w:val="333333"/>
          <w:sz w:val="21"/>
          <w:szCs w:val="21"/>
        </w:rPr>
        <w:t>16</w:t>
      </w:r>
      <w:r w:rsidRPr="0098437E">
        <w:rPr>
          <w:color w:val="333333"/>
          <w:sz w:val="21"/>
          <w:szCs w:val="21"/>
        </w:rPr>
        <w:t xml:space="preserve">На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</w:t>
      </w:r>
      <w:r w:rsidRPr="0098437E">
        <w:rPr>
          <w:color w:val="333333"/>
          <w:sz w:val="21"/>
          <w:szCs w:val="21"/>
        </w:rPr>
        <w:lastRenderedPageBreak/>
        <w:t>по состоянию здоровья для работы в школе; выписки из приказов о назначении, переводе, поощрениях и увольнениях. Личное дело хранится в школе.</w:t>
      </w:r>
    </w:p>
    <w:p w14:paraId="27C88DE9" w14:textId="77777777" w:rsidR="0098437E" w:rsidRPr="0098437E" w:rsidRDefault="004B6B23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2.17</w:t>
      </w:r>
      <w:r w:rsidR="0098437E" w:rsidRPr="0098437E">
        <w:rPr>
          <w:color w:val="333333"/>
          <w:sz w:val="21"/>
          <w:szCs w:val="21"/>
        </w:rPr>
        <w:t xml:space="preserve"> Перевод работника на другую работу производится только с его согласия кроме 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т.ч. частичным.</w:t>
      </w:r>
    </w:p>
    <w:p w14:paraId="53F8EEF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2.1</w:t>
      </w:r>
      <w:r w:rsidR="004B6B23">
        <w:rPr>
          <w:color w:val="333333"/>
          <w:sz w:val="21"/>
          <w:szCs w:val="21"/>
        </w:rPr>
        <w:t>8</w:t>
      </w:r>
      <w:r w:rsidRPr="0098437E">
        <w:rPr>
          <w:color w:val="333333"/>
          <w:sz w:val="21"/>
          <w:szCs w:val="21"/>
        </w:rPr>
        <w:t xml:space="preserve"> В связи с изменениями в организации работы школы и организации труда в школе (изменения  количества классов, учебного плана, режима работы школы, введение новых форм обучения и воспитания, экспериментальной работы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</w:t>
      </w:r>
      <w:proofErr w:type="spellStart"/>
      <w:r w:rsidRPr="0098437E">
        <w:rPr>
          <w:color w:val="333333"/>
          <w:sz w:val="21"/>
          <w:szCs w:val="21"/>
        </w:rPr>
        <w:t>ит.д</w:t>
      </w:r>
      <w:proofErr w:type="spellEnd"/>
      <w:r w:rsidRPr="0098437E">
        <w:rPr>
          <w:color w:val="333333"/>
          <w:sz w:val="21"/>
          <w:szCs w:val="21"/>
        </w:rPr>
        <w:t>.), совмещение профессий, а так же изменение других существенных условий труда.</w:t>
      </w:r>
    </w:p>
    <w:p w14:paraId="0FF3A8D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14:paraId="119FE07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2.</w:t>
      </w:r>
      <w:r w:rsidR="004B6B23">
        <w:rPr>
          <w:color w:val="333333"/>
          <w:sz w:val="21"/>
          <w:szCs w:val="21"/>
        </w:rPr>
        <w:t xml:space="preserve">19 соответствии </w:t>
      </w:r>
      <w:proofErr w:type="spellStart"/>
      <w:r w:rsidRPr="0098437E">
        <w:rPr>
          <w:color w:val="333333"/>
          <w:sz w:val="21"/>
          <w:szCs w:val="21"/>
        </w:rPr>
        <w:t>ветствии</w:t>
      </w:r>
      <w:proofErr w:type="spellEnd"/>
      <w:r w:rsidRPr="0098437E">
        <w:rPr>
          <w:color w:val="333333"/>
          <w:sz w:val="21"/>
          <w:szCs w:val="21"/>
        </w:rPr>
        <w:t xml:space="preserve">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14:paraId="3D7247B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</w:t>
      </w:r>
      <w:r w:rsidR="004B6B23">
        <w:rPr>
          <w:color w:val="333333"/>
          <w:sz w:val="21"/>
          <w:szCs w:val="21"/>
        </w:rPr>
        <w:t>20</w:t>
      </w:r>
      <w:r w:rsidRPr="0098437E">
        <w:rPr>
          <w:color w:val="333333"/>
          <w:sz w:val="21"/>
          <w:szCs w:val="21"/>
        </w:rPr>
        <w:t>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14:paraId="6434EF5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 совершение виновных действий работником, непосредственно обслуживающим денежные или товарные ценности, если эти действия дают основные для утраты доверия к нему со стороны администрации; 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 школы.</w:t>
      </w:r>
    </w:p>
    <w:p w14:paraId="5DCEFCF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в) По согласованию с профсоюзным органом производится увольнение работника в случае неявки на работу в течение более двух месяцев подряд вследствие временной нетрудоспособности.</w:t>
      </w:r>
    </w:p>
    <w:p w14:paraId="68CAEB6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2.</w:t>
      </w:r>
      <w:r w:rsidR="004B6B23">
        <w:rPr>
          <w:color w:val="333333"/>
          <w:sz w:val="21"/>
          <w:szCs w:val="21"/>
        </w:rPr>
        <w:t xml:space="preserve">21 В  </w:t>
      </w:r>
      <w:r w:rsidRPr="0098437E">
        <w:rPr>
          <w:color w:val="333333"/>
          <w:sz w:val="21"/>
          <w:szCs w:val="21"/>
        </w:rPr>
        <w:t xml:space="preserve"> день увольнения администрация школы 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связывает предоставление льгот и преимуществ, запись в трудовую книжку вносится с указанием этих обстоятельств.</w:t>
      </w:r>
    </w:p>
    <w:p w14:paraId="4BB5317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3. ОБЯЗАННОСТИ РАБОТНИКОВ.</w:t>
      </w:r>
    </w:p>
    <w:p w14:paraId="0138AAA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3.1 Работники  школы:</w:t>
      </w:r>
    </w:p>
    <w:p w14:paraId="75F6C5F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а) работать честно и добросовестно, строго  выполнять режим, требования Устава школы 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14:paraId="1716838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б) систематически, не реже одного раза в пять лет, повышать профессиональную квалификацию;</w:t>
      </w:r>
    </w:p>
    <w:p w14:paraId="55BFD65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в) быть примером в поведении и выполнении морального долга как в школе, так и вне школы;</w:t>
      </w:r>
    </w:p>
    <w:p w14:paraId="3B8E7F5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14:paraId="64B87EE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lastRenderedPageBreak/>
        <w:t> д) беречь общественную собственность и воспитывать у учащихся бережное отношение к государственному имуществу;</w:t>
      </w:r>
    </w:p>
    <w:p w14:paraId="14EA452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е) ежегодно в установленные законом сроки проходить медицинские осмотры; флюорографию, сдавать анализы.</w:t>
      </w:r>
    </w:p>
    <w:p w14:paraId="7A6AE69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3.2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 спонсоров, устранять допущенные поломки по своему недосмотру и халатности.</w:t>
      </w:r>
    </w:p>
    <w:p w14:paraId="721C31D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3.4Беречь имущество школы, бережно использовать материалы, рационально расходовать электроэнергию, тепло и воду.</w:t>
      </w:r>
    </w:p>
    <w:p w14:paraId="3EB2391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3.5 Своевременно заполнять и аккуратно вести установленную документацию.</w:t>
      </w:r>
    </w:p>
    <w:p w14:paraId="5645E62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3.6 Приходить на работу за 1</w:t>
      </w:r>
      <w:r w:rsidR="004B6B23">
        <w:rPr>
          <w:color w:val="333333"/>
          <w:sz w:val="21"/>
          <w:szCs w:val="21"/>
        </w:rPr>
        <w:t>5</w:t>
      </w:r>
      <w:r w:rsidRPr="0098437E">
        <w:rPr>
          <w:color w:val="333333"/>
          <w:sz w:val="21"/>
          <w:szCs w:val="21"/>
        </w:rPr>
        <w:t>минут до начала своих уроков по расписанию.</w:t>
      </w:r>
    </w:p>
    <w:p w14:paraId="529C219E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3.7 Круг конкретных функциональных 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тарификационных справочников и нормативных документов.</w:t>
      </w:r>
    </w:p>
    <w:p w14:paraId="4AC278F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4. ОБЯЗАННОСТИ АДМИНИСТРАЦИИ.</w:t>
      </w:r>
    </w:p>
    <w:p w14:paraId="21A8BD3C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 Администрация  школы обязана:</w:t>
      </w:r>
    </w:p>
    <w:p w14:paraId="61705E2B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4.1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рабочий год.</w:t>
      </w:r>
    </w:p>
    <w:p w14:paraId="2ED97A6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4.2 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14:paraId="68389E2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4.3 Осуществлять контроль за качеством образовательного процесса путем посещения и разбора 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14:paraId="5F17F98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4.4  Своевременно рассматривать предложения работников, направленные на улучшение деятельности школы, поддерживать и поощрять.</w:t>
      </w:r>
    </w:p>
    <w:p w14:paraId="35CBEB0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4.5 Совершенствовать организацию труда, обеспечивать выполнение действующих условий </w:t>
      </w:r>
      <w:proofErr w:type="gramStart"/>
      <w:r w:rsidRPr="0098437E">
        <w:rPr>
          <w:color w:val="333333"/>
          <w:sz w:val="21"/>
          <w:szCs w:val="21"/>
        </w:rPr>
        <w:t>оплаты,  выдавать</w:t>
      </w:r>
      <w:proofErr w:type="gramEnd"/>
      <w:r w:rsidRPr="0098437E">
        <w:rPr>
          <w:color w:val="333333"/>
          <w:sz w:val="21"/>
          <w:szCs w:val="21"/>
        </w:rPr>
        <w:t xml:space="preserve"> заработную плату один раз в месяц в установленные сроки.</w:t>
      </w:r>
    </w:p>
    <w:p w14:paraId="6B0486F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4.6 Принимать меры по обеспечению учебной и трудовой дисциплины.</w:t>
      </w:r>
    </w:p>
    <w:p w14:paraId="27B9C11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4.7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</w:t>
      </w:r>
      <w:proofErr w:type="gramStart"/>
      <w:r w:rsidRPr="0098437E">
        <w:rPr>
          <w:color w:val="333333"/>
          <w:sz w:val="21"/>
          <w:szCs w:val="21"/>
        </w:rPr>
        <w:t>правилам  охраны</w:t>
      </w:r>
      <w:proofErr w:type="gramEnd"/>
      <w:r w:rsidRPr="0098437E">
        <w:rPr>
          <w:color w:val="333333"/>
          <w:sz w:val="21"/>
          <w:szCs w:val="21"/>
        </w:rPr>
        <w:t xml:space="preserve"> труда, техники безопасности и санитарным правилам.</w:t>
      </w:r>
    </w:p>
    <w:p w14:paraId="1C324F3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4.8 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14:paraId="511627CE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proofErr w:type="gramStart"/>
      <w:r w:rsidRPr="0098437E">
        <w:rPr>
          <w:color w:val="333333"/>
          <w:sz w:val="21"/>
          <w:szCs w:val="21"/>
        </w:rPr>
        <w:t>4.9  Принимать</w:t>
      </w:r>
      <w:proofErr w:type="gramEnd"/>
      <w:r w:rsidRPr="0098437E">
        <w:rPr>
          <w:color w:val="333333"/>
          <w:sz w:val="21"/>
          <w:szCs w:val="21"/>
        </w:rPr>
        <w:t xml:space="preserve"> необходимые меры по профилактике травматизма, профессиональных и других заболеваний работников и учащихся.</w:t>
      </w:r>
    </w:p>
    <w:p w14:paraId="5A01EB7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4.10 Создать нормальные условия для хранения верхней одежды и другого имущества работников и учащихся.</w:t>
      </w:r>
    </w:p>
    <w:p w14:paraId="16B3281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4.11 Своевременно предоставлять отпуск всем работникам школы в соответствии с графиками, утвержденными ежегодно до 1 мая 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14:paraId="72150D5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lastRenderedPageBreak/>
        <w:t> 4.12 Обеспечивать систематическое повышение квалификации педагогам и другим работникам школы.</w:t>
      </w:r>
    </w:p>
    <w:p w14:paraId="2CAD6B1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4.13 Организовать горячее питание для учащихся и работников школы.</w:t>
      </w:r>
    </w:p>
    <w:p w14:paraId="13F14851" w14:textId="77777777" w:rsidR="0098437E" w:rsidRPr="004E1245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  <w:lang w:val="kk-KZ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5. ОБЯЗАННОСТИ УЧАЩИХСЯ.</w:t>
      </w:r>
    </w:p>
    <w:p w14:paraId="006749DF" w14:textId="2F3D0BB2" w:rsidR="005C137D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5.1. </w:t>
      </w:r>
    </w:p>
    <w:p w14:paraId="2A6FF670" w14:textId="4987F8F9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Учащиеся приходят в школу в школьной форме:</w:t>
      </w:r>
    </w:p>
    <w:p w14:paraId="244DE435" w14:textId="71BE608A" w:rsid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  <w:u w:val="single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color w:val="333333"/>
          <w:sz w:val="21"/>
          <w:szCs w:val="21"/>
          <w:u w:val="single"/>
        </w:rPr>
        <w:t>Юноши:</w:t>
      </w:r>
    </w:p>
    <w:p w14:paraId="3C8A0EB4" w14:textId="2694ED1F" w:rsidR="00BC6FA6" w:rsidRPr="00BC6FA6" w:rsidRDefault="00BC6FA6" w:rsidP="00BC6FA6">
      <w:pPr>
        <w:pStyle w:val="a6"/>
        <w:shd w:val="clear" w:color="auto" w:fill="FFFFFF"/>
        <w:tabs>
          <w:tab w:val="left" w:pos="709"/>
          <w:tab w:val="left" w:pos="993"/>
          <w:tab w:val="left" w:pos="1134"/>
        </w:tabs>
        <w:textAlignment w:val="baseline"/>
        <w:rPr>
          <w:color w:val="000000"/>
          <w:spacing w:val="2"/>
          <w:sz w:val="21"/>
          <w:szCs w:val="21"/>
        </w:rPr>
      </w:pPr>
      <w:r w:rsidRPr="00BC6FA6">
        <w:rPr>
          <w:color w:val="000000"/>
          <w:spacing w:val="2"/>
          <w:sz w:val="21"/>
          <w:szCs w:val="21"/>
        </w:rPr>
        <w:t>-</w:t>
      </w:r>
      <w:r w:rsidRPr="00BC6FA6">
        <w:rPr>
          <w:color w:val="000000"/>
          <w:spacing w:val="2"/>
          <w:sz w:val="21"/>
          <w:szCs w:val="21"/>
        </w:rPr>
        <w:t>пиджак, жилет, брюки, парадную рубашку, повседневную рубашку (зимний период: трикотажный жилет, водолазку). Брюки для мальчиков свободного кроя, и по длине закрывают щиколотки ног.</w:t>
      </w:r>
    </w:p>
    <w:p w14:paraId="2F8A8EDC" w14:textId="4F9A38A1" w:rsidR="005C137D" w:rsidRPr="00BC6FA6" w:rsidRDefault="005C137D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</w:p>
    <w:p w14:paraId="21374734" w14:textId="3FF0A294" w:rsidR="0098437E" w:rsidRPr="00BC6FA6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BC6FA6">
        <w:rPr>
          <w:color w:val="333333"/>
          <w:sz w:val="21"/>
          <w:szCs w:val="21"/>
        </w:rPr>
        <w:t> </w:t>
      </w:r>
      <w:r w:rsidRPr="00BC6FA6">
        <w:rPr>
          <w:color w:val="333333"/>
          <w:sz w:val="21"/>
          <w:szCs w:val="21"/>
          <w:u w:val="single"/>
        </w:rPr>
        <w:t>Девушки</w:t>
      </w:r>
      <w:r w:rsidRPr="00BC6FA6">
        <w:rPr>
          <w:color w:val="333333"/>
          <w:sz w:val="21"/>
          <w:szCs w:val="21"/>
        </w:rPr>
        <w:t>:</w:t>
      </w:r>
    </w:p>
    <w:p w14:paraId="15618658" w14:textId="1BCB4F4A" w:rsidR="00BC6FA6" w:rsidRPr="00BC6FA6" w:rsidRDefault="00BC6FA6" w:rsidP="00BC6FA6">
      <w:pPr>
        <w:pStyle w:val="a6"/>
        <w:shd w:val="clear" w:color="auto" w:fill="FFFFFF"/>
        <w:tabs>
          <w:tab w:val="left" w:pos="709"/>
          <w:tab w:val="left" w:pos="993"/>
          <w:tab w:val="left" w:pos="1134"/>
        </w:tabs>
        <w:textAlignment w:val="baseline"/>
        <w:rPr>
          <w:color w:val="000000"/>
          <w:spacing w:val="2"/>
          <w:sz w:val="21"/>
          <w:szCs w:val="21"/>
        </w:rPr>
      </w:pPr>
      <w:r w:rsidRPr="00BC6FA6">
        <w:rPr>
          <w:color w:val="000000"/>
          <w:spacing w:val="2"/>
          <w:sz w:val="21"/>
          <w:szCs w:val="21"/>
        </w:rPr>
        <w:t>-</w:t>
      </w:r>
      <w:r w:rsidRPr="00BC6FA6">
        <w:rPr>
          <w:color w:val="000000"/>
          <w:spacing w:val="2"/>
          <w:sz w:val="21"/>
          <w:szCs w:val="21"/>
        </w:rPr>
        <w:t>пиджак, жилет, юбку, брюки, классическую блузу (зимний период: трикотажный жилет, сарафан, водолазку). Брюки для девочек свободного кроя, и по длине закрывают щиколотки ног.</w:t>
      </w:r>
    </w:p>
    <w:p w14:paraId="0D99D58C" w14:textId="77777777" w:rsidR="005C137D" w:rsidRPr="005C137D" w:rsidRDefault="005C137D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</w:p>
    <w:p w14:paraId="591B0C6E" w14:textId="35BBCE79" w:rsidR="0098437E" w:rsidRPr="005C137D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5C137D">
        <w:rPr>
          <w:color w:val="333333"/>
          <w:sz w:val="21"/>
          <w:szCs w:val="21"/>
        </w:rPr>
        <w:t> - при холодной погоде блузу, рубашку можно заменить водолазкой, свитером черного или белого цвета;</w:t>
      </w:r>
    </w:p>
    <w:p w14:paraId="6C211D6E" w14:textId="4D6822D6" w:rsidR="005C137D" w:rsidRPr="005C137D" w:rsidRDefault="005C137D" w:rsidP="005C137D">
      <w:pPr>
        <w:pStyle w:val="a6"/>
        <w:shd w:val="clear" w:color="auto" w:fill="FFFFFF"/>
        <w:tabs>
          <w:tab w:val="left" w:pos="709"/>
          <w:tab w:val="left" w:pos="993"/>
          <w:tab w:val="left" w:pos="1134"/>
        </w:tabs>
        <w:textAlignment w:val="baseline"/>
        <w:rPr>
          <w:color w:val="000000"/>
          <w:spacing w:val="2"/>
          <w:sz w:val="21"/>
          <w:szCs w:val="21"/>
        </w:rPr>
      </w:pPr>
      <w:r w:rsidRPr="005C137D">
        <w:rPr>
          <w:color w:val="000000"/>
          <w:spacing w:val="2"/>
          <w:sz w:val="21"/>
          <w:szCs w:val="21"/>
          <w:lang w:val="kk-KZ"/>
        </w:rPr>
        <w:t>-в</w:t>
      </w:r>
      <w:proofErr w:type="spellStart"/>
      <w:r w:rsidRPr="005C137D">
        <w:rPr>
          <w:color w:val="000000"/>
          <w:spacing w:val="2"/>
          <w:sz w:val="21"/>
          <w:szCs w:val="21"/>
        </w:rPr>
        <w:t>ключение</w:t>
      </w:r>
      <w:proofErr w:type="spellEnd"/>
      <w:r w:rsidRPr="005C137D">
        <w:rPr>
          <w:color w:val="000000"/>
          <w:spacing w:val="2"/>
          <w:sz w:val="21"/>
          <w:szCs w:val="21"/>
        </w:rPr>
        <w:t xml:space="preserve"> элементов одежды религиозной принадлежности различных конфессий в школьную форму не допускается.</w:t>
      </w:r>
    </w:p>
    <w:p w14:paraId="00ECC5E3" w14:textId="4D72EFD8" w:rsidR="005C137D" w:rsidRPr="005C137D" w:rsidRDefault="005C137D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</w:p>
    <w:p w14:paraId="7DB8CB5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учащимся школы не разрешается ношение любых головных уборов в школьном здании;</w:t>
      </w:r>
    </w:p>
    <w:p w14:paraId="355E0B0C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учащимся не разрешается ношение металлических украшений на одежде, бижутерии;</w:t>
      </w:r>
    </w:p>
    <w:p w14:paraId="73DA8C9E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девушкам не разрешается использование косметики;</w:t>
      </w:r>
    </w:p>
    <w:p w14:paraId="00D1FF15" w14:textId="77777777" w:rsidR="005C137D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на уроках физической культуры, НВ</w:t>
      </w:r>
      <w:r w:rsidR="004B6B23">
        <w:rPr>
          <w:color w:val="333333"/>
          <w:sz w:val="21"/>
          <w:szCs w:val="21"/>
        </w:rPr>
        <w:t>Т</w:t>
      </w:r>
      <w:r w:rsidRPr="0098437E">
        <w:rPr>
          <w:color w:val="333333"/>
          <w:sz w:val="21"/>
          <w:szCs w:val="21"/>
        </w:rPr>
        <w:t>П учащимся занимаются в специальной форме, одежды и обуви.</w:t>
      </w:r>
    </w:p>
    <w:p w14:paraId="3AA85869" w14:textId="77777777" w:rsidR="005C137D" w:rsidRDefault="005C137D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</w:p>
    <w:p w14:paraId="2E4C3CEE" w14:textId="13338600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5.</w:t>
      </w:r>
      <w:proofErr w:type="gramStart"/>
      <w:r w:rsidRPr="0098437E">
        <w:rPr>
          <w:color w:val="333333"/>
          <w:sz w:val="21"/>
          <w:szCs w:val="21"/>
        </w:rPr>
        <w:t>2.Обучающиеся</w:t>
      </w:r>
      <w:proofErr w:type="gramEnd"/>
      <w:r w:rsidRPr="0098437E">
        <w:rPr>
          <w:color w:val="333333"/>
          <w:sz w:val="21"/>
          <w:szCs w:val="21"/>
        </w:rPr>
        <w:t xml:space="preserve"> в школе обязаны:</w:t>
      </w:r>
    </w:p>
    <w:p w14:paraId="3DCA4AD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- соблюдать Правила внутреннего трудового распорядка, решения органов </w:t>
      </w:r>
      <w:proofErr w:type="spellStart"/>
      <w:r w:rsidRPr="0098437E">
        <w:rPr>
          <w:color w:val="333333"/>
          <w:sz w:val="21"/>
          <w:szCs w:val="21"/>
        </w:rPr>
        <w:t>соуправления</w:t>
      </w:r>
      <w:proofErr w:type="spellEnd"/>
      <w:r w:rsidRPr="0098437E">
        <w:rPr>
          <w:color w:val="333333"/>
          <w:sz w:val="21"/>
          <w:szCs w:val="21"/>
        </w:rPr>
        <w:t xml:space="preserve"> и приказы директора школы;</w:t>
      </w:r>
    </w:p>
    <w:p w14:paraId="14A5951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уважать права, честь и достоинство других учащихся, работников лицея, не допускать ущемление их интересов, помогать младшим;</w:t>
      </w:r>
    </w:p>
    <w:p w14:paraId="2F55405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быть дисциплинированными, соблюдать общественный порядок в школе и вне ее, выполнять требования к школьной форме;</w:t>
      </w:r>
    </w:p>
    <w:p w14:paraId="7491164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учреждений;</w:t>
      </w:r>
    </w:p>
    <w:p w14:paraId="7D116E9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беречь имущество школы, бережно относиться к результатам труда других людей, зеленым насаждениям;</w:t>
      </w:r>
    </w:p>
    <w:p w14:paraId="20CDC44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экономно расходовать электроэнергию, воду, химические препараты и другие материалы;</w:t>
      </w:r>
    </w:p>
    <w:p w14:paraId="10EF644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- выполнять требования работников школы в части, отнесенной Уставом.</w:t>
      </w:r>
    </w:p>
    <w:p w14:paraId="4AE7EAF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5.3. Учащимся школы запрещается:</w:t>
      </w:r>
    </w:p>
    <w:p w14:paraId="3E2EBFE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приносить, передавать или использовать оружие, боеприпасы, электрошокеры, газовые баллончики, пиротехнические средства, спиртные напитки, табачные изделия, токсичные и наркотические вещества;</w:t>
      </w:r>
    </w:p>
    <w:p w14:paraId="2284F28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курить в здании школы и на ее территории;</w:t>
      </w:r>
    </w:p>
    <w:p w14:paraId="61584D2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использовать любые средства и вещества, могущие привести к взрывам и пожарам;</w:t>
      </w:r>
    </w:p>
    <w:p w14:paraId="1394A88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нарушать общественный порядок в школе, Устав школы;</w:t>
      </w:r>
    </w:p>
    <w:p w14:paraId="491261A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lastRenderedPageBreak/>
        <w:t> - пользоваться мобильными средствами связи в здании школы во время учебного процесса;</w:t>
      </w:r>
    </w:p>
    <w:p w14:paraId="6139A50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производить любые иные действия, влекущие за собой опасные последствия для окружающих и самого обучающегося.</w:t>
      </w:r>
    </w:p>
    <w:p w14:paraId="7B7DCBF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6. РАБОЧЕЕ ВРЕМЯ.</w:t>
      </w:r>
    </w:p>
    <w:p w14:paraId="2405F62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proofErr w:type="gramStart"/>
      <w:r w:rsidRPr="0098437E">
        <w:rPr>
          <w:color w:val="333333"/>
          <w:sz w:val="21"/>
          <w:szCs w:val="21"/>
        </w:rPr>
        <w:t>6.1  В</w:t>
      </w:r>
      <w:proofErr w:type="gramEnd"/>
      <w:r w:rsidRPr="0098437E">
        <w:rPr>
          <w:color w:val="333333"/>
          <w:sz w:val="21"/>
          <w:szCs w:val="21"/>
        </w:rPr>
        <w:t xml:space="preserve"> школе устанавливается шестидневная рабочая  неделя с одним выходным днем. Продолжительность рабочего дня (смены) для </w:t>
      </w:r>
      <w:proofErr w:type="gramStart"/>
      <w:r w:rsidRPr="0098437E">
        <w:rPr>
          <w:color w:val="333333"/>
          <w:sz w:val="21"/>
          <w:szCs w:val="21"/>
        </w:rPr>
        <w:t>руководящего,  административно</w:t>
      </w:r>
      <w:proofErr w:type="gramEnd"/>
      <w:r w:rsidRPr="0098437E">
        <w:rPr>
          <w:color w:val="333333"/>
          <w:sz w:val="21"/>
          <w:szCs w:val="21"/>
        </w:rPr>
        <w:t xml:space="preserve"> 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14:paraId="13C11E1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Графики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 не </w:t>
      </w:r>
      <w:proofErr w:type="gramStart"/>
      <w:r w:rsidRPr="0098437E">
        <w:rPr>
          <w:color w:val="333333"/>
          <w:sz w:val="21"/>
          <w:szCs w:val="21"/>
        </w:rPr>
        <w:t>позже</w:t>
      </w:r>
      <w:proofErr w:type="gramEnd"/>
      <w:r w:rsidRPr="0098437E">
        <w:rPr>
          <w:color w:val="333333"/>
          <w:sz w:val="21"/>
          <w:szCs w:val="21"/>
        </w:rPr>
        <w:t xml:space="preserve"> чем за один месяц до их введения в действие.</w:t>
      </w:r>
    </w:p>
    <w:p w14:paraId="72AC561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6.2 Работа в  выходные дни запрещена и может иметь место лишь в случаях, предусмотренных законодательством.</w:t>
      </w:r>
    </w:p>
    <w:p w14:paraId="586F5BE3" w14:textId="77777777" w:rsidR="0098437E" w:rsidRPr="0098437E" w:rsidRDefault="004B6B23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14:paraId="432501D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6.3 Учебную нагрузку педагогическим работникам на новый учебный год устанавливает директор </w:t>
      </w:r>
      <w:r w:rsidR="004B6B23">
        <w:rPr>
          <w:color w:val="333333"/>
          <w:sz w:val="21"/>
          <w:szCs w:val="21"/>
        </w:rPr>
        <w:t xml:space="preserve">школы </w:t>
      </w:r>
      <w:r w:rsidRPr="0098437E">
        <w:rPr>
          <w:color w:val="333333"/>
          <w:sz w:val="21"/>
          <w:szCs w:val="21"/>
        </w:rPr>
        <w:t xml:space="preserve"> по согласованию с профсоюзным комитетом до ухода работника в отпуск.</w:t>
      </w:r>
    </w:p>
    <w:p w14:paraId="7DC4379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5"/>
          <w:color w:val="333333"/>
          <w:sz w:val="21"/>
          <w:szCs w:val="21"/>
          <w:u w:val="single"/>
        </w:rPr>
        <w:t>При этом:</w:t>
      </w:r>
    </w:p>
    <w:p w14:paraId="6B94CB2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а) у педагогических работников, как правило, должна сохраняться преемственность классов и объем учебной нагрузки;</w:t>
      </w:r>
    </w:p>
    <w:p w14:paraId="4642A5C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б) неполная учебная нагрузка работника возможна только при его согласии, которое должно быть выражено в письменной форме;</w:t>
      </w:r>
    </w:p>
    <w:p w14:paraId="05DDD06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в) объем учебной нагрузки у педагогических работников должен быть как правило, стабильным на протяжении всего учебного года.</w:t>
      </w:r>
    </w:p>
    <w:p w14:paraId="2991D45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14:paraId="5A8BF94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6.4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14:paraId="46E6F34E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Педагогическим работникам, </w:t>
      </w:r>
      <w:proofErr w:type="gramStart"/>
      <w:r w:rsidRPr="0098437E">
        <w:rPr>
          <w:color w:val="333333"/>
          <w:sz w:val="21"/>
          <w:szCs w:val="21"/>
        </w:rPr>
        <w:t>там где</w:t>
      </w:r>
      <w:proofErr w:type="gramEnd"/>
      <w:r w:rsidRPr="0098437E">
        <w:rPr>
          <w:color w:val="333333"/>
          <w:sz w:val="21"/>
          <w:szCs w:val="21"/>
        </w:rPr>
        <w:t xml:space="preserve"> это возможно, предусматривается один свободный от уроков день в неделю для методической работы и повышения квалификации.</w:t>
      </w:r>
    </w:p>
    <w:p w14:paraId="2510E15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6.5 Администрация школы привлекает педагогических работников к дежурству по школе в рабочее время. Дежурство должно начинаться не ранее чем за 30 минут до начало занятий и продолжаться не более 30 минут после окончания занятий данного педагога. График дежурств составляется на полугодие и утверждается директором школы.</w:t>
      </w:r>
    </w:p>
    <w:p w14:paraId="13A2611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6.6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14:paraId="57735A9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В эти периоды, а также в периоды отмены занятий в школе они  могут привлекаться администрацией школы 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14:paraId="7F67254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6.7 Общие собрания, заседания педагогического совета, занятия </w:t>
      </w:r>
      <w:proofErr w:type="gramStart"/>
      <w:r w:rsidRPr="0098437E">
        <w:rPr>
          <w:color w:val="333333"/>
          <w:sz w:val="21"/>
          <w:szCs w:val="21"/>
        </w:rPr>
        <w:t>внутришкольных  методических</w:t>
      </w:r>
      <w:proofErr w:type="gramEnd"/>
      <w:r w:rsidRPr="0098437E">
        <w:rPr>
          <w:color w:val="333333"/>
          <w:sz w:val="21"/>
          <w:szCs w:val="21"/>
        </w:rPr>
        <w:t xml:space="preserve"> объединений, функциональных команд, совещания не должны продолжаться, как правило, более двух часов, родительские собрания – полутора часов, собрания школьников – одного часа, занятия кружков, секции – от 4</w:t>
      </w:r>
      <w:r w:rsidR="004B6B23">
        <w:rPr>
          <w:color w:val="333333"/>
          <w:sz w:val="21"/>
          <w:szCs w:val="21"/>
        </w:rPr>
        <w:t>0</w:t>
      </w:r>
      <w:r w:rsidRPr="0098437E">
        <w:rPr>
          <w:color w:val="333333"/>
          <w:sz w:val="21"/>
          <w:szCs w:val="21"/>
        </w:rPr>
        <w:t xml:space="preserve"> минут до полутора часов.</w:t>
      </w:r>
    </w:p>
    <w:p w14:paraId="330DE724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  <w:u w:val="single"/>
        </w:rPr>
        <w:t>Учитель обязан:</w:t>
      </w:r>
    </w:p>
    <w:p w14:paraId="37691B8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6.8 Со звонком начать урок и со звонком его окончить, не допуская бесполезной траты учебного времени.</w:t>
      </w:r>
    </w:p>
    <w:p w14:paraId="565206DF" w14:textId="77777777" w:rsidR="0098437E" w:rsidRPr="0098437E" w:rsidRDefault="004B6B23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lastRenderedPageBreak/>
        <w:t xml:space="preserve"> 6.9 Иметь КСП </w:t>
      </w:r>
      <w:r w:rsidR="0098437E" w:rsidRPr="0098437E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 </w:t>
      </w:r>
      <w:r w:rsidR="0098437E" w:rsidRPr="0098437E">
        <w:rPr>
          <w:color w:val="333333"/>
          <w:sz w:val="21"/>
          <w:szCs w:val="21"/>
        </w:rPr>
        <w:t xml:space="preserve"> на каждый </w:t>
      </w:r>
      <w:r>
        <w:rPr>
          <w:color w:val="333333"/>
          <w:sz w:val="21"/>
          <w:szCs w:val="21"/>
        </w:rPr>
        <w:t>урок.</w:t>
      </w:r>
    </w:p>
    <w:p w14:paraId="23DE8A6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6.10 Независимо от расписания уроков присутствовать на всех мероприятиях, запланированных для учителей и учащихся.</w:t>
      </w:r>
    </w:p>
    <w:p w14:paraId="2B6F7E4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6.11 К первому дню каждой учебной четверти иметь тематический план работы на четверть или к первому дню занятий на текущий учебный год.</w:t>
      </w:r>
    </w:p>
    <w:p w14:paraId="6F4B8DB4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proofErr w:type="gramStart"/>
      <w:r w:rsidRPr="0098437E">
        <w:rPr>
          <w:color w:val="333333"/>
          <w:sz w:val="21"/>
          <w:szCs w:val="21"/>
        </w:rPr>
        <w:t>6.12  Выполнять</w:t>
      </w:r>
      <w:proofErr w:type="gramEnd"/>
      <w:r w:rsidRPr="0098437E">
        <w:rPr>
          <w:color w:val="333333"/>
          <w:sz w:val="21"/>
          <w:szCs w:val="21"/>
        </w:rPr>
        <w:t xml:space="preserve"> распоряжения заместителей директора школы точно в срок.</w:t>
      </w:r>
    </w:p>
    <w:p w14:paraId="4088298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6.13 Выполнять все приказы </w:t>
      </w:r>
      <w:proofErr w:type="gramStart"/>
      <w:r w:rsidRPr="0098437E">
        <w:rPr>
          <w:color w:val="333333"/>
          <w:sz w:val="21"/>
          <w:szCs w:val="21"/>
        </w:rPr>
        <w:t xml:space="preserve">директора </w:t>
      </w:r>
      <w:r w:rsidR="004B6B23">
        <w:rPr>
          <w:color w:val="333333"/>
          <w:sz w:val="21"/>
          <w:szCs w:val="21"/>
        </w:rPr>
        <w:t xml:space="preserve"> </w:t>
      </w:r>
      <w:r w:rsidRPr="0098437E">
        <w:rPr>
          <w:color w:val="333333"/>
          <w:sz w:val="21"/>
          <w:szCs w:val="21"/>
        </w:rPr>
        <w:t>безоговорочно</w:t>
      </w:r>
      <w:proofErr w:type="gramEnd"/>
      <w:r w:rsidRPr="0098437E">
        <w:rPr>
          <w:color w:val="333333"/>
          <w:sz w:val="21"/>
          <w:szCs w:val="21"/>
        </w:rPr>
        <w:t>, при несогласии с приказом обжаловать выполненный  приказ в комиссии по трудовым спорам.</w:t>
      </w:r>
    </w:p>
    <w:p w14:paraId="42ADF2B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6.14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14:paraId="2644313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6.15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14:paraId="211FE3D1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6.17 Педагогическим и другим работникам школы запрещается:</w:t>
      </w:r>
    </w:p>
    <w:p w14:paraId="5F73998C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 изменять по своему усмотрению расписание занятий и график работы;</w:t>
      </w:r>
    </w:p>
    <w:p w14:paraId="70D67AC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отменять, удлинять или сокращать продолжительность уроков (занятий) и перерывов (перемен) между ними;</w:t>
      </w:r>
    </w:p>
    <w:p w14:paraId="6F312C3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-удалять учащегося с уроков;</w:t>
      </w:r>
    </w:p>
    <w:p w14:paraId="4C7A00A3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-курить в помещениях школы.</w:t>
      </w:r>
    </w:p>
    <w:p w14:paraId="7F775224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6.18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 и его заместителям.</w:t>
      </w:r>
    </w:p>
    <w:p w14:paraId="1F97229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14:paraId="0417E4D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6.19 В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14:paraId="23B2ACA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6.20 В помещениях школы запрещается:</w:t>
      </w:r>
    </w:p>
    <w:p w14:paraId="1895498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нахождение в верхней одежде и головных уборах;</w:t>
      </w:r>
    </w:p>
    <w:p w14:paraId="32325387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громкий разговор и шум в коридорах во время занятий.</w:t>
      </w:r>
    </w:p>
    <w:p w14:paraId="4FBB1E3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7. ПООЩРЕНИЯ ЗА УСПЕХИ В РАБОТЕ.</w:t>
      </w:r>
    </w:p>
    <w:p w14:paraId="5882D1FC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7.1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14:paraId="2DBE9E9E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объявление благодарности;</w:t>
      </w:r>
    </w:p>
    <w:p w14:paraId="04D7E6B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награждение ценным подарком;</w:t>
      </w:r>
    </w:p>
    <w:p w14:paraId="69BAFA1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награждение Почетной грамотой, знаком «Отличник образования РК»;</w:t>
      </w:r>
    </w:p>
    <w:p w14:paraId="4518DE4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- представление к званиям «Отличник образования РК»,  «Заслуженный учитель РК», к награждению орденом и медалью РК.</w:t>
      </w:r>
    </w:p>
    <w:p w14:paraId="6614442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Поощрения применяются администрацией совместно или по согласованию с соответствующим профсоюзным органом школы.</w:t>
      </w:r>
    </w:p>
    <w:p w14:paraId="32875766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14:paraId="0D30A59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</w:p>
    <w:p w14:paraId="1E4E75C4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lastRenderedPageBreak/>
        <w:t> </w:t>
      </w:r>
    </w:p>
    <w:p w14:paraId="4308B21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  <w:r w:rsidRPr="0098437E">
        <w:rPr>
          <w:rStyle w:val="a4"/>
          <w:color w:val="333333"/>
          <w:sz w:val="21"/>
          <w:szCs w:val="21"/>
        </w:rPr>
        <w:t>8. ОТВЕСТВЕННОСТЬ ЗА НАРУШЕНИЕ ТРУДОВОЙ ДИСЦИПЛИНЫ.</w:t>
      </w:r>
    </w:p>
    <w:p w14:paraId="3FA5576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14:paraId="4515E61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а) замечание;</w:t>
      </w:r>
    </w:p>
    <w:p w14:paraId="74294052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б) выговор;</w:t>
      </w:r>
    </w:p>
    <w:p w14:paraId="6D95719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в) строгий выговор;</w:t>
      </w:r>
    </w:p>
    <w:p w14:paraId="1932912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г) увольнение;</w:t>
      </w:r>
    </w:p>
    <w:p w14:paraId="43F872E5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д) или применение мер общественного воздействия.</w:t>
      </w:r>
    </w:p>
    <w:p w14:paraId="2D5C8539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8.2 Наложение дисциплинарного взыскания производится администрацией в пределах  предоставленных прав. За каждое нарушение может быть наложено только одно дисциплинарное взыскание.</w:t>
      </w:r>
    </w:p>
    <w:p w14:paraId="516FA0D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 xml:space="preserve"> 8.3 До применения взыскания от нарушителя трудовой дисциплины </w:t>
      </w:r>
      <w:proofErr w:type="spellStart"/>
      <w:r w:rsidRPr="0098437E">
        <w:rPr>
          <w:color w:val="333333"/>
          <w:sz w:val="21"/>
          <w:szCs w:val="21"/>
        </w:rPr>
        <w:t>истребуется</w:t>
      </w:r>
      <w:proofErr w:type="spellEnd"/>
      <w:r w:rsidRPr="0098437E">
        <w:rPr>
          <w:color w:val="333333"/>
          <w:sz w:val="21"/>
          <w:szCs w:val="21"/>
        </w:rPr>
        <w:t xml:space="preserve">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14:paraId="427B313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14:paraId="0B1C49FA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8.4 Взыскание 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14:paraId="574EAF5F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8.5 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14:paraId="00AAA828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8.6 К работникам, имеющим взыскание, меры поощрения не применяются в течение срока действия этих взысканий.</w:t>
      </w:r>
    </w:p>
    <w:p w14:paraId="2E01B570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 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14:paraId="129A584B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8.8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14:paraId="4639E29D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К аморальным проступкам могут быть отнесены рукоприкладство по отношению к учащимся, нарушение общественного порядка  в т.ч. и не по месту работы, другие нарушения норм морали, явно не соответствующие общественному положению педагога.</w:t>
      </w:r>
    </w:p>
    <w:p w14:paraId="35B78D6B" w14:textId="77777777" w:rsidR="0098437E" w:rsidRPr="0098437E" w:rsidRDefault="0098437E" w:rsidP="0098437E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  <w:sz w:val="21"/>
          <w:szCs w:val="21"/>
        </w:rPr>
      </w:pPr>
      <w:r w:rsidRPr="0098437E">
        <w:rPr>
          <w:color w:val="333333"/>
          <w:sz w:val="21"/>
          <w:szCs w:val="21"/>
        </w:rPr>
        <w:t> </w:t>
      </w:r>
    </w:p>
    <w:p w14:paraId="5DB92513" w14:textId="77777777" w:rsidR="005F7CC3" w:rsidRPr="0098437E" w:rsidRDefault="0039024D">
      <w:pPr>
        <w:rPr>
          <w:rFonts w:ascii="Times New Roman" w:hAnsi="Times New Roman" w:cs="Times New Roman"/>
        </w:rPr>
      </w:pPr>
    </w:p>
    <w:sectPr w:rsidR="005F7CC3" w:rsidRPr="0098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944F9"/>
    <w:multiLevelType w:val="hybridMultilevel"/>
    <w:tmpl w:val="D9B8E8EC"/>
    <w:lvl w:ilvl="0" w:tplc="99085692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A7"/>
    <w:rsid w:val="001B4DF8"/>
    <w:rsid w:val="001C6BA9"/>
    <w:rsid w:val="00321284"/>
    <w:rsid w:val="0039024D"/>
    <w:rsid w:val="003C69E1"/>
    <w:rsid w:val="004B6B23"/>
    <w:rsid w:val="004E1245"/>
    <w:rsid w:val="005C137D"/>
    <w:rsid w:val="0098437E"/>
    <w:rsid w:val="00B44822"/>
    <w:rsid w:val="00BC6FA6"/>
    <w:rsid w:val="00DE7DA7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611B"/>
  <w15:docId w15:val="{04B7DD42-4532-420B-8381-9458D2BF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37E"/>
    <w:rPr>
      <w:b/>
      <w:bCs/>
    </w:rPr>
  </w:style>
  <w:style w:type="character" w:styleId="a5">
    <w:name w:val="Emphasis"/>
    <w:basedOn w:val="a0"/>
    <w:uiPriority w:val="20"/>
    <w:qFormat/>
    <w:rsid w:val="0098437E"/>
    <w:rPr>
      <w:i/>
      <w:iCs/>
    </w:rPr>
  </w:style>
  <w:style w:type="paragraph" w:styleId="a6">
    <w:name w:val="Body Text"/>
    <w:basedOn w:val="a"/>
    <w:link w:val="a7"/>
    <w:rsid w:val="005C13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C137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2021-03-27T07:35:00Z</dcterms:created>
  <dcterms:modified xsi:type="dcterms:W3CDTF">2021-03-27T07:35:00Z</dcterms:modified>
</cp:coreProperties>
</file>