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F8" w:rsidRDefault="006C54F8" w:rsidP="006C5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26">
        <w:rPr>
          <w:rFonts w:ascii="Times New Roman" w:hAnsi="Times New Roman" w:cs="Times New Roman"/>
          <w:b/>
          <w:sz w:val="28"/>
          <w:szCs w:val="28"/>
        </w:rPr>
        <w:t>Формула успеха Мадины</w:t>
      </w:r>
      <w:r w:rsidR="001D5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A26">
        <w:rPr>
          <w:rFonts w:ascii="Times New Roman" w:hAnsi="Times New Roman" w:cs="Times New Roman"/>
          <w:b/>
          <w:sz w:val="28"/>
          <w:szCs w:val="28"/>
        </w:rPr>
        <w:t>Нургожиновой</w:t>
      </w:r>
    </w:p>
    <w:p w:rsidR="006C54F8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« Руханижангыру», на весенних каникулах в Детской музыкальной школе состоялась творческая встреча с Мадиной</w:t>
      </w:r>
      <w:r w:rsidR="00F02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Нургажиновой,  художественным руководителем Камерного хора Павлодарской областной филармонии и преподавателем ГУ «Комплекс музыкальный колледж – музыкальная школа-интернат для одаренных  детей».</w:t>
      </w:r>
    </w:p>
    <w:p w:rsidR="006C54F8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4A26">
        <w:rPr>
          <w:rFonts w:ascii="Times New Roman" w:hAnsi="Times New Roman" w:cs="Times New Roman"/>
          <w:sz w:val="28"/>
          <w:szCs w:val="28"/>
        </w:rPr>
        <w:t>Интересный человек, как интересная книга. Переворачивая страницы книг, мы узнаемо героях, событиях, погружаемся в тот мир, о котором рассказывает произведение. Общаясь с интересным человеком, мы тоже погружаемся в его мир, узнаем</w:t>
      </w:r>
      <w:r>
        <w:rPr>
          <w:rFonts w:ascii="Times New Roman" w:hAnsi="Times New Roman" w:cs="Times New Roman"/>
          <w:sz w:val="28"/>
          <w:szCs w:val="28"/>
        </w:rPr>
        <w:t xml:space="preserve"> интересные факты его жизни и творчества</w:t>
      </w:r>
      <w:r w:rsidRPr="000F4A26">
        <w:rPr>
          <w:rFonts w:ascii="Times New Roman" w:hAnsi="Times New Roman" w:cs="Times New Roman"/>
          <w:sz w:val="28"/>
          <w:szCs w:val="28"/>
        </w:rPr>
        <w:t>.</w:t>
      </w:r>
    </w:p>
    <w:p w:rsidR="006C54F8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встречи стали учащиеся и педагоги школы. Новый формат общения в виде  онлайн - встречи позволяет, не выходя из дома, знакомиться с выдающимися  людьми нашего города. Конкретно данное мероприятие порадовало тем, что было много полезной информации, цель которойпознакомить ребят с интересным человеком  и раскрыть составляющие «формулы успеха» творческой личности.</w:t>
      </w:r>
    </w:p>
    <w:p w:rsidR="006C54F8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Мадина</w:t>
      </w:r>
      <w:r w:rsidR="00F02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Канатовна рассказала о себе, о том, благодаря кому она полюбила музыку, какой путь ей пришлось пройти,</w:t>
      </w:r>
      <w:r w:rsidRPr="000F4A26">
        <w:rPr>
          <w:rFonts w:ascii="Times New Roman" w:hAnsi="Times New Roman" w:cs="Times New Roman"/>
          <w:sz w:val="28"/>
          <w:szCs w:val="28"/>
        </w:rPr>
        <w:t xml:space="preserve"> чем занималась и занимается сейчас, что она любит делать в свободное время. </w:t>
      </w:r>
    </w:p>
    <w:p w:rsidR="006C54F8" w:rsidRPr="000F4A26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с удовольствием отвечала на разные  </w:t>
      </w:r>
      <w:r w:rsidRPr="000F4A26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ы  и давала  хорошие советы ребятам.</w:t>
      </w:r>
    </w:p>
    <w:p w:rsidR="006C54F8" w:rsidRPr="002B1627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Яркие, запоминающиеся видео её коллективов (камерного хора, вокального ансамбля « </w:t>
      </w:r>
      <w:r>
        <w:rPr>
          <w:rFonts w:ascii="Times New Roman" w:hAnsi="Times New Roman" w:cs="Times New Roman"/>
          <w:sz w:val="28"/>
          <w:szCs w:val="28"/>
          <w:lang w:val="en-US"/>
        </w:rPr>
        <w:t>SAMIYN</w:t>
      </w:r>
      <w:r>
        <w:rPr>
          <w:rFonts w:ascii="Times New Roman" w:hAnsi="Times New Roman" w:cs="Times New Roman"/>
          <w:sz w:val="28"/>
          <w:szCs w:val="28"/>
        </w:rPr>
        <w:t>») оставили незабываемые впечатления у ребят.</w:t>
      </w:r>
    </w:p>
    <w:p w:rsidR="006C54F8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своему таланту, трудолюбию, жизненной энергии и профессионализму, Мадина</w:t>
      </w:r>
      <w:r w:rsidR="00F02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Канатовна смогла добиться успеха в своей работе, реализуясь как х</w:t>
      </w:r>
      <w:r w:rsidRPr="000F4A26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ейстер, солистка вокального ансамбля, педагог, руководитель Павлодарского филиала «Казахстанских хоровых дирижеров». Все это - составляющие  грани ее творческой личности.</w:t>
      </w:r>
    </w:p>
    <w:p w:rsidR="006C54F8" w:rsidRPr="000F4A26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встречи, Мадина</w:t>
      </w:r>
      <w:r w:rsidR="00F02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Канатовна, поделилась своим  «секретом»: любить своё дело, много трудиться и слушать советы своего педагога - вот формула успеха от Мадины</w:t>
      </w:r>
      <w:r w:rsidR="00F02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Нургожиновой.</w:t>
      </w:r>
    </w:p>
    <w:p w:rsidR="006C54F8" w:rsidRPr="000F4A26" w:rsidRDefault="006C54F8" w:rsidP="006C54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4A26">
        <w:rPr>
          <w:rFonts w:ascii="Times New Roman" w:hAnsi="Times New Roman" w:cs="Times New Roman"/>
          <w:sz w:val="28"/>
          <w:szCs w:val="28"/>
        </w:rPr>
        <w:t>Хорошо известно, что подчас встреча с незаурядным челов</w:t>
      </w:r>
      <w:r>
        <w:rPr>
          <w:rFonts w:ascii="Times New Roman" w:hAnsi="Times New Roman" w:cs="Times New Roman"/>
          <w:sz w:val="28"/>
          <w:szCs w:val="28"/>
        </w:rPr>
        <w:t xml:space="preserve">еком способна перевернуть жизнь и </w:t>
      </w:r>
      <w:r w:rsidRPr="000F4A26">
        <w:rPr>
          <w:rFonts w:ascii="Times New Roman" w:hAnsi="Times New Roman" w:cs="Times New Roman"/>
          <w:sz w:val="28"/>
          <w:szCs w:val="28"/>
        </w:rPr>
        <w:t xml:space="preserve"> изменить судьбу.Многие пересматривают свои жизненные позиции, выбирают достойную профессию.После таких встреч с успешными, интересными людьми, дети долго остаются под впечатлением от общения. </w:t>
      </w:r>
    </w:p>
    <w:p w:rsidR="006C54F8" w:rsidRP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4F8" w:rsidRPr="006C54F8" w:rsidRDefault="006C54F8" w:rsidP="002B162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C54F8" w:rsidRPr="006C54F8" w:rsidSect="00A1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3D61"/>
    <w:rsid w:val="00075659"/>
    <w:rsid w:val="00077F6C"/>
    <w:rsid w:val="000B3075"/>
    <w:rsid w:val="000F4A26"/>
    <w:rsid w:val="0014289A"/>
    <w:rsid w:val="001D58F7"/>
    <w:rsid w:val="00236DB9"/>
    <w:rsid w:val="002B1627"/>
    <w:rsid w:val="00346F68"/>
    <w:rsid w:val="004368CF"/>
    <w:rsid w:val="00475692"/>
    <w:rsid w:val="004C09AE"/>
    <w:rsid w:val="004C57B8"/>
    <w:rsid w:val="004F5147"/>
    <w:rsid w:val="00513D61"/>
    <w:rsid w:val="005574DA"/>
    <w:rsid w:val="005B1117"/>
    <w:rsid w:val="005C0178"/>
    <w:rsid w:val="00625AAD"/>
    <w:rsid w:val="006B2931"/>
    <w:rsid w:val="006C54F8"/>
    <w:rsid w:val="00751A90"/>
    <w:rsid w:val="00831ED1"/>
    <w:rsid w:val="00871D2A"/>
    <w:rsid w:val="0092461B"/>
    <w:rsid w:val="00970F0E"/>
    <w:rsid w:val="009B7F6F"/>
    <w:rsid w:val="00A13001"/>
    <w:rsid w:val="00A74110"/>
    <w:rsid w:val="00AA431C"/>
    <w:rsid w:val="00AD3D78"/>
    <w:rsid w:val="00B275C0"/>
    <w:rsid w:val="00B33CA7"/>
    <w:rsid w:val="00B46113"/>
    <w:rsid w:val="00BD6829"/>
    <w:rsid w:val="00C60CCC"/>
    <w:rsid w:val="00D40313"/>
    <w:rsid w:val="00D40D62"/>
    <w:rsid w:val="00D47D28"/>
    <w:rsid w:val="00D77436"/>
    <w:rsid w:val="00DA39CF"/>
    <w:rsid w:val="00F02965"/>
    <w:rsid w:val="00F360BD"/>
    <w:rsid w:val="00F53DD0"/>
    <w:rsid w:val="00F755C6"/>
    <w:rsid w:val="00FA0B98"/>
    <w:rsid w:val="00FC099F"/>
    <w:rsid w:val="00FE70E0"/>
    <w:rsid w:val="00FF2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0A33-6A47-4F20-AFAC-C90F5957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77786228425</cp:lastModifiedBy>
  <cp:revision>33</cp:revision>
  <cp:lastPrinted>2021-03-26T11:10:00Z</cp:lastPrinted>
  <dcterms:created xsi:type="dcterms:W3CDTF">2021-03-25T05:07:00Z</dcterms:created>
  <dcterms:modified xsi:type="dcterms:W3CDTF">2021-03-29T05:38:00Z</dcterms:modified>
</cp:coreProperties>
</file>