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50" w:rsidRDefault="00557E50" w:rsidP="00557E50">
      <w:pPr>
        <w:jc w:val="center"/>
        <w:outlineLvl w:val="0"/>
        <w:rPr>
          <w:b/>
          <w:sz w:val="28"/>
          <w:szCs w:val="28"/>
        </w:rPr>
      </w:pPr>
      <w:r w:rsidRPr="00F81B81">
        <w:rPr>
          <w:b/>
          <w:sz w:val="28"/>
          <w:szCs w:val="28"/>
        </w:rPr>
        <w:t>Памятка населению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F81B81">
        <w:rPr>
          <w:b/>
          <w:sz w:val="28"/>
          <w:szCs w:val="28"/>
        </w:rPr>
        <w:t xml:space="preserve">при обнаружении </w:t>
      </w:r>
      <w:r>
        <w:rPr>
          <w:b/>
          <w:sz w:val="28"/>
          <w:szCs w:val="28"/>
        </w:rPr>
        <w:t>подозрительных предметов</w:t>
      </w:r>
    </w:p>
    <w:p w:rsidR="00557E50" w:rsidRDefault="00557E50" w:rsidP="00557E50">
      <w:pPr>
        <w:jc w:val="both"/>
        <w:rPr>
          <w:b/>
          <w:sz w:val="28"/>
          <w:szCs w:val="28"/>
          <w:u w:val="single"/>
        </w:rPr>
      </w:pPr>
    </w:p>
    <w:p w:rsidR="00557E50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b/>
          <w:bCs/>
          <w:color w:val="auto"/>
          <w:sz w:val="28"/>
          <w:szCs w:val="28"/>
        </w:rPr>
        <w:t xml:space="preserve">Знайте: </w:t>
      </w:r>
      <w:r w:rsidRPr="00505A7D">
        <w:rPr>
          <w:color w:val="auto"/>
          <w:sz w:val="28"/>
          <w:szCs w:val="28"/>
        </w:rPr>
        <w:t>внешний вид предмета может скрывать его настоящее назн</w:t>
      </w:r>
      <w:r w:rsidRPr="00505A7D">
        <w:rPr>
          <w:color w:val="auto"/>
          <w:sz w:val="28"/>
          <w:szCs w:val="28"/>
        </w:rPr>
        <w:t>а</w:t>
      </w:r>
      <w:r w:rsidRPr="00505A7D">
        <w:rPr>
          <w:color w:val="auto"/>
          <w:sz w:val="28"/>
          <w:szCs w:val="28"/>
        </w:rPr>
        <w:t>чение. В качестве камуфляжа для взрывных устройств используются обычные бытовые предм</w:t>
      </w:r>
      <w:r w:rsidRPr="00505A7D">
        <w:rPr>
          <w:color w:val="auto"/>
          <w:sz w:val="28"/>
          <w:szCs w:val="28"/>
        </w:rPr>
        <w:t>е</w:t>
      </w:r>
      <w:r w:rsidRPr="00505A7D">
        <w:rPr>
          <w:color w:val="auto"/>
          <w:sz w:val="28"/>
          <w:szCs w:val="28"/>
        </w:rPr>
        <w:t xml:space="preserve">ты: сумки, пакеты, свертки, коробки, игрушки и т.п.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557E50" w:rsidRPr="00505A7D" w:rsidRDefault="00557E50" w:rsidP="00557E50">
      <w:pPr>
        <w:pStyle w:val="Default"/>
        <w:ind w:right="20" w:firstLine="720"/>
        <w:jc w:val="both"/>
        <w:rPr>
          <w:color w:val="auto"/>
          <w:sz w:val="28"/>
          <w:szCs w:val="28"/>
        </w:rPr>
      </w:pPr>
      <w:r w:rsidRPr="00505A7D">
        <w:rPr>
          <w:b/>
          <w:bCs/>
          <w:color w:val="auto"/>
          <w:sz w:val="28"/>
          <w:szCs w:val="28"/>
        </w:rPr>
        <w:t xml:space="preserve">Признаки, свидетельствующие о </w:t>
      </w:r>
      <w:r>
        <w:rPr>
          <w:b/>
          <w:bCs/>
          <w:color w:val="auto"/>
          <w:sz w:val="28"/>
          <w:szCs w:val="28"/>
        </w:rPr>
        <w:t>взрывоопасности</w:t>
      </w:r>
      <w:r w:rsidRPr="00505A7D">
        <w:rPr>
          <w:b/>
          <w:bCs/>
          <w:color w:val="auto"/>
          <w:sz w:val="28"/>
          <w:szCs w:val="28"/>
        </w:rPr>
        <w:t xml:space="preserve"> обнаруженн</w:t>
      </w:r>
      <w:r>
        <w:rPr>
          <w:b/>
          <w:bCs/>
          <w:color w:val="auto"/>
          <w:sz w:val="28"/>
          <w:szCs w:val="28"/>
        </w:rPr>
        <w:t>ого</w:t>
      </w:r>
      <w:r w:rsidRPr="00505A7D">
        <w:rPr>
          <w:b/>
          <w:bCs/>
          <w:color w:val="auto"/>
          <w:sz w:val="28"/>
          <w:szCs w:val="28"/>
        </w:rPr>
        <w:t xml:space="preserve"> предмет</w:t>
      </w:r>
      <w:r>
        <w:rPr>
          <w:b/>
          <w:bCs/>
          <w:color w:val="auto"/>
          <w:sz w:val="28"/>
          <w:szCs w:val="28"/>
        </w:rPr>
        <w:t>а</w:t>
      </w:r>
      <w:r w:rsidRPr="00505A7D">
        <w:rPr>
          <w:b/>
          <w:bCs/>
          <w:color w:val="auto"/>
          <w:sz w:val="28"/>
          <w:szCs w:val="28"/>
        </w:rPr>
        <w:t xml:space="preserve">: </w:t>
      </w:r>
    </w:p>
    <w:p w:rsidR="00557E50" w:rsidRDefault="00557E50" w:rsidP="00557E50">
      <w:pPr>
        <w:pStyle w:val="Default"/>
        <w:numPr>
          <w:ilvl w:val="0"/>
          <w:numId w:val="1"/>
        </w:numPr>
        <w:ind w:left="0" w:right="20"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>наличие неизвестного свертка или како</w:t>
      </w:r>
      <w:r>
        <w:rPr>
          <w:color w:val="auto"/>
          <w:sz w:val="28"/>
          <w:szCs w:val="28"/>
        </w:rPr>
        <w:t>го</w:t>
      </w:r>
      <w:r w:rsidRPr="00505A7D">
        <w:rPr>
          <w:color w:val="auto"/>
          <w:sz w:val="28"/>
          <w:szCs w:val="28"/>
        </w:rPr>
        <w:t xml:space="preserve">-либо </w:t>
      </w:r>
      <w:r>
        <w:rPr>
          <w:color w:val="auto"/>
          <w:sz w:val="28"/>
          <w:szCs w:val="28"/>
        </w:rPr>
        <w:t>предмета</w:t>
      </w:r>
      <w:r w:rsidRPr="00505A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</w:t>
      </w:r>
      <w:r w:rsidRPr="00505A7D">
        <w:rPr>
          <w:color w:val="auto"/>
          <w:sz w:val="28"/>
          <w:szCs w:val="28"/>
        </w:rPr>
        <w:t xml:space="preserve"> машин</w:t>
      </w:r>
      <w:r>
        <w:rPr>
          <w:color w:val="auto"/>
          <w:sz w:val="28"/>
          <w:szCs w:val="28"/>
        </w:rPr>
        <w:t>ы</w:t>
      </w:r>
      <w:r w:rsidRPr="00505A7D">
        <w:rPr>
          <w:color w:val="auto"/>
          <w:sz w:val="28"/>
          <w:szCs w:val="28"/>
        </w:rPr>
        <w:t>, на л</w:t>
      </w:r>
      <w:r w:rsidRPr="00505A7D">
        <w:rPr>
          <w:color w:val="auto"/>
          <w:sz w:val="28"/>
          <w:szCs w:val="28"/>
        </w:rPr>
        <w:t>е</w:t>
      </w:r>
      <w:r w:rsidRPr="00505A7D">
        <w:rPr>
          <w:color w:val="auto"/>
          <w:sz w:val="28"/>
          <w:szCs w:val="28"/>
        </w:rPr>
        <w:t xml:space="preserve">стнице, в квартире и т.д.; </w:t>
      </w:r>
    </w:p>
    <w:p w:rsidR="00557E50" w:rsidRPr="00505A7D" w:rsidRDefault="00557E50" w:rsidP="00557E50">
      <w:pPr>
        <w:pStyle w:val="Default"/>
        <w:numPr>
          <w:ilvl w:val="0"/>
          <w:numId w:val="1"/>
        </w:numPr>
        <w:ind w:left="0" w:right="20"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чужая сумка, портфель, коробка, какой-либо предмет; необычное размещение обнаруженного предмета </w:t>
      </w:r>
      <w:r>
        <w:rPr>
          <w:color w:val="auto"/>
          <w:sz w:val="28"/>
          <w:szCs w:val="28"/>
        </w:rPr>
        <w:t>у</w:t>
      </w:r>
      <w:r w:rsidRPr="00505A7D">
        <w:rPr>
          <w:color w:val="auto"/>
          <w:sz w:val="28"/>
          <w:szCs w:val="28"/>
        </w:rPr>
        <w:t xml:space="preserve"> машин</w:t>
      </w:r>
      <w:r>
        <w:rPr>
          <w:color w:val="auto"/>
          <w:sz w:val="28"/>
          <w:szCs w:val="28"/>
        </w:rPr>
        <w:t>ы</w:t>
      </w:r>
      <w:r w:rsidRPr="00505A7D">
        <w:rPr>
          <w:color w:val="auto"/>
          <w:sz w:val="28"/>
          <w:szCs w:val="28"/>
        </w:rPr>
        <w:t>, дверей квартиры, в под</w:t>
      </w:r>
      <w:r w:rsidRPr="00505A7D">
        <w:rPr>
          <w:color w:val="auto"/>
          <w:sz w:val="28"/>
          <w:szCs w:val="28"/>
        </w:rPr>
        <w:t>ъ</w:t>
      </w:r>
      <w:r w:rsidRPr="00505A7D">
        <w:rPr>
          <w:color w:val="auto"/>
          <w:sz w:val="28"/>
          <w:szCs w:val="28"/>
        </w:rPr>
        <w:t xml:space="preserve">езде; </w:t>
      </w:r>
    </w:p>
    <w:p w:rsidR="00557E50" w:rsidRPr="00505A7D" w:rsidRDefault="00557E50" w:rsidP="00557E50">
      <w:pPr>
        <w:pStyle w:val="Default"/>
        <w:numPr>
          <w:ilvl w:val="0"/>
          <w:numId w:val="1"/>
        </w:numPr>
        <w:ind w:left="0" w:right="2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натянутая проволока, шнур,</w:t>
      </w:r>
      <w:r w:rsidRPr="00505A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видимые снаружи предметов</w:t>
      </w:r>
      <w:r w:rsidRPr="00505A7D">
        <w:rPr>
          <w:color w:val="auto"/>
          <w:sz w:val="28"/>
          <w:szCs w:val="28"/>
        </w:rPr>
        <w:t xml:space="preserve"> провода, источники питания или изолирующая лента; </w:t>
      </w:r>
    </w:p>
    <w:p w:rsidR="00557E50" w:rsidRPr="00505A7D" w:rsidRDefault="00557E50" w:rsidP="00557E50">
      <w:pPr>
        <w:pStyle w:val="Default"/>
        <w:numPr>
          <w:ilvl w:val="0"/>
          <w:numId w:val="1"/>
        </w:numPr>
        <w:ind w:left="0" w:right="20"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>шумы из обнаруженного подозрительного предмета (характерный звук, час</w:t>
      </w:r>
      <w:r w:rsidRPr="00505A7D">
        <w:rPr>
          <w:color w:val="auto"/>
          <w:sz w:val="28"/>
          <w:szCs w:val="28"/>
        </w:rPr>
        <w:t>о</w:t>
      </w:r>
      <w:r w:rsidRPr="00505A7D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>ого</w:t>
      </w:r>
      <w:r w:rsidRPr="00505A7D">
        <w:rPr>
          <w:color w:val="auto"/>
          <w:sz w:val="28"/>
          <w:szCs w:val="28"/>
        </w:rPr>
        <w:t xml:space="preserve"> механизма, низкочастотные шумы)</w:t>
      </w:r>
      <w:r>
        <w:rPr>
          <w:color w:val="auto"/>
          <w:sz w:val="28"/>
          <w:szCs w:val="28"/>
        </w:rPr>
        <w:t>.</w:t>
      </w:r>
      <w:r w:rsidRPr="00505A7D">
        <w:rPr>
          <w:color w:val="auto"/>
          <w:sz w:val="28"/>
          <w:szCs w:val="28"/>
        </w:rPr>
        <w:t xml:space="preserve"> </w:t>
      </w:r>
    </w:p>
    <w:p w:rsidR="00557E50" w:rsidRPr="00505A7D" w:rsidRDefault="00557E50" w:rsidP="00557E50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57E50" w:rsidRPr="00505A7D" w:rsidRDefault="00557E50" w:rsidP="00557E50">
      <w:pPr>
        <w:ind w:firstLine="720"/>
        <w:jc w:val="both"/>
        <w:rPr>
          <w:sz w:val="28"/>
          <w:szCs w:val="28"/>
        </w:rPr>
      </w:pP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b/>
          <w:bCs/>
          <w:color w:val="auto"/>
          <w:sz w:val="28"/>
          <w:szCs w:val="28"/>
        </w:rPr>
        <w:t>Если Вы обнаружили подозрительный предмет, не оставляйте этот факт без вним</w:t>
      </w:r>
      <w:r w:rsidRPr="00505A7D">
        <w:rPr>
          <w:b/>
          <w:bCs/>
          <w:color w:val="auto"/>
          <w:sz w:val="28"/>
          <w:szCs w:val="28"/>
        </w:rPr>
        <w:t>а</w:t>
      </w:r>
      <w:r w:rsidRPr="00505A7D">
        <w:rPr>
          <w:b/>
          <w:bCs/>
          <w:color w:val="auto"/>
          <w:sz w:val="28"/>
          <w:szCs w:val="28"/>
        </w:rPr>
        <w:t xml:space="preserve">ния: </w:t>
      </w:r>
    </w:p>
    <w:p w:rsidR="00557E50" w:rsidRPr="00505A7D" w:rsidRDefault="00557E50" w:rsidP="00557E50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505A7D">
        <w:rPr>
          <w:i/>
          <w:color w:val="auto"/>
          <w:sz w:val="28"/>
          <w:szCs w:val="28"/>
          <w:u w:val="single"/>
        </w:rPr>
        <w:t>в общественном транспорте</w:t>
      </w:r>
      <w:r w:rsidRPr="00505A7D">
        <w:rPr>
          <w:color w:val="auto"/>
          <w:sz w:val="28"/>
          <w:szCs w:val="28"/>
        </w:rPr>
        <w:t xml:space="preserve">: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>- опросите людей</w:t>
      </w:r>
      <w:r>
        <w:rPr>
          <w:color w:val="auto"/>
          <w:sz w:val="28"/>
          <w:szCs w:val="28"/>
        </w:rPr>
        <w:t>,</w:t>
      </w:r>
      <w:r w:rsidRPr="00505A7D">
        <w:rPr>
          <w:color w:val="auto"/>
          <w:sz w:val="28"/>
          <w:szCs w:val="28"/>
        </w:rPr>
        <w:t xml:space="preserve"> находящихся рядом</w:t>
      </w:r>
      <w:r>
        <w:rPr>
          <w:color w:val="auto"/>
          <w:sz w:val="28"/>
          <w:szCs w:val="28"/>
        </w:rPr>
        <w:t xml:space="preserve"> и</w:t>
      </w:r>
      <w:r w:rsidRPr="00505A7D">
        <w:rPr>
          <w:color w:val="auto"/>
          <w:sz w:val="28"/>
          <w:szCs w:val="28"/>
        </w:rPr>
        <w:t xml:space="preserve"> постарайтесь установить принадлежность предмета (сумки и т.д.) или кто мог его оставить;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- если хозяин не установлен, немедленно сообщите о находке водителю </w:t>
      </w:r>
      <w:r>
        <w:rPr>
          <w:color w:val="auto"/>
          <w:sz w:val="28"/>
          <w:szCs w:val="28"/>
        </w:rPr>
        <w:t>или кондуктору</w:t>
      </w:r>
      <w:r w:rsidRPr="00505A7D">
        <w:rPr>
          <w:color w:val="auto"/>
          <w:sz w:val="28"/>
          <w:szCs w:val="28"/>
        </w:rPr>
        <w:t xml:space="preserve">. </w:t>
      </w:r>
    </w:p>
    <w:p w:rsidR="00557E50" w:rsidRPr="00505A7D" w:rsidRDefault="00557E50" w:rsidP="00557E50">
      <w:pPr>
        <w:pStyle w:val="Default"/>
        <w:numPr>
          <w:ilvl w:val="0"/>
          <w:numId w:val="2"/>
        </w:numPr>
        <w:ind w:firstLine="720"/>
        <w:rPr>
          <w:color w:val="auto"/>
          <w:sz w:val="28"/>
          <w:szCs w:val="28"/>
        </w:rPr>
      </w:pPr>
    </w:p>
    <w:p w:rsidR="00557E50" w:rsidRPr="00505A7D" w:rsidRDefault="00557E50" w:rsidP="00557E50">
      <w:pPr>
        <w:pStyle w:val="Default"/>
        <w:numPr>
          <w:ilvl w:val="0"/>
          <w:numId w:val="3"/>
        </w:numPr>
        <w:ind w:left="0" w:firstLine="720"/>
        <w:rPr>
          <w:color w:val="auto"/>
          <w:sz w:val="28"/>
          <w:szCs w:val="28"/>
        </w:rPr>
      </w:pPr>
      <w:r w:rsidRPr="00505A7D">
        <w:rPr>
          <w:i/>
          <w:color w:val="auto"/>
          <w:sz w:val="28"/>
          <w:szCs w:val="28"/>
          <w:u w:val="single"/>
        </w:rPr>
        <w:t>в подъезде своего дома</w:t>
      </w:r>
      <w:r w:rsidRPr="00505A7D">
        <w:rPr>
          <w:color w:val="auto"/>
          <w:sz w:val="28"/>
          <w:szCs w:val="28"/>
        </w:rPr>
        <w:t>: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- опросите соседей, возможно, </w:t>
      </w:r>
      <w:r>
        <w:rPr>
          <w:color w:val="auto"/>
          <w:sz w:val="28"/>
          <w:szCs w:val="28"/>
        </w:rPr>
        <w:t xml:space="preserve">предмет </w:t>
      </w:r>
      <w:r w:rsidRPr="00505A7D">
        <w:rPr>
          <w:color w:val="auto"/>
          <w:sz w:val="28"/>
          <w:szCs w:val="28"/>
        </w:rPr>
        <w:t>принадлежит им. Если владелец не устано</w:t>
      </w:r>
      <w:r w:rsidRPr="00505A7D">
        <w:rPr>
          <w:color w:val="auto"/>
          <w:sz w:val="28"/>
          <w:szCs w:val="28"/>
        </w:rPr>
        <w:t>в</w:t>
      </w:r>
      <w:r w:rsidRPr="00505A7D">
        <w:rPr>
          <w:color w:val="auto"/>
          <w:sz w:val="28"/>
          <w:szCs w:val="28"/>
        </w:rPr>
        <w:t xml:space="preserve">лен немедленно сообщите о находке в </w:t>
      </w:r>
      <w:r>
        <w:rPr>
          <w:color w:val="auto"/>
          <w:sz w:val="28"/>
          <w:szCs w:val="28"/>
        </w:rPr>
        <w:t xml:space="preserve">правоохранительные </w:t>
      </w:r>
      <w:r w:rsidRPr="00505A7D">
        <w:rPr>
          <w:color w:val="auto"/>
          <w:sz w:val="28"/>
          <w:szCs w:val="28"/>
        </w:rPr>
        <w:t xml:space="preserve">органы </w:t>
      </w:r>
      <w:r w:rsidRPr="00820458">
        <w:rPr>
          <w:color w:val="auto"/>
          <w:sz w:val="28"/>
          <w:szCs w:val="28"/>
        </w:rPr>
        <w:t>(тел.102, 112).</w:t>
      </w:r>
    </w:p>
    <w:p w:rsidR="00557E50" w:rsidRPr="00505A7D" w:rsidRDefault="00557E50" w:rsidP="00557E50">
      <w:pPr>
        <w:pStyle w:val="Default"/>
        <w:ind w:firstLine="720"/>
        <w:rPr>
          <w:color w:val="auto"/>
          <w:sz w:val="28"/>
          <w:szCs w:val="28"/>
        </w:rPr>
      </w:pP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3) </w:t>
      </w:r>
      <w:r w:rsidRPr="00505A7D">
        <w:rPr>
          <w:i/>
          <w:color w:val="auto"/>
          <w:sz w:val="28"/>
          <w:szCs w:val="28"/>
          <w:u w:val="single"/>
        </w:rPr>
        <w:t>на улице, парке и т.д.</w:t>
      </w:r>
      <w:r w:rsidRPr="00505A7D">
        <w:rPr>
          <w:color w:val="auto"/>
          <w:sz w:val="28"/>
          <w:szCs w:val="28"/>
        </w:rPr>
        <w:t xml:space="preserve">: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>- осмотритесь вокруг, если есть возможность, попытайтесь, установить хозя</w:t>
      </w:r>
      <w:r w:rsidRPr="00505A7D">
        <w:rPr>
          <w:color w:val="auto"/>
          <w:sz w:val="28"/>
          <w:szCs w:val="28"/>
        </w:rPr>
        <w:t>и</w:t>
      </w:r>
      <w:r w:rsidRPr="00505A7D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>.</w:t>
      </w:r>
      <w:r w:rsidRPr="00505A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Е</w:t>
      </w:r>
      <w:r w:rsidRPr="00505A7D">
        <w:rPr>
          <w:color w:val="auto"/>
          <w:sz w:val="28"/>
          <w:szCs w:val="28"/>
        </w:rPr>
        <w:t>сли он не установлен</w:t>
      </w:r>
      <w:r>
        <w:rPr>
          <w:color w:val="auto"/>
          <w:sz w:val="28"/>
          <w:szCs w:val="28"/>
        </w:rPr>
        <w:t>,</w:t>
      </w:r>
      <w:r w:rsidRPr="00505A7D">
        <w:rPr>
          <w:color w:val="auto"/>
          <w:sz w:val="28"/>
          <w:szCs w:val="28"/>
        </w:rPr>
        <w:t xml:space="preserve"> немедленно сообщите о находке в </w:t>
      </w:r>
      <w:r>
        <w:rPr>
          <w:color w:val="auto"/>
          <w:sz w:val="28"/>
          <w:szCs w:val="28"/>
        </w:rPr>
        <w:t xml:space="preserve">правоохранительные </w:t>
      </w:r>
      <w:r w:rsidRPr="00505A7D">
        <w:rPr>
          <w:color w:val="auto"/>
          <w:sz w:val="28"/>
          <w:szCs w:val="28"/>
        </w:rPr>
        <w:t xml:space="preserve">органы </w:t>
      </w:r>
      <w:r w:rsidRPr="00820458">
        <w:rPr>
          <w:color w:val="auto"/>
          <w:sz w:val="28"/>
          <w:szCs w:val="28"/>
        </w:rPr>
        <w:t>(тел.102, 112)</w:t>
      </w:r>
      <w:r w:rsidRPr="00505A7D">
        <w:rPr>
          <w:color w:val="auto"/>
          <w:sz w:val="28"/>
          <w:szCs w:val="28"/>
        </w:rPr>
        <w:t>;</w:t>
      </w:r>
    </w:p>
    <w:p w:rsidR="00557E50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20458">
        <w:rPr>
          <w:color w:val="auto"/>
          <w:sz w:val="28"/>
          <w:szCs w:val="28"/>
        </w:rPr>
        <w:t xml:space="preserve">- постарайтесь оградить </w:t>
      </w:r>
      <w:r>
        <w:rPr>
          <w:color w:val="auto"/>
          <w:sz w:val="28"/>
          <w:szCs w:val="28"/>
        </w:rPr>
        <w:t xml:space="preserve">или на удаленном расстоянии не допустить </w:t>
      </w:r>
      <w:r w:rsidRPr="00820458">
        <w:rPr>
          <w:color w:val="auto"/>
          <w:sz w:val="28"/>
          <w:szCs w:val="28"/>
        </w:rPr>
        <w:t>посторонних</w:t>
      </w:r>
      <w:r w:rsidRPr="00C25D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 </w:t>
      </w:r>
      <w:r w:rsidRPr="00820458">
        <w:rPr>
          <w:color w:val="auto"/>
          <w:sz w:val="28"/>
          <w:szCs w:val="28"/>
        </w:rPr>
        <w:t>предмет</w:t>
      </w:r>
      <w:r>
        <w:rPr>
          <w:color w:val="auto"/>
          <w:sz w:val="28"/>
          <w:szCs w:val="28"/>
        </w:rPr>
        <w:t>у</w:t>
      </w:r>
      <w:r w:rsidRPr="00820458">
        <w:rPr>
          <w:color w:val="auto"/>
          <w:sz w:val="28"/>
          <w:szCs w:val="28"/>
        </w:rPr>
        <w:t>. По прибыти</w:t>
      </w:r>
      <w:r>
        <w:rPr>
          <w:color w:val="auto"/>
          <w:sz w:val="28"/>
          <w:szCs w:val="28"/>
        </w:rPr>
        <w:t>ю</w:t>
      </w:r>
      <w:r w:rsidRPr="0082045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сотрудников </w:t>
      </w:r>
      <w:r w:rsidRPr="00820458">
        <w:rPr>
          <w:color w:val="auto"/>
          <w:sz w:val="28"/>
          <w:szCs w:val="28"/>
        </w:rPr>
        <w:t xml:space="preserve">правоохранительных органов передайте информацию о времени обнаружения предмета. </w:t>
      </w:r>
    </w:p>
    <w:p w:rsidR="00557E50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557E50" w:rsidRPr="00820458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4) </w:t>
      </w:r>
      <w:r w:rsidRPr="00505A7D">
        <w:rPr>
          <w:i/>
          <w:color w:val="auto"/>
          <w:sz w:val="28"/>
          <w:szCs w:val="28"/>
          <w:u w:val="single"/>
        </w:rPr>
        <w:t>в учреждении, организации</w:t>
      </w:r>
      <w:r w:rsidRPr="00505A7D">
        <w:rPr>
          <w:color w:val="auto"/>
          <w:sz w:val="28"/>
          <w:szCs w:val="28"/>
        </w:rPr>
        <w:t xml:space="preserve">: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lastRenderedPageBreak/>
        <w:t xml:space="preserve">- немедленно сообщите о находке </w:t>
      </w:r>
      <w:r>
        <w:rPr>
          <w:color w:val="auto"/>
          <w:sz w:val="28"/>
          <w:szCs w:val="28"/>
        </w:rPr>
        <w:t xml:space="preserve">сотруднику охраны или </w:t>
      </w:r>
      <w:r w:rsidRPr="00505A7D">
        <w:rPr>
          <w:color w:val="auto"/>
          <w:sz w:val="28"/>
          <w:szCs w:val="28"/>
        </w:rPr>
        <w:t xml:space="preserve">администрации </w:t>
      </w:r>
      <w:r>
        <w:rPr>
          <w:color w:val="auto"/>
          <w:sz w:val="28"/>
          <w:szCs w:val="28"/>
        </w:rPr>
        <w:t>объекта</w:t>
      </w:r>
      <w:r w:rsidRPr="00505A7D">
        <w:rPr>
          <w:color w:val="auto"/>
          <w:sz w:val="28"/>
          <w:szCs w:val="28"/>
        </w:rPr>
        <w:t>.</w:t>
      </w:r>
    </w:p>
    <w:p w:rsidR="00557E50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671F9">
        <w:rPr>
          <w:b/>
          <w:color w:val="auto"/>
          <w:sz w:val="28"/>
          <w:szCs w:val="28"/>
        </w:rPr>
        <w:t>Не предпринимайте</w:t>
      </w:r>
      <w:r w:rsidRPr="00505A7D">
        <w:rPr>
          <w:color w:val="auto"/>
          <w:sz w:val="28"/>
          <w:szCs w:val="28"/>
        </w:rPr>
        <w:t xml:space="preserve"> самостоятельных действий с находками или подозрительными предметами, которые могут оказаться взрывными устройс</w:t>
      </w:r>
      <w:r w:rsidRPr="00505A7D">
        <w:rPr>
          <w:color w:val="auto"/>
          <w:sz w:val="28"/>
          <w:szCs w:val="28"/>
        </w:rPr>
        <w:t>т</w:t>
      </w:r>
      <w:r w:rsidRPr="00505A7D">
        <w:rPr>
          <w:color w:val="auto"/>
          <w:sz w:val="28"/>
          <w:szCs w:val="28"/>
        </w:rPr>
        <w:t>вами - это может привести к их взрыву, многочисленным жертвам, разр</w:t>
      </w:r>
      <w:r w:rsidRPr="00505A7D">
        <w:rPr>
          <w:color w:val="auto"/>
          <w:sz w:val="28"/>
          <w:szCs w:val="28"/>
        </w:rPr>
        <w:t>у</w:t>
      </w:r>
      <w:r w:rsidRPr="00505A7D">
        <w:rPr>
          <w:color w:val="auto"/>
          <w:sz w:val="28"/>
          <w:szCs w:val="28"/>
        </w:rPr>
        <w:t xml:space="preserve">шениям. </w:t>
      </w:r>
    </w:p>
    <w:p w:rsidR="00557E50" w:rsidRPr="00505A7D" w:rsidRDefault="00557E50" w:rsidP="00557E50">
      <w:pPr>
        <w:pStyle w:val="Default"/>
        <w:ind w:firstLine="708"/>
        <w:jc w:val="both"/>
        <w:outlineLvl w:val="0"/>
        <w:rPr>
          <w:b/>
          <w:bCs/>
          <w:color w:val="auto"/>
          <w:sz w:val="28"/>
          <w:szCs w:val="28"/>
          <w:u w:val="single"/>
        </w:rPr>
      </w:pPr>
      <w:r w:rsidRPr="00505A7D">
        <w:rPr>
          <w:b/>
          <w:bCs/>
          <w:color w:val="auto"/>
          <w:sz w:val="28"/>
          <w:szCs w:val="28"/>
          <w:u w:val="single"/>
        </w:rPr>
        <w:t xml:space="preserve">Категорически запрещается: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вскрывать,</w:t>
      </w:r>
      <w:r w:rsidRPr="00C25DC7">
        <w:rPr>
          <w:color w:val="auto"/>
          <w:sz w:val="28"/>
          <w:szCs w:val="28"/>
        </w:rPr>
        <w:t xml:space="preserve"> </w:t>
      </w:r>
      <w:r w:rsidRPr="00505A7D">
        <w:rPr>
          <w:color w:val="auto"/>
          <w:sz w:val="28"/>
          <w:szCs w:val="28"/>
        </w:rPr>
        <w:t>сдвигать с места,</w:t>
      </w:r>
      <w:r>
        <w:rPr>
          <w:color w:val="auto"/>
          <w:sz w:val="28"/>
          <w:szCs w:val="28"/>
        </w:rPr>
        <w:t xml:space="preserve"> </w:t>
      </w:r>
      <w:r w:rsidRPr="00505A7D">
        <w:rPr>
          <w:color w:val="auto"/>
          <w:sz w:val="28"/>
          <w:szCs w:val="28"/>
        </w:rPr>
        <w:t>поднимать</w:t>
      </w:r>
      <w:r>
        <w:rPr>
          <w:color w:val="auto"/>
          <w:sz w:val="28"/>
          <w:szCs w:val="28"/>
        </w:rPr>
        <w:t>,</w:t>
      </w:r>
      <w:r w:rsidRPr="00505A7D">
        <w:rPr>
          <w:color w:val="auto"/>
          <w:sz w:val="28"/>
          <w:szCs w:val="28"/>
        </w:rPr>
        <w:t xml:space="preserve"> переносить </w:t>
      </w:r>
      <w:r>
        <w:rPr>
          <w:color w:val="auto"/>
          <w:sz w:val="28"/>
          <w:szCs w:val="28"/>
        </w:rPr>
        <w:t xml:space="preserve">предмет, </w:t>
      </w:r>
      <w:r w:rsidRPr="00505A7D">
        <w:rPr>
          <w:color w:val="auto"/>
          <w:sz w:val="28"/>
          <w:szCs w:val="28"/>
        </w:rPr>
        <w:t xml:space="preserve">брать в руки;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- класть </w:t>
      </w:r>
      <w:r>
        <w:rPr>
          <w:color w:val="auto"/>
          <w:sz w:val="28"/>
          <w:szCs w:val="28"/>
        </w:rPr>
        <w:t xml:space="preserve">предмет </w:t>
      </w:r>
      <w:r w:rsidRPr="00505A7D">
        <w:rPr>
          <w:color w:val="auto"/>
          <w:sz w:val="28"/>
          <w:szCs w:val="28"/>
        </w:rPr>
        <w:t>в карманы, портфел</w:t>
      </w:r>
      <w:r>
        <w:rPr>
          <w:color w:val="auto"/>
          <w:sz w:val="28"/>
          <w:szCs w:val="28"/>
        </w:rPr>
        <w:t>ь</w:t>
      </w:r>
      <w:r w:rsidRPr="00505A7D">
        <w:rPr>
          <w:color w:val="auto"/>
          <w:sz w:val="28"/>
          <w:szCs w:val="28"/>
        </w:rPr>
        <w:t>, сумк</w:t>
      </w:r>
      <w:r>
        <w:rPr>
          <w:color w:val="auto"/>
          <w:sz w:val="28"/>
          <w:szCs w:val="28"/>
        </w:rPr>
        <w:t>у</w:t>
      </w:r>
      <w:r w:rsidRPr="00505A7D">
        <w:rPr>
          <w:color w:val="auto"/>
          <w:sz w:val="28"/>
          <w:szCs w:val="28"/>
        </w:rPr>
        <w:t xml:space="preserve"> и т.п.;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- закапывать в землю или бросать их в водоемы;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>- обрывать или тянуть отходящие от предметов прово</w:t>
      </w:r>
      <w:r>
        <w:rPr>
          <w:color w:val="auto"/>
          <w:sz w:val="28"/>
          <w:szCs w:val="28"/>
        </w:rPr>
        <w:t xml:space="preserve">локу </w:t>
      </w:r>
      <w:r w:rsidRPr="00505A7D">
        <w:rPr>
          <w:color w:val="auto"/>
          <w:sz w:val="28"/>
          <w:szCs w:val="28"/>
        </w:rPr>
        <w:t>или пр</w:t>
      </w:r>
      <w:r w:rsidRPr="00505A7D">
        <w:rPr>
          <w:color w:val="auto"/>
          <w:sz w:val="28"/>
          <w:szCs w:val="28"/>
        </w:rPr>
        <w:t>о</w:t>
      </w:r>
      <w:r w:rsidRPr="00505A7D">
        <w:rPr>
          <w:color w:val="auto"/>
          <w:sz w:val="28"/>
          <w:szCs w:val="28"/>
        </w:rPr>
        <w:t>вода, предпринимать попытки их обезвредить;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 xml:space="preserve">- пользоваться обнаруженными незнакомыми предметами; </w:t>
      </w:r>
    </w:p>
    <w:p w:rsidR="00557E50" w:rsidRPr="00505A7D" w:rsidRDefault="00557E50" w:rsidP="00557E50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05A7D">
        <w:rPr>
          <w:color w:val="auto"/>
          <w:sz w:val="28"/>
          <w:szCs w:val="28"/>
        </w:rPr>
        <w:t>- польз</w:t>
      </w:r>
      <w:r>
        <w:rPr>
          <w:color w:val="auto"/>
          <w:sz w:val="28"/>
          <w:szCs w:val="28"/>
        </w:rPr>
        <w:t xml:space="preserve">оваться </w:t>
      </w:r>
      <w:r w:rsidRPr="00505A7D">
        <w:rPr>
          <w:color w:val="auto"/>
          <w:sz w:val="28"/>
          <w:szCs w:val="28"/>
        </w:rPr>
        <w:t xml:space="preserve">в непосредственной близости от </w:t>
      </w:r>
      <w:r>
        <w:rPr>
          <w:color w:val="auto"/>
          <w:sz w:val="28"/>
          <w:szCs w:val="28"/>
        </w:rPr>
        <w:t xml:space="preserve">предмета </w:t>
      </w:r>
      <w:r w:rsidRPr="00505A7D">
        <w:rPr>
          <w:color w:val="auto"/>
          <w:sz w:val="28"/>
          <w:szCs w:val="28"/>
        </w:rPr>
        <w:t>радио- и электроа</w:t>
      </w:r>
      <w:r>
        <w:rPr>
          <w:color w:val="auto"/>
          <w:sz w:val="28"/>
          <w:szCs w:val="28"/>
        </w:rPr>
        <w:t>ппаратурой, сотовыми телефонами.</w:t>
      </w:r>
    </w:p>
    <w:p w:rsidR="00557E50" w:rsidRPr="00505A7D" w:rsidRDefault="00557E50" w:rsidP="00557E50">
      <w:pPr>
        <w:rPr>
          <w:sz w:val="28"/>
          <w:szCs w:val="28"/>
        </w:rPr>
      </w:pPr>
    </w:p>
    <w:p w:rsidR="00C93240" w:rsidRDefault="00C93240"/>
    <w:sectPr w:rsidR="00C93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8EC188"/>
    <w:multiLevelType w:val="hybridMultilevel"/>
    <w:tmpl w:val="88FE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CE7F32"/>
    <w:multiLevelType w:val="hybridMultilevel"/>
    <w:tmpl w:val="A85C4F86"/>
    <w:lvl w:ilvl="0" w:tplc="FB7C4D6C">
      <w:start w:val="1"/>
      <w:numFmt w:val="decimal"/>
      <w:suff w:val="space"/>
      <w:lvlText w:val="%1)"/>
      <w:lvlJc w:val="left"/>
      <w:pPr>
        <w:ind w:left="190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D65CC9"/>
    <w:multiLevelType w:val="hybridMultilevel"/>
    <w:tmpl w:val="FB90569A"/>
    <w:lvl w:ilvl="0" w:tplc="678827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50"/>
    <w:rsid w:val="00557E50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5155"/>
  <w15:chartTrackingRefBased/>
  <w15:docId w15:val="{B5A378A1-2EE9-4A22-BD72-831D337A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E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>HP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2021-04-29T11:14:00Z</dcterms:created>
  <dcterms:modified xsi:type="dcterms:W3CDTF">2021-04-29T11:15:00Z</dcterms:modified>
</cp:coreProperties>
</file>