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5" w:type="dxa"/>
        <w:tblInd w:w="98" w:type="dxa"/>
        <w:tblLook w:val="04A0"/>
      </w:tblPr>
      <w:tblGrid>
        <w:gridCol w:w="5539"/>
        <w:gridCol w:w="1060"/>
        <w:gridCol w:w="1295"/>
        <w:gridCol w:w="1330"/>
        <w:gridCol w:w="1451"/>
      </w:tblGrid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Основные показатели финансовой деятельности организации образования</w:t>
            </w:r>
          </w:p>
        </w:tc>
      </w:tr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0568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по состоянию на "01" </w:t>
            </w:r>
            <w:r w:rsidR="00056810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июл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я 202</w:t>
            </w:r>
            <w:r w:rsidR="00056810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405"/>
        </w:trPr>
        <w:tc>
          <w:tcPr>
            <w:tcW w:w="106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ГККП "</w:t>
            </w:r>
            <w:proofErr w:type="gram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Ясли-сад</w:t>
            </w:r>
            <w:proofErr w:type="gram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№ 46 города Павлодара"</w:t>
            </w:r>
          </w:p>
        </w:tc>
      </w:tr>
      <w:tr w:rsidR="00593212" w:rsidRPr="00593212" w:rsidTr="00593212">
        <w:trPr>
          <w:trHeight w:val="300"/>
        </w:trPr>
        <w:tc>
          <w:tcPr>
            <w:tcW w:w="106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(наименование организации образования)</w:t>
            </w:r>
          </w:p>
        </w:tc>
      </w:tr>
      <w:tr w:rsidR="00593212" w:rsidRPr="00593212" w:rsidTr="00593212">
        <w:trPr>
          <w:trHeight w:val="61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135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Периодичность: ежеквартально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239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Дошкольное образование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ед. </w:t>
            </w:r>
            <w:proofErr w:type="spell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изм</w:t>
            </w:r>
            <w:proofErr w:type="spell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05681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202</w:t>
            </w:r>
            <w:r w:rsidR="00056810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год</w:t>
            </w:r>
          </w:p>
        </w:tc>
      </w:tr>
      <w:tr w:rsidR="00593212" w:rsidRPr="00593212" w:rsidTr="00593212">
        <w:trPr>
          <w:trHeight w:val="810"/>
        </w:trPr>
        <w:tc>
          <w:tcPr>
            <w:tcW w:w="5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годовой план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план на период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факт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1. Среднегодовой контингент воспитанников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320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средний расход на 1-го воспитанника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2. Всего расходы, тыс</w:t>
            </w:r>
            <w:proofErr w:type="gramStart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.т</w:t>
            </w:r>
            <w:proofErr w:type="gramEnd"/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енге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167988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  <w:r w:rsidR="00167988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16026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056810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62869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056810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62869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3. Фонд заработной платы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167988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93796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167988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40378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167988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40378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3.1. Административный персонал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9950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9950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9950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7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118452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118452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118452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3.2. </w:t>
            </w:r>
            <w:proofErr w:type="gramStart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Основной</w:t>
            </w:r>
            <w:proofErr w:type="gramEnd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пересонал</w:t>
            </w:r>
            <w:proofErr w:type="spellEnd"/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 xml:space="preserve"> - воспитатели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47100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47100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47100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33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118939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118939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118939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3.3. Вспомогательный и технический персонал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30924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30924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30924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штатная численность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29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8"/>
                <w:szCs w:val="28"/>
                <w:lang w:eastAsia="ru-RU"/>
              </w:rPr>
              <w:t>среднемесячная заработная плата 1 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88862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88862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color w:val="000000"/>
                <w:sz w:val="32"/>
                <w:szCs w:val="32"/>
                <w:lang w:eastAsia="ru-RU"/>
              </w:rPr>
              <w:t>88862</w:t>
            </w:r>
          </w:p>
        </w:tc>
      </w:tr>
      <w:tr w:rsidR="00C84CAB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2. Налоги и другие обязательные платежи в бюджет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167988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9142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056810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42</w:t>
            </w:r>
            <w:r w:rsidR="00C84CAB"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056810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4232</w:t>
            </w:r>
          </w:p>
        </w:tc>
      </w:tr>
      <w:tr w:rsidR="00C84CAB" w:rsidRPr="00593212" w:rsidTr="00593212">
        <w:trPr>
          <w:trHeight w:val="73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3. Коммунальные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(свет, вода, отопление, </w:t>
            </w:r>
            <w:proofErr w:type="spell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связь</w:t>
            </w:r>
            <w:proofErr w:type="gram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нтернет</w:t>
            </w:r>
            <w:proofErr w:type="spell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ареднда</w:t>
            </w:r>
            <w:proofErr w:type="spellEnd"/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помещений и др.)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CAB" w:rsidRPr="00593212" w:rsidRDefault="00C84CAB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C84CAB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7101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056810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4947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84CAB" w:rsidRPr="00593212" w:rsidRDefault="00056810" w:rsidP="00B51A66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4947</w:t>
            </w:r>
          </w:p>
        </w:tc>
      </w:tr>
      <w:tr w:rsidR="00593212" w:rsidRPr="00593212" w:rsidTr="00593212">
        <w:trPr>
          <w:trHeight w:val="40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4. Текущий ремонт помещений и оборудования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167988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11</w:t>
            </w:r>
            <w:r w:rsidR="00593212"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056810" w:rsidP="0005681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367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056810" w:rsidP="0005681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367</w:t>
            </w:r>
          </w:p>
        </w:tc>
      </w:tr>
      <w:tr w:rsidR="00593212" w:rsidRPr="00593212" w:rsidTr="00593212">
        <w:trPr>
          <w:trHeight w:val="735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5. Капитальные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(капительный ремонт, приобретение основных средств)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593212" w:rsidRPr="00593212" w:rsidTr="00593212">
        <w:trPr>
          <w:trHeight w:val="848"/>
        </w:trPr>
        <w:tc>
          <w:tcPr>
            <w:tcW w:w="5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6. Прочие расходы </w:t>
            </w:r>
            <w:r w:rsidRPr="00593212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br/>
            </w: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4"/>
                <w:szCs w:val="24"/>
                <w:lang w:eastAsia="ru-RU"/>
              </w:rPr>
              <w:t>(приобретение литературы, канцелярских и хозяйственных товаров и др.)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12" w:rsidRPr="00593212" w:rsidRDefault="00593212" w:rsidP="005932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93212">
              <w:rPr>
                <w:rFonts w:ascii="Arial Narrow" w:eastAsia="Times New Roman" w:hAnsi="Arial Narrow" w:cs="Calibri"/>
                <w:i/>
                <w:iCs/>
                <w:color w:val="000000"/>
                <w:sz w:val="20"/>
                <w:szCs w:val="20"/>
                <w:lang w:eastAsia="ru-RU"/>
              </w:rPr>
              <w:t>тыс. тенге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167988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4887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167988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1118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167988" w:rsidP="0059321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ru-RU"/>
              </w:rPr>
              <w:t>1118</w:t>
            </w:r>
          </w:p>
        </w:tc>
      </w:tr>
      <w:tr w:rsidR="00593212" w:rsidRPr="00593212" w:rsidTr="00593212">
        <w:trPr>
          <w:trHeight w:val="300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3212" w:rsidRPr="00593212" w:rsidRDefault="00593212" w:rsidP="00593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321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8C0C1F" w:rsidRPr="000136B8" w:rsidRDefault="008C0C1F" w:rsidP="00593212">
      <w:pPr>
        <w:rPr>
          <w:sz w:val="24"/>
          <w:szCs w:val="24"/>
        </w:rPr>
      </w:pPr>
    </w:p>
    <w:sectPr w:rsidR="008C0C1F" w:rsidRPr="000136B8" w:rsidSect="00593212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compat/>
  <w:rsids>
    <w:rsidRoot w:val="000136B8"/>
    <w:rsid w:val="000136B8"/>
    <w:rsid w:val="00056810"/>
    <w:rsid w:val="00167988"/>
    <w:rsid w:val="001D153E"/>
    <w:rsid w:val="00447E16"/>
    <w:rsid w:val="00593212"/>
    <w:rsid w:val="00710CCA"/>
    <w:rsid w:val="008C0C1F"/>
    <w:rsid w:val="00AE239A"/>
    <w:rsid w:val="00C84CAB"/>
    <w:rsid w:val="00E7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dcterms:created xsi:type="dcterms:W3CDTF">2020-10-19T04:35:00Z</dcterms:created>
  <dcterms:modified xsi:type="dcterms:W3CDTF">2021-07-02T09:03:00Z</dcterms:modified>
</cp:coreProperties>
</file>