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6F" w:rsidRDefault="00F31F2B">
      <w:pPr>
        <w:pStyle w:val="pc"/>
      </w:pPr>
      <w:bookmarkStart w:id="0" w:name="_GoBack"/>
      <w:bookmarkEnd w:id="0"/>
      <w:r>
        <w:rPr>
          <w:rStyle w:val="s1"/>
        </w:rPr>
        <w:t>Приказ и.о. Министра юстиции Республики Казахстан от 29 мая 2020 года № 66</w:t>
      </w:r>
      <w:r>
        <w:rPr>
          <w:rStyle w:val="s1"/>
        </w:rPr>
        <w:br/>
        <w:t>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</w:t>
      </w:r>
    </w:p>
    <w:p w:rsidR="007E546F" w:rsidRDefault="00F31F2B">
      <w:pPr>
        <w:pStyle w:val="pc"/>
      </w:pPr>
      <w:r>
        <w:rPr>
          <w:rStyle w:val="s3"/>
        </w:rPr>
        <w:t xml:space="preserve">(с </w:t>
      </w:r>
      <w:hyperlink r:id="rId7" w:history="1">
        <w:r>
          <w:rPr>
            <w:rStyle w:val="a3"/>
            <w:i/>
            <w:iCs/>
          </w:rPr>
          <w:t>изменениями</w:t>
        </w:r>
      </w:hyperlink>
      <w:r>
        <w:rPr>
          <w:rStyle w:val="s3"/>
        </w:rPr>
        <w:t xml:space="preserve"> по состоянию на 29.07.2021 г.)</w:t>
      </w:r>
    </w:p>
    <w:p w:rsidR="007E546F" w:rsidRDefault="00F31F2B">
      <w:pPr>
        <w:pStyle w:val="pj"/>
      </w:pPr>
      <w:r>
        <w:t> </w:t>
      </w:r>
    </w:p>
    <w:p w:rsidR="007E546F" w:rsidRDefault="00F31F2B">
      <w:pPr>
        <w:pStyle w:val="pj"/>
      </w:pPr>
      <w:r>
        <w:rPr>
          <w:rStyle w:val="s0"/>
        </w:rPr>
        <w:t xml:space="preserve">В соответствии с </w:t>
      </w:r>
      <w:hyperlink r:id="rId8" w:anchor="sub_id=100000" w:history="1">
        <w:r>
          <w:rPr>
            <w:rStyle w:val="a3"/>
          </w:rPr>
          <w:t>подпунктом 1) статьи 10</w:t>
        </w:r>
      </w:hyperlink>
      <w:r>
        <w:rPr>
          <w:rStyle w:val="s0"/>
        </w:rPr>
        <w:t xml:space="preserve"> Закона Республики Казахстан от 15 апреля 2013 года «О государственных услугах»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7E546F" w:rsidRDefault="00F31F2B">
      <w:pPr>
        <w:pStyle w:val="pj"/>
      </w:pPr>
      <w:r>
        <w:rPr>
          <w:rStyle w:val="s0"/>
        </w:rPr>
        <w:t>1. Утвердить:</w:t>
      </w:r>
    </w:p>
    <w:p w:rsidR="007E546F" w:rsidRDefault="00F31F2B">
      <w:pPr>
        <w:pStyle w:val="pj"/>
      </w:pPr>
      <w:r>
        <w:rPr>
          <w:rStyle w:val="s0"/>
        </w:rPr>
        <w:t xml:space="preserve">1) </w:t>
      </w:r>
      <w:hyperlink r:id="rId9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государственной услуги «Государственная регистрация юридических лиц, учетная регистрация их филиалов и представительств» согласно приложению 1 к настоящему приказу;</w:t>
      </w:r>
    </w:p>
    <w:p w:rsidR="007E546F" w:rsidRDefault="00F31F2B">
      <w:pPr>
        <w:pStyle w:val="pj"/>
      </w:pPr>
      <w:r>
        <w:rPr>
          <w:rStyle w:val="s0"/>
        </w:rPr>
        <w:t xml:space="preserve">2) </w:t>
      </w:r>
      <w:hyperlink r:id="rId10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государственной услуги «Государственная перерегистрация юридических лиц, учетная перерегистрация их филиалов и представительств» согласно приложению 2 к настоящему приказу;</w:t>
      </w:r>
    </w:p>
    <w:p w:rsidR="007E546F" w:rsidRDefault="00F31F2B">
      <w:pPr>
        <w:pStyle w:val="pj"/>
      </w:pPr>
      <w:r>
        <w:rPr>
          <w:rStyle w:val="s0"/>
        </w:rPr>
        <w:t xml:space="preserve">3) </w:t>
      </w:r>
      <w:hyperlink r:id="rId11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государственной услуги «Государственная регистрация внесенных изменений и дополнений в учредительные документы юридического лица, не относящегося к субъекту частного предпринимательства, а также акционерного общества, положения об их филиалах (представительствах)» согласно приложению 3 к настоящему приказу;</w:t>
      </w:r>
    </w:p>
    <w:p w:rsidR="007E546F" w:rsidRDefault="00F31F2B">
      <w:pPr>
        <w:pStyle w:val="pj"/>
      </w:pPr>
      <w:r>
        <w:rPr>
          <w:rStyle w:val="s0"/>
        </w:rPr>
        <w:t xml:space="preserve">4) </w:t>
      </w:r>
      <w:hyperlink r:id="rId12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государственной услуги «Государственная регистрация прекращения деятельности юридического лица, снятие с учетной регистрации филиала и представительства» согласно приложению 4 к настоящему приказу;</w:t>
      </w:r>
    </w:p>
    <w:p w:rsidR="007E546F" w:rsidRDefault="00F31F2B">
      <w:pPr>
        <w:pStyle w:val="pj"/>
      </w:pPr>
      <w:r>
        <w:rPr>
          <w:rStyle w:val="s0"/>
        </w:rPr>
        <w:t xml:space="preserve">5) </w:t>
      </w:r>
      <w:hyperlink r:id="rId13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государственной услуги «Выдача дубликата устава (положения) юридического лица, не относящегося к субъекту частного предпринимательства, а также акционерного общества, их филиалов и представительств» согласно приложению 5 к настоящему приказу;</w:t>
      </w:r>
    </w:p>
    <w:p w:rsidR="007E546F" w:rsidRDefault="00F31F2B">
      <w:pPr>
        <w:pStyle w:val="pj"/>
      </w:pPr>
      <w:r>
        <w:rPr>
          <w:rStyle w:val="s0"/>
        </w:rPr>
        <w:t xml:space="preserve">6) </w:t>
      </w:r>
      <w:hyperlink r:id="rId14" w:history="1">
        <w:r>
          <w:rPr>
            <w:rStyle w:val="a3"/>
          </w:rPr>
          <w:t>Правила</w:t>
        </w:r>
      </w:hyperlink>
      <w:r>
        <w:rPr>
          <w:rStyle w:val="s0"/>
        </w:rPr>
        <w:t xml:space="preserve"> оказания государственной услуги «Выдача справки о регистрации (перерегистрации) юридических лиц, об учетной регистрации (перерегистрации) их филиалов и представительств» согласно приложению 6 к настоящему приказу;</w:t>
      </w:r>
    </w:p>
    <w:p w:rsidR="007E546F" w:rsidRDefault="00F31F2B">
      <w:pPr>
        <w:pStyle w:val="pj"/>
      </w:pPr>
      <w:r>
        <w:rPr>
          <w:rStyle w:val="s0"/>
        </w:rPr>
        <w:t xml:space="preserve">7) исключен в соответствии с </w:t>
      </w:r>
      <w:hyperlink r:id="rId15" w:history="1">
        <w:r>
          <w:rPr>
            <w:rStyle w:val="a3"/>
          </w:rPr>
          <w:t>приказом</w:t>
        </w:r>
      </w:hyperlink>
      <w:r>
        <w:rPr>
          <w:rStyle w:val="s0"/>
        </w:rPr>
        <w:t xml:space="preserve"> Министра юстиции РК от 29.07.21 г. № 657 </w:t>
      </w:r>
      <w:r>
        <w:rPr>
          <w:rStyle w:val="s3"/>
        </w:rPr>
        <w:t>(</w:t>
      </w:r>
      <w:hyperlink r:id="rId16" w:history="1">
        <w:r>
          <w:rPr>
            <w:rStyle w:val="a3"/>
            <w:i/>
            <w:iCs/>
          </w:rPr>
          <w:t>см. стар. ред.</w:t>
        </w:r>
      </w:hyperlink>
      <w:r>
        <w:rPr>
          <w:rStyle w:val="s3"/>
        </w:rPr>
        <w:t>)</w:t>
      </w:r>
    </w:p>
    <w:p w:rsidR="007E546F" w:rsidRDefault="00F31F2B">
      <w:pPr>
        <w:pStyle w:val="pj"/>
      </w:pPr>
      <w:r>
        <w:rPr>
          <w:rStyle w:val="s0"/>
        </w:rPr>
        <w:t xml:space="preserve">2. Признать утратившими силу некоторые приказы согласно </w:t>
      </w:r>
      <w:hyperlink r:id="rId17" w:anchor="sub_id=8" w:history="1">
        <w:r>
          <w:rPr>
            <w:rStyle w:val="a3"/>
          </w:rPr>
          <w:t>приложению 8</w:t>
        </w:r>
      </w:hyperlink>
      <w:r>
        <w:rPr>
          <w:rStyle w:val="s0"/>
        </w:rPr>
        <w:t xml:space="preserve"> к настоящему приказу.</w:t>
      </w:r>
    </w:p>
    <w:p w:rsidR="007E546F" w:rsidRDefault="00F31F2B">
      <w:pPr>
        <w:pStyle w:val="pj"/>
      </w:pPr>
      <w:r>
        <w:rPr>
          <w:rStyle w:val="s0"/>
        </w:rPr>
        <w:t>3. Департаменту регистрационной службы и организации юридических услуг Министерства юстиции Республики Казахстан в установленном законодательством порядке обеспечить:</w:t>
      </w:r>
    </w:p>
    <w:p w:rsidR="007E546F" w:rsidRDefault="00F31F2B">
      <w:pPr>
        <w:pStyle w:val="pj"/>
      </w:pPr>
      <w:r>
        <w:rPr>
          <w:rStyle w:val="s0"/>
        </w:rPr>
        <w:t xml:space="preserve">1) государственную </w:t>
      </w:r>
      <w:hyperlink r:id="rId18" w:history="1">
        <w:r>
          <w:rPr>
            <w:rStyle w:val="a3"/>
          </w:rPr>
          <w:t>регистрацию</w:t>
        </w:r>
      </w:hyperlink>
      <w:r>
        <w:rPr>
          <w:rStyle w:val="s0"/>
        </w:rPr>
        <w:t xml:space="preserve"> настоящего приказа;</w:t>
      </w:r>
    </w:p>
    <w:p w:rsidR="007E546F" w:rsidRDefault="00F31F2B">
      <w:pPr>
        <w:pStyle w:val="pj"/>
      </w:pPr>
      <w:r>
        <w:rPr>
          <w:rStyle w:val="s0"/>
        </w:rPr>
        <w:t>2) размещение настоящего приказа на интернет-ресурсе Министерства юстиции Республики Казахстан.</w:t>
      </w:r>
    </w:p>
    <w:p w:rsidR="007E546F" w:rsidRDefault="00F31F2B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юстиции Республики Казахстан.</w:t>
      </w:r>
    </w:p>
    <w:p w:rsidR="007E546F" w:rsidRDefault="00F31F2B">
      <w:pPr>
        <w:pStyle w:val="pj"/>
      </w:pPr>
      <w:r>
        <w:rPr>
          <w:rStyle w:val="s0"/>
        </w:rPr>
        <w:t xml:space="preserve">4. Настоящий приказ вводится в действие по истечении десяти календарных дней после дня его первого официального </w:t>
      </w:r>
      <w:hyperlink r:id="rId19" w:history="1">
        <w:r>
          <w:rPr>
            <w:rStyle w:val="a3"/>
          </w:rPr>
          <w:t>опубликования</w:t>
        </w:r>
      </w:hyperlink>
      <w:r>
        <w:rPr>
          <w:rStyle w:val="s0"/>
        </w:rPr>
        <w:t>.</w:t>
      </w:r>
    </w:p>
    <w:p w:rsidR="007E546F" w:rsidRDefault="00F31F2B">
      <w:pPr>
        <w:pStyle w:val="pj"/>
      </w:pPr>
      <w:r>
        <w:rPr>
          <w:rStyle w:val="s0"/>
        </w:rPr>
        <w:t> </w:t>
      </w:r>
    </w:p>
    <w:p w:rsidR="007E546F" w:rsidRDefault="00F31F2B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7E546F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46F" w:rsidRDefault="00F31F2B">
            <w:pPr>
              <w:pStyle w:val="a5"/>
            </w:pPr>
            <w:r>
              <w:rPr>
                <w:rStyle w:val="s0"/>
                <w:b/>
                <w:bCs/>
              </w:rPr>
              <w:t xml:space="preserve">Исполняющий обязанности министра юстиции </w:t>
            </w:r>
          </w:p>
          <w:p w:rsidR="007E546F" w:rsidRDefault="00F31F2B">
            <w:pPr>
              <w:pStyle w:val="a5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E546F" w:rsidRDefault="00F31F2B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7E546F" w:rsidRDefault="00F31F2B">
            <w:pPr>
              <w:pStyle w:val="pr"/>
            </w:pPr>
            <w:r>
              <w:rPr>
                <w:rStyle w:val="s0"/>
                <w:b/>
                <w:bCs/>
              </w:rPr>
              <w:t>Н. Пан</w:t>
            </w:r>
          </w:p>
        </w:tc>
      </w:tr>
    </w:tbl>
    <w:p w:rsidR="007E546F" w:rsidRDefault="00F31F2B">
      <w:pPr>
        <w:pStyle w:val="pj"/>
      </w:pPr>
      <w:r>
        <w:rPr>
          <w:rStyle w:val="s0"/>
        </w:rPr>
        <w:t> </w:t>
      </w:r>
    </w:p>
    <w:p w:rsidR="007E546F" w:rsidRDefault="00F31F2B">
      <w:pPr>
        <w:pStyle w:val="a5"/>
      </w:pPr>
      <w:r>
        <w:rPr>
          <w:rStyle w:val="s0"/>
        </w:rPr>
        <w:t>«СОГЛАСОВАН»</w:t>
      </w:r>
    </w:p>
    <w:p w:rsidR="007E546F" w:rsidRDefault="00F31F2B">
      <w:pPr>
        <w:pStyle w:val="a5"/>
      </w:pPr>
      <w:r>
        <w:rPr>
          <w:rStyle w:val="s0"/>
        </w:rPr>
        <w:t>Министерство цифрового развития,</w:t>
      </w:r>
    </w:p>
    <w:p w:rsidR="007E546F" w:rsidRDefault="00F31F2B">
      <w:pPr>
        <w:pStyle w:val="a5"/>
      </w:pPr>
      <w:r>
        <w:rPr>
          <w:rStyle w:val="s0"/>
        </w:rPr>
        <w:t>инноваций и аэрокосмической промышленности</w:t>
      </w:r>
    </w:p>
    <w:p w:rsidR="007E546F" w:rsidRDefault="00F31F2B">
      <w:pPr>
        <w:pStyle w:val="a5"/>
      </w:pPr>
      <w:r>
        <w:rPr>
          <w:rStyle w:val="s0"/>
        </w:rPr>
        <w:t>Республики Казахстан</w:t>
      </w:r>
    </w:p>
    <w:p w:rsidR="007E546F" w:rsidRDefault="00F31F2B">
      <w:pPr>
        <w:pStyle w:val="a5"/>
      </w:pPr>
      <w:r>
        <w:rPr>
          <w:rStyle w:val="s0"/>
        </w:rPr>
        <w:t> </w:t>
      </w:r>
    </w:p>
    <w:p w:rsidR="007E546F" w:rsidRDefault="00F31F2B">
      <w:pPr>
        <w:pStyle w:val="pj"/>
      </w:pPr>
      <w:r>
        <w:rPr>
          <w:rStyle w:val="s0"/>
        </w:rPr>
        <w:t> </w:t>
      </w:r>
    </w:p>
    <w:p w:rsidR="007E546F" w:rsidRDefault="00F31F2B">
      <w:pPr>
        <w:pStyle w:val="pr"/>
      </w:pPr>
      <w:r>
        <w:rPr>
          <w:rStyle w:val="s0"/>
        </w:rPr>
        <w:t>Приложение 8</w:t>
      </w:r>
    </w:p>
    <w:p w:rsidR="007E546F" w:rsidRDefault="00F31F2B">
      <w:pPr>
        <w:pStyle w:val="pr"/>
      </w:pPr>
      <w:r>
        <w:rPr>
          <w:rStyle w:val="s0"/>
        </w:rPr>
        <w:t xml:space="preserve">к </w:t>
      </w:r>
      <w:hyperlink r:id="rId20" w:history="1">
        <w:r>
          <w:rPr>
            <w:rStyle w:val="a3"/>
          </w:rPr>
          <w:t>приказу</w:t>
        </w:r>
      </w:hyperlink>
      <w:r>
        <w:rPr>
          <w:rStyle w:val="s0"/>
        </w:rPr>
        <w:t xml:space="preserve"> Министра юстиции</w:t>
      </w:r>
    </w:p>
    <w:p w:rsidR="007E546F" w:rsidRDefault="00F31F2B">
      <w:pPr>
        <w:pStyle w:val="pr"/>
      </w:pPr>
      <w:r>
        <w:rPr>
          <w:rStyle w:val="s0"/>
        </w:rPr>
        <w:t>Республики Казахстан</w:t>
      </w:r>
    </w:p>
    <w:p w:rsidR="007E546F" w:rsidRDefault="00F31F2B">
      <w:pPr>
        <w:pStyle w:val="pr"/>
      </w:pPr>
      <w:r>
        <w:rPr>
          <w:rStyle w:val="s0"/>
        </w:rPr>
        <w:t>от 29 мая 2020 года № 66</w:t>
      </w:r>
    </w:p>
    <w:p w:rsidR="007E546F" w:rsidRDefault="00F31F2B">
      <w:pPr>
        <w:pStyle w:val="pj"/>
      </w:pPr>
      <w:r>
        <w:rPr>
          <w:rStyle w:val="s0"/>
        </w:rPr>
        <w:t> </w:t>
      </w:r>
    </w:p>
    <w:p w:rsidR="007E546F" w:rsidRDefault="00F31F2B">
      <w:pPr>
        <w:pStyle w:val="pc"/>
      </w:pPr>
      <w:r>
        <w:rPr>
          <w:rStyle w:val="s1"/>
        </w:rPr>
        <w:t>Перечень некоторых приказов утративших силу</w:t>
      </w:r>
    </w:p>
    <w:p w:rsidR="007E546F" w:rsidRDefault="00F31F2B">
      <w:pPr>
        <w:pStyle w:val="pj"/>
      </w:pPr>
      <w:r>
        <w:rPr>
          <w:rStyle w:val="s0"/>
        </w:rPr>
        <w:t> </w:t>
      </w:r>
    </w:p>
    <w:p w:rsidR="007E546F" w:rsidRDefault="00F31F2B">
      <w:pPr>
        <w:pStyle w:val="pj"/>
      </w:pPr>
      <w:r>
        <w:rPr>
          <w:rStyle w:val="s0"/>
        </w:rPr>
        <w:t xml:space="preserve">1. </w:t>
      </w:r>
      <w:hyperlink r:id="rId21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26 июня 2019 года № 349 «Об утверждении стандартов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актов за № 18916, опубликован 2 июля 2019 года в Эталонном контрольном банке нормативных правовых актов Республики Казахстан).</w:t>
      </w:r>
    </w:p>
    <w:p w:rsidR="007E546F" w:rsidRDefault="00F31F2B">
      <w:pPr>
        <w:pStyle w:val="pj"/>
      </w:pPr>
      <w:r>
        <w:rPr>
          <w:rStyle w:val="s0"/>
        </w:rPr>
        <w:t xml:space="preserve">2. </w:t>
      </w:r>
      <w:hyperlink r:id="rId22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и.о. Министра юстиции Республики Казахстан от 29 мая 2015 года № 301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актов за № 11530, опубликован 3 августа 2015 года в информационно-правовой системе «Әділет»).</w:t>
      </w:r>
    </w:p>
    <w:p w:rsidR="007E546F" w:rsidRDefault="00F31F2B">
      <w:pPr>
        <w:pStyle w:val="pj"/>
      </w:pPr>
      <w:r>
        <w:rPr>
          <w:rStyle w:val="s0"/>
        </w:rPr>
        <w:t xml:space="preserve">3. </w:t>
      </w:r>
      <w:hyperlink r:id="rId23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29 февраля 2016 года № 100 «О внесении изменений в приказ исполняющего обязанности Министра юстиции Республики Казахстан от 29 мая 2015 года № 301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актов за № 13508, опубликован 29 марта 2016 года в информационно-правовой системе «Әділет»).</w:t>
      </w:r>
    </w:p>
    <w:p w:rsidR="007E546F" w:rsidRDefault="00F31F2B">
      <w:pPr>
        <w:pStyle w:val="pj"/>
      </w:pPr>
      <w:r>
        <w:rPr>
          <w:rStyle w:val="s0"/>
        </w:rPr>
        <w:t xml:space="preserve">4. </w:t>
      </w:r>
      <w:hyperlink r:id="rId24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27 марта 2018 года № 469 «О внесении изменений в приказ исполняющего обязанности Министра юстиции Республики Казахстан от 29 мая 2015 года № 301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актов за № 16723, опубликован 18 апреля 2018 года в Эталонном контрольном банке нормативных правовых актов Республики Казахстан).</w:t>
      </w:r>
    </w:p>
    <w:p w:rsidR="007E546F" w:rsidRDefault="00F31F2B">
      <w:pPr>
        <w:pStyle w:val="pj"/>
      </w:pPr>
      <w:r>
        <w:rPr>
          <w:rStyle w:val="s0"/>
        </w:rPr>
        <w:t xml:space="preserve">5. </w:t>
      </w:r>
      <w:hyperlink r:id="rId25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10 января 2019 года № 8 «О внесении изменений в приказ исполняющего обязанности Министра юстиции Республики Казахстан от 29 мая 2015 года № 301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актов за № 18185, опубликован 17 января 2019 года в Эталонном контрольном банке нормативных правовых актов Республики Казахстан).</w:t>
      </w:r>
    </w:p>
    <w:p w:rsidR="007E546F" w:rsidRDefault="00F31F2B">
      <w:pPr>
        <w:pStyle w:val="pj"/>
      </w:pPr>
      <w:r>
        <w:rPr>
          <w:rStyle w:val="s0"/>
        </w:rPr>
        <w:t xml:space="preserve">6. </w:t>
      </w:r>
      <w:hyperlink r:id="rId26" w:history="1">
        <w:r>
          <w:rPr>
            <w:rStyle w:val="a3"/>
          </w:rPr>
          <w:t>Приказ</w:t>
        </w:r>
      </w:hyperlink>
      <w:r>
        <w:rPr>
          <w:rStyle w:val="s0"/>
        </w:rPr>
        <w:t xml:space="preserve"> Министра юстиции Республики Казахстан от 31 июля 2019 года № 421 «О внесении изменений и дополнений в приказ исполняющего обязанности Министра юстиции Республики Казахстан от 29 мая 2015 года № 301 «Об утверждении регламентов государственных услуг по вопросам регистрации юридических лиц, филиалов и представительств» (зарегистрирован в Реестре государственной регистрации нормативных правовых актов за № 19178, опубликован 12 августа 2019 года в Эталонном контрольном банке нормативных правовых актов Республики Казахстан).</w:t>
      </w:r>
    </w:p>
    <w:p w:rsidR="007E546F" w:rsidRDefault="00F31F2B">
      <w:pPr>
        <w:pStyle w:val="pj"/>
      </w:pPr>
      <w:r>
        <w:rPr>
          <w:rStyle w:val="s0"/>
        </w:rPr>
        <w:t> </w:t>
      </w:r>
    </w:p>
    <w:sectPr w:rsidR="007E546F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23A" w:rsidRDefault="0018723A" w:rsidP="00F31F2B">
      <w:r>
        <w:separator/>
      </w:r>
    </w:p>
  </w:endnote>
  <w:endnote w:type="continuationSeparator" w:id="0">
    <w:p w:rsidR="0018723A" w:rsidRDefault="0018723A" w:rsidP="00F3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2B" w:rsidRDefault="00F31F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2B" w:rsidRDefault="00F31F2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2B" w:rsidRDefault="00F31F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23A" w:rsidRDefault="0018723A" w:rsidP="00F31F2B">
      <w:r>
        <w:separator/>
      </w:r>
    </w:p>
  </w:footnote>
  <w:footnote w:type="continuationSeparator" w:id="0">
    <w:p w:rsidR="0018723A" w:rsidRDefault="0018723A" w:rsidP="00F3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2B" w:rsidRDefault="00F31F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2B" w:rsidRDefault="00F31F2B" w:rsidP="00F31F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F31F2B" w:rsidRDefault="00F31F2B" w:rsidP="00F31F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и.о. Министра юстиции Республики Казахстан от 29 мая 2020 года № 66 «Об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представительств» (с изменениями по состоянию на 29.07.2021 г.)</w:t>
    </w:r>
  </w:p>
  <w:p w:rsidR="00F31F2B" w:rsidRPr="00F31F2B" w:rsidRDefault="00F31F2B" w:rsidP="00F31F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15.06.2020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F2B" w:rsidRDefault="00F31F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F31F2B"/>
    <w:rsid w:val="0018723A"/>
    <w:rsid w:val="006E6345"/>
    <w:rsid w:val="007E546F"/>
    <w:rsid w:val="00F3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F31F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F2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1F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F2B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rFonts w:ascii="Times New Roman" w:hAnsi="Times New Roman" w:cs="Times New Roman" w:hint="default"/>
      <w:color w:val="333399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a"/>
    <w:rPr>
      <w:color w:val="000000"/>
    </w:rPr>
  </w:style>
  <w:style w:type="paragraph" w:styleId="a5">
    <w:name w:val="Normal (Web)"/>
    <w:basedOn w:val="a"/>
    <w:uiPriority w:val="99"/>
    <w:semiHidden/>
    <w:unhideWhenUsed/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paragraph" w:styleId="a6">
    <w:name w:val="header"/>
    <w:basedOn w:val="a"/>
    <w:link w:val="a7"/>
    <w:uiPriority w:val="99"/>
    <w:unhideWhenUsed/>
    <w:rsid w:val="00F31F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31F2B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F31F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31F2B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1376056" TargetMode="External"/><Relationship Id="rId13" Type="http://schemas.openxmlformats.org/officeDocument/2006/relationships/hyperlink" Target="http://online.zakon.kz/Document/?doc_id=32744467" TargetMode="External"/><Relationship Id="rId18" Type="http://schemas.openxmlformats.org/officeDocument/2006/relationships/hyperlink" Target="http://online.zakon.kz/Document/?doc_id=38581524" TargetMode="External"/><Relationship Id="rId26" Type="http://schemas.openxmlformats.org/officeDocument/2006/relationships/hyperlink" Target="http://online.zakon.kz/Document/?doc_id=34608503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3526331" TargetMode="External"/><Relationship Id="rId34" Type="http://schemas.openxmlformats.org/officeDocument/2006/relationships/theme" Target="theme/theme1.xml"/><Relationship Id="rId7" Type="http://schemas.openxmlformats.org/officeDocument/2006/relationships/hyperlink" Target="http://online.zakon.kz/Document/?doc_id=38581524" TargetMode="External"/><Relationship Id="rId12" Type="http://schemas.openxmlformats.org/officeDocument/2006/relationships/hyperlink" Target="http://online.zakon.kz/Document/?doc_id=38517715" TargetMode="External"/><Relationship Id="rId17" Type="http://schemas.openxmlformats.org/officeDocument/2006/relationships/hyperlink" Target="http://online.zakon.kz/Document/?doc_id=37419732" TargetMode="External"/><Relationship Id="rId25" Type="http://schemas.openxmlformats.org/officeDocument/2006/relationships/hyperlink" Target="http://online.zakon.kz/Document/?doc_id=33543704" TargetMode="External"/><Relationship Id="rId33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35804081" TargetMode="External"/><Relationship Id="rId20" Type="http://schemas.openxmlformats.org/officeDocument/2006/relationships/hyperlink" Target="http://online.zakon.kz/Document/?doc_id=37419732" TargetMode="External"/><Relationship Id="rId29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39400865" TargetMode="External"/><Relationship Id="rId24" Type="http://schemas.openxmlformats.org/officeDocument/2006/relationships/hyperlink" Target="http://online.zakon.kz/Document/?doc_id=32526151" TargetMode="External"/><Relationship Id="rId32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38161782" TargetMode="External"/><Relationship Id="rId23" Type="http://schemas.openxmlformats.org/officeDocument/2006/relationships/hyperlink" Target="http://online.zakon.kz/Document/?doc_id=38012050" TargetMode="External"/><Relationship Id="rId28" Type="http://schemas.openxmlformats.org/officeDocument/2006/relationships/header" Target="header2.xml"/><Relationship Id="rId10" Type="http://schemas.openxmlformats.org/officeDocument/2006/relationships/hyperlink" Target="http://online.zakon.kz/Document/?doc_id=35829223" TargetMode="External"/><Relationship Id="rId19" Type="http://schemas.openxmlformats.org/officeDocument/2006/relationships/hyperlink" Target="http://online.zakon.kz/Document/?doc_id=38581524" TargetMode="External"/><Relationship Id="rId3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102965" TargetMode="External"/><Relationship Id="rId14" Type="http://schemas.openxmlformats.org/officeDocument/2006/relationships/hyperlink" Target="http://online.zakon.kz/Document/?doc_id=35341317" TargetMode="External"/><Relationship Id="rId22" Type="http://schemas.openxmlformats.org/officeDocument/2006/relationships/hyperlink" Target="http://online.zakon.kz/Document/?doc_id=33349792" TargetMode="External"/><Relationship Id="rId27" Type="http://schemas.openxmlformats.org/officeDocument/2006/relationships/header" Target="header1.xml"/><Relationship Id="rId3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1055</Words>
  <Characters>6018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и.о. Министра юстиции Республики Казахстан от 29 мая 2020 года № 66 «Об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представительств» (с изменениями по состо</vt:lpstr>
    </vt:vector>
  </TitlesOfParts>
  <Company/>
  <LinksUpToDate>false</LinksUpToDate>
  <CharactersWithSpaces>7059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и.о. Министра юстиции Республики Казахстан от 29 мая 2020 года № 66 «Об утверждении правил оказания государственных услуг в сфере государственной регистрации юридических лиц и учетной регистрации филиалов и представительств» (с изменениями по состоянию на 29.07.2021 г.) (©Paragraph 2021)</dc:title>
  <dc:creator>Сергей Мельников</dc:creator>
  <cp:lastModifiedBy>User</cp:lastModifiedBy>
  <cp:revision>2</cp:revision>
  <dcterms:created xsi:type="dcterms:W3CDTF">2021-09-06T09:59:00Z</dcterms:created>
  <dcterms:modified xsi:type="dcterms:W3CDTF">2021-09-06T09:59:00Z</dcterms:modified>
</cp:coreProperties>
</file>