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CE" w:rsidRDefault="008B56CE" w:rsidP="008B56CE">
      <w:pPr>
        <w:suppressAutoHyphens/>
        <w:spacing w:after="0" w:line="240" w:lineRule="auto"/>
        <w:ind w:left="-56" w:right="-285"/>
        <w:jc w:val="right"/>
        <w:rPr>
          <w:rFonts w:ascii="Times New Roman" w:eastAsia="Times New Roman" w:hAnsi="Times New Roman" w:cs="Times New Roman"/>
          <w:caps/>
          <w:lang w:eastAsia="ar-SA"/>
        </w:rPr>
      </w:pPr>
      <w:r w:rsidRPr="008B56CE">
        <w:rPr>
          <w:rFonts w:ascii="Times New Roman" w:eastAsia="Times New Roman" w:hAnsi="Times New Roman" w:cs="Times New Roman"/>
          <w:caps/>
          <w:lang w:eastAsia="ar-SA"/>
        </w:rPr>
        <w:t>УТВЕРЖДаю</w:t>
      </w:r>
    </w:p>
    <w:p w:rsidR="008B56CE" w:rsidRPr="008B56CE" w:rsidRDefault="008B56CE" w:rsidP="008B56CE">
      <w:pPr>
        <w:suppressAutoHyphens/>
        <w:spacing w:after="0" w:line="240" w:lineRule="auto"/>
        <w:ind w:left="-56" w:right="-285"/>
        <w:jc w:val="right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8B56CE">
        <w:rPr>
          <w:rFonts w:ascii="Times New Roman" w:eastAsia="Times New Roman" w:hAnsi="Times New Roman" w:cs="Times New Roman"/>
          <w:lang w:eastAsia="ar-SA"/>
        </w:rPr>
        <w:t>И.о</w:t>
      </w:r>
      <w:proofErr w:type="spellEnd"/>
      <w:r w:rsidRPr="008B56CE">
        <w:rPr>
          <w:rFonts w:ascii="Times New Roman" w:eastAsia="Times New Roman" w:hAnsi="Times New Roman" w:cs="Times New Roman"/>
          <w:lang w:eastAsia="ar-SA"/>
        </w:rPr>
        <w:t>. директора школы</w:t>
      </w:r>
    </w:p>
    <w:p w:rsidR="008B56CE" w:rsidRPr="008B56CE" w:rsidRDefault="008B56CE" w:rsidP="008B56CE">
      <w:pPr>
        <w:suppressAutoHyphens/>
        <w:spacing w:after="0" w:line="240" w:lineRule="auto"/>
        <w:ind w:left="-56" w:right="-285"/>
        <w:jc w:val="right"/>
        <w:rPr>
          <w:rFonts w:ascii="Times New Roman" w:eastAsia="Times New Roman" w:hAnsi="Times New Roman" w:cs="Times New Roman"/>
          <w:caps/>
          <w:lang w:eastAsia="ar-SA"/>
        </w:rPr>
      </w:pPr>
      <w:r w:rsidRPr="008B56CE">
        <w:rPr>
          <w:rFonts w:ascii="Times New Roman" w:eastAsia="Times New Roman" w:hAnsi="Times New Roman" w:cs="Times New Roman"/>
          <w:lang w:eastAsia="ar-SA"/>
        </w:rPr>
        <w:t xml:space="preserve">____ Д.К.  </w:t>
      </w:r>
      <w:proofErr w:type="spellStart"/>
      <w:r w:rsidRPr="008B56CE">
        <w:rPr>
          <w:rFonts w:ascii="Times New Roman" w:eastAsia="Times New Roman" w:hAnsi="Times New Roman" w:cs="Times New Roman"/>
          <w:lang w:eastAsia="ar-SA"/>
        </w:rPr>
        <w:t>Масакбаева</w:t>
      </w:r>
      <w:proofErr w:type="spellEnd"/>
      <w:r>
        <w:rPr>
          <w:rFonts w:ascii="Times New Roman" w:eastAsia="Times New Roman" w:hAnsi="Times New Roman" w:cs="Times New Roman"/>
          <w:caps/>
          <w:lang w:eastAsia="ar-SA"/>
        </w:rPr>
        <w:t xml:space="preserve"> </w:t>
      </w:r>
    </w:p>
    <w:p w:rsidR="001266D4" w:rsidRDefault="001266D4" w:rsidP="00CF3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66D4" w:rsidRDefault="001266D4" w:rsidP="00820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B56CE" w:rsidRDefault="008B56CE" w:rsidP="008B5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AB1">
        <w:rPr>
          <w:rFonts w:ascii="Times New Roman" w:hAnsi="Times New Roman" w:cs="Times New Roman"/>
          <w:b/>
          <w:color w:val="000000"/>
          <w:sz w:val="24"/>
          <w:szCs w:val="24"/>
        </w:rPr>
        <w:t>План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44A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 одаренными детьми </w:t>
      </w:r>
    </w:p>
    <w:p w:rsidR="008B56CE" w:rsidRPr="00344AB1" w:rsidRDefault="008B56CE" w:rsidP="008B5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КГУ «Средняя общеобразовательная школа № 27»</w:t>
      </w:r>
    </w:p>
    <w:p w:rsidR="001266D4" w:rsidRPr="00D200BC" w:rsidRDefault="008B56CE" w:rsidP="00D20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A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2021-2022</w:t>
      </w:r>
      <w:r w:rsidR="00D20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учебный год</w:t>
      </w:r>
    </w:p>
    <w:p w:rsidR="001266D4" w:rsidRDefault="001266D4" w:rsidP="00820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7F8" w:rsidRDefault="00F357F8" w:rsidP="00F357F8">
      <w:pPr>
        <w:pStyle w:val="a5"/>
        <w:spacing w:before="0" w:beforeAutospacing="0" w:after="0" w:afterAutospacing="0"/>
      </w:pPr>
      <w:r>
        <w:rPr>
          <w:b/>
          <w:bCs/>
        </w:rPr>
        <w:t>Цель:</w:t>
      </w:r>
      <w:r>
        <w:t> активизировать познавательную деятельность младших школьников, развивая их творческий потенциал, тем самым, повышая качество знаний учащихся.</w:t>
      </w:r>
    </w:p>
    <w:p w:rsidR="00605B91" w:rsidRDefault="00605B91" w:rsidP="00F357F8">
      <w:pPr>
        <w:pStyle w:val="a5"/>
        <w:spacing w:before="0" w:beforeAutospacing="0" w:after="0" w:afterAutospacing="0"/>
      </w:pPr>
    </w:p>
    <w:p w:rsidR="00F357F8" w:rsidRDefault="00605B91" w:rsidP="00F357F8">
      <w:pPr>
        <w:pStyle w:val="a5"/>
        <w:spacing w:before="0" w:beforeAutospacing="0" w:after="0" w:afterAutospacing="0"/>
      </w:pPr>
      <w:r>
        <w:rPr>
          <w:b/>
          <w:bCs/>
        </w:rPr>
        <w:t>Задачи</w:t>
      </w:r>
      <w:r w:rsidR="00F357F8">
        <w:t>: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>- своевременное выявление одарённых детей;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>- использование на уроке дифференциации на основе индивидуальных особенностей детей;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>-отбор средств обучения, способствующих развитию самостоятельности мышления, инициативности и научно-исследовательских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>навыков, творчества в разных видах деятельности;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>- организация разнообразной внеурочной и внешкольной деятельности;</w:t>
      </w:r>
    </w:p>
    <w:p w:rsidR="00F357F8" w:rsidRDefault="00F357F8" w:rsidP="00F357F8">
      <w:pPr>
        <w:pStyle w:val="a5"/>
        <w:spacing w:before="0" w:beforeAutospacing="0" w:after="0" w:afterAutospacing="0"/>
      </w:pPr>
      <w:r>
        <w:t xml:space="preserve">- развитие у одарённых детей качественно высокого уровня представлений о картине мира, основанных </w:t>
      </w:r>
      <w:proofErr w:type="gramStart"/>
      <w:r>
        <w:t>на</w:t>
      </w:r>
      <w:proofErr w:type="gramEnd"/>
      <w:r>
        <w:t xml:space="preserve"> общечеловеческих</w:t>
      </w:r>
    </w:p>
    <w:p w:rsidR="00F357F8" w:rsidRDefault="00F357F8" w:rsidP="00F357F8">
      <w:pPr>
        <w:pStyle w:val="a5"/>
        <w:spacing w:before="0" w:beforeAutospacing="0" w:after="0" w:afterAutospacing="0"/>
      </w:pPr>
      <w:proofErr w:type="gramStart"/>
      <w:r>
        <w:t>ценностях</w:t>
      </w:r>
      <w:proofErr w:type="gramEnd"/>
      <w:r>
        <w:t>.</w:t>
      </w:r>
    </w:p>
    <w:p w:rsidR="0059260B" w:rsidRDefault="0059260B" w:rsidP="00D20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902D0" w:rsidRDefault="005A0D96" w:rsidP="00D20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и формы работы:</w:t>
      </w:r>
    </w:p>
    <w:p w:rsidR="0059260B" w:rsidRDefault="0059260B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D0" w:rsidRPr="003902D0" w:rsidRDefault="003902D0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2D0">
        <w:rPr>
          <w:rFonts w:ascii="Times New Roman" w:hAnsi="Times New Roman" w:cs="Times New Roman"/>
          <w:b/>
          <w:sz w:val="24"/>
          <w:szCs w:val="24"/>
        </w:rPr>
        <w:t>I. Диагностика: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1. Изучение диагностических методик.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2. Создание банка данных талантливых детей.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3. Изучение круга интересов умственной деятельн</w:t>
      </w:r>
      <w:r>
        <w:rPr>
          <w:rFonts w:ascii="Times New Roman" w:hAnsi="Times New Roman" w:cs="Times New Roman"/>
          <w:sz w:val="24"/>
          <w:szCs w:val="24"/>
        </w:rPr>
        <w:t xml:space="preserve">ости обучающихся путем </w:t>
      </w:r>
      <w:r w:rsidRPr="003902D0">
        <w:rPr>
          <w:rFonts w:ascii="Times New Roman" w:hAnsi="Times New Roman" w:cs="Times New Roman"/>
          <w:sz w:val="24"/>
          <w:szCs w:val="24"/>
        </w:rPr>
        <w:t xml:space="preserve">анкетирования.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4. Изучение личностных потребностей одаренных обучающихся путем собеседования.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5. Изучение работы обучающихся на уроке путем посещения занятий учителем.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6. Приобретение развивающих программ и методик работы с одаренными детьми. </w:t>
      </w:r>
    </w:p>
    <w:p w:rsidR="0059260B" w:rsidRDefault="0059260B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D0" w:rsidRPr="003902D0" w:rsidRDefault="003902D0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2D0">
        <w:rPr>
          <w:rFonts w:ascii="Times New Roman" w:hAnsi="Times New Roman" w:cs="Times New Roman"/>
          <w:b/>
          <w:sz w:val="24"/>
          <w:szCs w:val="24"/>
        </w:rPr>
        <w:t xml:space="preserve">II. Создание благоприятных условий для реализации </w:t>
      </w:r>
      <w:proofErr w:type="gramStart"/>
      <w:r w:rsidRPr="003902D0">
        <w:rPr>
          <w:rFonts w:ascii="Times New Roman" w:hAnsi="Times New Roman" w:cs="Times New Roman"/>
          <w:b/>
          <w:sz w:val="24"/>
          <w:szCs w:val="24"/>
        </w:rPr>
        <w:t>творческого</w:t>
      </w:r>
      <w:proofErr w:type="gramEnd"/>
      <w:r w:rsidRPr="003902D0">
        <w:rPr>
          <w:rFonts w:ascii="Times New Roman" w:hAnsi="Times New Roman" w:cs="Times New Roman"/>
          <w:b/>
          <w:sz w:val="24"/>
          <w:szCs w:val="24"/>
        </w:rPr>
        <w:t xml:space="preserve"> и</w:t>
      </w:r>
    </w:p>
    <w:p w:rsidR="003902D0" w:rsidRPr="003902D0" w:rsidRDefault="003902D0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2D0">
        <w:rPr>
          <w:rFonts w:ascii="Times New Roman" w:hAnsi="Times New Roman" w:cs="Times New Roman"/>
          <w:b/>
          <w:sz w:val="24"/>
          <w:szCs w:val="24"/>
        </w:rPr>
        <w:t>интеллектуального потенциала одаренных детей: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1. Организация консультативной помощи для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, целенаправленных на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творческую самореализацию и самодостаточность.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2. Информирование обучающихся о новейших достижениях науки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 избранной ими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области умственной деятельности.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3. Знакомство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 с новинками литературы. </w:t>
      </w:r>
    </w:p>
    <w:p w:rsidR="003902D0" w:rsidRPr="003902D0" w:rsidRDefault="006406A3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902D0" w:rsidRPr="003902D0">
        <w:rPr>
          <w:rFonts w:ascii="Times New Roman" w:hAnsi="Times New Roman" w:cs="Times New Roman"/>
          <w:sz w:val="24"/>
          <w:szCs w:val="24"/>
        </w:rPr>
        <w:t xml:space="preserve">. Обеспечение высокого уровня компьютерной грамотности талантливых учеников. </w:t>
      </w:r>
    </w:p>
    <w:p w:rsidR="003902D0" w:rsidRPr="003902D0" w:rsidRDefault="006406A3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902D0" w:rsidRPr="003902D0">
        <w:rPr>
          <w:rFonts w:ascii="Times New Roman" w:hAnsi="Times New Roman" w:cs="Times New Roman"/>
          <w:sz w:val="24"/>
          <w:szCs w:val="24"/>
        </w:rPr>
        <w:t xml:space="preserve">. Организация помощи ученикам в подборе литературы. </w:t>
      </w:r>
    </w:p>
    <w:p w:rsidR="003902D0" w:rsidRPr="003902D0" w:rsidRDefault="006406A3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902D0" w:rsidRPr="003902D0">
        <w:rPr>
          <w:rFonts w:ascii="Times New Roman" w:hAnsi="Times New Roman" w:cs="Times New Roman"/>
          <w:sz w:val="24"/>
          <w:szCs w:val="24"/>
        </w:rPr>
        <w:t xml:space="preserve">. Предоставление творческих дней для подготовки к олимпиадам. </w:t>
      </w:r>
    </w:p>
    <w:p w:rsidR="003902D0" w:rsidRPr="003902D0" w:rsidRDefault="006406A3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902D0" w:rsidRPr="003902D0">
        <w:rPr>
          <w:rFonts w:ascii="Times New Roman" w:hAnsi="Times New Roman" w:cs="Times New Roman"/>
          <w:sz w:val="24"/>
          <w:szCs w:val="24"/>
        </w:rPr>
        <w:t xml:space="preserve">. Увеличение времени для самостоятельной работы </w:t>
      </w:r>
      <w:proofErr w:type="gramStart"/>
      <w:r w:rsidR="003902D0" w:rsidRPr="003902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3902D0" w:rsidRPr="003902D0">
        <w:rPr>
          <w:rFonts w:ascii="Times New Roman" w:hAnsi="Times New Roman" w:cs="Times New Roman"/>
          <w:sz w:val="24"/>
          <w:szCs w:val="24"/>
        </w:rPr>
        <w:t xml:space="preserve"> и создание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стимулирующих условий при наличии оригинальности, рациональности творчества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02D0">
        <w:rPr>
          <w:rFonts w:ascii="Times New Roman" w:hAnsi="Times New Roman" w:cs="Times New Roman"/>
          <w:sz w:val="24"/>
          <w:szCs w:val="24"/>
        </w:rPr>
        <w:t>результатах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 самостоятельной работы. </w:t>
      </w:r>
    </w:p>
    <w:p w:rsidR="0059260B" w:rsidRDefault="0059260B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D0" w:rsidRPr="003902D0" w:rsidRDefault="003902D0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2D0">
        <w:rPr>
          <w:rFonts w:ascii="Times New Roman" w:hAnsi="Times New Roman" w:cs="Times New Roman"/>
          <w:b/>
          <w:sz w:val="24"/>
          <w:szCs w:val="24"/>
        </w:rPr>
        <w:t>III. Развитие творческих и познавательных способностей: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1. Доступность и широкое привлечение обучающихся к проведению школьных олимпиад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и конкурсов. </w:t>
      </w:r>
    </w:p>
    <w:p w:rsidR="006406A3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lastRenderedPageBreak/>
        <w:t xml:space="preserve">2. Проведение школьных олимпиад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3. Использование в практике работы с одарен</w:t>
      </w:r>
      <w:r w:rsidR="006406A3">
        <w:rPr>
          <w:rFonts w:ascii="Times New Roman" w:hAnsi="Times New Roman" w:cs="Times New Roman"/>
          <w:sz w:val="24"/>
          <w:szCs w:val="24"/>
        </w:rPr>
        <w:t>ными детьми</w:t>
      </w:r>
      <w:r w:rsidRPr="003902D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4. Введение широкого круга разнообразных по тематике дополнительных курсов. </w:t>
      </w:r>
    </w:p>
    <w:p w:rsidR="0059260B" w:rsidRDefault="0059260B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2D0" w:rsidRPr="003902D0" w:rsidRDefault="003902D0" w:rsidP="003902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2D0">
        <w:rPr>
          <w:rFonts w:ascii="Times New Roman" w:hAnsi="Times New Roman" w:cs="Times New Roman"/>
          <w:b/>
          <w:sz w:val="24"/>
          <w:szCs w:val="24"/>
        </w:rPr>
        <w:t>IV. Стимулирование - поощрение дальнейшей творческой деятельности:</w:t>
      </w:r>
    </w:p>
    <w:p w:rsidR="004A6F88" w:rsidRPr="003902D0" w:rsidRDefault="003902D0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1. Создание постоянно действующих стендов, посвященных выпускникам - медалистам, </w:t>
      </w:r>
      <w:r w:rsidR="004A6F88" w:rsidRPr="003902D0">
        <w:rPr>
          <w:rFonts w:ascii="Times New Roman" w:hAnsi="Times New Roman" w:cs="Times New Roman"/>
          <w:sz w:val="24"/>
          <w:szCs w:val="24"/>
        </w:rPr>
        <w:t xml:space="preserve">победителям и призерам районных, городских, областных олимпиад. 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 xml:space="preserve">Вынесение на публичное своевременное поощрение успехов обучающихся (линейки, </w:t>
      </w:r>
      <w:proofErr w:type="gramEnd"/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902D0">
        <w:rPr>
          <w:rFonts w:ascii="Times New Roman" w:hAnsi="Times New Roman" w:cs="Times New Roman"/>
          <w:sz w:val="24"/>
          <w:szCs w:val="24"/>
        </w:rPr>
        <w:t xml:space="preserve">молнии-объявления). </w:t>
      </w:r>
      <w:proofErr w:type="gramEnd"/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3902D0">
        <w:rPr>
          <w:rFonts w:ascii="Times New Roman" w:hAnsi="Times New Roman" w:cs="Times New Roman"/>
          <w:sz w:val="24"/>
          <w:szCs w:val="24"/>
        </w:rPr>
        <w:t xml:space="preserve">. Обращение внимания на заслуги родителей в воспитании одаренных детей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родительских </w:t>
      </w:r>
      <w:proofErr w:type="gramStart"/>
      <w:r w:rsidRPr="003902D0">
        <w:rPr>
          <w:rFonts w:ascii="Times New Roman" w:hAnsi="Times New Roman" w:cs="Times New Roman"/>
          <w:sz w:val="24"/>
          <w:szCs w:val="24"/>
        </w:rPr>
        <w:t>собраниях</w:t>
      </w:r>
      <w:proofErr w:type="gramEnd"/>
      <w:r w:rsidRPr="003902D0">
        <w:rPr>
          <w:rFonts w:ascii="Times New Roman" w:hAnsi="Times New Roman" w:cs="Times New Roman"/>
          <w:sz w:val="24"/>
          <w:szCs w:val="24"/>
        </w:rPr>
        <w:t xml:space="preserve">, на итоговых школьных конференциях. </w:t>
      </w:r>
    </w:p>
    <w:p w:rsidR="004A6F88" w:rsidRDefault="004A6F88" w:rsidP="004A6F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A6F88" w:rsidRPr="003902D0" w:rsidRDefault="004A6F88" w:rsidP="004A6F88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02D0">
        <w:rPr>
          <w:rFonts w:ascii="Times New Roman" w:hAnsi="Times New Roman" w:cs="Times New Roman"/>
          <w:b/>
          <w:color w:val="000000"/>
          <w:sz w:val="28"/>
          <w:szCs w:val="28"/>
        </w:rPr>
        <w:t>Принципы работы с одаренными детьми: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- Принцип опережающего обучения.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- Принцип комфортности в любой деятельности.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- Принцип разнообразия предлагаемых возможностей для реализации способностей 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A6F88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- Возрастание роли внеурочной деятельности.</w:t>
      </w:r>
    </w:p>
    <w:p w:rsidR="004A6F88" w:rsidRPr="003902D0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- Принцип развивающего обучения.</w:t>
      </w:r>
    </w:p>
    <w:p w:rsidR="004A6F88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>- Принцип добровольности.</w:t>
      </w:r>
    </w:p>
    <w:tbl>
      <w:tblPr>
        <w:tblpPr w:leftFromText="180" w:rightFromText="180" w:vertAnchor="page" w:horzAnchor="margin" w:tblpY="16274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62"/>
        <w:gridCol w:w="1984"/>
        <w:gridCol w:w="2870"/>
      </w:tblGrid>
      <w:tr w:rsidR="004A6F88" w:rsidRPr="004A6F88" w:rsidTr="004A6F88">
        <w:trPr>
          <w:trHeight w:val="10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№ </w:t>
            </w:r>
          </w:p>
        </w:tc>
        <w:tc>
          <w:tcPr>
            <w:tcW w:w="4962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Мероприятия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Сроки 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Ответственные </w:t>
            </w:r>
          </w:p>
        </w:tc>
      </w:tr>
      <w:tr w:rsidR="004A6F88" w:rsidRPr="004A6F88" w:rsidTr="004A6F88">
        <w:trPr>
          <w:trHeight w:val="385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Разработка индивидуальных программ развития одаренных учащихся.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август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учителя-предметники совместно с классными руководителями</w:t>
            </w:r>
          </w:p>
        </w:tc>
      </w:tr>
      <w:tr w:rsidR="004A6F88" w:rsidRPr="004A6F88" w:rsidTr="004A6F88">
        <w:trPr>
          <w:trHeight w:val="385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Начало оформления научно-исследовательских работ (город)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Руководители проектов.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3.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Составление плана работы с одаренными детьми.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4.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Изучение интересов и склонностей обучающихся: уточнение критериев всех видов одаренности: интеллектуальной, творческой, художественной и т.д. Диагностика родителей и индивидуальные беседы Формирование списка одаренных детей.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Сентябрь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proofErr w:type="spellStart"/>
            <w:r w:rsidRPr="004A6F88">
              <w:rPr>
                <w:color w:val="000000"/>
                <w:szCs w:val="28"/>
              </w:rPr>
              <w:t>Кл</w:t>
            </w:r>
            <w:proofErr w:type="gramStart"/>
            <w:r w:rsidRPr="004A6F88">
              <w:rPr>
                <w:color w:val="000000"/>
                <w:szCs w:val="28"/>
              </w:rPr>
              <w:t>.р</w:t>
            </w:r>
            <w:proofErr w:type="gramEnd"/>
            <w:r w:rsidRPr="004A6F88">
              <w:rPr>
                <w:color w:val="000000"/>
                <w:szCs w:val="28"/>
              </w:rPr>
              <w:t>уководители</w:t>
            </w:r>
            <w:proofErr w:type="spellEnd"/>
            <w:r w:rsidRPr="004A6F88">
              <w:rPr>
                <w:color w:val="000000"/>
                <w:szCs w:val="28"/>
              </w:rPr>
              <w:t>, учителя –предметники, руководители МО.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4962" w:type="dxa"/>
          </w:tcPr>
          <w:p w:rsidR="004A6F88" w:rsidRPr="004A6F88" w:rsidRDefault="004A6F88" w:rsidP="004A6F8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  <w:shd w:val="clear" w:color="auto" w:fill="F5F5F5"/>
              </w:rPr>
              <w:t>Организация школьного тура предметных олимпиад, формирование списков на участие в предметных олимпиадах.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Октябрь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6.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Участие  в городских предметных  олимпиадах школьников.(5-6, 7-8,9-11)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ноябрь-декабрь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УР, руководители МО.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7.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Участие  в  городских предметных  олимпиадах младших школьников.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январь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УР, руководители МО.</w:t>
            </w:r>
          </w:p>
        </w:tc>
      </w:tr>
      <w:tr w:rsidR="004A6F88" w:rsidRPr="004A6F88" w:rsidTr="004A6F88">
        <w:trPr>
          <w:trHeight w:val="523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8.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Анализ итогов олимпиады школьников.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Январь.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УР, руководители МО.</w:t>
            </w:r>
          </w:p>
        </w:tc>
      </w:tr>
      <w:tr w:rsidR="004A6F88" w:rsidRPr="004A6F88" w:rsidTr="004A6F88">
        <w:trPr>
          <w:trHeight w:val="661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9.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 xml:space="preserve">Посещение уроков учителей-предметников с целью выявления приемов </w:t>
            </w:r>
            <w:proofErr w:type="spellStart"/>
            <w:r w:rsidRPr="004A6F88">
              <w:rPr>
                <w:color w:val="000000"/>
                <w:szCs w:val="28"/>
              </w:rPr>
              <w:t>разноуровневого</w:t>
            </w:r>
            <w:proofErr w:type="spellEnd"/>
            <w:r w:rsidRPr="004A6F88">
              <w:rPr>
                <w:color w:val="000000"/>
                <w:szCs w:val="28"/>
              </w:rPr>
              <w:t xml:space="preserve"> обучения на уроках.</w:t>
            </w:r>
          </w:p>
          <w:p w:rsidR="00605B91" w:rsidRPr="004A6F88" w:rsidRDefault="00605B91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lastRenderedPageBreak/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Руководители МО.</w:t>
            </w:r>
          </w:p>
        </w:tc>
      </w:tr>
      <w:tr w:rsidR="004A6F88" w:rsidRPr="004A6F88" w:rsidTr="004A6F88">
        <w:trPr>
          <w:trHeight w:val="412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10.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Начало оформления научно-исследовательских работ (в школе)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февраль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Руководители проектов.</w:t>
            </w:r>
          </w:p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</w:p>
        </w:tc>
      </w:tr>
      <w:tr w:rsidR="004A6F88" w:rsidRPr="004A6F88" w:rsidTr="004A6F88">
        <w:trPr>
          <w:trHeight w:val="60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11.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Индивидуальные консультации и завершение работы по оформлению исследований и методике защиты исследовательских работ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Феврал</w:t>
            </w:r>
            <w:proofErr w:type="gramStart"/>
            <w:r w:rsidRPr="004A6F88">
              <w:rPr>
                <w:color w:val="000000"/>
                <w:szCs w:val="28"/>
              </w:rPr>
              <w:t>ь-</w:t>
            </w:r>
            <w:proofErr w:type="gramEnd"/>
            <w:r w:rsidRPr="004A6F88">
              <w:rPr>
                <w:color w:val="000000"/>
                <w:szCs w:val="28"/>
              </w:rPr>
              <w:t xml:space="preserve"> март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Руководители проектов</w:t>
            </w:r>
          </w:p>
        </w:tc>
      </w:tr>
      <w:tr w:rsidR="004A6F88" w:rsidRPr="004A6F88" w:rsidTr="004A6F88">
        <w:trPr>
          <w:trHeight w:val="714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 xml:space="preserve">12.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Пополнение информационного банка данных по программе «Одаренные дети».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  года</w:t>
            </w:r>
          </w:p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 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УР,  руководители МО.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 xml:space="preserve">13.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Предметные недели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</w:t>
            </w:r>
            <w:proofErr w:type="gramStart"/>
            <w:r w:rsidRPr="004A6F88">
              <w:rPr>
                <w:color w:val="000000"/>
                <w:szCs w:val="28"/>
              </w:rPr>
              <w:t>и</w:t>
            </w:r>
            <w:proofErr w:type="gramEnd"/>
            <w:r w:rsidRPr="004A6F88">
              <w:rPr>
                <w:color w:val="000000"/>
                <w:szCs w:val="28"/>
              </w:rPr>
              <w:t xml:space="preserve"> года, по графику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Руководители МО.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 xml:space="preserve">14.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Участие в конкурсах, проектах различных направлений и уровней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  <w:proofErr w:type="gramStart"/>
            <w:r w:rsidRPr="004A6F88">
              <w:rPr>
                <w:color w:val="000000"/>
                <w:szCs w:val="28"/>
              </w:rPr>
              <w:t xml:space="preserve"> ,</w:t>
            </w:r>
            <w:proofErr w:type="gramEnd"/>
            <w:r w:rsidRPr="004A6F88">
              <w:rPr>
                <w:color w:val="000000"/>
                <w:szCs w:val="28"/>
              </w:rPr>
              <w:t>директор школы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 xml:space="preserve">15.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Работа спортивных секций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  <w:proofErr w:type="gramStart"/>
            <w:r w:rsidRPr="004A6F88">
              <w:rPr>
                <w:color w:val="000000"/>
                <w:szCs w:val="28"/>
              </w:rPr>
              <w:t xml:space="preserve"> ,</w:t>
            </w:r>
            <w:proofErr w:type="gramEnd"/>
            <w:r w:rsidRPr="004A6F88">
              <w:rPr>
                <w:color w:val="000000"/>
                <w:szCs w:val="28"/>
              </w:rPr>
              <w:t>директор школы</w:t>
            </w:r>
          </w:p>
        </w:tc>
      </w:tr>
      <w:tr w:rsidR="004A6F88" w:rsidRPr="004A6F88" w:rsidTr="004A6F88">
        <w:trPr>
          <w:trHeight w:val="380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 xml:space="preserve">16.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Работа кружков.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proofErr w:type="spellStart"/>
            <w:r w:rsidRPr="004A6F88">
              <w:rPr>
                <w:color w:val="000000"/>
                <w:szCs w:val="28"/>
              </w:rPr>
              <w:t>Зам</w:t>
            </w:r>
            <w:proofErr w:type="gramStart"/>
            <w:r w:rsidRPr="004A6F88">
              <w:rPr>
                <w:color w:val="000000"/>
                <w:szCs w:val="28"/>
              </w:rPr>
              <w:t>.д</w:t>
            </w:r>
            <w:proofErr w:type="gramEnd"/>
            <w:r w:rsidRPr="004A6F88">
              <w:rPr>
                <w:color w:val="000000"/>
                <w:szCs w:val="28"/>
              </w:rPr>
              <w:t>иректора</w:t>
            </w:r>
            <w:proofErr w:type="spellEnd"/>
            <w:r w:rsidRPr="004A6F88">
              <w:rPr>
                <w:color w:val="000000"/>
                <w:szCs w:val="28"/>
              </w:rPr>
              <w:t xml:space="preserve"> по УР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sz w:val="24"/>
                <w:szCs w:val="28"/>
              </w:rPr>
              <w:t>17.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Подбор заданий повышенного уровня сложности для одаренных детей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Учителя - предметники.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18.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Создание в учебных кабинетах банка дидактических материалов повышенного уровня сложности.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Учителя – предметники.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19.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Сбор и систематизация материалов периодической печати по работе с одаренными детьми</w:t>
            </w:r>
            <w:proofErr w:type="gramStart"/>
            <w:r w:rsidRPr="004A6F88">
              <w:rPr>
                <w:color w:val="000000"/>
                <w:szCs w:val="28"/>
              </w:rPr>
              <w:t>.</w:t>
            </w:r>
            <w:proofErr w:type="gramEnd"/>
            <w:r w:rsidRPr="004A6F88">
              <w:rPr>
                <w:color w:val="000000"/>
                <w:szCs w:val="28"/>
              </w:rPr>
              <w:t xml:space="preserve"> (</w:t>
            </w:r>
            <w:proofErr w:type="gramStart"/>
            <w:r w:rsidRPr="004A6F88">
              <w:rPr>
                <w:color w:val="000000"/>
                <w:szCs w:val="28"/>
              </w:rPr>
              <w:t>п</w:t>
            </w:r>
            <w:proofErr w:type="gramEnd"/>
            <w:r w:rsidRPr="004A6F88">
              <w:rPr>
                <w:color w:val="000000"/>
                <w:szCs w:val="28"/>
              </w:rPr>
              <w:t>убликации одаренных детей)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Учителя – предметники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20.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Итоги работы с одаренными детьми в 2021-2022 учебном году. Задачи на следующий год.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Май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</w:tc>
      </w:tr>
      <w:tr w:rsidR="004A6F88" w:rsidRPr="004A6F88" w:rsidTr="004A6F88">
        <w:trPr>
          <w:trHeight w:val="247"/>
        </w:trPr>
        <w:tc>
          <w:tcPr>
            <w:tcW w:w="675" w:type="dxa"/>
          </w:tcPr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4A6F8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21. </w:t>
            </w:r>
          </w:p>
          <w:p w:rsidR="004A6F88" w:rsidRPr="004A6F88" w:rsidRDefault="004A6F88" w:rsidP="004A6F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4962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Награждение</w:t>
            </w:r>
          </w:p>
        </w:tc>
        <w:tc>
          <w:tcPr>
            <w:tcW w:w="1984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Май</w:t>
            </w:r>
          </w:p>
        </w:tc>
        <w:tc>
          <w:tcPr>
            <w:tcW w:w="2870" w:type="dxa"/>
          </w:tcPr>
          <w:p w:rsidR="004A6F88" w:rsidRPr="004A6F88" w:rsidRDefault="004A6F88" w:rsidP="004A6F88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szCs w:val="28"/>
              </w:rPr>
            </w:pPr>
            <w:r w:rsidRPr="004A6F88">
              <w:rPr>
                <w:color w:val="000000"/>
                <w:szCs w:val="28"/>
              </w:rPr>
              <w:t>Зам. директора по УР</w:t>
            </w:r>
          </w:p>
        </w:tc>
      </w:tr>
    </w:tbl>
    <w:p w:rsidR="003902D0" w:rsidRPr="003902D0" w:rsidRDefault="003902D0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60B" w:rsidRDefault="004A6F88" w:rsidP="004A6F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0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441F" w:rsidRDefault="0075441F" w:rsidP="003902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2D4B" w:rsidRPr="00EB1DA6" w:rsidRDefault="00562D4B" w:rsidP="006406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62D4B" w:rsidRPr="00EB1DA6" w:rsidSect="0075441F">
      <w:pgSz w:w="11906" w:h="16838"/>
      <w:pgMar w:top="709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50CF"/>
    <w:multiLevelType w:val="multilevel"/>
    <w:tmpl w:val="D00E3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115A3E"/>
    <w:multiLevelType w:val="multilevel"/>
    <w:tmpl w:val="743C7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D2B98"/>
    <w:multiLevelType w:val="multilevel"/>
    <w:tmpl w:val="57248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B3EAA"/>
    <w:multiLevelType w:val="multilevel"/>
    <w:tmpl w:val="8064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75070A"/>
    <w:multiLevelType w:val="multilevel"/>
    <w:tmpl w:val="7078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DB475B"/>
    <w:multiLevelType w:val="multilevel"/>
    <w:tmpl w:val="4E0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217"/>
    <w:rsid w:val="0006294A"/>
    <w:rsid w:val="000D65E7"/>
    <w:rsid w:val="001266D4"/>
    <w:rsid w:val="00154DBC"/>
    <w:rsid w:val="001843F5"/>
    <w:rsid w:val="00200E86"/>
    <w:rsid w:val="002648AF"/>
    <w:rsid w:val="0028530B"/>
    <w:rsid w:val="00344AB1"/>
    <w:rsid w:val="00376B1B"/>
    <w:rsid w:val="003902D0"/>
    <w:rsid w:val="004A6F88"/>
    <w:rsid w:val="00516519"/>
    <w:rsid w:val="00562D4B"/>
    <w:rsid w:val="00564797"/>
    <w:rsid w:val="00574A26"/>
    <w:rsid w:val="0059260B"/>
    <w:rsid w:val="005A0D96"/>
    <w:rsid w:val="005A0FD8"/>
    <w:rsid w:val="00605B91"/>
    <w:rsid w:val="006406A3"/>
    <w:rsid w:val="00664059"/>
    <w:rsid w:val="006C5485"/>
    <w:rsid w:val="00717392"/>
    <w:rsid w:val="0075441F"/>
    <w:rsid w:val="00820AAC"/>
    <w:rsid w:val="008440A0"/>
    <w:rsid w:val="008A3235"/>
    <w:rsid w:val="008B56CE"/>
    <w:rsid w:val="008E4888"/>
    <w:rsid w:val="00987BF4"/>
    <w:rsid w:val="009B2475"/>
    <w:rsid w:val="00A144B0"/>
    <w:rsid w:val="00A1573B"/>
    <w:rsid w:val="00A9632A"/>
    <w:rsid w:val="00AC216A"/>
    <w:rsid w:val="00B102E5"/>
    <w:rsid w:val="00B770BE"/>
    <w:rsid w:val="00BF0069"/>
    <w:rsid w:val="00C023B1"/>
    <w:rsid w:val="00CF3F31"/>
    <w:rsid w:val="00D200BC"/>
    <w:rsid w:val="00D36506"/>
    <w:rsid w:val="00D407A6"/>
    <w:rsid w:val="00D655B6"/>
    <w:rsid w:val="00EB1DA6"/>
    <w:rsid w:val="00ED6C19"/>
    <w:rsid w:val="00F357F8"/>
    <w:rsid w:val="00F46724"/>
    <w:rsid w:val="00F54217"/>
    <w:rsid w:val="00F93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65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40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7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96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9C8EA-5ADD-4B8D-B916-DDC60B63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user</cp:lastModifiedBy>
  <cp:revision>3</cp:revision>
  <cp:lastPrinted>2021-08-13T05:16:00Z</cp:lastPrinted>
  <dcterms:created xsi:type="dcterms:W3CDTF">2021-08-12T08:18:00Z</dcterms:created>
  <dcterms:modified xsi:type="dcterms:W3CDTF">2021-08-13T05:16:00Z</dcterms:modified>
</cp:coreProperties>
</file>