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72" w:rsidRDefault="00143072" w:rsidP="00143072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Уважаемые родители!</w:t>
      </w:r>
    </w:p>
    <w:p w:rsidR="00143072" w:rsidRDefault="00143072" w:rsidP="001430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8"/>
          <w:szCs w:val="28"/>
        </w:rPr>
        <w:t>В соответствии с законом РК «Об образовании» подпункт 14-1 статья 5 от 27 июля 2007 года, приказа Министра образования и науки РК №26 от 14 января 2016 года «Об утверждении требований к обязательной школьной форме для организаций среднего образования»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Уставом школы, Правилами внутреннего распорядка школы, протоколом Общешкольного Попечительского совета школы № 31 от 12 апреля 2016 года с 1 сентября 2016 года в школе обязательно будет введена единая школьная форма для учащихся 1-11-х классов, согласно разработанному </w:t>
      </w:r>
      <w:hyperlink r:id="rId5" w:history="1">
        <w:r>
          <w:rPr>
            <w:rStyle w:val="a5"/>
            <w:rFonts w:ascii="Verdana" w:hAnsi="Verdana"/>
            <w:sz w:val="28"/>
            <w:szCs w:val="28"/>
          </w:rPr>
          <w:t>Положению</w:t>
        </w:r>
      </w:hyperlink>
      <w:r>
        <w:rPr>
          <w:rFonts w:ascii="Verdana" w:hAnsi="Verdana"/>
          <w:color w:val="000000"/>
          <w:sz w:val="28"/>
          <w:szCs w:val="28"/>
        </w:rPr>
        <w:t> о школьной форме.</w:t>
      </w:r>
    </w:p>
    <w:p w:rsidR="00143072" w:rsidRDefault="00143072" w:rsidP="00143072">
      <w:pPr>
        <w:pStyle w:val="a3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Администрация школы</w:t>
      </w:r>
    </w:p>
    <w:p w:rsidR="0037339D" w:rsidRDefault="00C95E4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5813696"/>
            <wp:effectExtent l="0" t="0" r="3175" b="0"/>
            <wp:docPr id="1" name="Рисунок 1" descr="C:\Users\Sulpak\Desktop\8909aa20-0a37-4151-af1c-ff422b0d8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pak\Desktop\8909aa20-0a37-4151-af1c-ff422b0d8c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1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47" w:rsidRDefault="00C95E47">
      <w:pPr>
        <w:rPr>
          <w:lang w:val="en-US"/>
        </w:rPr>
      </w:pPr>
    </w:p>
    <w:p w:rsidR="00C95E47" w:rsidRDefault="00C95E47">
      <w:pPr>
        <w:rPr>
          <w:lang w:val="en-US"/>
        </w:rPr>
      </w:pPr>
    </w:p>
    <w:p w:rsidR="00C95E47" w:rsidRPr="00C95E47" w:rsidRDefault="00C95E4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892902"/>
            <wp:effectExtent l="0" t="0" r="3175" b="0"/>
            <wp:docPr id="2" name="Рисунок 2" descr="C:\Users\Sulpak\Desktop\a457a84a-3c65-410d-ad6f-c9a3cce15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pak\Desktop\a457a84a-3c65-410d-ad6f-c9a3cce156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E47" w:rsidRPr="00C9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C2"/>
    <w:rsid w:val="00143072"/>
    <w:rsid w:val="0037339D"/>
    <w:rsid w:val="009D62C2"/>
    <w:rsid w:val="00C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072"/>
    <w:rPr>
      <w:b/>
      <w:bCs/>
    </w:rPr>
  </w:style>
  <w:style w:type="character" w:styleId="a5">
    <w:name w:val="Hyperlink"/>
    <w:basedOn w:val="a0"/>
    <w:uiPriority w:val="99"/>
    <w:semiHidden/>
    <w:unhideWhenUsed/>
    <w:rsid w:val="001430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072"/>
    <w:rPr>
      <w:b/>
      <w:bCs/>
    </w:rPr>
  </w:style>
  <w:style w:type="character" w:styleId="a5">
    <w:name w:val="Hyperlink"/>
    <w:basedOn w:val="a0"/>
    <w:uiPriority w:val="99"/>
    <w:semiHidden/>
    <w:unhideWhenUsed/>
    <w:rsid w:val="001430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oo.edu.kz/files/content/973832000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мадиночка</dc:creator>
  <cp:keywords/>
  <dc:description/>
  <cp:lastModifiedBy>мадиночка</cp:lastModifiedBy>
  <cp:revision>3</cp:revision>
  <dcterms:created xsi:type="dcterms:W3CDTF">2021-10-12T10:21:00Z</dcterms:created>
  <dcterms:modified xsi:type="dcterms:W3CDTF">2021-10-12T10:59:00Z</dcterms:modified>
</cp:coreProperties>
</file>