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E3" w:rsidRPr="002C17E3" w:rsidRDefault="002C17E3" w:rsidP="00AD6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7E3">
        <w:rPr>
          <w:rFonts w:ascii="Times New Roman" w:hAnsi="Times New Roman" w:cs="Times New Roman"/>
          <w:b/>
          <w:sz w:val="28"/>
          <w:szCs w:val="28"/>
        </w:rPr>
        <w:t>Об утверждении Правил проведения мониторинга образовательных достижений обучающихся</w:t>
      </w:r>
    </w:p>
    <w:p w:rsidR="00EC0B32" w:rsidRDefault="002C17E3" w:rsidP="00AD6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7E3">
        <w:rPr>
          <w:rFonts w:ascii="Times New Roman" w:hAnsi="Times New Roman" w:cs="Times New Roman"/>
          <w:b/>
          <w:sz w:val="28"/>
          <w:szCs w:val="28"/>
        </w:rPr>
        <w:t>Приказ Министра образования и науки Республики Казахстан от 5 мая 2021 года № 204. Зарегистрирован в Министерстве юстиции Республики Казахстан 11 мая 2021 года № 22711.</w:t>
      </w:r>
    </w:p>
    <w:p w:rsidR="00AD68F2" w:rsidRDefault="00AD68F2" w:rsidP="00AD6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8F2" w:rsidRPr="002C17E3" w:rsidRDefault="002C17E3" w:rsidP="00AD68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7E3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  <w:bookmarkStart w:id="0" w:name="_GoBack"/>
      <w:bookmarkEnd w:id="0"/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Настоящие Правила проведения мониторинга образовательных достижений обучающихся (далее – Правила) разработаны в соответствии с подпунктом 12) статьи 5 Закона Республики Казахстан от 27 июля 2007 года "Об образовании" (далее – Закон) и определяют порядок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  <w:proofErr w:type="gramEnd"/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2. Мониторинг образовательных достижений обучающихся (далее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2C17E3">
        <w:rPr>
          <w:rFonts w:ascii="Times New Roman" w:hAnsi="Times New Roman" w:cs="Times New Roman"/>
          <w:sz w:val="28"/>
          <w:szCs w:val="28"/>
        </w:rPr>
        <w:t>ОДО)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результатов тестирования с последующим оказанием методической помощи и выработкой рекомендаций по об</w:t>
      </w:r>
      <w:r>
        <w:rPr>
          <w:rFonts w:ascii="Times New Roman" w:hAnsi="Times New Roman" w:cs="Times New Roman"/>
          <w:sz w:val="28"/>
          <w:szCs w:val="28"/>
        </w:rPr>
        <w:t>еспечению качества образования.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3. В организациях начального, основного среднего образования МОДО проводится в целях оценки качества знаний обучающихся в </w:t>
      </w:r>
      <w:r>
        <w:rPr>
          <w:rFonts w:ascii="Times New Roman" w:hAnsi="Times New Roman" w:cs="Times New Roman"/>
          <w:sz w:val="28"/>
          <w:szCs w:val="28"/>
        </w:rPr>
        <w:t>соответствии требованиями ГОСО.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4. В организациях технического и профессионального, </w:t>
      </w:r>
      <w:proofErr w:type="spellStart"/>
      <w:r w:rsidRPr="002C17E3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2C17E3">
        <w:rPr>
          <w:rFonts w:ascii="Times New Roman" w:hAnsi="Times New Roman" w:cs="Times New Roman"/>
          <w:sz w:val="28"/>
          <w:szCs w:val="28"/>
        </w:rPr>
        <w:t xml:space="preserve"> образования МОДО осуществляется в целях определения результатов освоения общеобразовательных дисциплин и (или) профессиональных модулей или общепрофессиональных, специальных дисциплин в со</w:t>
      </w:r>
      <w:r>
        <w:rPr>
          <w:rFonts w:ascii="Times New Roman" w:hAnsi="Times New Roman" w:cs="Times New Roman"/>
          <w:sz w:val="28"/>
          <w:szCs w:val="28"/>
        </w:rPr>
        <w:t>ответствии с требованиями ГОСО.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5. Правила распространяются на организации среднего (начального, основного среднего), технического и профессионального, </w:t>
      </w:r>
      <w:proofErr w:type="spellStart"/>
      <w:r w:rsidRPr="002C17E3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2C17E3">
        <w:rPr>
          <w:rFonts w:ascii="Times New Roman" w:hAnsi="Times New Roman" w:cs="Times New Roman"/>
          <w:sz w:val="28"/>
          <w:szCs w:val="28"/>
        </w:rPr>
        <w:t xml:space="preserve"> образования независимо от формы собственности, вед</w:t>
      </w:r>
      <w:r>
        <w:rPr>
          <w:rFonts w:ascii="Times New Roman" w:hAnsi="Times New Roman" w:cs="Times New Roman"/>
          <w:sz w:val="28"/>
          <w:szCs w:val="28"/>
        </w:rPr>
        <w:t>омственной подчиненности, вида.</w:t>
      </w:r>
    </w:p>
    <w:p w:rsidR="00AD68F2" w:rsidRDefault="00AD68F2" w:rsidP="002C1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8F2" w:rsidRDefault="00AD68F2" w:rsidP="002C1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8F2" w:rsidRDefault="00AD68F2" w:rsidP="002C1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8F2" w:rsidRDefault="00AD68F2" w:rsidP="002C1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8F2" w:rsidRDefault="00AD68F2" w:rsidP="002C1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8F2" w:rsidRDefault="00AD68F2" w:rsidP="002C1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8F2" w:rsidRDefault="00AD68F2" w:rsidP="002C1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7E3" w:rsidRPr="00AD68F2" w:rsidRDefault="002C17E3" w:rsidP="00AD68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F2">
        <w:rPr>
          <w:rFonts w:ascii="Times New Roman" w:hAnsi="Times New Roman" w:cs="Times New Roman"/>
          <w:b/>
          <w:sz w:val="28"/>
          <w:szCs w:val="28"/>
        </w:rPr>
        <w:lastRenderedPageBreak/>
        <w:t>Глава 2. Порядок проведения мониторинга образовательных достижений обучающихся</w:t>
      </w:r>
    </w:p>
    <w:p w:rsid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6. В организациях начального и основного среднего образования МОДО проводится среди обучающихся 4 и 9 классов в соответствии с пунктом 4 статьи 55 Закона.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</w:t>
      </w:r>
      <w:r>
        <w:rPr>
          <w:rFonts w:ascii="Times New Roman" w:hAnsi="Times New Roman" w:cs="Times New Roman"/>
          <w:sz w:val="28"/>
          <w:szCs w:val="28"/>
        </w:rPr>
        <w:t>стественнонаучная грамотность).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 английском) по одному на</w:t>
      </w:r>
      <w:r>
        <w:rPr>
          <w:rFonts w:ascii="Times New Roman" w:hAnsi="Times New Roman" w:cs="Times New Roman"/>
          <w:sz w:val="28"/>
          <w:szCs w:val="28"/>
        </w:rPr>
        <w:t>правлению (грамотность чтения).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9.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 xml:space="preserve">В организациях технического и профессионального, </w:t>
      </w:r>
      <w:proofErr w:type="spellStart"/>
      <w:r w:rsidRPr="002C17E3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2C17E3">
        <w:rPr>
          <w:rFonts w:ascii="Times New Roman" w:hAnsi="Times New Roman" w:cs="Times New Roman"/>
          <w:sz w:val="28"/>
          <w:szCs w:val="28"/>
        </w:rPr>
        <w:t xml:space="preserve"> образования МОДО проводится среди обучающихся второго курса по общеобразовательным дисциплинам и (или) третьего курса по профессиональным модулям или общепрофессиональным, специальным дисциплинам в соответстви</w:t>
      </w:r>
      <w:r>
        <w:rPr>
          <w:rFonts w:ascii="Times New Roman" w:hAnsi="Times New Roman" w:cs="Times New Roman"/>
          <w:sz w:val="28"/>
          <w:szCs w:val="28"/>
        </w:rPr>
        <w:t>и с пунктом 4 статьи 55 Закона.</w:t>
      </w:r>
      <w:proofErr w:type="gramEnd"/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10. МОДО в организациях технического и профессионального, </w:t>
      </w:r>
      <w:proofErr w:type="spellStart"/>
      <w:r w:rsidRPr="002C17E3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2C17E3">
        <w:rPr>
          <w:rFonts w:ascii="Times New Roman" w:hAnsi="Times New Roman" w:cs="Times New Roman"/>
          <w:sz w:val="28"/>
          <w:szCs w:val="28"/>
        </w:rPr>
        <w:t xml:space="preserve"> образования проводится в форме комплексного тестирования с при</w:t>
      </w:r>
      <w:r>
        <w:rPr>
          <w:rFonts w:ascii="Times New Roman" w:hAnsi="Times New Roman" w:cs="Times New Roman"/>
          <w:sz w:val="28"/>
          <w:szCs w:val="28"/>
        </w:rPr>
        <w:t>менением ИКТ на языке обучения.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11. Тестирование проводится ежегодно в апреле на базе организаций среднего образования и в ноябре на базе технического и профессионального, </w:t>
      </w:r>
      <w:proofErr w:type="spellStart"/>
      <w:r w:rsidRPr="002C17E3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2C17E3">
        <w:rPr>
          <w:rFonts w:ascii="Times New Roman" w:hAnsi="Times New Roman" w:cs="Times New Roman"/>
          <w:sz w:val="28"/>
          <w:szCs w:val="28"/>
        </w:rPr>
        <w:t xml:space="preserve"> образования, в</w:t>
      </w:r>
      <w:r>
        <w:rPr>
          <w:rFonts w:ascii="Times New Roman" w:hAnsi="Times New Roman" w:cs="Times New Roman"/>
          <w:sz w:val="28"/>
          <w:szCs w:val="28"/>
        </w:rPr>
        <w:t xml:space="preserve"> которых обучаются тестируемые.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12.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В МОДО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момент тестирования по объективным причинам (по состоянию здоровья, в случае смерти близких родственников, в связи с участием</w:t>
      </w:r>
      <w:r>
        <w:rPr>
          <w:rFonts w:ascii="Times New Roman" w:hAnsi="Times New Roman" w:cs="Times New Roman"/>
          <w:sz w:val="28"/>
          <w:szCs w:val="28"/>
        </w:rPr>
        <w:t xml:space="preserve"> в соревнованиях и олимпиадах).</w:t>
      </w:r>
      <w:proofErr w:type="gramEnd"/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13.Уполномоченный орган в области образования (далее – уполномоченный орган) обеспечивает информирование участников и общественности о работе по подготовке и провед</w:t>
      </w:r>
      <w:r>
        <w:rPr>
          <w:rFonts w:ascii="Times New Roman" w:hAnsi="Times New Roman" w:cs="Times New Roman"/>
          <w:sz w:val="28"/>
          <w:szCs w:val="28"/>
        </w:rPr>
        <w:t>ению мероприятия за один месяц.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14. Перечень организаций среднего (начального, основного среднего образования), технического и профессионального, </w:t>
      </w:r>
      <w:proofErr w:type="spellStart"/>
      <w:r w:rsidRPr="002C17E3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2C17E3">
        <w:rPr>
          <w:rFonts w:ascii="Times New Roman" w:hAnsi="Times New Roman" w:cs="Times New Roman"/>
          <w:sz w:val="28"/>
          <w:szCs w:val="28"/>
        </w:rPr>
        <w:t xml:space="preserve"> образования, в которых проводится МОДО, ежегодно определяется уполномоченным органом в соответствии с пунктом 6 статьи 55 Закона. Отбор организаций образования осуществ</w:t>
      </w:r>
      <w:r>
        <w:rPr>
          <w:rFonts w:ascii="Times New Roman" w:hAnsi="Times New Roman" w:cs="Times New Roman"/>
          <w:sz w:val="28"/>
          <w:szCs w:val="28"/>
        </w:rPr>
        <w:t>ляется по следующим параметрам: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– территориальна</w:t>
      </w:r>
      <w:r>
        <w:rPr>
          <w:rFonts w:ascii="Times New Roman" w:hAnsi="Times New Roman" w:cs="Times New Roman"/>
          <w:sz w:val="28"/>
          <w:szCs w:val="28"/>
        </w:rPr>
        <w:t>я принадлежность (город, село);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– вид общеобразовательного учреждения (общеобразовательная школа, лицей, гимназия</w:t>
      </w:r>
      <w:r>
        <w:rPr>
          <w:rFonts w:ascii="Times New Roman" w:hAnsi="Times New Roman" w:cs="Times New Roman"/>
          <w:sz w:val="28"/>
          <w:szCs w:val="28"/>
        </w:rPr>
        <w:t>, школа-гимназия, школа-лицей);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– контингент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– язык обучения (казахский/ русский);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17E3">
        <w:rPr>
          <w:rFonts w:ascii="Times New Roman" w:hAnsi="Times New Roman" w:cs="Times New Roman"/>
          <w:sz w:val="28"/>
          <w:szCs w:val="28"/>
        </w:rPr>
        <w:t xml:space="preserve">  – процент участия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образования (25%).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Ежегодно из этого числа организаций образования исключаются организации, принимавшие участие в </w:t>
      </w:r>
      <w:r>
        <w:rPr>
          <w:rFonts w:ascii="Times New Roman" w:hAnsi="Times New Roman" w:cs="Times New Roman"/>
          <w:sz w:val="28"/>
          <w:szCs w:val="28"/>
        </w:rPr>
        <w:t>МОДО в предыдущие учебные годы.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Отбор организаций образования осуществляется в результате загрузки сформированного рабочего списка в программное обеспе</w:t>
      </w:r>
      <w:r>
        <w:rPr>
          <w:rFonts w:ascii="Times New Roman" w:hAnsi="Times New Roman" w:cs="Times New Roman"/>
          <w:sz w:val="28"/>
          <w:szCs w:val="28"/>
        </w:rPr>
        <w:t>чение для их случайной выборки.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>-Султан, Алматы, Шымкент.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16. Количество, содержание и форма тестовых заданий, а также количество часов, отводимых на тестирование, определяются спецификаци</w:t>
      </w:r>
      <w:r>
        <w:rPr>
          <w:rFonts w:ascii="Times New Roman" w:hAnsi="Times New Roman" w:cs="Times New Roman"/>
          <w:sz w:val="28"/>
          <w:szCs w:val="28"/>
        </w:rPr>
        <w:t>ей теста в соответствии с ГОСО.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Спецификация теста разрабатывается Республиканским государственным казенным предприятием "Национальный цен</w:t>
      </w:r>
      <w:r>
        <w:rPr>
          <w:rFonts w:ascii="Times New Roman" w:hAnsi="Times New Roman" w:cs="Times New Roman"/>
          <w:sz w:val="28"/>
          <w:szCs w:val="28"/>
        </w:rPr>
        <w:t>тр тестирования" (далее – НЦТ).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17.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областных,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и науки (далее – уполномоченн</w:t>
      </w:r>
      <w:r>
        <w:rPr>
          <w:rFonts w:ascii="Times New Roman" w:hAnsi="Times New Roman" w:cs="Times New Roman"/>
          <w:sz w:val="28"/>
          <w:szCs w:val="28"/>
        </w:rPr>
        <w:t>ые представители Министерства).</w:t>
      </w:r>
      <w:proofErr w:type="gramEnd"/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18. Контроль над соблюдением Правил проведения МОДО в организациях образования осуществляют уполномочен</w:t>
      </w:r>
      <w:r>
        <w:rPr>
          <w:rFonts w:ascii="Times New Roman" w:hAnsi="Times New Roman" w:cs="Times New Roman"/>
          <w:sz w:val="28"/>
          <w:szCs w:val="28"/>
        </w:rPr>
        <w:t>ные представители Министерства.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19.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До начала проведения тестирования уполномоченный представитель Министерства проверяет готовность компьютерных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</w:t>
      </w:r>
      <w:r>
        <w:rPr>
          <w:rFonts w:ascii="Times New Roman" w:hAnsi="Times New Roman" w:cs="Times New Roman"/>
          <w:sz w:val="28"/>
          <w:szCs w:val="28"/>
        </w:rPr>
        <w:t>нному организацией образования.</w:t>
      </w:r>
      <w:proofErr w:type="gramEnd"/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Перед началом тестирования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тестируемому</w:t>
      </w:r>
      <w:proofErr w:type="gramEnd"/>
      <w:r w:rsidRPr="002C17E3">
        <w:rPr>
          <w:rFonts w:ascii="Times New Roman" w:hAnsi="Times New Roman" w:cs="Times New Roman"/>
          <w:sz w:val="28"/>
          <w:szCs w:val="28"/>
        </w:rPr>
        <w:t xml:space="preserve"> предоставляются ссылка и параметры авторизации на в</w:t>
      </w:r>
      <w:r>
        <w:rPr>
          <w:rFonts w:ascii="Times New Roman" w:hAnsi="Times New Roman" w:cs="Times New Roman"/>
          <w:sz w:val="28"/>
          <w:szCs w:val="28"/>
        </w:rPr>
        <w:t>еб-приложении (логин и пароль).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Уполномоченный представитель Министерства проводит разъяснительную работу с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обучающим</w:t>
      </w:r>
      <w:r>
        <w:rPr>
          <w:rFonts w:ascii="Times New Roman" w:hAnsi="Times New Roman" w:cs="Times New Roman"/>
          <w:sz w:val="28"/>
          <w:szCs w:val="28"/>
        </w:rPr>
        <w:t>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порядку проведения МОДО.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20. При проведении тестирования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C17E3">
        <w:rPr>
          <w:rFonts w:ascii="Times New Roman" w:hAnsi="Times New Roman" w:cs="Times New Roman"/>
          <w:sz w:val="28"/>
          <w:szCs w:val="28"/>
        </w:rPr>
        <w:t xml:space="preserve"> запрещается разговаривать, пользоваться информацией на бумажных, электронных и иных носителях.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книжки и принимающи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C17E3">
        <w:rPr>
          <w:rFonts w:ascii="Times New Roman" w:hAnsi="Times New Roman" w:cs="Times New Roman"/>
          <w:sz w:val="28"/>
          <w:szCs w:val="28"/>
        </w:rPr>
        <w:t xml:space="preserve"> передающие электронные устройства (в том числе мобильные телефоны и </w:t>
      </w:r>
      <w:r>
        <w:rPr>
          <w:rFonts w:ascii="Times New Roman" w:hAnsi="Times New Roman" w:cs="Times New Roman"/>
          <w:sz w:val="28"/>
          <w:szCs w:val="28"/>
        </w:rPr>
        <w:t>иное электронное оборудование).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В случае нарушения тестируемым настоящих Правил, уполномоченный представитель Министерства принимает решение об удалении тестируемого из аудитории, составляет акт выявления запрещенных предметов и удаления из аудитории тестируемого согласно приложению 1 к настоящим Правилам, результаты дан</w:t>
      </w:r>
      <w:r>
        <w:rPr>
          <w:rFonts w:ascii="Times New Roman" w:hAnsi="Times New Roman" w:cs="Times New Roman"/>
          <w:sz w:val="28"/>
          <w:szCs w:val="28"/>
        </w:rPr>
        <w:t>ного тестируемого аннулируются.</w:t>
      </w:r>
      <w:proofErr w:type="gramEnd"/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21. В случае выявления подставного лица уполномоченным представителем Министерства составляется акт выявления подставного лица в ходе запуска или проведения тестирования согласно при</w:t>
      </w:r>
      <w:r>
        <w:rPr>
          <w:rFonts w:ascii="Times New Roman" w:hAnsi="Times New Roman" w:cs="Times New Roman"/>
          <w:sz w:val="28"/>
          <w:szCs w:val="28"/>
        </w:rPr>
        <w:t>ложению 2 к настоящим Правилам.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22. Во время тестирования в аудиторию входят только уполномоченный представитель Министерства и руководитель организ</w:t>
      </w:r>
      <w:r>
        <w:rPr>
          <w:rFonts w:ascii="Times New Roman" w:hAnsi="Times New Roman" w:cs="Times New Roman"/>
          <w:sz w:val="28"/>
          <w:szCs w:val="28"/>
        </w:rPr>
        <w:t>ации.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23. При проведении тестирования обучающимся запрещается выходить из аудитории без разрешения уполномоченн</w:t>
      </w:r>
      <w:r>
        <w:rPr>
          <w:rFonts w:ascii="Times New Roman" w:hAnsi="Times New Roman" w:cs="Times New Roman"/>
          <w:sz w:val="28"/>
          <w:szCs w:val="28"/>
        </w:rPr>
        <w:t>ого представителя Министерства.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24. Результаты </w:t>
      </w:r>
      <w:proofErr w:type="gramStart"/>
      <w:r w:rsidRPr="002C17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17E3">
        <w:rPr>
          <w:rFonts w:ascii="Times New Roman" w:hAnsi="Times New Roman" w:cs="Times New Roman"/>
          <w:sz w:val="28"/>
          <w:szCs w:val="28"/>
        </w:rPr>
        <w:t xml:space="preserve"> отображаются на экране компьют</w:t>
      </w:r>
      <w:r>
        <w:rPr>
          <w:rFonts w:ascii="Times New Roman" w:hAnsi="Times New Roman" w:cs="Times New Roman"/>
          <w:sz w:val="28"/>
          <w:szCs w:val="28"/>
        </w:rPr>
        <w:t>ера по завершении тестирования.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25. 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образования, технического и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26. Программное и техническое обеспечение процедур тестирования, статистическую обработку результатов МОДО осуществляет НЦТ в сроки, устано</w:t>
      </w:r>
      <w:r>
        <w:rPr>
          <w:rFonts w:ascii="Times New Roman" w:hAnsi="Times New Roman" w:cs="Times New Roman"/>
          <w:sz w:val="28"/>
          <w:szCs w:val="28"/>
        </w:rPr>
        <w:t>вленные уполномоченным органом.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27. Результаты МОДО доводятся до сведения организаций образования в течение трех рабочих дней после дня его окончания и</w:t>
      </w:r>
      <w:r>
        <w:rPr>
          <w:rFonts w:ascii="Times New Roman" w:hAnsi="Times New Roman" w:cs="Times New Roman"/>
          <w:sz w:val="28"/>
          <w:szCs w:val="28"/>
        </w:rPr>
        <w:t xml:space="preserve"> не имеют правовых последствий.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28. Информация о результатах МОДО размещается на </w:t>
      </w:r>
      <w:proofErr w:type="spellStart"/>
      <w:r w:rsidRPr="002C17E3">
        <w:rPr>
          <w:rFonts w:ascii="Times New Roman" w:hAnsi="Times New Roman" w:cs="Times New Roman"/>
          <w:sz w:val="28"/>
          <w:szCs w:val="28"/>
        </w:rPr>
        <w:t>интернет-</w:t>
      </w:r>
      <w:r>
        <w:rPr>
          <w:rFonts w:ascii="Times New Roman" w:hAnsi="Times New Roman" w:cs="Times New Roman"/>
          <w:sz w:val="28"/>
          <w:szCs w:val="28"/>
        </w:rPr>
        <w:t>ресурсе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29. По результатам МОДО уполномоченный орган направляет организациям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имени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2C17E3" w:rsidRPr="002C17E3" w:rsidRDefault="002C17E3" w:rsidP="002C1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7E3">
        <w:rPr>
          <w:rFonts w:ascii="Times New Roman" w:hAnsi="Times New Roman" w:cs="Times New Roman"/>
          <w:sz w:val="28"/>
          <w:szCs w:val="28"/>
        </w:rPr>
        <w:t xml:space="preserve">      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 состоянии и развитии системы образования в Республике Казахстан.</w:t>
      </w:r>
    </w:p>
    <w:sectPr w:rsidR="002C17E3" w:rsidRPr="002C17E3" w:rsidSect="002C17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A1"/>
    <w:rsid w:val="002C17E3"/>
    <w:rsid w:val="00AD68F2"/>
    <w:rsid w:val="00EC0B32"/>
    <w:rsid w:val="00F6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16-207</dc:creator>
  <cp:keywords/>
  <dc:description/>
  <cp:lastModifiedBy>16-207</cp:lastModifiedBy>
  <cp:revision>3</cp:revision>
  <dcterms:created xsi:type="dcterms:W3CDTF">2021-10-22T02:39:00Z</dcterms:created>
  <dcterms:modified xsi:type="dcterms:W3CDTF">2021-10-22T02:51:00Z</dcterms:modified>
</cp:coreProperties>
</file>