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outlineLvl w:val="1"/>
        <w:rPr>
          <w:rFonts w:ascii="Times New Roman" w:eastAsia="Times New Roman" w:hAnsi="Times New Roman" w:cs="Times New Roman"/>
          <w:color w:val="E85C73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E85C73"/>
          <w:sz w:val="28"/>
          <w:szCs w:val="28"/>
          <w:lang w:eastAsia="ru-RU"/>
        </w:rPr>
        <w:fldChar w:fldCharType="begin"/>
      </w:r>
      <w:r w:rsidRPr="00FE775A">
        <w:rPr>
          <w:rFonts w:ascii="Times New Roman" w:eastAsia="Times New Roman" w:hAnsi="Times New Roman" w:cs="Times New Roman"/>
          <w:color w:val="E85C73"/>
          <w:sz w:val="28"/>
          <w:szCs w:val="28"/>
          <w:lang w:eastAsia="ru-RU"/>
        </w:rPr>
        <w:instrText xml:space="preserve"> HYPERLINK "http://xn--h1adbc4dyb.kz/index.php/2015-12-26-04-54-25/sovety-roditelyam-po-bezopasnosti-detej" </w:instrText>
      </w:r>
      <w:r w:rsidRPr="00FE775A">
        <w:rPr>
          <w:rFonts w:ascii="Times New Roman" w:eastAsia="Times New Roman" w:hAnsi="Times New Roman" w:cs="Times New Roman"/>
          <w:color w:val="E85C73"/>
          <w:sz w:val="28"/>
          <w:szCs w:val="28"/>
          <w:lang w:eastAsia="ru-RU"/>
        </w:rPr>
        <w:fldChar w:fldCharType="separate"/>
      </w:r>
      <w:r w:rsidRPr="00FE775A">
        <w:rPr>
          <w:rFonts w:ascii="Times New Roman" w:eastAsia="Times New Roman" w:hAnsi="Times New Roman" w:cs="Times New Roman"/>
          <w:color w:val="E85C73"/>
          <w:sz w:val="28"/>
          <w:szCs w:val="28"/>
          <w:u w:val="single"/>
          <w:lang w:eastAsia="ru-RU"/>
        </w:rPr>
        <w:t>Советы родителям по безопасности детей.</w:t>
      </w:r>
      <w:r w:rsidRPr="00FE775A">
        <w:rPr>
          <w:rFonts w:ascii="Times New Roman" w:eastAsia="Times New Roman" w:hAnsi="Times New Roman" w:cs="Times New Roman"/>
          <w:color w:val="E85C73"/>
          <w:sz w:val="28"/>
          <w:szCs w:val="28"/>
          <w:lang w:eastAsia="ru-RU"/>
        </w:rPr>
        <w:fldChar w:fldCharType="end"/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outlineLvl w:val="2"/>
        <w:rPr>
          <w:rFonts w:ascii="Times New Roman" w:eastAsia="Times New Roman" w:hAnsi="Times New Roman" w:cs="Times New Roman"/>
          <w:color w:val="82BE29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82BE29"/>
          <w:sz w:val="28"/>
          <w:szCs w:val="28"/>
          <w:lang w:eastAsia="ru-RU"/>
        </w:rPr>
        <w:t>ВАЖНОЕ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Говорить с ребенком о том, что может стать причиной всевозможных травм, заболеваний и грустных историй, нужно с раннего детства. Однако очень важно делает это корректно и грамотно с психологической точки зрения, что бы не закреплять в детях ненужных страхов и комплексов.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Всегда рассказывайте детям о тех опасностях, которые их могут подстерегать в жизни, акцентируя внимание на том, что взрослые всегда и в любую минуту готовы прийти на помощь.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Не ругайте ребенка за излишние вопросы, чтобы он не замкнулся в себе и не пропустил важной информации.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Постоянно формируйте в детях навыки безопасного и разумного поведения, учите ориентироваться в сложных ситуациях.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Изначально создавайте такие условия жизнедеятельности, при которых ребенок спокоен и защищен.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outlineLvl w:val="2"/>
        <w:rPr>
          <w:rFonts w:ascii="Times New Roman" w:eastAsia="Times New Roman" w:hAnsi="Times New Roman" w:cs="Times New Roman"/>
          <w:color w:val="82BE29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82BE29"/>
          <w:sz w:val="28"/>
          <w:szCs w:val="28"/>
          <w:lang w:eastAsia="ru-RU"/>
        </w:rPr>
        <w:t>Дома без родителей.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Оставляя дома ребенка, позаботьтесь о его безопасности: исключите возможность контакта с электроприборами, различной техникой, легко воспламеняющимися предметами. Обеспечьте его играми, чтобы ребенок не скучал, а так же сообщите номера телефонов, по которым он сможет звонить, столкнувшись сословностями.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Объясните ребенку, что, если в дверь позвонили, подходить и интересоваться, кто там, нельзя. Нельзя откликаться даже в том случае, когда незнакомый человек сообщает, что его прислала мама или папа или что ему нужна срочная помощь. Нельзя открывать, если кто-то за дверью представляется врачом, соседом или сантехником, потому что все эти люди приходят только по вызову или договоренности со взрослыми.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 вот если стали ковыряться в замке, если дверь стали взламывать, сразу нужно звонить родителям, бабушке, дедушке, соседям. И, конечно, назубок нужно помнить номер телефона полиции, чтобы обращаться туда, если с родственниками связаться не получилось.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outlineLvl w:val="2"/>
        <w:rPr>
          <w:rFonts w:ascii="Times New Roman" w:eastAsia="Times New Roman" w:hAnsi="Times New Roman" w:cs="Times New Roman"/>
          <w:color w:val="82BE29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82BE29"/>
          <w:sz w:val="28"/>
          <w:szCs w:val="28"/>
          <w:lang w:eastAsia="ru-RU"/>
        </w:rPr>
        <w:t>Если ребенок потерялся в многолюдном месте?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Даже взрослые могут потерять друг друга в толпе или в шумных местах – например, на вокзале, в аэропорту или магазине, что уж говорить про детей! Поэтому, если ребенок вдруг отстал от родителей и не понимает, куда они запропастились, первое правило – не нервничать и не бегать из угла в угол.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Расскажите ребенку, что лучше всего в этой ситуации оставаться на том же месте, где это произошло, или рядом – в хорошо просматриваемом месте. Скорее всего, родители уже спешат на помощь. Но, если времени прошло много, а родителей все нет, нужно подойти к полицейскому или к человеку в служебной форме и попросить о помощи.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Проконтролируйте ребенка: он должен знать свою фамилию, домашний адрес и номера телефонов родителей. Важно заранее обсудить с ребенком, как нужно вести себя в сложных ситуациях: если он потерялся, если случайно вышел не на своей остановке или проехал ее.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outlineLvl w:val="2"/>
        <w:rPr>
          <w:rFonts w:ascii="Times New Roman" w:eastAsia="Times New Roman" w:hAnsi="Times New Roman" w:cs="Times New Roman"/>
          <w:color w:val="82BE29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82BE29"/>
          <w:sz w:val="28"/>
          <w:szCs w:val="28"/>
          <w:lang w:eastAsia="ru-RU"/>
        </w:rPr>
        <w:lastRenderedPageBreak/>
        <w:t>Неизвестные предметы.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Дети всегда любопытны и непосредственны, их всегда привлекает что-то неизвестное и незнакомое, особенно разные предметы и вещи.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Важно объяснить детям, что ни при каких обстоятельствах нельзя трогать и уносить с собой непонятные предметы, свертки, сумки. Во-первых, потому, что найденные вещи могут стать причиной кожных или иных заболеваний. Во-вторых, в них могут находиться взрывчатые вещества или </w:t>
      </w:r>
      <w:proofErr w:type="spellStart"/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травмоопасные</w:t>
      </w:r>
      <w:proofErr w:type="spellEnd"/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предметы.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Расскажите детям, что если они обнаружили чужие вещи, нужно сообщить об этом родителям, которые проинформируют об этом полицию.</w:t>
      </w: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Каждый ребенок должен понимать, чем опасны бесхозные вещи.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outlineLvl w:val="2"/>
        <w:rPr>
          <w:rFonts w:ascii="Times New Roman" w:eastAsia="Times New Roman" w:hAnsi="Times New Roman" w:cs="Times New Roman"/>
          <w:color w:val="82BE29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82BE29"/>
          <w:sz w:val="28"/>
          <w:szCs w:val="28"/>
          <w:lang w:eastAsia="ru-RU"/>
        </w:rPr>
        <w:t>На природе.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 выходных люди часто отправляются семьями на природу. При этом необходимо познакомить ребенка с правилами поведения на природе.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Во-первых, находясь у водоемов, объясните ребенку, что даже неглубокие озера и речки могут быть с илистым, а значит скользким дном, в водоемах часто скрываются не видимые глазу коряги и камни, о которые можно пораниться, или заросли, в которых можно запутаться.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Следите за детьми во время купания в водоемах, не отвлекайтесь и не позволяйте им сильно шалить в воде.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Во-вторых, важно помнить, как опасны костры, если за ними не следить иди подпускать к ним детей. Не оставляйте детей без присмотра возле огня.</w:t>
      </w: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Как вести себя с незнакомыми людьми?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 родители, и воспитатели учат детей быть вежливыми и внимательными с людьми – и это правильно. Но если на улице, на площадке, в подъезде к ребенку подходит человек, которого ребенок видит впервые, важно помнить: нельзя реагировать на любые просьбы незнакомца – нельзя садиться к нему в машину, нельзя заходить с ним в лифт и нельзя идти туда, куда он зовет – никогда и ни за что! Даже, если он очень упрашивает, улыбается, говорит ласковым голосом или предлагает угощения или игрушки.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Расскажите ребенку, что если незнакомые люди хватают его за руки и куда-то насильно тащат, он должен привлекать внимание взрослых – просить позвонить родителям, громко кричать, сообщая о том, что сейчас с ним не папа и не мама, и при первой возможности – убегать.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outlineLvl w:val="2"/>
        <w:rPr>
          <w:rFonts w:ascii="Times New Roman" w:eastAsia="Times New Roman" w:hAnsi="Times New Roman" w:cs="Times New Roman"/>
          <w:color w:val="82BE29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82BE29"/>
          <w:sz w:val="28"/>
          <w:szCs w:val="28"/>
          <w:lang w:eastAsia="ru-RU"/>
        </w:rPr>
        <w:t>Бытовые опасности.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Даже любимые игрушки могут надоесть, а в доме столько всего интересного и привлекательного – например, того, чем пользуются взрослые. Порой детей так и тянет включить электрический чайник, взять мамин фен или попробовать, как режет папин нож…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Строго настрого запретите ребенку самостоятельно пользоваться ножами, иголками, ножницами. Необходимо не провоцировать ребенка и убирать опасные предметы с глаз детей. Не забудьте о домашней аптечке – она должна быть недоступна для ребенка.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Не разрешайте детям пользоваться бытовыми предметами и товарами бытового назначения без присмотра взрослых.</w:t>
      </w: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Дети и животные.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Воспитанные животные не станут причинять человеку зла. Однако, некоторые люди плохо воспитывают своих питомцев, а иногда бросают их – тогда животные могут стать причиной беды.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Объясните детям, что не следует подходить, гладить, кормить с рук, дразнить чужих кошек и собак – особенно на улице и особенно тех, у которых нет хозяев. Напомните детям, что животные не любят громких выкриков, детский визг, выпадов агрессии, собаки могут преследовать , если от них убегать или бросать камни, замахиваться палками.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Расскажите детям, что животные еще опасны тем, что могут заразить разными болезнями или нанести травму. Приучайте ребенка мыть руки после общения с животными.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Если же животное поцарапало или укусило ребенка, он должен сразу сообщить об этом родителям, что бы они осмотрели и обработали рану.</w:t>
      </w: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  <w:t>Что лучше, что хуже – жара или стужа?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Как здорово, когда на улице тепло и приветливо светит солнце! Однако и солнце бывает опасным – особенно летом. Именно летом на пляже от перегрева организма можно получить ожог или солнечный и тепловой удар – и происходит это всегда незаметно и быстро.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Не забудьте, голову и тело ребенка нужно защищать от солнца. В жару ребенок нуждается в питьевой воде гораздо больше, чем взрослый. Лучше находиться с ребенком в тени, но не забудьте, что в тени кожа тоже загорает, а тент может не спасти от теплового удара. В жару ограничьте время пребывания на улице, помните, что дети жару переносят хуже, чем взрослые и чем холод.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 вот в осеннее-зимний период важно не переохлаждаться, для этого нужно тепло одеваться, но помнить о том, что в стужу и при высокой влажности нет опаснее врага, чем мокрая одежда и обувь.</w:t>
      </w:r>
    </w:p>
    <w:p w:rsidR="00FE775A" w:rsidRPr="00FE775A" w:rsidRDefault="00FE775A" w:rsidP="00FE775A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E775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Расскажите ребенку, что зимой на улице надо больше двигаться, и именно поэтому, одежда ребенка должна быть свободна для движения.</w:t>
      </w:r>
    </w:p>
    <w:bookmarkEnd w:id="0"/>
    <w:p w:rsidR="003D426F" w:rsidRPr="00FE775A" w:rsidRDefault="003D426F" w:rsidP="00FE775A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sectPr w:rsidR="003D426F" w:rsidRPr="00FE7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72A"/>
    <w:rsid w:val="003D426F"/>
    <w:rsid w:val="005A772A"/>
    <w:rsid w:val="00FE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77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E77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77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77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E775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7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77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E77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77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77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E775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7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3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1087</Words>
  <Characters>6199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2021-11-18T10:16:00Z</dcterms:created>
  <dcterms:modified xsi:type="dcterms:W3CDTF">2021-11-18T10:17:00Z</dcterms:modified>
</cp:coreProperties>
</file>