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E7" w:rsidRPr="006A794A" w:rsidRDefault="00A663E7" w:rsidP="00A66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4A">
        <w:rPr>
          <w:rFonts w:ascii="Times New Roman" w:hAnsi="Times New Roman" w:cs="Times New Roman"/>
          <w:b/>
          <w:sz w:val="28"/>
          <w:szCs w:val="28"/>
        </w:rPr>
        <w:t>Выписка из протокола попечительского совета  «Достык» №</w:t>
      </w:r>
      <w:r w:rsidR="001E61E2" w:rsidRPr="006A794A">
        <w:rPr>
          <w:rFonts w:ascii="Times New Roman" w:hAnsi="Times New Roman" w:cs="Times New Roman"/>
          <w:b/>
          <w:sz w:val="28"/>
          <w:szCs w:val="28"/>
        </w:rPr>
        <w:t>2</w:t>
      </w:r>
    </w:p>
    <w:p w:rsidR="00A663E7" w:rsidRPr="006A794A" w:rsidRDefault="00A663E7" w:rsidP="00A663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63E7" w:rsidRPr="006A794A" w:rsidRDefault="00A663E7" w:rsidP="00A66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6A794A">
        <w:rPr>
          <w:rFonts w:ascii="Times New Roman" w:hAnsi="Times New Roman" w:cs="Times New Roman"/>
          <w:b/>
          <w:sz w:val="24"/>
          <w:szCs w:val="24"/>
        </w:rPr>
        <w:t xml:space="preserve">Дата- </w:t>
      </w:r>
      <w:r w:rsidR="001E61E2" w:rsidRPr="006A794A">
        <w:rPr>
          <w:rFonts w:ascii="Times New Roman" w:hAnsi="Times New Roman" w:cs="Times New Roman"/>
          <w:b/>
          <w:sz w:val="24"/>
          <w:szCs w:val="24"/>
        </w:rPr>
        <w:t>11.11.2021</w:t>
      </w:r>
      <w:r w:rsidRPr="006A7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94A">
        <w:rPr>
          <w:rFonts w:ascii="Times New Roman" w:hAnsi="Times New Roman" w:cs="Times New Roman"/>
          <w:sz w:val="24"/>
          <w:szCs w:val="24"/>
        </w:rPr>
        <w:t>г.</w:t>
      </w:r>
    </w:p>
    <w:p w:rsidR="00A663E7" w:rsidRPr="006A794A" w:rsidRDefault="00A663E7" w:rsidP="00A663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63E7" w:rsidRPr="006A794A" w:rsidRDefault="00A663E7" w:rsidP="00A66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6A794A">
        <w:rPr>
          <w:rFonts w:ascii="Times New Roman" w:hAnsi="Times New Roman" w:cs="Times New Roman"/>
          <w:sz w:val="24"/>
          <w:szCs w:val="24"/>
        </w:rPr>
        <w:t>Присутствовали- 1</w:t>
      </w:r>
      <w:r w:rsidR="006A794A">
        <w:rPr>
          <w:rFonts w:ascii="Times New Roman" w:hAnsi="Times New Roman" w:cs="Times New Roman"/>
          <w:sz w:val="24"/>
          <w:szCs w:val="24"/>
        </w:rPr>
        <w:t>1</w:t>
      </w:r>
    </w:p>
    <w:p w:rsidR="00A663E7" w:rsidRPr="006A794A" w:rsidRDefault="00A663E7" w:rsidP="00A66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6A794A">
        <w:rPr>
          <w:rFonts w:ascii="Times New Roman" w:hAnsi="Times New Roman" w:cs="Times New Roman"/>
          <w:sz w:val="24"/>
          <w:szCs w:val="24"/>
        </w:rPr>
        <w:t>Отсутствовали - 0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1.Хамитова  Гульмира Муратовна 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2.Мацерук  Наталья Сергеевна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3.Догалова  Айжан  Амирхановна 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4.Токсанова  Наталья  Аскарбековна 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5.Григорьева Оксана  Павловна 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6.Скрипник  Анастасия Владимировна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7.Абишева Ирина Олеговна 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8.Кузнецов Дмитрий Иванович,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6A79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A794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Абишева  Жанар  Мухтаровна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E2" w:rsidRPr="006A79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A794A">
        <w:rPr>
          <w:rFonts w:ascii="Times New Roman" w:eastAsia="Times New Roman" w:hAnsi="Times New Roman" w:cs="Times New Roman"/>
          <w:sz w:val="24"/>
          <w:szCs w:val="24"/>
          <w:lang w:eastAsia="ru-RU"/>
        </w:rPr>
        <w:t>.Карамурзинова  Мадина  Нурбергеновна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E61E2"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A7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.Багжанова  Динара Каиргельдиновна</w:t>
      </w:r>
    </w:p>
    <w:p w:rsidR="00A663E7" w:rsidRPr="006A794A" w:rsidRDefault="00A663E7" w:rsidP="00A663E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3E7" w:rsidRPr="006A794A" w:rsidRDefault="00A663E7" w:rsidP="00A663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94A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A663E7" w:rsidRPr="006A794A" w:rsidRDefault="00A663E7" w:rsidP="00A66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6A794A">
        <w:rPr>
          <w:rFonts w:ascii="Times New Roman" w:hAnsi="Times New Roman" w:cs="Times New Roman"/>
          <w:sz w:val="24"/>
          <w:szCs w:val="24"/>
        </w:rPr>
        <w:t xml:space="preserve">1. </w:t>
      </w:r>
      <w:r w:rsidRPr="006A794A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1E61E2" w:rsidRPr="006A794A">
        <w:rPr>
          <w:rFonts w:ascii="Times New Roman" w:hAnsi="Times New Roman" w:cs="Times New Roman"/>
          <w:b/>
          <w:sz w:val="24"/>
          <w:szCs w:val="24"/>
        </w:rPr>
        <w:t>1</w:t>
      </w:r>
      <w:r w:rsidRPr="006A794A">
        <w:rPr>
          <w:rFonts w:ascii="Times New Roman" w:hAnsi="Times New Roman" w:cs="Times New Roman"/>
          <w:b/>
          <w:sz w:val="24"/>
          <w:szCs w:val="24"/>
        </w:rPr>
        <w:t xml:space="preserve"> четверти учебного года</w:t>
      </w:r>
      <w:r w:rsidRPr="006A7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1E2" w:rsidRPr="006A794A" w:rsidRDefault="00A663E7" w:rsidP="001E61E2">
      <w:pPr>
        <w:ind w:firstLine="708"/>
        <w:jc w:val="both"/>
        <w:rPr>
          <w:b/>
        </w:rPr>
      </w:pPr>
      <w:r w:rsidRPr="006A794A">
        <w:t xml:space="preserve">По первому вопросу  слушали ЗДУВР школы </w:t>
      </w:r>
      <w:r w:rsidR="001E61E2" w:rsidRPr="006A794A">
        <w:t>Чикунову Л.А.</w:t>
      </w:r>
      <w:r w:rsidRPr="006A794A">
        <w:t xml:space="preserve"> которая ознакомила  с информацией о прохождении программного материала и качеству знаний по предметам на</w:t>
      </w:r>
      <w:r w:rsidR="001E61E2" w:rsidRPr="006A794A">
        <w:t xml:space="preserve"> По плану ВШК с 29.10.2021 г.  по 5.11.2021 года  в школе - лицее №16 изучался вопрос «Качество усвоения Государственного образовательного стандарта по учебным предметам за  1 четверть 2021 – 2022 учебного года».</w:t>
      </w:r>
    </w:p>
    <w:p w:rsidR="001E61E2" w:rsidRPr="006A794A" w:rsidRDefault="001E61E2" w:rsidP="001E61E2">
      <w:pPr>
        <w:jc w:val="both"/>
      </w:pPr>
      <w:r w:rsidRPr="006A794A">
        <w:t xml:space="preserve">На конец 1 четверти в школе – лицее обучалось 1673 уч-ся. За 1 четверть оценивалось 1451 учащихся 2 – 11 классов школы-лицея № 16. Качество знаний уч-ся составило 42 % (в прошлом году 56 %), успеваемость 97  % (в прошлом году 98 %) . По сравнению с 1 четвертью прошлого года качество знаний уч-ся  понизилась  на 14 %, успеваемость понизилась  на 1 %. </w:t>
      </w:r>
    </w:p>
    <w:p w:rsidR="001E61E2" w:rsidRPr="006A794A" w:rsidRDefault="001E61E2" w:rsidP="001E61E2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830"/>
        <w:gridCol w:w="796"/>
        <w:gridCol w:w="846"/>
        <w:gridCol w:w="806"/>
        <w:gridCol w:w="930"/>
        <w:gridCol w:w="906"/>
        <w:gridCol w:w="959"/>
        <w:gridCol w:w="960"/>
        <w:gridCol w:w="839"/>
        <w:gridCol w:w="777"/>
      </w:tblGrid>
      <w:tr w:rsidR="001E61E2" w:rsidRPr="006A794A" w:rsidTr="00DE40D6">
        <w:trPr>
          <w:trHeight w:val="27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 четверть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отличники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хорошисты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rPr>
                <w:b/>
              </w:rPr>
            </w:pPr>
            <w:r w:rsidRPr="006A794A">
              <w:rPr>
                <w:b/>
              </w:rPr>
              <w:t>неуспевающие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rPr>
                <w:b/>
              </w:rPr>
            </w:pPr>
            <w:r w:rsidRPr="006A794A">
              <w:rPr>
                <w:b/>
              </w:rPr>
              <w:t>успеваемость%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качество %</w:t>
            </w:r>
          </w:p>
        </w:tc>
      </w:tr>
      <w:tr w:rsidR="001E61E2" w:rsidRPr="006A794A" w:rsidTr="00DE40D6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E2" w:rsidRPr="006A794A" w:rsidRDefault="001E61E2" w:rsidP="00DE40D6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20-21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21-22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20-21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21-22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20-21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21-22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20-21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21-22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20-21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r w:rsidRPr="006A794A">
              <w:t>21-22</w:t>
            </w:r>
          </w:p>
        </w:tc>
      </w:tr>
      <w:tr w:rsidR="001E61E2" w:rsidRPr="006A794A" w:rsidTr="00DE40D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2-4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98,66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96%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81,6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61,6</w:t>
            </w:r>
          </w:p>
        </w:tc>
      </w:tr>
      <w:tr w:rsidR="001E61E2" w:rsidRPr="006A794A" w:rsidTr="00DE40D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5-9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191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97,6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98,6%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31,2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26,6</w:t>
            </w:r>
          </w:p>
        </w:tc>
      </w:tr>
      <w:tr w:rsidR="001E61E2" w:rsidRPr="006A794A" w:rsidTr="00DE40D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10-11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81%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43,5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28</w:t>
            </w:r>
          </w:p>
        </w:tc>
      </w:tr>
      <w:tr w:rsidR="001E61E2" w:rsidRPr="006A794A" w:rsidTr="00DE40D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Всего 5-11кл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89,8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37,35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27,3</w:t>
            </w:r>
          </w:p>
        </w:tc>
      </w:tr>
      <w:tr w:rsidR="001E61E2" w:rsidRPr="006A794A" w:rsidTr="00DE40D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Итого 2-11кл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278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503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497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42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97%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56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42</w:t>
            </w:r>
          </w:p>
        </w:tc>
      </w:tr>
    </w:tbl>
    <w:p w:rsidR="001E61E2" w:rsidRPr="006A794A" w:rsidRDefault="001E61E2" w:rsidP="001E61E2">
      <w:pPr>
        <w:ind w:firstLine="708"/>
      </w:pPr>
      <w:r w:rsidRPr="006A794A">
        <w:t>На конец 1 четверти прослеживается отрицательная динамика по количество отличников на 161 учащегося, хорошистов на 6 учащихся, увеличилось количество неуспевающих на 11 учащихся.</w:t>
      </w:r>
    </w:p>
    <w:p w:rsidR="001E61E2" w:rsidRPr="006A794A" w:rsidRDefault="001E61E2" w:rsidP="001E61E2">
      <w:pPr>
        <w:jc w:val="center"/>
      </w:pPr>
    </w:p>
    <w:p w:rsidR="001E61E2" w:rsidRPr="006A794A" w:rsidRDefault="001E61E2" w:rsidP="001E61E2">
      <w:pPr>
        <w:jc w:val="center"/>
        <w:rPr>
          <w:b/>
        </w:rPr>
      </w:pPr>
      <w:r w:rsidRPr="006A794A">
        <w:rPr>
          <w:b/>
        </w:rPr>
        <w:t>Лицей</w:t>
      </w:r>
    </w:p>
    <w:p w:rsidR="001E61E2" w:rsidRPr="006A794A" w:rsidRDefault="001E61E2" w:rsidP="001E61E2">
      <w:r w:rsidRPr="006A794A">
        <w:t>В лицее обучается 25  классов  – 631  учащийся.</w:t>
      </w:r>
    </w:p>
    <w:p w:rsidR="001E61E2" w:rsidRPr="006A794A" w:rsidRDefault="001E61E2" w:rsidP="001E61E2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499"/>
        <w:gridCol w:w="1601"/>
        <w:gridCol w:w="1813"/>
        <w:gridCol w:w="1877"/>
        <w:gridCol w:w="1487"/>
      </w:tblGrid>
      <w:tr w:rsidR="001E61E2" w:rsidRPr="006A794A" w:rsidTr="00DE40D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rPr>
                <w:b/>
              </w:rPr>
            </w:pPr>
            <w:r w:rsidRPr="006A794A">
              <w:rPr>
                <w:b/>
              </w:rPr>
              <w:t>1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отличники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хорошисты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неуспевающие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успеваемость 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качество %</w:t>
            </w:r>
          </w:p>
        </w:tc>
      </w:tr>
      <w:tr w:rsidR="001E61E2" w:rsidRPr="006A794A" w:rsidTr="00DE40D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2 - 4 пред профильные</w:t>
            </w:r>
          </w:p>
          <w:p w:rsidR="001E61E2" w:rsidRPr="006A794A" w:rsidRDefault="001E61E2" w:rsidP="00DE40D6">
            <w:pPr>
              <w:jc w:val="center"/>
            </w:pPr>
            <w:r w:rsidRPr="006A794A">
              <w:t>классы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99/11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120/153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0/1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100/99,64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94,8/76,65</w:t>
            </w:r>
          </w:p>
        </w:tc>
      </w:tr>
      <w:tr w:rsidR="001E61E2" w:rsidRPr="006A794A" w:rsidTr="00DE40D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 xml:space="preserve">5-9 пред </w:t>
            </w:r>
            <w:r w:rsidRPr="006A794A">
              <w:lastRenderedPageBreak/>
              <w:t>профильные</w:t>
            </w:r>
          </w:p>
          <w:p w:rsidR="001E61E2" w:rsidRPr="006A794A" w:rsidRDefault="001E61E2" w:rsidP="00DE40D6">
            <w:pPr>
              <w:jc w:val="center"/>
            </w:pPr>
            <w:r w:rsidRPr="006A794A">
              <w:t>классы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lastRenderedPageBreak/>
              <w:t>10/10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128/94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2/0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98,8/100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color w:val="000000"/>
              </w:rPr>
            </w:pPr>
            <w:r w:rsidRPr="006A794A">
              <w:rPr>
                <w:color w:val="000000"/>
              </w:rPr>
              <w:t>53,28/39,60</w:t>
            </w:r>
          </w:p>
        </w:tc>
      </w:tr>
      <w:tr w:rsidR="001E61E2" w:rsidRPr="006A794A" w:rsidTr="00DE40D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lastRenderedPageBreak/>
              <w:t>10-11 профильные</w:t>
            </w:r>
          </w:p>
          <w:p w:rsidR="001E61E2" w:rsidRPr="006A794A" w:rsidRDefault="001E61E2" w:rsidP="00DE40D6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6/0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27/22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0/13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100/81,42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color w:val="000000"/>
              </w:rPr>
            </w:pPr>
            <w:r w:rsidRPr="006A794A">
              <w:rPr>
                <w:color w:val="000000"/>
              </w:rPr>
              <w:t>67,34/30,49</w:t>
            </w:r>
          </w:p>
        </w:tc>
      </w:tr>
      <w:tr w:rsidR="001E61E2" w:rsidRPr="006A794A" w:rsidTr="00DE40D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Итого</w:t>
            </w:r>
          </w:p>
          <w:p w:rsidR="001E61E2" w:rsidRPr="006A794A" w:rsidRDefault="001E61E2" w:rsidP="00DE40D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115/21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275/269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3/14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99,44/93,68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72,35/48,91</w:t>
            </w:r>
          </w:p>
        </w:tc>
      </w:tr>
    </w:tbl>
    <w:p w:rsidR="001E61E2" w:rsidRPr="006A794A" w:rsidRDefault="001E61E2" w:rsidP="001E61E2">
      <w:pPr>
        <w:ind w:firstLine="708"/>
        <w:jc w:val="both"/>
      </w:pPr>
      <w:r w:rsidRPr="006A794A">
        <w:t>Количество отличников в лицейских классах снизилось на 88 учащихся, количество хорошистов снизилось на 6 учащихся, увеличилось количество неуспевающих на 11 учащихся. Процент качества знаний в лицейских классах снизился на 23,44%, успеваемость на 5,76%, что является критическим уровнем для лицейских классов (контроль ГОО).</w:t>
      </w:r>
    </w:p>
    <w:p w:rsidR="001E61E2" w:rsidRPr="006A794A" w:rsidRDefault="001E61E2" w:rsidP="001E61E2">
      <w:pPr>
        <w:ind w:firstLine="708"/>
        <w:jc w:val="both"/>
      </w:pPr>
      <w:r w:rsidRPr="006A794A">
        <w:t xml:space="preserve">Недопустимый уровень качество знаний (0-29%) (закрытие лицейского класса) показали следующие классы: 6а (Ахметова Ж.И.) - 20%, 10б (Казкенова Г.Е.)- 20%, 9б (Борискова В.А.)-25,93%. </w:t>
      </w:r>
    </w:p>
    <w:p w:rsidR="001E61E2" w:rsidRPr="006A794A" w:rsidRDefault="001E61E2" w:rsidP="001E61E2">
      <w:pPr>
        <w:ind w:firstLine="708"/>
        <w:jc w:val="both"/>
      </w:pPr>
      <w:r w:rsidRPr="006A794A">
        <w:t>Критический уровень качества знаний (30%-50%) (критический уровень – на контроль ГОО) показали следующие классы:10а (Кабдракишева А.С.) –29,17%, 9а (Чайковская Е.Л.) – 30,77%, 6в (Жумабаева А.С.) – 35,71%, 7г (Морец А.А.)-36,36 %, 7в (Каиржанова А.С.) -37,5%, 5б (Серикбаев А.Б.) – 39,29%, 5в (Лобко Т.В.) -41,67%, 11а (Демиденко И.А.) -42,31%, 6б (Лаптева Н.П.) – 45,83%, 3м (Алимова М.К.) -50%.</w:t>
      </w:r>
    </w:p>
    <w:p w:rsidR="001E61E2" w:rsidRPr="006A794A" w:rsidRDefault="001E61E2" w:rsidP="001E61E2">
      <w:pPr>
        <w:ind w:firstLine="708"/>
        <w:jc w:val="both"/>
      </w:pPr>
      <w:r w:rsidRPr="006A794A">
        <w:t xml:space="preserve"> Качество знаний ниже нормы (51% -69%) (на контроле ВШК)  показали следующие классы: 8б (Довгаленко И.В.) – 67,69%, 5а (Зотова К.А.) – 61,69%, 3в (Кайлер И.В.)- 66,67%, 3а (Алимова М.К.) - 67,86%.</w:t>
      </w:r>
    </w:p>
    <w:p w:rsidR="001E61E2" w:rsidRPr="006A794A" w:rsidRDefault="001E61E2" w:rsidP="001E61E2">
      <w:pPr>
        <w:ind w:firstLine="708"/>
        <w:jc w:val="both"/>
      </w:pPr>
      <w:r w:rsidRPr="006A794A">
        <w:t>Качество знаний в норме (70%-100%) показали следующие классы: 2г (Исимова А.К.) -70,37%, 3б (Кайль Н.С.) – 72,41%, 4д (Катьетова О.С.) – 80,77%, 4ж (Симдянкина С.И.) – 84%, 2д (Урманшинова Б.К.) – 84,62%, 2е (Жаксылыкова Ж.Ж.) – 86,36%, 4е (Сарманова К.М.) – 87,5%, 3л (Шкрет Е.Н.) – 92,59%.</w:t>
      </w:r>
    </w:p>
    <w:p w:rsidR="001E61E2" w:rsidRPr="006A794A" w:rsidRDefault="001E61E2" w:rsidP="001E61E2">
      <w:pPr>
        <w:ind w:firstLine="708"/>
        <w:jc w:val="both"/>
      </w:pPr>
      <w:r w:rsidRPr="006A794A">
        <w:t>Всего учащихся с одной четверкой во 2-4 классах 30 учащихся, в 5-11 классах 7 учащихся, итого в резерве в лицейских классах 37 отличников. Исходя из анализа успеваемости по предметам во 2-11 классах, наибольшее количество учащихся успевающих с одной «4»  наблюдается по предмету казахский язык 16 учащихся, иностранный язык 13 учащихся.</w:t>
      </w:r>
    </w:p>
    <w:p w:rsidR="001E61E2" w:rsidRPr="006A794A" w:rsidRDefault="001E61E2" w:rsidP="001E61E2">
      <w:pPr>
        <w:ind w:firstLine="708"/>
      </w:pPr>
      <w:r w:rsidRPr="006A794A">
        <w:t xml:space="preserve">Всего учащихся с одной тройкой  во 2-4 классах- 33  учащихся, в 5- 11 кл – 57  уч-ся, итого в резерве 90 учащихся. Исходя из анализа успеваемости по предметам в 2-11 классах, наибольшее количество учащихся, успевающих с одной «3» наблюдается по предметам  математики – 36 учащихся, по  казахскому языку и литературе- 28, по иностранному языку- 15 учащихся. </w:t>
      </w:r>
    </w:p>
    <w:p w:rsidR="001E61E2" w:rsidRPr="006A794A" w:rsidRDefault="001E61E2" w:rsidP="001E61E2">
      <w:pPr>
        <w:jc w:val="both"/>
      </w:pPr>
      <w:r w:rsidRPr="006A794A">
        <w:rPr>
          <w:b/>
        </w:rPr>
        <w:t>Проблема:</w:t>
      </w:r>
      <w:r w:rsidRPr="006A794A">
        <w:t xml:space="preserve"> </w:t>
      </w:r>
    </w:p>
    <w:p w:rsidR="001E61E2" w:rsidRPr="006A794A" w:rsidRDefault="001E61E2" w:rsidP="001E61E2">
      <w:pPr>
        <w:jc w:val="both"/>
      </w:pPr>
      <w:r w:rsidRPr="006A794A">
        <w:t>1. Количество обучающихся с одной «4» остается большим:</w:t>
      </w:r>
    </w:p>
    <w:p w:rsidR="001E61E2" w:rsidRPr="006A794A" w:rsidRDefault="001E61E2" w:rsidP="001E61E2">
      <w:pPr>
        <w:jc w:val="both"/>
      </w:pPr>
      <w:r w:rsidRPr="006A794A">
        <w:t xml:space="preserve">          В начальных классах – 30 учащихся.</w:t>
      </w:r>
    </w:p>
    <w:p w:rsidR="001E61E2" w:rsidRPr="006A794A" w:rsidRDefault="001E61E2" w:rsidP="001E61E2">
      <w:pPr>
        <w:jc w:val="both"/>
      </w:pPr>
      <w:r w:rsidRPr="006A794A">
        <w:t>2. Количество обучающихся с одной «3» остается большим:</w:t>
      </w:r>
    </w:p>
    <w:p w:rsidR="001E61E2" w:rsidRPr="006A794A" w:rsidRDefault="001E61E2" w:rsidP="001E61E2">
      <w:pPr>
        <w:jc w:val="both"/>
      </w:pPr>
      <w:r w:rsidRPr="006A794A">
        <w:t xml:space="preserve">          В начальных классах – 33 учащихся.</w:t>
      </w:r>
    </w:p>
    <w:p w:rsidR="001E61E2" w:rsidRPr="006A794A" w:rsidRDefault="001E61E2" w:rsidP="001E61E2">
      <w:pPr>
        <w:jc w:val="both"/>
      </w:pPr>
      <w:r w:rsidRPr="006A794A">
        <w:t xml:space="preserve">          В среднем и старшем звене – 57 учащихся.</w:t>
      </w:r>
    </w:p>
    <w:p w:rsidR="001E61E2" w:rsidRPr="006A794A" w:rsidRDefault="001E61E2" w:rsidP="001E61E2">
      <w:pPr>
        <w:jc w:val="both"/>
      </w:pPr>
      <w:r w:rsidRPr="006A794A">
        <w:rPr>
          <w:b/>
          <w:u w:val="single"/>
        </w:rPr>
        <w:t>Справочно:</w:t>
      </w:r>
      <w:r w:rsidRPr="006A794A">
        <w:t xml:space="preserve"> в лицейских классах на конец 1 четверти обучалось 631 учащийся, из них 290 закончили четверть на  «5» и «4» , качество знания составило 48,91%. В резерве 90 учащихся, которые имеют по одной «3», если данным учащимся выставить положительные оценки, то качество знаний будет составлять 60,22%.</w:t>
      </w:r>
    </w:p>
    <w:p w:rsidR="001E61E2" w:rsidRPr="006A794A" w:rsidRDefault="001E61E2" w:rsidP="001E61E2">
      <w:pPr>
        <w:jc w:val="center"/>
        <w:rPr>
          <w:b/>
        </w:rPr>
      </w:pPr>
    </w:p>
    <w:p w:rsidR="001E61E2" w:rsidRPr="006A794A" w:rsidRDefault="001E61E2" w:rsidP="001E61E2">
      <w:pPr>
        <w:jc w:val="center"/>
        <w:rPr>
          <w:b/>
        </w:rPr>
      </w:pPr>
      <w:r w:rsidRPr="006A794A">
        <w:rPr>
          <w:b/>
        </w:rPr>
        <w:t>Общеобразовательная  школа.</w:t>
      </w:r>
    </w:p>
    <w:p w:rsidR="001E61E2" w:rsidRPr="006A794A" w:rsidRDefault="001E61E2" w:rsidP="001E61E2">
      <w:pPr>
        <w:jc w:val="center"/>
      </w:pPr>
    </w:p>
    <w:p w:rsidR="001E61E2" w:rsidRPr="006A794A" w:rsidRDefault="001E61E2" w:rsidP="001E61E2">
      <w:r w:rsidRPr="006A794A">
        <w:t>В общеобразовательных классах (1-4 – 23 классов –  592 уч-ся, 5-9 -18 классов- 429  уч-ся, 10-11 -1- 23) обучалось 1044 учащихся, оценивалось 822 учащихся.</w:t>
      </w:r>
    </w:p>
    <w:p w:rsidR="001E61E2" w:rsidRPr="006A794A" w:rsidRDefault="001E61E2" w:rsidP="001E61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1550"/>
        <w:gridCol w:w="1581"/>
        <w:gridCol w:w="1735"/>
        <w:gridCol w:w="1675"/>
        <w:gridCol w:w="1573"/>
      </w:tblGrid>
      <w:tr w:rsidR="001E61E2" w:rsidRPr="006A794A" w:rsidTr="00DE40D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 четверть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отличники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хорошисты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неуспевающие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успеваемость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качество</w:t>
            </w:r>
          </w:p>
        </w:tc>
      </w:tr>
      <w:tr w:rsidR="001E61E2" w:rsidRPr="006A794A" w:rsidTr="00DE40D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lastRenderedPageBreak/>
              <w:t>2-4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167/39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157/141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11/15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98,1/95,94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54,1/48,34</w:t>
            </w:r>
          </w:p>
        </w:tc>
      </w:tr>
      <w:tr w:rsidR="001E61E2" w:rsidRPr="006A794A" w:rsidTr="00DE40D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5-9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0/0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63/84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11/10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97,17/97,66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16,1/19,83</w:t>
            </w:r>
          </w:p>
        </w:tc>
      </w:tr>
      <w:tr w:rsidR="001E61E2" w:rsidRPr="006A794A" w:rsidTr="00DE40D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10-11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2/0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8/4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6/4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88,0/73,91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</w:pPr>
            <w:r w:rsidRPr="006A794A">
              <w:t>20/17,39</w:t>
            </w:r>
          </w:p>
        </w:tc>
      </w:tr>
      <w:tr w:rsidR="001E61E2" w:rsidRPr="006A794A" w:rsidTr="00DE40D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итого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169/39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228/229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28/29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96,74/96,47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E2" w:rsidRPr="006A794A" w:rsidRDefault="001E61E2" w:rsidP="00DE40D6">
            <w:pPr>
              <w:jc w:val="center"/>
              <w:rPr>
                <w:b/>
              </w:rPr>
            </w:pPr>
            <w:r w:rsidRPr="006A794A">
              <w:rPr>
                <w:b/>
              </w:rPr>
              <w:t>46,10/32,60</w:t>
            </w:r>
          </w:p>
        </w:tc>
      </w:tr>
    </w:tbl>
    <w:p w:rsidR="001E61E2" w:rsidRPr="006A794A" w:rsidRDefault="001E61E2" w:rsidP="001E61E2">
      <w:pPr>
        <w:ind w:firstLine="708"/>
      </w:pPr>
      <w:r w:rsidRPr="006A794A">
        <w:t>Количество отличников в общеобразовательных классах снизилось на 130 учащихся, хорошистов на 1 учащегося, увеличилось количество неуспевающих на 1 учащегося. Понизился процент  успеваемость на 0,27%, качество знаний на 13,5%.</w:t>
      </w:r>
    </w:p>
    <w:p w:rsidR="001E61E2" w:rsidRPr="006A794A" w:rsidRDefault="001E61E2" w:rsidP="001E61E2">
      <w:pPr>
        <w:ind w:firstLine="708"/>
        <w:jc w:val="both"/>
      </w:pPr>
      <w:r w:rsidRPr="006A794A">
        <w:t>Критический уровень качество знаний (0-14%) показали следующие классы:  6е-0%, 7д,7е- 4,17%, 9г-6,67%, 7а-8,7%</w:t>
      </w:r>
    </w:p>
    <w:p w:rsidR="001E61E2" w:rsidRPr="006A794A" w:rsidRDefault="001E61E2" w:rsidP="001E61E2">
      <w:pPr>
        <w:ind w:firstLine="708"/>
        <w:jc w:val="both"/>
      </w:pPr>
      <w:r w:rsidRPr="006A794A">
        <w:t>Тревожный уровень качества знания (15-24%%) показали следующие классы: 6ж-16%, 9в-16,13%, 6г,8а- 16,67%, 11б -17,39%, 8д-18,18%, 7б- 20,83%, 5д-21,84%.</w:t>
      </w:r>
    </w:p>
    <w:p w:rsidR="001E61E2" w:rsidRPr="006A794A" w:rsidRDefault="001E61E2" w:rsidP="001E61E2">
      <w:pPr>
        <w:ind w:firstLine="708"/>
        <w:jc w:val="both"/>
      </w:pPr>
      <w:r w:rsidRPr="006A794A">
        <w:t>Удовлетворительный уровень качества знаний (25-29%%) показали следующие классы: 6д- 25%, 3ж-26,09%, 3з-27,27%, 5ж-29,17%.</w:t>
      </w:r>
    </w:p>
    <w:p w:rsidR="001E61E2" w:rsidRPr="006A794A" w:rsidRDefault="001E61E2" w:rsidP="001E61E2">
      <w:pPr>
        <w:ind w:firstLine="708"/>
        <w:jc w:val="both"/>
      </w:pPr>
      <w:r w:rsidRPr="006A794A">
        <w:t>Допустимый уровень качества знания (30-49%%)  показали следующие классы: 3и,5г-33,33%, 8в -36,36%, 8г - 38,1%, 4б - 44,44%, 5е - 45%, 4в - 46,15%, 2б,3д - 48%, 4г - 48,15%.</w:t>
      </w:r>
    </w:p>
    <w:p w:rsidR="001E61E2" w:rsidRPr="006A794A" w:rsidRDefault="001E61E2" w:rsidP="001E61E2">
      <w:pPr>
        <w:ind w:firstLine="708"/>
        <w:jc w:val="both"/>
      </w:pPr>
      <w:r w:rsidRPr="006A794A">
        <w:t>Оптимальный уровень качества знаний (50-100%%) показали следующие классы:  2а, 3е-50%, 3г-52,17%, 2в- 53,85%, 3к-60%, 2ж-63,64%, 4а-74,07%.</w:t>
      </w:r>
    </w:p>
    <w:p w:rsidR="001E61E2" w:rsidRPr="006A794A" w:rsidRDefault="001E61E2" w:rsidP="001E61E2">
      <w:pPr>
        <w:ind w:firstLine="708"/>
        <w:jc w:val="both"/>
      </w:pPr>
      <w:r w:rsidRPr="006A794A">
        <w:t>Всего учащихся с одной «4»  во 2-4 классах - 12 учащихся, в 5 - 11 кл - 1 уч-ся, итого в резерве 13 учащихся. Исходя из анализа успеваемости по предметам в 2-4 классах, наибольшее количество учащихся, успевающих с одной «4» наблюдается по предмету казахский язык 6 учащихся.</w:t>
      </w:r>
    </w:p>
    <w:p w:rsidR="001E61E2" w:rsidRPr="006A794A" w:rsidRDefault="001E61E2" w:rsidP="001E61E2">
      <w:pPr>
        <w:ind w:firstLine="708"/>
        <w:jc w:val="both"/>
      </w:pPr>
      <w:r w:rsidRPr="006A794A">
        <w:t>Всего учащихся с одной «3»  во 2-4 классах- 34 учащихся, в 5- 11 кл- 56 уч-ся, итого в резерве 90 учащихся. Исходя из анализа успеваемости по предметам в 5-11 классах, наибольшее количество учащихся, успевающих с одной «3» наблюдается по предмету математике – 25 учащихся, по  казахскому языку и литературе  -37, по иностранному языку-21 учащийся.</w:t>
      </w:r>
    </w:p>
    <w:p w:rsidR="001E61E2" w:rsidRPr="006A794A" w:rsidRDefault="001E61E2" w:rsidP="001E61E2">
      <w:pPr>
        <w:ind w:firstLine="708"/>
      </w:pPr>
      <w:r w:rsidRPr="006A794A">
        <w:t>Всего неуспевающих во 2-11 класс 42 учащихся. Наибольшее количество неуспевающих наблюдаются по следующим предметам: математика, алгебра, геометрия  – 42 учащихся, русскому языку -11 учащихся, литература -8 учащихся.</w:t>
      </w:r>
    </w:p>
    <w:p w:rsidR="001E61E2" w:rsidRPr="006A794A" w:rsidRDefault="001E61E2" w:rsidP="001E61E2">
      <w:pPr>
        <w:ind w:firstLine="708"/>
        <w:jc w:val="both"/>
      </w:pPr>
      <w:r w:rsidRPr="006A794A">
        <w:t xml:space="preserve">Из анализа успеваемости и качества знаний вытекает первоочередная задача повышения качества знаний  и успеваемости учащихся с 2-11 класса через усиление мотивации к учёбе учащихся.  </w:t>
      </w:r>
    </w:p>
    <w:p w:rsidR="001E61E2" w:rsidRPr="006A794A" w:rsidRDefault="001E61E2" w:rsidP="001E61E2">
      <w:pPr>
        <w:widowControl w:val="0"/>
        <w:suppressAutoHyphens/>
        <w:ind w:left="360"/>
        <w:jc w:val="both"/>
      </w:pPr>
      <w:r w:rsidRPr="006A794A">
        <w:rPr>
          <w:b/>
        </w:rPr>
        <w:t>Проблемы:</w:t>
      </w:r>
      <w:r w:rsidRPr="006A794A">
        <w:t xml:space="preserve"> </w:t>
      </w:r>
    </w:p>
    <w:p w:rsidR="001E61E2" w:rsidRPr="006A794A" w:rsidRDefault="001E61E2" w:rsidP="001E61E2">
      <w:pPr>
        <w:widowControl w:val="0"/>
        <w:numPr>
          <w:ilvl w:val="1"/>
          <w:numId w:val="5"/>
        </w:numPr>
        <w:suppressAutoHyphens/>
        <w:jc w:val="both"/>
      </w:pPr>
      <w:r w:rsidRPr="006A794A">
        <w:t>Остается высоким количество лицейских классов, где качество знаний учащихся за четверть на критическом уровне и ниже нормы.</w:t>
      </w:r>
    </w:p>
    <w:p w:rsidR="001E61E2" w:rsidRPr="006A794A" w:rsidRDefault="001E61E2" w:rsidP="001E61E2">
      <w:pPr>
        <w:widowControl w:val="0"/>
        <w:numPr>
          <w:ilvl w:val="1"/>
          <w:numId w:val="5"/>
        </w:numPr>
        <w:suppressAutoHyphens/>
        <w:jc w:val="both"/>
      </w:pPr>
      <w:r w:rsidRPr="006A794A">
        <w:t>Количество обучающихся с одной «4» составляет 50 учащихся:</w:t>
      </w:r>
    </w:p>
    <w:p w:rsidR="001E61E2" w:rsidRPr="006A794A" w:rsidRDefault="001E61E2" w:rsidP="001E61E2">
      <w:pPr>
        <w:numPr>
          <w:ilvl w:val="1"/>
          <w:numId w:val="5"/>
        </w:numPr>
        <w:jc w:val="both"/>
      </w:pPr>
      <w:r w:rsidRPr="006A794A">
        <w:t>Количество обучающихся с одной «3» составляет 180учащихся.</w:t>
      </w:r>
    </w:p>
    <w:p w:rsidR="001E61E2" w:rsidRPr="006A794A" w:rsidRDefault="001E61E2" w:rsidP="001E61E2">
      <w:pPr>
        <w:numPr>
          <w:ilvl w:val="1"/>
          <w:numId w:val="5"/>
        </w:numPr>
        <w:jc w:val="both"/>
      </w:pPr>
      <w:r w:rsidRPr="006A794A">
        <w:t xml:space="preserve">Недопустимый уровень качество знаний (0-29%) (закрытие лицейского класса) показали следующие классы: 6а - 20%, 10б - 20%, 9б - 25,93%. </w:t>
      </w:r>
    </w:p>
    <w:p w:rsidR="001E61E2" w:rsidRPr="006A794A" w:rsidRDefault="001E61E2" w:rsidP="001E61E2">
      <w:pPr>
        <w:numPr>
          <w:ilvl w:val="1"/>
          <w:numId w:val="5"/>
        </w:numPr>
        <w:jc w:val="both"/>
      </w:pPr>
      <w:r w:rsidRPr="006A794A">
        <w:t>Критический уровень качества знаний (30%-50%) (критический уровень – на контроль ГОО) показали следующие классы:10а–29,17%, 9а– 30,77%, 6в– 35,71%, 7г - 36,36 %, 7в - 37,5%, 5б– 39,29%, 5в -41,67%, 11а -42,31%, 6б– 45,83%, 3м -50%.</w:t>
      </w:r>
    </w:p>
    <w:p w:rsidR="001E61E2" w:rsidRPr="006A794A" w:rsidRDefault="001E61E2" w:rsidP="001E61E2">
      <w:pPr>
        <w:numPr>
          <w:ilvl w:val="1"/>
          <w:numId w:val="5"/>
        </w:numPr>
        <w:jc w:val="both"/>
      </w:pPr>
      <w:r w:rsidRPr="006A794A">
        <w:t>Критический уровень (0-14%)  качества знания в выпускном классе 9г- 6,67%, что вызывает особую тревогу  в преддверии итоговой аттестации.</w:t>
      </w:r>
    </w:p>
    <w:p w:rsidR="001E61E2" w:rsidRPr="006A794A" w:rsidRDefault="001E61E2" w:rsidP="001E61E2">
      <w:pPr>
        <w:ind w:left="1080"/>
        <w:jc w:val="both"/>
      </w:pPr>
    </w:p>
    <w:p w:rsidR="001E61E2" w:rsidRPr="006A794A" w:rsidRDefault="001E61E2" w:rsidP="001E61E2">
      <w:pPr>
        <w:jc w:val="both"/>
        <w:rPr>
          <w:b/>
          <w:bCs/>
        </w:rPr>
      </w:pPr>
      <w:r w:rsidRPr="006A794A">
        <w:rPr>
          <w:b/>
          <w:bCs/>
        </w:rPr>
        <w:t>Рекомендации:</w:t>
      </w:r>
    </w:p>
    <w:p w:rsidR="001E61E2" w:rsidRPr="006A794A" w:rsidRDefault="001E61E2" w:rsidP="001E61E2">
      <w:pPr>
        <w:numPr>
          <w:ilvl w:val="0"/>
          <w:numId w:val="6"/>
        </w:numPr>
        <w:jc w:val="both"/>
        <w:rPr>
          <w:bCs/>
        </w:rPr>
      </w:pPr>
      <w:r w:rsidRPr="006A794A">
        <w:rPr>
          <w:bCs/>
        </w:rPr>
        <w:t>Учителям - предметникам обратить внимание на учащихся, которые имеют по одной тройке или одной 4 в четверти. Дифференцированно подходить к ученикам на уроках, давать индивидуальные задания, приглашать на дополнительные занятия.</w:t>
      </w:r>
    </w:p>
    <w:p w:rsidR="001E61E2" w:rsidRPr="006A794A" w:rsidRDefault="001E61E2" w:rsidP="001E61E2">
      <w:pPr>
        <w:numPr>
          <w:ilvl w:val="0"/>
          <w:numId w:val="6"/>
        </w:numPr>
        <w:jc w:val="both"/>
        <w:rPr>
          <w:bCs/>
        </w:rPr>
      </w:pPr>
      <w:r w:rsidRPr="006A794A">
        <w:rPr>
          <w:bCs/>
        </w:rPr>
        <w:t>Учителям – предметникам информировать родителей и классных руководителей  об успеваемости по предмету. Своевременно выставлять баллы за ФО.</w:t>
      </w:r>
    </w:p>
    <w:p w:rsidR="001E61E2" w:rsidRPr="006A794A" w:rsidRDefault="001E61E2" w:rsidP="001E61E2">
      <w:pPr>
        <w:numPr>
          <w:ilvl w:val="0"/>
          <w:numId w:val="6"/>
        </w:numPr>
        <w:jc w:val="both"/>
        <w:rPr>
          <w:bCs/>
        </w:rPr>
      </w:pPr>
      <w:r w:rsidRPr="006A794A">
        <w:rPr>
          <w:bCs/>
        </w:rPr>
        <w:lastRenderedPageBreak/>
        <w:t>Классным руководителям и учителям-предметникам взять под особый контроль учащихся, не мотивированных на учебу.</w:t>
      </w:r>
    </w:p>
    <w:p w:rsidR="001E61E2" w:rsidRPr="006A794A" w:rsidRDefault="001E61E2" w:rsidP="001E61E2">
      <w:pPr>
        <w:numPr>
          <w:ilvl w:val="0"/>
          <w:numId w:val="6"/>
        </w:numPr>
        <w:jc w:val="both"/>
        <w:rPr>
          <w:bCs/>
        </w:rPr>
      </w:pPr>
      <w:r w:rsidRPr="006A794A">
        <w:rPr>
          <w:bCs/>
        </w:rPr>
        <w:t>Учителям-предметникам, работающим в лицейских классах вести работу по осуществлению повышения качества знаний.</w:t>
      </w:r>
    </w:p>
    <w:p w:rsidR="001E61E2" w:rsidRPr="006A794A" w:rsidRDefault="001E61E2" w:rsidP="001E61E2">
      <w:pPr>
        <w:ind w:left="720"/>
        <w:jc w:val="both"/>
        <w:rPr>
          <w:b/>
          <w:bCs/>
        </w:rPr>
      </w:pPr>
    </w:p>
    <w:p w:rsidR="001E61E2" w:rsidRPr="006A794A" w:rsidRDefault="001E61E2" w:rsidP="001E61E2">
      <w:pPr>
        <w:jc w:val="both"/>
        <w:rPr>
          <w:b/>
          <w:bCs/>
        </w:rPr>
      </w:pPr>
      <w:r w:rsidRPr="006A794A">
        <w:rPr>
          <w:b/>
          <w:bCs/>
        </w:rPr>
        <w:t>Решение:</w:t>
      </w:r>
    </w:p>
    <w:p w:rsidR="001E61E2" w:rsidRPr="006A794A" w:rsidRDefault="001E61E2" w:rsidP="001E61E2">
      <w:pPr>
        <w:numPr>
          <w:ilvl w:val="1"/>
          <w:numId w:val="6"/>
        </w:numPr>
        <w:jc w:val="both"/>
        <w:rPr>
          <w:bCs/>
        </w:rPr>
      </w:pPr>
      <w:r w:rsidRPr="006A794A">
        <w:rPr>
          <w:bCs/>
        </w:rPr>
        <w:t>Руководителям МО обсудить на заседаниях методы и способы обучения, мотивирующие обучающихся на повышение качества обученности.</w:t>
      </w:r>
    </w:p>
    <w:p w:rsidR="001E61E2" w:rsidRPr="006A794A" w:rsidRDefault="001E61E2" w:rsidP="001E61E2">
      <w:pPr>
        <w:numPr>
          <w:ilvl w:val="1"/>
          <w:numId w:val="6"/>
        </w:numPr>
        <w:jc w:val="both"/>
        <w:rPr>
          <w:bCs/>
        </w:rPr>
      </w:pPr>
      <w:r w:rsidRPr="006A794A">
        <w:rPr>
          <w:bCs/>
        </w:rPr>
        <w:t>На родительских собраниях довести до сведения  родителей успеваемость класса.</w:t>
      </w:r>
    </w:p>
    <w:p w:rsidR="001E61E2" w:rsidRPr="006A794A" w:rsidRDefault="001E61E2" w:rsidP="001E61E2">
      <w:pPr>
        <w:numPr>
          <w:ilvl w:val="1"/>
          <w:numId w:val="6"/>
        </w:numPr>
        <w:jc w:val="both"/>
        <w:rPr>
          <w:bCs/>
        </w:rPr>
      </w:pPr>
      <w:r w:rsidRPr="006A794A">
        <w:rPr>
          <w:bCs/>
        </w:rPr>
        <w:t>Учителям - предметникам обратить внимание на учащихся с одной «3» или с одной «4».</w:t>
      </w:r>
    </w:p>
    <w:p w:rsidR="001E61E2" w:rsidRPr="006A794A" w:rsidRDefault="001E61E2" w:rsidP="001E61E2">
      <w:pPr>
        <w:numPr>
          <w:ilvl w:val="1"/>
          <w:numId w:val="6"/>
        </w:numPr>
        <w:jc w:val="both"/>
        <w:rPr>
          <w:bCs/>
        </w:rPr>
      </w:pPr>
      <w:r w:rsidRPr="006A794A">
        <w:rPr>
          <w:bCs/>
        </w:rPr>
        <w:t>Учителю - предметникам предоставить планы работы по ликвидации пробелов знаний у учащихся, которым выставлена оценка «2».</w:t>
      </w:r>
    </w:p>
    <w:p w:rsidR="001E61E2" w:rsidRPr="006A794A" w:rsidRDefault="001E61E2" w:rsidP="001E61E2">
      <w:pPr>
        <w:numPr>
          <w:ilvl w:val="1"/>
          <w:numId w:val="6"/>
        </w:numPr>
        <w:jc w:val="both"/>
        <w:rPr>
          <w:bCs/>
        </w:rPr>
      </w:pPr>
      <w:r w:rsidRPr="006A794A">
        <w:rPr>
          <w:bCs/>
        </w:rPr>
        <w:t>Учителям-предметникам, работающим в лицейских классах предоставить план по восполнению знаний учащихся (до 22.11.2021 года Муссиной А.К.)</w:t>
      </w:r>
    </w:p>
    <w:p w:rsidR="001E61E2" w:rsidRPr="006A794A" w:rsidRDefault="001E61E2" w:rsidP="001E61E2">
      <w:pPr>
        <w:ind w:left="1080"/>
        <w:jc w:val="both"/>
        <w:rPr>
          <w:b/>
          <w:bCs/>
        </w:rPr>
      </w:pPr>
    </w:p>
    <w:p w:rsidR="001E61E2" w:rsidRPr="006A794A" w:rsidRDefault="001E61E2" w:rsidP="001E61E2">
      <w:pPr>
        <w:jc w:val="both"/>
      </w:pPr>
    </w:p>
    <w:p w:rsidR="00A663E7" w:rsidRPr="006A794A" w:rsidRDefault="003865CB" w:rsidP="00A663E7">
      <w:pPr>
        <w:rPr>
          <w:b/>
        </w:rPr>
      </w:pPr>
      <w:r>
        <w:rPr>
          <w:b/>
        </w:rPr>
        <w:t>Секретарь  Нурекенова  З.К.</w:t>
      </w:r>
      <w:bookmarkStart w:id="0" w:name="_GoBack"/>
      <w:bookmarkEnd w:id="0"/>
    </w:p>
    <w:sectPr w:rsidR="00A663E7" w:rsidRPr="006A794A" w:rsidSect="00D12A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7D0EA8"/>
    <w:multiLevelType w:val="hybridMultilevel"/>
    <w:tmpl w:val="0D3C3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663E0"/>
    <w:multiLevelType w:val="hybridMultilevel"/>
    <w:tmpl w:val="0F1E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E7"/>
    <w:rsid w:val="001E61E2"/>
    <w:rsid w:val="003865CB"/>
    <w:rsid w:val="006A794A"/>
    <w:rsid w:val="00961F2F"/>
    <w:rsid w:val="00A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3E7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663E7"/>
  </w:style>
  <w:style w:type="paragraph" w:customStyle="1" w:styleId="10">
    <w:name w:val="Абзац списка1"/>
    <w:basedOn w:val="a"/>
    <w:rsid w:val="00A663E7"/>
    <w:pPr>
      <w:ind w:left="720"/>
    </w:pPr>
    <w:rPr>
      <w:rFonts w:ascii="Calibri" w:hAnsi="Calibri"/>
    </w:rPr>
  </w:style>
  <w:style w:type="numbering" w:customStyle="1" w:styleId="11">
    <w:name w:val="Нет списка11"/>
    <w:next w:val="a2"/>
    <w:uiPriority w:val="99"/>
    <w:semiHidden/>
    <w:unhideWhenUsed/>
    <w:rsid w:val="00A663E7"/>
  </w:style>
  <w:style w:type="numbering" w:customStyle="1" w:styleId="111">
    <w:name w:val="Нет списка111"/>
    <w:next w:val="a2"/>
    <w:uiPriority w:val="99"/>
    <w:semiHidden/>
    <w:unhideWhenUsed/>
    <w:rsid w:val="00A663E7"/>
  </w:style>
  <w:style w:type="paragraph" w:styleId="a4">
    <w:name w:val="Balloon Text"/>
    <w:basedOn w:val="a"/>
    <w:link w:val="a5"/>
    <w:uiPriority w:val="99"/>
    <w:semiHidden/>
    <w:unhideWhenUsed/>
    <w:rsid w:val="00A66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3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3E7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663E7"/>
  </w:style>
  <w:style w:type="paragraph" w:customStyle="1" w:styleId="10">
    <w:name w:val="Абзац списка1"/>
    <w:basedOn w:val="a"/>
    <w:rsid w:val="00A663E7"/>
    <w:pPr>
      <w:ind w:left="720"/>
    </w:pPr>
    <w:rPr>
      <w:rFonts w:ascii="Calibri" w:hAnsi="Calibri"/>
    </w:rPr>
  </w:style>
  <w:style w:type="numbering" w:customStyle="1" w:styleId="11">
    <w:name w:val="Нет списка11"/>
    <w:next w:val="a2"/>
    <w:uiPriority w:val="99"/>
    <w:semiHidden/>
    <w:unhideWhenUsed/>
    <w:rsid w:val="00A663E7"/>
  </w:style>
  <w:style w:type="numbering" w:customStyle="1" w:styleId="111">
    <w:name w:val="Нет списка111"/>
    <w:next w:val="a2"/>
    <w:uiPriority w:val="99"/>
    <w:semiHidden/>
    <w:unhideWhenUsed/>
    <w:rsid w:val="00A663E7"/>
  </w:style>
  <w:style w:type="paragraph" w:styleId="a4">
    <w:name w:val="Balloon Text"/>
    <w:basedOn w:val="a"/>
    <w:link w:val="a5"/>
    <w:uiPriority w:val="99"/>
    <w:semiHidden/>
    <w:unhideWhenUsed/>
    <w:rsid w:val="00A66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3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2021-11-19T07:16:00Z</dcterms:created>
  <dcterms:modified xsi:type="dcterms:W3CDTF">2021-11-19T07:25:00Z</dcterms:modified>
</cp:coreProperties>
</file>