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EF" w:rsidRPr="00817D86" w:rsidRDefault="000B79CE" w:rsidP="00817D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7D86">
        <w:rPr>
          <w:rFonts w:ascii="Times New Roman" w:hAnsi="Times New Roman" w:cs="Times New Roman"/>
          <w:b/>
          <w:sz w:val="24"/>
          <w:szCs w:val="24"/>
          <w:u w:val="single"/>
        </w:rPr>
        <w:t>Пробное тестирование МОДО № 1 по биологии 9 класс</w:t>
      </w:r>
    </w:p>
    <w:p w:rsidR="000B79CE" w:rsidRPr="000B79CE" w:rsidRDefault="000B79CE" w:rsidP="000B79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Установите соответствие между графиками кривых роста популяций и предложенными характеристиками.</w:t>
      </w: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( 4</w:t>
      </w:r>
      <w:proofErr w:type="gramEnd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балла)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9E04B1" wp14:editId="4A26F602">
            <wp:extent cx="2762250" cy="1876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9CE">
        <w:rPr>
          <w:rFonts w:ascii="Times New Roman" w:hAnsi="Times New Roman" w:cs="Times New Roman"/>
          <w:sz w:val="24"/>
          <w:szCs w:val="24"/>
        </w:rPr>
        <w:t xml:space="preserve">  </w:t>
      </w:r>
      <w:r w:rsidRPr="000B79C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18796" wp14:editId="695B85D8">
            <wp:extent cx="2695575" cy="1857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79CE">
        <w:rPr>
          <w:rFonts w:ascii="Times New Roman" w:hAnsi="Times New Roman" w:cs="Times New Roman"/>
          <w:sz w:val="24"/>
          <w:szCs w:val="24"/>
        </w:rPr>
        <w:t xml:space="preserve">А) </w:t>
      </w: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Экспоненциальная кривая 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</w:t>
      </w: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Сигмоидальная кривая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В) </w:t>
      </w: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r-стратегия выживания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Г) </w:t>
      </w: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к-стратегия выживания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B79CE" w:rsidRPr="000B79CE" w:rsidRDefault="000B79CE" w:rsidP="000B79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При загрязнении водоёмов отходами производства в воду поступают соединения тяжёлых металлов, которые накапливаются в живых организмах.  В какой части представленной пищевой </w:t>
      </w:r>
      <w:proofErr w:type="gramStart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цепи ,</w:t>
      </w:r>
      <w:proofErr w:type="gramEnd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концентрация этих веществ достигнет максимального уровня. Фитопланктон → зоопланктон → плотва → окунь → щука → рыбоядная </w:t>
      </w:r>
      <w:proofErr w:type="gramStart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птица.</w:t>
      </w: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</w:t>
      </w:r>
      <w:proofErr w:type="gramEnd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2 балл) 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А) Фитопланктон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Б) Зоопланктон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 xml:space="preserve">В) Плотва 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Г) Окунь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Д) Щука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Е) Рыбоядная рыба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9CE" w:rsidRPr="000B79CE" w:rsidRDefault="000B79CE" w:rsidP="000B79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hAnsi="Times New Roman" w:cs="Times New Roman"/>
          <w:sz w:val="24"/>
          <w:szCs w:val="24"/>
        </w:rPr>
        <w:t xml:space="preserve"> </w:t>
      </w: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медико-генетическую консультацию обратилась семейная пара по поводу бесплодия. Обследование у специалистов не обнаружило каких-либо отклонений в здоровье.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Лишь при детальном опросе было выявлено, что женщина длительно придерживается преимущественно молочной диеты с практически полным отсутствием овощей в рационе.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недостаток какого витамина, указывают данные </w:t>
      </w:r>
      <w:proofErr w:type="gramStart"/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признаки?(</w:t>
      </w:r>
      <w:proofErr w:type="gramEnd"/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1 балл)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 А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Б) РР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 Е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Г) </w:t>
      </w: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D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Д) </w:t>
      </w: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C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Е) В6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B79CE" w:rsidRPr="000B79CE" w:rsidRDefault="000B79CE" w:rsidP="000B79C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графике изображена кривая диссоциации у </w:t>
      </w:r>
      <w:proofErr w:type="gramStart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сусликов ,синим</w:t>
      </w:r>
      <w:proofErr w:type="gramEnd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цветом при температуре среды +38 С, красным цветом при температуре +6 С, т.е. состояние зимней спячки. Куда произойдет сдвиг </w:t>
      </w:r>
      <w:proofErr w:type="gramStart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кривой ,</w:t>
      </w:r>
      <w:proofErr w:type="gramEnd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если при </w:t>
      </w:r>
      <w:proofErr w:type="spellStart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впадании</w:t>
      </w:r>
      <w:proofErr w:type="spellEnd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состояние покоя ,уменьшается сродство к кислороду?</w:t>
      </w: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(2 балла) </w:t>
      </w: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B79CE" w:rsidRPr="000B79CE" w:rsidRDefault="000B79CE" w:rsidP="000B7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49DA97" wp14:editId="52041222">
            <wp:extent cx="3448050" cy="2686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А) вправо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Б) влево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В) не измениться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sz w:val="24"/>
          <w:szCs w:val="24"/>
        </w:rPr>
        <w:t>Г) вниз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9CE" w:rsidRPr="000B79CE" w:rsidRDefault="000B79CE" w:rsidP="000B79CE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Причиной какого заболевания является преждевременное старение?</w:t>
      </w:r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( 1</w:t>
      </w:r>
      <w:proofErr w:type="gramEnd"/>
      <w:r w:rsidRPr="000B79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балл) 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0B79CE">
        <w:rPr>
          <w:rFonts w:ascii="Times New Roman" w:hAnsi="Times New Roman" w:cs="Times New Roman"/>
          <w:sz w:val="24"/>
          <w:szCs w:val="24"/>
        </w:rPr>
        <w:t xml:space="preserve">А) </w:t>
      </w: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Синдром </w:t>
      </w:r>
      <w:proofErr w:type="spellStart"/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Гетчинсона</w:t>
      </w:r>
      <w:proofErr w:type="spellEnd"/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— </w:t>
      </w:r>
      <w:proofErr w:type="spellStart"/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Гилфорда</w:t>
      </w:r>
      <w:proofErr w:type="spellEnd"/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Б) Бронхиальная астма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В) Синдром Дауна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</w:pP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Г) Гематомиелия</w:t>
      </w:r>
    </w:p>
    <w:p w:rsidR="000B79CE" w:rsidRPr="000B79CE" w:rsidRDefault="000B79CE" w:rsidP="000B7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Д) </w:t>
      </w:r>
      <w:proofErr w:type="spellStart"/>
      <w:r w:rsidRPr="000B79CE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Пневмонит</w:t>
      </w:r>
      <w:bookmarkStart w:id="0" w:name="_GoBack"/>
      <w:bookmarkEnd w:id="0"/>
      <w:proofErr w:type="spellEnd"/>
    </w:p>
    <w:sectPr w:rsidR="000B79CE" w:rsidRPr="000B7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8365C"/>
    <w:multiLevelType w:val="hybridMultilevel"/>
    <w:tmpl w:val="F766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5C"/>
    <w:rsid w:val="000B79CE"/>
    <w:rsid w:val="00292E5C"/>
    <w:rsid w:val="005778EF"/>
    <w:rsid w:val="008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C2BD8-7098-434A-B1A2-B41B1136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2021-11-26T14:42:00Z</dcterms:created>
  <dcterms:modified xsi:type="dcterms:W3CDTF">2021-11-26T14:53:00Z</dcterms:modified>
</cp:coreProperties>
</file>