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E1" w:rsidRDefault="001F65E1" w:rsidP="004A6C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65E1" w:rsidRDefault="00087885" w:rsidP="000878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Роль игры в развитии ребенка.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>Бо</w:t>
      </w:r>
      <w:r w:rsidR="001F65E1">
        <w:rPr>
          <w:rFonts w:ascii="Times New Roman" w:hAnsi="Times New Roman" w:cs="Times New Roman"/>
          <w:sz w:val="28"/>
          <w:szCs w:val="28"/>
        </w:rPr>
        <w:t xml:space="preserve">льшую роль в развитии детского </w:t>
      </w:r>
      <w:r w:rsidRPr="008C61F0">
        <w:rPr>
          <w:rFonts w:ascii="Times New Roman" w:hAnsi="Times New Roman" w:cs="Times New Roman"/>
          <w:sz w:val="28"/>
          <w:szCs w:val="28"/>
        </w:rPr>
        <w:t xml:space="preserve"> коллектива играет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игра</w:t>
      </w:r>
      <w:bookmarkStart w:id="0" w:name="_GoBack"/>
      <w:bookmarkEnd w:id="0"/>
      <w:r w:rsidRPr="008C61F0">
        <w:rPr>
          <w:rFonts w:ascii="Times New Roman" w:hAnsi="Times New Roman" w:cs="Times New Roman"/>
          <w:sz w:val="28"/>
          <w:szCs w:val="28"/>
        </w:rPr>
        <w:t>-основной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вид дошкольной деятельности. </w:t>
      </w:r>
      <w:proofErr w:type="gramStart"/>
      <w:r w:rsidRPr="008C61F0">
        <w:rPr>
          <w:rFonts w:ascii="Times New Roman" w:hAnsi="Times New Roman" w:cs="Times New Roman"/>
          <w:sz w:val="28"/>
          <w:szCs w:val="28"/>
        </w:rPr>
        <w:t>Игра-воспитывает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детей к общей цели, защите чести коллектива, общению с его успехами.</w:t>
      </w:r>
    </w:p>
    <w:p w:rsidR="001F65E1" w:rsidRPr="001F65E1" w:rsidRDefault="004A6C67" w:rsidP="001F65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    Игра-это способ познания окружающего мира для детей. </w:t>
      </w:r>
      <w:r w:rsidR="008C61F0">
        <w:rPr>
          <w:rFonts w:ascii="Times New Roman" w:hAnsi="Times New Roman" w:cs="Times New Roman"/>
          <w:sz w:val="28"/>
          <w:szCs w:val="28"/>
        </w:rPr>
        <w:t xml:space="preserve">Игровая </w:t>
      </w:r>
      <w:r w:rsidRPr="008C61F0">
        <w:rPr>
          <w:rFonts w:ascii="Times New Roman" w:hAnsi="Times New Roman" w:cs="Times New Roman"/>
          <w:sz w:val="28"/>
          <w:szCs w:val="28"/>
        </w:rPr>
        <w:t xml:space="preserve"> деятельность по содержанию, социальному характеру связана с тем, что ребенок живет в обществе.Большую роль в п</w:t>
      </w:r>
      <w:r w:rsidR="008C61F0">
        <w:rPr>
          <w:rFonts w:ascii="Times New Roman" w:hAnsi="Times New Roman" w:cs="Times New Roman"/>
          <w:sz w:val="28"/>
          <w:szCs w:val="28"/>
        </w:rPr>
        <w:t xml:space="preserve">роцессе игры играют </w:t>
      </w:r>
      <w:proofErr w:type="spellStart"/>
      <w:r w:rsidR="008C61F0">
        <w:rPr>
          <w:rFonts w:ascii="Times New Roman" w:hAnsi="Times New Roman" w:cs="Times New Roman"/>
          <w:sz w:val="28"/>
          <w:szCs w:val="28"/>
        </w:rPr>
        <w:t>разговорн</w:t>
      </w:r>
      <w:proofErr w:type="spellEnd"/>
      <w:r w:rsidR="008C61F0">
        <w:rPr>
          <w:rFonts w:ascii="Times New Roman" w:hAnsi="Times New Roman" w:cs="Times New Roman"/>
          <w:sz w:val="28"/>
          <w:szCs w:val="28"/>
          <w:lang w:val="kk-KZ"/>
        </w:rPr>
        <w:t>ая  речь</w:t>
      </w:r>
      <w:r w:rsidR="008C61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61F0">
        <w:rPr>
          <w:rFonts w:ascii="Times New Roman" w:hAnsi="Times New Roman" w:cs="Times New Roman"/>
          <w:sz w:val="28"/>
          <w:szCs w:val="28"/>
        </w:rPr>
        <w:t>Разговарива</w:t>
      </w:r>
      <w:proofErr w:type="spellEnd"/>
      <w:r w:rsidR="008C61F0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8C61F0">
        <w:rPr>
          <w:rFonts w:ascii="Times New Roman" w:hAnsi="Times New Roman" w:cs="Times New Roman"/>
          <w:sz w:val="28"/>
          <w:szCs w:val="28"/>
        </w:rPr>
        <w:t>, дети общаются, обмениваются впечатлениями, определяют конечные намерения и содержание игры. Основными конструктивными элементами игры являются: оригинальное намерение, сюжет или содержание игры, игровые действия, роли, п</w:t>
      </w:r>
      <w:r w:rsidR="008C61F0">
        <w:rPr>
          <w:rFonts w:ascii="Times New Roman" w:hAnsi="Times New Roman" w:cs="Times New Roman"/>
          <w:sz w:val="28"/>
          <w:szCs w:val="28"/>
        </w:rPr>
        <w:t xml:space="preserve">равила игры, которые рождаются 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C61F0">
        <w:rPr>
          <w:rFonts w:ascii="Times New Roman" w:hAnsi="Times New Roman" w:cs="Times New Roman"/>
          <w:sz w:val="28"/>
          <w:szCs w:val="28"/>
        </w:rPr>
        <w:t xml:space="preserve"> самой игр</w:t>
      </w:r>
      <w:r w:rsidR="008C61F0">
        <w:rPr>
          <w:rFonts w:ascii="Times New Roman" w:hAnsi="Times New Roman" w:cs="Times New Roman"/>
          <w:sz w:val="28"/>
          <w:szCs w:val="28"/>
          <w:lang w:val="kk-KZ"/>
        </w:rPr>
        <w:t>е.</w:t>
      </w:r>
    </w:p>
    <w:p w:rsidR="001F65E1" w:rsidRDefault="004A6C67" w:rsidP="004A6C6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8C61F0">
        <w:rPr>
          <w:rFonts w:ascii="Times New Roman" w:hAnsi="Times New Roman" w:cs="Times New Roman"/>
          <w:sz w:val="28"/>
          <w:szCs w:val="28"/>
        </w:rPr>
        <w:t>Сюже</w:t>
      </w:r>
      <w:r w:rsidR="001F65E1">
        <w:rPr>
          <w:rFonts w:ascii="Times New Roman" w:hAnsi="Times New Roman" w:cs="Times New Roman"/>
          <w:sz w:val="28"/>
          <w:szCs w:val="28"/>
        </w:rPr>
        <w:t>тно-ролевые игры</w:t>
      </w:r>
      <w:r w:rsidR="001F65E1">
        <w:rPr>
          <w:rFonts w:ascii="Times New Roman" w:hAnsi="Times New Roman" w:cs="Times New Roman"/>
          <w:sz w:val="28"/>
          <w:szCs w:val="28"/>
          <w:lang w:val="kk-KZ"/>
        </w:rPr>
        <w:t>, н</w:t>
      </w:r>
      <w:proofErr w:type="spellStart"/>
      <w:r w:rsidR="001F65E1" w:rsidRPr="008C61F0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="001F65E1" w:rsidRPr="008C61F0">
        <w:rPr>
          <w:rFonts w:ascii="Times New Roman" w:hAnsi="Times New Roman" w:cs="Times New Roman"/>
          <w:sz w:val="28"/>
          <w:szCs w:val="28"/>
        </w:rPr>
        <w:t xml:space="preserve"> « </w:t>
      </w:r>
      <w:r w:rsidR="001F65E1">
        <w:rPr>
          <w:rFonts w:ascii="Times New Roman" w:hAnsi="Times New Roman" w:cs="Times New Roman"/>
          <w:sz w:val="28"/>
          <w:szCs w:val="28"/>
        </w:rPr>
        <w:t>магазин»,</w:t>
      </w:r>
      <w:r w:rsidR="001F65E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1F65E1">
        <w:rPr>
          <w:rFonts w:ascii="Times New Roman" w:hAnsi="Times New Roman" w:cs="Times New Roman"/>
          <w:sz w:val="28"/>
          <w:szCs w:val="28"/>
        </w:rPr>
        <w:t xml:space="preserve"> семья</w:t>
      </w:r>
      <w:r w:rsidR="001F65E1"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="001F65E1" w:rsidRPr="008C61F0">
        <w:rPr>
          <w:rFonts w:ascii="Times New Roman" w:hAnsi="Times New Roman" w:cs="Times New Roman"/>
          <w:sz w:val="28"/>
          <w:szCs w:val="28"/>
        </w:rPr>
        <w:t>д</w:t>
      </w:r>
      <w:r w:rsidR="001F65E1">
        <w:rPr>
          <w:rFonts w:ascii="Times New Roman" w:hAnsi="Times New Roman" w:cs="Times New Roman"/>
          <w:sz w:val="28"/>
          <w:szCs w:val="28"/>
        </w:rPr>
        <w:t xml:space="preserve">етский сад» и т. д. </w:t>
      </w:r>
      <w:r w:rsidRPr="008C61F0">
        <w:rPr>
          <w:rFonts w:ascii="Times New Roman" w:hAnsi="Times New Roman" w:cs="Times New Roman"/>
          <w:sz w:val="28"/>
          <w:szCs w:val="28"/>
        </w:rPr>
        <w:t>являются самыми х</w:t>
      </w:r>
      <w:r w:rsidR="001F65E1">
        <w:rPr>
          <w:rFonts w:ascii="Times New Roman" w:hAnsi="Times New Roman" w:cs="Times New Roman"/>
          <w:sz w:val="28"/>
          <w:szCs w:val="28"/>
        </w:rPr>
        <w:t>арактерными играми, характерным</w:t>
      </w:r>
      <w:r w:rsidRPr="008C61F0"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возраста.</w:t>
      </w:r>
      <w:proofErr w:type="gramEnd"/>
      <w:r w:rsidRPr="008C61F0">
        <w:rPr>
          <w:rFonts w:ascii="Times New Roman" w:hAnsi="Times New Roman" w:cs="Times New Roman"/>
          <w:sz w:val="28"/>
          <w:szCs w:val="28"/>
        </w:rPr>
        <w:t xml:space="preserve"> Он занимает важное место в жизни детей. Особенностью сюжетно-</w:t>
      </w:r>
      <w:r w:rsidR="001F65E1">
        <w:rPr>
          <w:rFonts w:ascii="Times New Roman" w:hAnsi="Times New Roman" w:cs="Times New Roman"/>
          <w:sz w:val="28"/>
          <w:szCs w:val="28"/>
        </w:rPr>
        <w:t xml:space="preserve">ролевых игр является то, что </w:t>
      </w:r>
      <w:r w:rsidRPr="008C61F0">
        <w:rPr>
          <w:rFonts w:ascii="Times New Roman" w:hAnsi="Times New Roman" w:cs="Times New Roman"/>
          <w:sz w:val="28"/>
          <w:szCs w:val="28"/>
        </w:rPr>
        <w:t xml:space="preserve"> делают сами дети. В сюжетно-ролевой игре изобразительным инструментом является ролевая и игровая деятельность. По своему характеру это чаще всего подражание, демонстрация правды.</w:t>
      </w:r>
    </w:p>
    <w:p w:rsidR="004A6C67" w:rsidRPr="001F65E1" w:rsidRDefault="001F65E1" w:rsidP="004A6C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В процессе игры сами дети определяют и устанавливают правила, регулирующие поведение и взаимоотношения игроков.Содержание игры делает его интересным, усиливает внимательность и энтузиазм к игре.Игра для ребенка настоящая жизнь. Игра никогда не теряет своего интересного, только меняется его содержание, характер.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  <w:r w:rsidRPr="008C61F0">
        <w:rPr>
          <w:rFonts w:ascii="Times New Roman" w:hAnsi="Times New Roman" w:cs="Times New Roman"/>
          <w:sz w:val="28"/>
          <w:szCs w:val="28"/>
        </w:rPr>
        <w:t xml:space="preserve">  Игра представляет собой большое открытое окно, открывшееся по свету, через которое духовные чувства ребенка сопряжены с созидательной жизнью и получают представление об окружающем мире. </w:t>
      </w: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</w:p>
    <w:p w:rsidR="004A6C67" w:rsidRPr="008C61F0" w:rsidRDefault="004A6C67" w:rsidP="004A6C67">
      <w:pPr>
        <w:rPr>
          <w:rFonts w:ascii="Times New Roman" w:hAnsi="Times New Roman" w:cs="Times New Roman"/>
          <w:sz w:val="28"/>
          <w:szCs w:val="28"/>
        </w:rPr>
      </w:pPr>
    </w:p>
    <w:p w:rsidR="00101EE0" w:rsidRDefault="00101EE0" w:rsidP="004A6C67"/>
    <w:sectPr w:rsidR="00101EE0" w:rsidSect="005F4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6117"/>
    <w:rsid w:val="00087885"/>
    <w:rsid w:val="00101EE0"/>
    <w:rsid w:val="001F65E1"/>
    <w:rsid w:val="004A6C67"/>
    <w:rsid w:val="005F48EB"/>
    <w:rsid w:val="00666768"/>
    <w:rsid w:val="008C61F0"/>
    <w:rsid w:val="00CA41FF"/>
    <w:rsid w:val="00D46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2019-05-08T11:04:00Z</dcterms:created>
  <dcterms:modified xsi:type="dcterms:W3CDTF">2022-01-05T12:23:00Z</dcterms:modified>
</cp:coreProperties>
</file>