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43" w:rsidRPr="00741743" w:rsidRDefault="00741743" w:rsidP="00741743">
      <w:pPr>
        <w:spacing w:after="0" w:line="285" w:lineRule="atLeast"/>
        <w:textAlignment w:val="baseline"/>
        <w:rPr>
          <w:rFonts w:ascii="Times New Roman" w:eastAsia="Times New Roman" w:hAnsi="Times New Roman" w:cs="Times New Roman"/>
          <w:color w:val="666666"/>
          <w:spacing w:val="2"/>
          <w:sz w:val="24"/>
          <w:szCs w:val="24"/>
        </w:rPr>
      </w:pPr>
      <w:r w:rsidRPr="00741743">
        <w:rPr>
          <w:rFonts w:ascii="Times New Roman" w:eastAsia="Times New Roman" w:hAnsi="Times New Roman" w:cs="Times New Roman"/>
          <w:color w:val="666666"/>
          <w:spacing w:val="2"/>
          <w:sz w:val="24"/>
          <w:szCs w:val="24"/>
        </w:rPr>
        <w:t> </w:t>
      </w:r>
    </w:p>
    <w:p w:rsidR="00741743" w:rsidRPr="00741743" w:rsidRDefault="00741743" w:rsidP="00741743">
      <w:pPr>
        <w:pBdr>
          <w:top w:val="single" w:sz="6" w:space="1" w:color="auto"/>
        </w:pBdr>
        <w:spacing w:after="0" w:line="240" w:lineRule="auto"/>
        <w:jc w:val="center"/>
        <w:rPr>
          <w:rFonts w:ascii="Times New Roman" w:eastAsia="Times New Roman" w:hAnsi="Times New Roman" w:cs="Times New Roman"/>
          <w:b/>
          <w:vanish/>
          <w:sz w:val="24"/>
          <w:szCs w:val="24"/>
        </w:rPr>
      </w:pPr>
      <w:r w:rsidRPr="00741743">
        <w:rPr>
          <w:rFonts w:ascii="Times New Roman" w:eastAsia="Times New Roman" w:hAnsi="Times New Roman" w:cs="Times New Roman"/>
          <w:b/>
          <w:vanish/>
          <w:sz w:val="24"/>
          <w:szCs w:val="24"/>
        </w:rPr>
        <w:t>Конец формы</w:t>
      </w:r>
    </w:p>
    <w:p w:rsidR="00741743" w:rsidRPr="00741743" w:rsidRDefault="00741743" w:rsidP="00741743">
      <w:pPr>
        <w:spacing w:after="0" w:line="450" w:lineRule="atLeast"/>
        <w:jc w:val="center"/>
        <w:textAlignment w:val="baseline"/>
        <w:outlineLvl w:val="0"/>
        <w:rPr>
          <w:rFonts w:ascii="Times New Roman" w:eastAsia="Times New Roman" w:hAnsi="Times New Roman" w:cs="Times New Roman"/>
          <w:b/>
          <w:color w:val="444444"/>
          <w:kern w:val="36"/>
          <w:sz w:val="24"/>
          <w:szCs w:val="24"/>
        </w:rPr>
      </w:pPr>
      <w:r w:rsidRPr="00741743">
        <w:rPr>
          <w:rFonts w:ascii="Times New Roman" w:eastAsia="Times New Roman" w:hAnsi="Times New Roman" w:cs="Times New Roman"/>
          <w:b/>
          <w:color w:val="444444"/>
          <w:kern w:val="36"/>
          <w:sz w:val="24"/>
          <w:szCs w:val="24"/>
        </w:rPr>
        <w:t>О проекте Закона Республики Казахстан "О статусе педагога"</w:t>
      </w:r>
    </w:p>
    <w:p w:rsidR="00741743" w:rsidRPr="00741743" w:rsidRDefault="00741743" w:rsidP="00741743">
      <w:pPr>
        <w:spacing w:after="0" w:line="285" w:lineRule="atLeast"/>
        <w:jc w:val="center"/>
        <w:textAlignment w:val="baseline"/>
        <w:rPr>
          <w:rFonts w:ascii="Times New Roman" w:eastAsia="Times New Roman" w:hAnsi="Times New Roman" w:cs="Times New Roman"/>
          <w:b/>
          <w:color w:val="666666"/>
          <w:spacing w:val="2"/>
          <w:sz w:val="24"/>
          <w:szCs w:val="24"/>
        </w:rPr>
      </w:pPr>
      <w:r w:rsidRPr="00741743">
        <w:rPr>
          <w:rFonts w:ascii="Times New Roman" w:eastAsia="Times New Roman" w:hAnsi="Times New Roman" w:cs="Times New Roman"/>
          <w:b/>
          <w:color w:val="666666"/>
          <w:spacing w:val="2"/>
          <w:sz w:val="24"/>
          <w:szCs w:val="24"/>
        </w:rPr>
        <w:t>Постановление Правительства Республики Казахстан от 31 августа 2019 года № 645</w:t>
      </w:r>
    </w:p>
    <w:p w:rsid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lang w:val="kk-KZ"/>
        </w:rPr>
      </w:pP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Правительство Республики Казахстан </w:t>
      </w:r>
      <w:r w:rsidRPr="00741743">
        <w:rPr>
          <w:rFonts w:ascii="Times New Roman" w:eastAsia="Times New Roman" w:hAnsi="Times New Roman" w:cs="Times New Roman"/>
          <w:b/>
          <w:bCs/>
          <w:color w:val="000000"/>
          <w:spacing w:val="2"/>
          <w:sz w:val="24"/>
          <w:szCs w:val="24"/>
          <w:bdr w:val="none" w:sz="0" w:space="0" w:color="auto" w:frame="1"/>
        </w:rPr>
        <w:t>ПОСТАНОВЛЯЕТ:</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внести на рассмотрение Мажилиса Парламента Республики Казахстан проект Закона Республики Казахстан "О статусе педагога".</w:t>
      </w:r>
    </w:p>
    <w:tbl>
      <w:tblPr>
        <w:tblW w:w="13380" w:type="dxa"/>
        <w:tblCellMar>
          <w:left w:w="0" w:type="dxa"/>
          <w:right w:w="0" w:type="dxa"/>
        </w:tblCellMar>
        <w:tblLook w:val="04A0"/>
      </w:tblPr>
      <w:tblGrid>
        <w:gridCol w:w="8702"/>
        <w:gridCol w:w="4678"/>
      </w:tblGrid>
      <w:tr w:rsidR="00741743" w:rsidRPr="00741743" w:rsidTr="00741743">
        <w:tc>
          <w:tcPr>
            <w:tcW w:w="6000" w:type="dxa"/>
            <w:tcBorders>
              <w:top w:val="nil"/>
              <w:left w:val="nil"/>
              <w:bottom w:val="nil"/>
              <w:right w:val="nil"/>
            </w:tcBorders>
            <w:shd w:val="clear" w:color="auto" w:fill="auto"/>
            <w:tcMar>
              <w:top w:w="45" w:type="dxa"/>
              <w:left w:w="75" w:type="dxa"/>
              <w:bottom w:w="45" w:type="dxa"/>
              <w:right w:w="75" w:type="dxa"/>
            </w:tcMar>
            <w:hideMark/>
          </w:tcPr>
          <w:p w:rsidR="00741743" w:rsidRPr="00741743" w:rsidRDefault="00741743" w:rsidP="00741743">
            <w:pPr>
              <w:spacing w:after="0" w:line="240" w:lineRule="auto"/>
              <w:rPr>
                <w:rFonts w:ascii="Times New Roman" w:eastAsia="Times New Roman" w:hAnsi="Times New Roman" w:cs="Times New Roman"/>
                <w:sz w:val="24"/>
                <w:szCs w:val="24"/>
              </w:rPr>
            </w:pPr>
            <w:r w:rsidRPr="00741743">
              <w:rPr>
                <w:rFonts w:ascii="Times New Roman" w:eastAsia="Times New Roman" w:hAnsi="Times New Roman" w:cs="Times New Roman"/>
                <w:i/>
                <w:iCs/>
                <w:sz w:val="24"/>
                <w:szCs w:val="24"/>
                <w:bdr w:val="none" w:sz="0" w:space="0" w:color="auto" w:frame="1"/>
              </w:rPr>
              <w:lastRenderedPageBreak/>
              <w:t>      </w:t>
            </w:r>
            <w:bookmarkStart w:id="0" w:name="z5"/>
            <w:bookmarkEnd w:id="0"/>
            <w:r w:rsidRPr="00741743">
              <w:rPr>
                <w:rFonts w:ascii="Times New Roman" w:eastAsia="Times New Roman" w:hAnsi="Times New Roman" w:cs="Times New Roman"/>
                <w:i/>
                <w:iCs/>
                <w:sz w:val="24"/>
                <w:szCs w:val="24"/>
                <w:bdr w:val="none" w:sz="0" w:space="0" w:color="auto" w:frame="1"/>
              </w:rPr>
              <w:t>Премьер-Министр</w:t>
            </w:r>
            <w:r w:rsidRPr="00741743">
              <w:rPr>
                <w:rFonts w:ascii="Times New Roman" w:eastAsia="Times New Roman" w:hAnsi="Times New Roman" w:cs="Times New Roman"/>
                <w:i/>
                <w:iCs/>
                <w:sz w:val="24"/>
                <w:szCs w:val="24"/>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41743" w:rsidRPr="00741743" w:rsidRDefault="00741743" w:rsidP="00741743">
            <w:pPr>
              <w:spacing w:after="0" w:line="240" w:lineRule="auto"/>
              <w:rPr>
                <w:rFonts w:ascii="Times New Roman" w:eastAsia="Times New Roman" w:hAnsi="Times New Roman" w:cs="Times New Roman"/>
                <w:sz w:val="24"/>
                <w:szCs w:val="24"/>
              </w:rPr>
            </w:pPr>
            <w:r w:rsidRPr="00741743">
              <w:rPr>
                <w:rFonts w:ascii="Times New Roman" w:eastAsia="Times New Roman" w:hAnsi="Times New Roman" w:cs="Times New Roman"/>
                <w:i/>
                <w:iCs/>
                <w:sz w:val="24"/>
                <w:szCs w:val="24"/>
                <w:bdr w:val="none" w:sz="0" w:space="0" w:color="auto" w:frame="1"/>
              </w:rPr>
              <w:t>А. Мамин</w:t>
            </w:r>
          </w:p>
        </w:tc>
      </w:tr>
    </w:tbl>
    <w:p w:rsidR="00741743" w:rsidRPr="00741743" w:rsidRDefault="00741743" w:rsidP="00741743">
      <w:pPr>
        <w:spacing w:after="0" w:line="240" w:lineRule="auto"/>
        <w:textAlignment w:val="baseline"/>
        <w:rPr>
          <w:rFonts w:ascii="Times New Roman" w:eastAsia="Times New Roman" w:hAnsi="Times New Roman" w:cs="Times New Roman"/>
          <w:vanish/>
          <w:color w:val="444444"/>
          <w:sz w:val="24"/>
          <w:szCs w:val="24"/>
        </w:rPr>
      </w:pPr>
    </w:p>
    <w:tbl>
      <w:tblPr>
        <w:tblW w:w="13380" w:type="dxa"/>
        <w:tblCellMar>
          <w:left w:w="0" w:type="dxa"/>
          <w:right w:w="0" w:type="dxa"/>
        </w:tblCellMar>
        <w:tblLook w:val="04A0"/>
      </w:tblPr>
      <w:tblGrid>
        <w:gridCol w:w="8420"/>
        <w:gridCol w:w="4960"/>
      </w:tblGrid>
      <w:tr w:rsidR="00741743" w:rsidRPr="00741743" w:rsidTr="00741743">
        <w:tc>
          <w:tcPr>
            <w:tcW w:w="5805" w:type="dxa"/>
            <w:tcBorders>
              <w:top w:val="nil"/>
              <w:left w:val="nil"/>
              <w:bottom w:val="nil"/>
              <w:right w:val="nil"/>
            </w:tcBorders>
            <w:shd w:val="clear" w:color="auto" w:fill="auto"/>
            <w:tcMar>
              <w:top w:w="45" w:type="dxa"/>
              <w:left w:w="75" w:type="dxa"/>
              <w:bottom w:w="45" w:type="dxa"/>
              <w:right w:w="75" w:type="dxa"/>
            </w:tcMar>
            <w:hideMark/>
          </w:tcPr>
          <w:p w:rsidR="00741743" w:rsidRPr="00741743" w:rsidRDefault="00741743" w:rsidP="00741743">
            <w:pPr>
              <w:spacing w:after="0" w:line="240" w:lineRule="auto"/>
              <w:jc w:val="center"/>
              <w:rPr>
                <w:rFonts w:ascii="Times New Roman" w:eastAsia="Times New Roman" w:hAnsi="Times New Roman" w:cs="Times New Roman"/>
                <w:sz w:val="24"/>
                <w:szCs w:val="24"/>
              </w:rPr>
            </w:pPr>
            <w:r w:rsidRPr="00741743">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41743" w:rsidRPr="00741743" w:rsidRDefault="00741743" w:rsidP="00741743">
            <w:pPr>
              <w:spacing w:after="0" w:line="240" w:lineRule="auto"/>
              <w:jc w:val="center"/>
              <w:rPr>
                <w:rFonts w:ascii="Times New Roman" w:eastAsia="Times New Roman" w:hAnsi="Times New Roman" w:cs="Times New Roman"/>
                <w:sz w:val="24"/>
                <w:szCs w:val="24"/>
              </w:rPr>
            </w:pPr>
            <w:bookmarkStart w:id="1" w:name="z6"/>
            <w:bookmarkEnd w:id="1"/>
            <w:r w:rsidRPr="00741743">
              <w:rPr>
                <w:rFonts w:ascii="Times New Roman" w:eastAsia="Times New Roman" w:hAnsi="Times New Roman" w:cs="Times New Roman"/>
                <w:sz w:val="24"/>
                <w:szCs w:val="24"/>
              </w:rPr>
              <w:t>Проект</w:t>
            </w:r>
          </w:p>
        </w:tc>
      </w:tr>
    </w:tbl>
    <w:p w:rsidR="00741743" w:rsidRPr="00741743" w:rsidRDefault="00741743" w:rsidP="00741743">
      <w:pPr>
        <w:spacing w:after="0" w:line="390" w:lineRule="atLeast"/>
        <w:textAlignment w:val="baseline"/>
        <w:outlineLvl w:val="2"/>
        <w:rPr>
          <w:rFonts w:ascii="Times New Roman" w:eastAsia="Times New Roman" w:hAnsi="Times New Roman" w:cs="Times New Roman"/>
          <w:color w:val="1E1E1E"/>
          <w:sz w:val="24"/>
          <w:szCs w:val="24"/>
        </w:rPr>
      </w:pPr>
      <w:r w:rsidRPr="00741743">
        <w:rPr>
          <w:rFonts w:ascii="Times New Roman" w:eastAsia="Times New Roman" w:hAnsi="Times New Roman" w:cs="Times New Roman"/>
          <w:color w:val="1E1E1E"/>
          <w:sz w:val="24"/>
          <w:szCs w:val="24"/>
        </w:rPr>
        <w:t>ЗАКОН РЕСПУБЛИКИ КАЗАХСТАН</w:t>
      </w:r>
    </w:p>
    <w:p w:rsidR="00741743" w:rsidRPr="00741743" w:rsidRDefault="00741743" w:rsidP="00741743">
      <w:pPr>
        <w:spacing w:after="0" w:line="390" w:lineRule="atLeast"/>
        <w:textAlignment w:val="baseline"/>
        <w:outlineLvl w:val="2"/>
        <w:rPr>
          <w:rFonts w:ascii="Times New Roman" w:eastAsia="Times New Roman" w:hAnsi="Times New Roman" w:cs="Times New Roman"/>
          <w:color w:val="1E1E1E"/>
          <w:sz w:val="24"/>
          <w:szCs w:val="24"/>
        </w:rPr>
      </w:pPr>
      <w:r w:rsidRPr="00741743">
        <w:rPr>
          <w:rFonts w:ascii="Times New Roman" w:eastAsia="Times New Roman" w:hAnsi="Times New Roman" w:cs="Times New Roman"/>
          <w:color w:val="1E1E1E"/>
          <w:sz w:val="24"/>
          <w:szCs w:val="24"/>
        </w:rPr>
        <w:t>"О статусе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Настоящий Закон определяет статус педагога и устанавливает права, социальные гарантии и ограничения, обязанности и ответственность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 Основные понятия, используемые в настоящем Законе</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В настоящем Законе используются следующие основные понятия: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w:t>
      </w:r>
      <w:proofErr w:type="gramStart"/>
      <w:r w:rsidRPr="00741743">
        <w:rPr>
          <w:rFonts w:ascii="Times New Roman" w:eastAsia="Times New Roman" w:hAnsi="Times New Roman" w:cs="Times New Roman"/>
          <w:color w:val="000000"/>
          <w:spacing w:val="2"/>
          <w:sz w:val="24"/>
          <w:szCs w:val="24"/>
        </w:rPr>
        <w:t>1) совет по педагогической этике - коллегиальный орган, создаваемый в организации образования для рассмотрения нарушений правил педагогической этики, по результатам которого вносит соответствующие рекомендации, а также для реализации мер, направленных на предупреждение и профилактику нарушений;</w:t>
      </w:r>
      <w:proofErr w:type="gramEnd"/>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профессиональный стандарт педагога - стандарт, определяющий требования к уровню квалификации и компетентности педагога, содержанию, качеству и условиям труда;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педагог - лицо, имеющее педагогическое и (или) профессиональное образование по соответствующим профилям, осуществляющее профессиональную деятельность по обучению и (или) воспитанию обучающихся и воспитанников, в том числе в организациях дополнительного образования и (или) по организации и (или) методическому обеспечению образовательной деятельности, а также отвечающее квалификационным требованиям, указанным в профессиональных стандартах;</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4) наставничество - оплачиваемая деятельность наставника в организации среднего образования по оказанию практической помощи в профессиональной адаптации лицу, впервые принятому на </w:t>
      </w:r>
      <w:proofErr w:type="gramStart"/>
      <w:r w:rsidRPr="00741743">
        <w:rPr>
          <w:rFonts w:ascii="Times New Roman" w:eastAsia="Times New Roman" w:hAnsi="Times New Roman" w:cs="Times New Roman"/>
          <w:color w:val="000000"/>
          <w:spacing w:val="2"/>
          <w:sz w:val="24"/>
          <w:szCs w:val="24"/>
        </w:rPr>
        <w:t>работу</w:t>
      </w:r>
      <w:proofErr w:type="gramEnd"/>
      <w:r w:rsidRPr="00741743">
        <w:rPr>
          <w:rFonts w:ascii="Times New Roman" w:eastAsia="Times New Roman" w:hAnsi="Times New Roman" w:cs="Times New Roman"/>
          <w:color w:val="000000"/>
          <w:spacing w:val="2"/>
          <w:sz w:val="24"/>
          <w:szCs w:val="24"/>
        </w:rPr>
        <w:t xml:space="preserve"> на должность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наставник - педагог, осуществляющий наставничество;</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педагогическая этика - правила поведения педагогов, установленные настоящим Законом и правилами педагогической этики.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2. Законодательство Республики Казахстан о статусе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Законодательство Республики Казахстан о статусе педагога основывается на </w:t>
      </w:r>
      <w:hyperlink r:id="rId5" w:anchor="z63" w:history="1">
        <w:r w:rsidRPr="00741743">
          <w:rPr>
            <w:rFonts w:ascii="Times New Roman" w:eastAsia="Times New Roman" w:hAnsi="Times New Roman" w:cs="Times New Roman"/>
            <w:color w:val="073A5E"/>
            <w:spacing w:val="2"/>
            <w:sz w:val="24"/>
            <w:szCs w:val="24"/>
            <w:u w:val="single"/>
          </w:rPr>
          <w:t>Конституции</w:t>
        </w:r>
      </w:hyperlink>
      <w:r w:rsidRPr="00741743">
        <w:rPr>
          <w:rFonts w:ascii="Times New Roman" w:eastAsia="Times New Roman" w:hAnsi="Times New Roman" w:cs="Times New Roman"/>
          <w:color w:val="000000"/>
          <w:spacing w:val="2"/>
          <w:sz w:val="24"/>
          <w:szCs w:val="24"/>
        </w:rPr>
        <w:t> Республики Казахстан, </w:t>
      </w:r>
      <w:hyperlink r:id="rId6" w:anchor="z2" w:history="1">
        <w:r w:rsidRPr="00741743">
          <w:rPr>
            <w:rFonts w:ascii="Times New Roman" w:eastAsia="Times New Roman" w:hAnsi="Times New Roman" w:cs="Times New Roman"/>
            <w:color w:val="073A5E"/>
            <w:spacing w:val="2"/>
            <w:sz w:val="24"/>
            <w:szCs w:val="24"/>
            <w:u w:val="single"/>
          </w:rPr>
          <w:t>Законе</w:t>
        </w:r>
      </w:hyperlink>
      <w:r w:rsidRPr="00741743">
        <w:rPr>
          <w:rFonts w:ascii="Times New Roman" w:eastAsia="Times New Roman" w:hAnsi="Times New Roman" w:cs="Times New Roman"/>
          <w:color w:val="000000"/>
          <w:spacing w:val="2"/>
          <w:sz w:val="24"/>
          <w:szCs w:val="24"/>
        </w:rPr>
        <w:t> Республики Казахстан "Об образовании", состоит из настоящего Закона и иных нормативных правовых актов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w:t>
      </w:r>
      <w:r w:rsidRPr="00741743">
        <w:rPr>
          <w:rFonts w:ascii="Times New Roman" w:eastAsia="Times New Roman" w:hAnsi="Times New Roman" w:cs="Times New Roman"/>
          <w:b/>
          <w:bCs/>
          <w:color w:val="000000"/>
          <w:spacing w:val="2"/>
          <w:sz w:val="24"/>
          <w:szCs w:val="24"/>
          <w:bdr w:val="none" w:sz="0" w:space="0" w:color="auto" w:frame="1"/>
        </w:rPr>
        <w:t>Статья 3. Сфера действия настоящего Закона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w:t>
      </w:r>
      <w:proofErr w:type="gramStart"/>
      <w:r w:rsidRPr="00741743">
        <w:rPr>
          <w:rFonts w:ascii="Times New Roman" w:eastAsia="Times New Roman" w:hAnsi="Times New Roman" w:cs="Times New Roman"/>
          <w:color w:val="000000"/>
          <w:spacing w:val="2"/>
          <w:sz w:val="24"/>
          <w:szCs w:val="24"/>
        </w:rPr>
        <w:t>Настоящий Закон распространяется на всех педагогов, осуществляющих профессиональную деятельность в соответствующих организациях образования, независимо от формы собственности и ведомственной принадлежности, в том числе на педагогов Академии правосудия при Верховном Суде Республики Казахстан, организаций образования в сферах здравоохранения, социальной защиты населения, культуры, физической культуры и спорта, а также военных, специальных учебных заведений, в части не противоречащей положениям, установленным </w:t>
      </w:r>
      <w:hyperlink r:id="rId7" w:anchor="z1" w:history="1">
        <w:r w:rsidRPr="00741743">
          <w:rPr>
            <w:rFonts w:ascii="Times New Roman" w:eastAsia="Times New Roman" w:hAnsi="Times New Roman" w:cs="Times New Roman"/>
            <w:color w:val="073A5E"/>
            <w:spacing w:val="2"/>
            <w:sz w:val="24"/>
            <w:szCs w:val="24"/>
            <w:u w:val="single"/>
          </w:rPr>
          <w:t>Кодексом</w:t>
        </w:r>
      </w:hyperlink>
      <w:r w:rsidRPr="00741743">
        <w:rPr>
          <w:rFonts w:ascii="Times New Roman" w:eastAsia="Times New Roman" w:hAnsi="Times New Roman" w:cs="Times New Roman"/>
          <w:color w:val="000000"/>
          <w:spacing w:val="2"/>
          <w:sz w:val="24"/>
          <w:szCs w:val="24"/>
        </w:rPr>
        <w:t> Республики Казахстан</w:t>
      </w:r>
      <w:proofErr w:type="gramEnd"/>
      <w:r w:rsidRPr="00741743">
        <w:rPr>
          <w:rFonts w:ascii="Times New Roman" w:eastAsia="Times New Roman" w:hAnsi="Times New Roman" w:cs="Times New Roman"/>
          <w:color w:val="000000"/>
          <w:spacing w:val="2"/>
          <w:sz w:val="24"/>
          <w:szCs w:val="24"/>
        </w:rPr>
        <w:t xml:space="preserve"> "О здоровье народа и системе здравоохранения", законами Республики Казахстан "О социальной и медико-педагогической коррекционной поддержке детей с особыми образовательными потребностями", "</w:t>
      </w:r>
      <w:hyperlink r:id="rId8" w:anchor="z165" w:history="1">
        <w:r w:rsidRPr="00741743">
          <w:rPr>
            <w:rFonts w:ascii="Times New Roman" w:eastAsia="Times New Roman" w:hAnsi="Times New Roman" w:cs="Times New Roman"/>
            <w:color w:val="073A5E"/>
            <w:spacing w:val="2"/>
            <w:sz w:val="24"/>
            <w:szCs w:val="24"/>
            <w:u w:val="single"/>
          </w:rPr>
          <w:t>О культуре</w:t>
        </w:r>
      </w:hyperlink>
      <w:r w:rsidRPr="00741743">
        <w:rPr>
          <w:rFonts w:ascii="Times New Roman" w:eastAsia="Times New Roman" w:hAnsi="Times New Roman" w:cs="Times New Roman"/>
          <w:color w:val="000000"/>
          <w:spacing w:val="2"/>
          <w:sz w:val="24"/>
          <w:szCs w:val="24"/>
        </w:rPr>
        <w:t>", "</w:t>
      </w:r>
      <w:hyperlink r:id="rId9" w:anchor="z1" w:history="1">
        <w:r w:rsidRPr="00741743">
          <w:rPr>
            <w:rFonts w:ascii="Times New Roman" w:eastAsia="Times New Roman" w:hAnsi="Times New Roman" w:cs="Times New Roman"/>
            <w:color w:val="073A5E"/>
            <w:spacing w:val="2"/>
            <w:sz w:val="24"/>
            <w:szCs w:val="24"/>
            <w:u w:val="single"/>
          </w:rPr>
          <w:t>О физической культуре и спорте</w:t>
        </w:r>
      </w:hyperlink>
      <w:r w:rsidRPr="00741743">
        <w:rPr>
          <w:rFonts w:ascii="Times New Roman" w:eastAsia="Times New Roman" w:hAnsi="Times New Roman" w:cs="Times New Roman"/>
          <w:color w:val="000000"/>
          <w:spacing w:val="2"/>
          <w:sz w:val="24"/>
          <w:szCs w:val="24"/>
        </w:rPr>
        <w:t>", "</w:t>
      </w:r>
      <w:hyperlink r:id="rId10" w:anchor="z2" w:history="1">
        <w:r w:rsidRPr="00741743">
          <w:rPr>
            <w:rFonts w:ascii="Times New Roman" w:eastAsia="Times New Roman" w:hAnsi="Times New Roman" w:cs="Times New Roman"/>
            <w:color w:val="073A5E"/>
            <w:spacing w:val="2"/>
            <w:sz w:val="24"/>
            <w:szCs w:val="24"/>
            <w:u w:val="single"/>
          </w:rPr>
          <w:t>Об образовании</w:t>
        </w:r>
      </w:hyperlink>
      <w:r w:rsidRPr="00741743">
        <w:rPr>
          <w:rFonts w:ascii="Times New Roman" w:eastAsia="Times New Roman" w:hAnsi="Times New Roman" w:cs="Times New Roman"/>
          <w:color w:val="000000"/>
          <w:spacing w:val="2"/>
          <w:sz w:val="24"/>
          <w:szCs w:val="24"/>
        </w:rPr>
        <w:t>", "</w:t>
      </w:r>
      <w:hyperlink r:id="rId11" w:anchor="z1" w:history="1">
        <w:r w:rsidRPr="00741743">
          <w:rPr>
            <w:rFonts w:ascii="Times New Roman" w:eastAsia="Times New Roman" w:hAnsi="Times New Roman" w:cs="Times New Roman"/>
            <w:color w:val="073A5E"/>
            <w:spacing w:val="2"/>
            <w:sz w:val="24"/>
            <w:szCs w:val="24"/>
            <w:u w:val="single"/>
          </w:rPr>
          <w:t>О воинской службе и статусе военнослужащих</w:t>
        </w:r>
      </w:hyperlink>
      <w:r w:rsidRPr="00741743">
        <w:rPr>
          <w:rFonts w:ascii="Times New Roman" w:eastAsia="Times New Roman" w:hAnsi="Times New Roman" w:cs="Times New Roman"/>
          <w:color w:val="000000"/>
          <w:spacing w:val="2"/>
          <w:sz w:val="24"/>
          <w:szCs w:val="24"/>
        </w:rPr>
        <w:t>", "</w:t>
      </w:r>
      <w:hyperlink r:id="rId12" w:anchor="z1" w:history="1">
        <w:r w:rsidRPr="00741743">
          <w:rPr>
            <w:rFonts w:ascii="Times New Roman" w:eastAsia="Times New Roman" w:hAnsi="Times New Roman" w:cs="Times New Roman"/>
            <w:color w:val="073A5E"/>
            <w:spacing w:val="2"/>
            <w:sz w:val="24"/>
            <w:szCs w:val="24"/>
            <w:u w:val="single"/>
          </w:rPr>
          <w:t>О правоохранительной службе</w:t>
        </w:r>
      </w:hyperlink>
      <w:r w:rsidRPr="00741743">
        <w:rPr>
          <w:rFonts w:ascii="Times New Roman" w:eastAsia="Times New Roman" w:hAnsi="Times New Roman" w:cs="Times New Roman"/>
          <w:color w:val="000000"/>
          <w:spacing w:val="2"/>
          <w:sz w:val="24"/>
          <w:szCs w:val="24"/>
        </w:rPr>
        <w:t>", "</w:t>
      </w:r>
      <w:hyperlink r:id="rId13" w:anchor="z1" w:history="1">
        <w:r w:rsidRPr="00741743">
          <w:rPr>
            <w:rFonts w:ascii="Times New Roman" w:eastAsia="Times New Roman" w:hAnsi="Times New Roman" w:cs="Times New Roman"/>
            <w:color w:val="073A5E"/>
            <w:spacing w:val="2"/>
            <w:sz w:val="24"/>
            <w:szCs w:val="24"/>
            <w:u w:val="single"/>
          </w:rPr>
          <w:t>О специальных государственных органах Республики Казахстан</w:t>
        </w:r>
      </w:hyperlink>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4. Лица, имеющие статус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1. </w:t>
      </w:r>
      <w:proofErr w:type="gramStart"/>
      <w:r w:rsidRPr="00741743">
        <w:rPr>
          <w:rFonts w:ascii="Times New Roman" w:eastAsia="Times New Roman" w:hAnsi="Times New Roman" w:cs="Times New Roman"/>
          <w:color w:val="000000"/>
          <w:spacing w:val="2"/>
          <w:sz w:val="24"/>
          <w:szCs w:val="24"/>
        </w:rPr>
        <w:t>Статусом педагога обладают лица, имеющие педагогическое и (или) профессиональное образование по соответствующим профилям, осуществляющие профессиональную деятельность по обучению и (или) воспитанию обучающихся и воспитанников, в том числе в организациях дополнительного образования, а также по организации и (или) методическому обеспечению образовательной деятельности, отвечающие квалификационным требованиям, указанным в профессиональных стандартах, утверждаемых в порядке, установленном законодательством Республики Казахстан в сфере труда.</w:t>
      </w:r>
      <w:proofErr w:type="gramEnd"/>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Педагоги, осуществляющие профессиональную деятельность, обладают единым статусом и различаются между собой особенностями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5. Педагогическая этика и присяга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Педагог соблюдает нормы педагогической этики.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Правила педагогической этики утверждаются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Лицо, впервые назначаемое на должность педагога, приносит присягу.</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Те</w:t>
      </w:r>
      <w:proofErr w:type="gramStart"/>
      <w:r w:rsidRPr="00741743">
        <w:rPr>
          <w:rFonts w:ascii="Times New Roman" w:eastAsia="Times New Roman" w:hAnsi="Times New Roman" w:cs="Times New Roman"/>
          <w:color w:val="000000"/>
          <w:spacing w:val="2"/>
          <w:sz w:val="24"/>
          <w:szCs w:val="24"/>
        </w:rPr>
        <w:t>кст пр</w:t>
      </w:r>
      <w:proofErr w:type="gramEnd"/>
      <w:r w:rsidRPr="00741743">
        <w:rPr>
          <w:rFonts w:ascii="Times New Roman" w:eastAsia="Times New Roman" w:hAnsi="Times New Roman" w:cs="Times New Roman"/>
          <w:color w:val="000000"/>
          <w:spacing w:val="2"/>
          <w:sz w:val="24"/>
          <w:szCs w:val="24"/>
        </w:rPr>
        <w:t>исяги и порядок ее принятия педагогами утверждаются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6. Условия обеспечения профессиональной деятельности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Педагогу создаются благоприятные условия для осуществления им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Не допускаются: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w:t>
      </w:r>
      <w:proofErr w:type="gramStart"/>
      <w:r w:rsidRPr="00741743">
        <w:rPr>
          <w:rFonts w:ascii="Times New Roman" w:eastAsia="Times New Roman" w:hAnsi="Times New Roman" w:cs="Times New Roman"/>
          <w:color w:val="000000"/>
          <w:spacing w:val="2"/>
          <w:sz w:val="24"/>
          <w:szCs w:val="24"/>
        </w:rPr>
        <w:t>1) привлечение педагога к видам работ, не связанным с его профессиональными обязанностями;</w:t>
      </w:r>
      <w:proofErr w:type="gramEnd"/>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xml:space="preserve">      2) истребование от педагога представления отчетности либо информации, не </w:t>
      </w:r>
      <w:proofErr w:type="gramStart"/>
      <w:r w:rsidRPr="00741743">
        <w:rPr>
          <w:rFonts w:ascii="Times New Roman" w:eastAsia="Times New Roman" w:hAnsi="Times New Roman" w:cs="Times New Roman"/>
          <w:color w:val="000000"/>
          <w:spacing w:val="2"/>
          <w:sz w:val="24"/>
          <w:szCs w:val="24"/>
        </w:rPr>
        <w:t>предусмотренных</w:t>
      </w:r>
      <w:proofErr w:type="gramEnd"/>
      <w:r w:rsidRPr="00741743">
        <w:rPr>
          <w:rFonts w:ascii="Times New Roman" w:eastAsia="Times New Roman" w:hAnsi="Times New Roman" w:cs="Times New Roman"/>
          <w:color w:val="000000"/>
          <w:spacing w:val="2"/>
          <w:sz w:val="24"/>
          <w:szCs w:val="24"/>
        </w:rPr>
        <w:t xml:space="preserve">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проведение проверки профессиональной деятельности педагога, не предусмотренной законами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возложение на педагога обязанности по приобретению товаров и услуг.</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Нарушение требований </w:t>
      </w:r>
      <w:hyperlink r:id="rId14" w:anchor="z28" w:history="1">
        <w:r w:rsidRPr="00741743">
          <w:rPr>
            <w:rFonts w:ascii="Times New Roman" w:eastAsia="Times New Roman" w:hAnsi="Times New Roman" w:cs="Times New Roman"/>
            <w:color w:val="073A5E"/>
            <w:spacing w:val="2"/>
            <w:sz w:val="24"/>
            <w:szCs w:val="24"/>
            <w:u w:val="single"/>
          </w:rPr>
          <w:t>пункта 2</w:t>
        </w:r>
      </w:hyperlink>
      <w:r w:rsidRPr="00741743">
        <w:rPr>
          <w:rFonts w:ascii="Times New Roman" w:eastAsia="Times New Roman" w:hAnsi="Times New Roman" w:cs="Times New Roman"/>
          <w:color w:val="000000"/>
          <w:spacing w:val="2"/>
          <w:sz w:val="24"/>
          <w:szCs w:val="24"/>
        </w:rPr>
        <w:t> настоящей статьи влечет за собой ответственность, установленную законами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7. Права педагога в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1. Педагог в своей профессиональной деятельности имеет право </w:t>
      </w:r>
      <w:proofErr w:type="gramStart"/>
      <w:r w:rsidRPr="00741743">
        <w:rPr>
          <w:rFonts w:ascii="Times New Roman" w:eastAsia="Times New Roman" w:hAnsi="Times New Roman" w:cs="Times New Roman"/>
          <w:color w:val="000000"/>
          <w:spacing w:val="2"/>
          <w:sz w:val="24"/>
          <w:szCs w:val="24"/>
        </w:rPr>
        <w:t>на</w:t>
      </w:r>
      <w:proofErr w:type="gram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1) свободный выбор способов и форм организации педагогической деятельности при условии </w:t>
      </w:r>
      <w:proofErr w:type="gramStart"/>
      <w:r w:rsidRPr="00741743">
        <w:rPr>
          <w:rFonts w:ascii="Times New Roman" w:eastAsia="Times New Roman" w:hAnsi="Times New Roman" w:cs="Times New Roman"/>
          <w:color w:val="000000"/>
          <w:spacing w:val="2"/>
          <w:sz w:val="24"/>
          <w:szCs w:val="24"/>
        </w:rPr>
        <w:t>соблюдения требований государственного общеобязательного стандарта соответствующего уровня образования</w:t>
      </w:r>
      <w:proofErr w:type="gram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защиту от вмешательства должностных и других лиц, воспрепятствования профессиональной деятельности, влекущих нарушение его прав и законных интересов;</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защиту своей профессиональной чести и достоинства;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7) выбор учебных пособий, материалов и иных средств обучения и воспитания в соответствии с образовательной программой;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9) избрание и занятие выборной должности по месту работы;</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11) участие в работе коллегиальных органов управления, методических объединений и советов, органов самоуправления организации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12) повышение квалификации не реже одного раза в пять лет;</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13) непрерывное профессиональное развитие и выбор форм повышения квалификации;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14) досрочное присвоение квалификационной категории, за исключением педагогов организаций высшего и (или) послевузовского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15) бесплатное пользование библиотекой и информационными ресурсами, имеющимися в организации,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16) объединение в общественные профессиональные организации в формах и порядке, установленных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17) индивидуальную педагогическую деятельность в порядке, установленном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18) поощрение за успехи в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19) отсрочку от призыва на воинскую службу в соответствии с </w:t>
      </w:r>
      <w:hyperlink r:id="rId15" w:anchor="z1" w:history="1">
        <w:r w:rsidRPr="00741743">
          <w:rPr>
            <w:rFonts w:ascii="Times New Roman" w:eastAsia="Times New Roman" w:hAnsi="Times New Roman" w:cs="Times New Roman"/>
            <w:color w:val="073A5E"/>
            <w:spacing w:val="2"/>
            <w:sz w:val="24"/>
            <w:szCs w:val="24"/>
            <w:u w:val="single"/>
          </w:rPr>
          <w:t>Законом</w:t>
        </w:r>
      </w:hyperlink>
      <w:r w:rsidRPr="00741743">
        <w:rPr>
          <w:rFonts w:ascii="Times New Roman" w:eastAsia="Times New Roman" w:hAnsi="Times New Roman" w:cs="Times New Roman"/>
          <w:color w:val="000000"/>
          <w:spacing w:val="2"/>
          <w:sz w:val="24"/>
          <w:szCs w:val="24"/>
        </w:rPr>
        <w:t> Республики Казахстан "О воинской службе и статусе военнослужащих";</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20) справедливое и объективное служебное расследование в соответствии с Правилами педагогической этики в случаях нарушения норм педагогической этики;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21) прохождение стажировки по международной стипендии Президента Республики Казахстан "</w:t>
      </w:r>
      <w:proofErr w:type="spellStart"/>
      <w:r w:rsidRPr="00741743">
        <w:rPr>
          <w:rFonts w:ascii="Times New Roman" w:eastAsia="Times New Roman" w:hAnsi="Times New Roman" w:cs="Times New Roman"/>
          <w:color w:val="000000"/>
          <w:spacing w:val="2"/>
          <w:sz w:val="24"/>
          <w:szCs w:val="24"/>
        </w:rPr>
        <w:t>Болашак</w:t>
      </w:r>
      <w:proofErr w:type="spellEnd"/>
      <w:r w:rsidRPr="00741743">
        <w:rPr>
          <w:rFonts w:ascii="Times New Roman" w:eastAsia="Times New Roman" w:hAnsi="Times New Roman" w:cs="Times New Roman"/>
          <w:color w:val="000000"/>
          <w:spacing w:val="2"/>
          <w:sz w:val="24"/>
          <w:szCs w:val="24"/>
        </w:rPr>
        <w:t>" для поддержания и повышения профессиональных навыков в порядке и на условиях, определенных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22) обжалование принимаемых в отношении него актов, действий и решений руководителя организации вышестоящим должностным лицам или в суд;</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23) уважение чести и достоинства со стороны обучающихся, воспитанников и их родителей или иных законных представителей;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24) иные права, предусмотренные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2. Права, указанные в </w:t>
      </w:r>
      <w:hyperlink r:id="rId16" w:anchor="z40" w:history="1">
        <w:r w:rsidRPr="00741743">
          <w:rPr>
            <w:rFonts w:ascii="Times New Roman" w:eastAsia="Times New Roman" w:hAnsi="Times New Roman" w:cs="Times New Roman"/>
            <w:color w:val="073A5E"/>
            <w:spacing w:val="2"/>
            <w:sz w:val="24"/>
            <w:szCs w:val="24"/>
            <w:u w:val="single"/>
          </w:rPr>
          <w:t>пункте 1</w:t>
        </w:r>
      </w:hyperlink>
      <w:r w:rsidRPr="00741743">
        <w:rPr>
          <w:rFonts w:ascii="Times New Roman" w:eastAsia="Times New Roman" w:hAnsi="Times New Roman" w:cs="Times New Roman"/>
          <w:color w:val="000000"/>
          <w:spacing w:val="2"/>
          <w:sz w:val="24"/>
          <w:szCs w:val="24"/>
        </w:rPr>
        <w:t> настоящей статьи, осуществляются педагогом при условии соблюдения прав и свобод других лиц, а также норм педагогической этики.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8. Право педагога на материальное обеспечение</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Система оплаты труда, должностные оклады, доплаты, надбавки и другие выплаты стимулирующего характера педагога, осуществляющего профессиональную деятельность в государственных организациях, определяются в порядке, установленном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Особенности исчисления заработной платы педагога государственных организаций, финансируемых за счет средств бюджета, утверждаются уполномоченным органом в области образования по согласованию с уполномоченным государственным органом по труду.</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Должностные оклады педагога и руководящих работников государственных организаций высшего и (или) послевузовского образования, имеющих особый статус, определяются с учетом повышающего коэффициента.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4. Педагогу государственных организаций по месту работы устанавливается доплата </w:t>
      </w:r>
      <w:proofErr w:type="gramStart"/>
      <w:r w:rsidRPr="00741743">
        <w:rPr>
          <w:rFonts w:ascii="Times New Roman" w:eastAsia="Times New Roman" w:hAnsi="Times New Roman" w:cs="Times New Roman"/>
          <w:color w:val="000000"/>
          <w:spacing w:val="2"/>
          <w:sz w:val="24"/>
          <w:szCs w:val="24"/>
        </w:rPr>
        <w:t>за</w:t>
      </w:r>
      <w:proofErr w:type="gram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степень доктора философии (</w:t>
      </w:r>
      <w:proofErr w:type="spellStart"/>
      <w:r w:rsidRPr="00741743">
        <w:rPr>
          <w:rFonts w:ascii="Times New Roman" w:eastAsia="Times New Roman" w:hAnsi="Times New Roman" w:cs="Times New Roman"/>
          <w:color w:val="000000"/>
          <w:spacing w:val="2"/>
          <w:sz w:val="24"/>
          <w:szCs w:val="24"/>
        </w:rPr>
        <w:t>PhD</w:t>
      </w:r>
      <w:proofErr w:type="spellEnd"/>
      <w:r w:rsidRPr="00741743">
        <w:rPr>
          <w:rFonts w:ascii="Times New Roman" w:eastAsia="Times New Roman" w:hAnsi="Times New Roman" w:cs="Times New Roman"/>
          <w:color w:val="000000"/>
          <w:spacing w:val="2"/>
          <w:sz w:val="24"/>
          <w:szCs w:val="24"/>
        </w:rPr>
        <w:t>),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Педагогу государственной организации среднего образования, за исключением организаций образования, реализующих деятельность в области культуры и спорта, военных учебных заведений, по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xml:space="preserve">      7. При определении государственного образовательного заказа для расчета общей численности профессорско-преподавательского состава среднее соотношение количества обучающихся к профессорско-преподавательскому составу организаций высшего и (или) послевузовского образования, за исключением Академии правосудия при </w:t>
      </w:r>
      <w:proofErr w:type="spellStart"/>
      <w:r w:rsidRPr="00741743">
        <w:rPr>
          <w:rFonts w:ascii="Times New Roman" w:eastAsia="Times New Roman" w:hAnsi="Times New Roman" w:cs="Times New Roman"/>
          <w:color w:val="000000"/>
          <w:spacing w:val="2"/>
          <w:sz w:val="24"/>
          <w:szCs w:val="24"/>
        </w:rPr>
        <w:t>Верховнем</w:t>
      </w:r>
      <w:proofErr w:type="spellEnd"/>
      <w:r w:rsidRPr="00741743">
        <w:rPr>
          <w:rFonts w:ascii="Times New Roman" w:eastAsia="Times New Roman" w:hAnsi="Times New Roman" w:cs="Times New Roman"/>
          <w:color w:val="000000"/>
          <w:spacing w:val="2"/>
          <w:sz w:val="24"/>
          <w:szCs w:val="24"/>
        </w:rPr>
        <w:t xml:space="preserve"> Суде Республики Казахстан, военных, специальных учебных заведений, утверждается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8. Местные исполнительные органы вправе устанавливать дополнительные стимулирующие выплаты педагогам, в том числе обладателю звания "Лучший педагог", вознаграждение в размере не менее 300-кратного месячного расчетного показателя.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9. Право педагога на поощрение</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За выдающиеся заслуги в педагогической деятельности перед республикой педагогу присваивается государственная награда Республики Казахстан "</w:t>
      </w:r>
      <w:proofErr w:type="spellStart"/>
      <w:r w:rsidRPr="00741743">
        <w:rPr>
          <w:rFonts w:ascii="Times New Roman" w:eastAsia="Times New Roman" w:hAnsi="Times New Roman" w:cs="Times New Roman"/>
          <w:color w:val="000000"/>
          <w:spacing w:val="2"/>
          <w:sz w:val="24"/>
          <w:szCs w:val="24"/>
        </w:rPr>
        <w:t>Қазақстанның</w:t>
      </w:r>
      <w:proofErr w:type="spellEnd"/>
      <w:r w:rsidRPr="00741743">
        <w:rPr>
          <w:rFonts w:ascii="Times New Roman" w:eastAsia="Times New Roman" w:hAnsi="Times New Roman" w:cs="Times New Roman"/>
          <w:color w:val="000000"/>
          <w:spacing w:val="2"/>
          <w:sz w:val="24"/>
          <w:szCs w:val="24"/>
        </w:rPr>
        <w:t xml:space="preserve"> </w:t>
      </w:r>
      <w:proofErr w:type="spellStart"/>
      <w:r w:rsidRPr="00741743">
        <w:rPr>
          <w:rFonts w:ascii="Times New Roman" w:eastAsia="Times New Roman" w:hAnsi="Times New Roman" w:cs="Times New Roman"/>
          <w:color w:val="000000"/>
          <w:spacing w:val="2"/>
          <w:sz w:val="24"/>
          <w:szCs w:val="24"/>
        </w:rPr>
        <w:t>еңбек</w:t>
      </w:r>
      <w:proofErr w:type="spellEnd"/>
      <w:r w:rsidRPr="00741743">
        <w:rPr>
          <w:rFonts w:ascii="Times New Roman" w:eastAsia="Times New Roman" w:hAnsi="Times New Roman" w:cs="Times New Roman"/>
          <w:color w:val="000000"/>
          <w:spacing w:val="2"/>
          <w:sz w:val="24"/>
          <w:szCs w:val="24"/>
        </w:rPr>
        <w:t xml:space="preserve"> </w:t>
      </w:r>
      <w:proofErr w:type="spellStart"/>
      <w:r w:rsidRPr="00741743">
        <w:rPr>
          <w:rFonts w:ascii="Times New Roman" w:eastAsia="Times New Roman" w:hAnsi="Times New Roman" w:cs="Times New Roman"/>
          <w:color w:val="000000"/>
          <w:spacing w:val="2"/>
          <w:sz w:val="24"/>
          <w:szCs w:val="24"/>
        </w:rPr>
        <w:t>сіңірген</w:t>
      </w:r>
      <w:proofErr w:type="spellEnd"/>
      <w:r w:rsidRPr="00741743">
        <w:rPr>
          <w:rFonts w:ascii="Times New Roman" w:eastAsia="Times New Roman" w:hAnsi="Times New Roman" w:cs="Times New Roman"/>
          <w:color w:val="000000"/>
          <w:spacing w:val="2"/>
          <w:sz w:val="24"/>
          <w:szCs w:val="24"/>
        </w:rPr>
        <w:t xml:space="preserve"> </w:t>
      </w:r>
      <w:proofErr w:type="spellStart"/>
      <w:r w:rsidRPr="00741743">
        <w:rPr>
          <w:rFonts w:ascii="Times New Roman" w:eastAsia="Times New Roman" w:hAnsi="Times New Roman" w:cs="Times New Roman"/>
          <w:color w:val="000000"/>
          <w:spacing w:val="2"/>
          <w:sz w:val="24"/>
          <w:szCs w:val="24"/>
        </w:rPr>
        <w:t>ұстазы</w:t>
      </w:r>
      <w:proofErr w:type="spell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Местные исполнительные органы вправе утверждать дополнительные меры поощрения труда педагога, в том числе к праздничным датам, установленным в Республике Казахстан, а также учреждать местные знаки отличия и почетные звания, в том числе с выплатой единовременного вознаграждения.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Описание, правила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Ежегодно за счет средств республиканского бюджета выплачиваются: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обладателю звания "Лучший педагог" - вознаграждение в размере 1000-кратного месячного расчетного показателя;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2) обладателю звания "Лучший преподаватель вуза" - государственный грант в размере 2000-кратного месячного расчетного показателя, </w:t>
      </w:r>
      <w:proofErr w:type="gramStart"/>
      <w:r w:rsidRPr="00741743">
        <w:rPr>
          <w:rFonts w:ascii="Times New Roman" w:eastAsia="Times New Roman" w:hAnsi="Times New Roman" w:cs="Times New Roman"/>
          <w:color w:val="000000"/>
          <w:spacing w:val="2"/>
          <w:sz w:val="24"/>
          <w:szCs w:val="24"/>
        </w:rPr>
        <w:t>направления</w:t>
      </w:r>
      <w:proofErr w:type="gramEnd"/>
      <w:r w:rsidRPr="00741743">
        <w:rPr>
          <w:rFonts w:ascii="Times New Roman" w:eastAsia="Times New Roman" w:hAnsi="Times New Roman" w:cs="Times New Roman"/>
          <w:color w:val="000000"/>
          <w:spacing w:val="2"/>
          <w:sz w:val="24"/>
          <w:szCs w:val="24"/>
        </w:rPr>
        <w:t xml:space="preserve"> расходования которого определяются Правительством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10. Допуск педагога к профессиональной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Право на осуществление профессиональной деятельности педагога возникает при наличии документа о педагогическом и (или) профессиональном образовании по соответствующим профилям, а также подтверждения соответствия квалификации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Порядок, условия, сроки подтверждения соответствия квалификации педагога определяются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Подтверждению соответствия квалификации педагога подлежат лица, впервые приступающие к осуществлению профессиональной деятельности в качестве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3. Лицам, имеющим педагогическое или профессиональное образование не по соответствующему профилю, а также не имеющим педагогического образования, но имеющим высшее и (или) послевузовское, техническое и профессиональное, </w:t>
      </w:r>
      <w:proofErr w:type="spellStart"/>
      <w:r w:rsidRPr="00741743">
        <w:rPr>
          <w:rFonts w:ascii="Times New Roman" w:eastAsia="Times New Roman" w:hAnsi="Times New Roman" w:cs="Times New Roman"/>
          <w:color w:val="000000"/>
          <w:spacing w:val="2"/>
          <w:sz w:val="24"/>
          <w:szCs w:val="24"/>
        </w:rPr>
        <w:t>послесреднее</w:t>
      </w:r>
      <w:proofErr w:type="spellEnd"/>
      <w:r w:rsidRPr="00741743">
        <w:rPr>
          <w:rFonts w:ascii="Times New Roman" w:eastAsia="Times New Roman" w:hAnsi="Times New Roman" w:cs="Times New Roman"/>
          <w:color w:val="000000"/>
          <w:spacing w:val="2"/>
          <w:sz w:val="24"/>
          <w:szCs w:val="24"/>
        </w:rPr>
        <w:t xml:space="preserve"> образование и квалификацию по соответствующему направлению подготовки, предоставляется право заниматься профессиональной деятельностью в качестве педагога после прохождения соответствующей педагогической переподготовки.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11. Ограничение доступа к занятию профессиональной деятельностью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К профессиональной деятельности педагога не допускаются лица: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лишенные права осуществлять педагогическую деятельность в соответствии с вступившим в законную силу приговором суда;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признанные недееспособными, с ограниченной дееспособностью в порядке, установленном законами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имеющие медицинские, психиатрические противопоказания или состоящие на наркологическом учете;</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на основании ограничений, предусмотренных </w:t>
      </w:r>
      <w:hyperlink r:id="rId17" w:anchor="z205" w:history="1">
        <w:r w:rsidRPr="00741743">
          <w:rPr>
            <w:rFonts w:ascii="Times New Roman" w:eastAsia="Times New Roman" w:hAnsi="Times New Roman" w:cs="Times New Roman"/>
            <w:color w:val="073A5E"/>
            <w:spacing w:val="2"/>
            <w:sz w:val="24"/>
            <w:szCs w:val="24"/>
            <w:u w:val="single"/>
          </w:rPr>
          <w:t>Трудовым кодексом</w:t>
        </w:r>
      </w:hyperlink>
      <w:r w:rsidRPr="00741743">
        <w:rPr>
          <w:rFonts w:ascii="Times New Roman" w:eastAsia="Times New Roman" w:hAnsi="Times New Roman" w:cs="Times New Roman"/>
          <w:color w:val="000000"/>
          <w:spacing w:val="2"/>
          <w:sz w:val="24"/>
          <w:szCs w:val="24"/>
        </w:rPr>
        <w:t>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12. Социальные гарантии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1. Педагоги имеют социальные гарантии </w:t>
      </w:r>
      <w:proofErr w:type="gramStart"/>
      <w:r w:rsidRPr="00741743">
        <w:rPr>
          <w:rFonts w:ascii="Times New Roman" w:eastAsia="Times New Roman" w:hAnsi="Times New Roman" w:cs="Times New Roman"/>
          <w:color w:val="000000"/>
          <w:spacing w:val="2"/>
          <w:sz w:val="24"/>
          <w:szCs w:val="24"/>
        </w:rPr>
        <w:t>на</w:t>
      </w:r>
      <w:proofErr w:type="gram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жилище, в том числе служебное и (или) общежитие, в соответствии с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земельные участки под индивидуальное жилищное строительство в порядке, предусмотренном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ежегодный оплачиваемый трудовой отпуск продолжительностью 56 календарных дней;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пособие на оздоровление один раз в календарном году при предоставлении им очередного трудового отпуска в размере не менее одного должностного оклада за счет средств соответствующих бюджетов.</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2. Особенности режима рабочего времени и времени отдыха педагога, за исключением организаций, реализующих образовательные программы высшего и (или) послевузовского образования,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Детям педагогов, осуществляющих профессиональную деятельность, местные исполнительные органы предоставляют первоочередные места в детские дошкольные организации по месту жительства.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Педагог имеет социальные гарантии на охрану здоровья, реализуемые проведением периодических медицинских обследований, лечебно-профилактических, санитарно-гигиенических, противоэпидемических мероприятий в соответствии с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Педагогу, проживающему и работающему в сельской местности: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по решению местных представительных органов могут устанавливаться повышенные не менее</w:t>
      </w:r>
      <w:proofErr w:type="gramStart"/>
      <w:r w:rsidRPr="00741743">
        <w:rPr>
          <w:rFonts w:ascii="Times New Roman" w:eastAsia="Times New Roman" w:hAnsi="Times New Roman" w:cs="Times New Roman"/>
          <w:color w:val="000000"/>
          <w:spacing w:val="2"/>
          <w:sz w:val="24"/>
          <w:szCs w:val="24"/>
        </w:rPr>
        <w:t>,</w:t>
      </w:r>
      <w:proofErr w:type="gramEnd"/>
      <w:r w:rsidRPr="00741743">
        <w:rPr>
          <w:rFonts w:ascii="Times New Roman" w:eastAsia="Times New Roman" w:hAnsi="Times New Roman" w:cs="Times New Roman"/>
          <w:color w:val="000000"/>
          <w:spacing w:val="2"/>
          <w:sz w:val="24"/>
          <w:szCs w:val="24"/>
        </w:rPr>
        <w:t xml:space="preserve">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оказывается социальная поддержка по оплате коммунальных услуг и приобретению топлива за счет бюджетных сре</w:t>
      </w:r>
      <w:proofErr w:type="gramStart"/>
      <w:r w:rsidRPr="00741743">
        <w:rPr>
          <w:rFonts w:ascii="Times New Roman" w:eastAsia="Times New Roman" w:hAnsi="Times New Roman" w:cs="Times New Roman"/>
          <w:color w:val="000000"/>
          <w:spacing w:val="2"/>
          <w:sz w:val="24"/>
          <w:szCs w:val="24"/>
        </w:rPr>
        <w:t>дств в п</w:t>
      </w:r>
      <w:proofErr w:type="gramEnd"/>
      <w:r w:rsidRPr="00741743">
        <w:rPr>
          <w:rFonts w:ascii="Times New Roman" w:eastAsia="Times New Roman" w:hAnsi="Times New Roman" w:cs="Times New Roman"/>
          <w:color w:val="000000"/>
          <w:spacing w:val="2"/>
          <w:sz w:val="24"/>
          <w:szCs w:val="24"/>
        </w:rPr>
        <w:t>орядке и размерах, утвержденных местными представительными органами.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Педагогу, прибывшему для работы и проживания в сельские населенные пункты, по решению местных представительных органов предоставляются подъемное пособие или социальная поддержка для приобретения или строительства жилья.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7. Местные исполнительные органы вправе предусматривать компенсационные выплаты педагогу за аренду жилья и коммунальные услуги, полные или частичные выплаты для приобретения путевок на </w:t>
      </w:r>
      <w:proofErr w:type="spellStart"/>
      <w:proofErr w:type="gramStart"/>
      <w:r w:rsidRPr="00741743">
        <w:rPr>
          <w:rFonts w:ascii="Times New Roman" w:eastAsia="Times New Roman" w:hAnsi="Times New Roman" w:cs="Times New Roman"/>
          <w:color w:val="000000"/>
          <w:spacing w:val="2"/>
          <w:sz w:val="24"/>
          <w:szCs w:val="24"/>
        </w:rPr>
        <w:t>санаторно</w:t>
      </w:r>
      <w:proofErr w:type="spellEnd"/>
      <w:r w:rsidRPr="00741743">
        <w:rPr>
          <w:rFonts w:ascii="Times New Roman" w:eastAsia="Times New Roman" w:hAnsi="Times New Roman" w:cs="Times New Roman"/>
          <w:color w:val="000000"/>
          <w:spacing w:val="2"/>
          <w:sz w:val="24"/>
          <w:szCs w:val="24"/>
        </w:rPr>
        <w:t>- курортное</w:t>
      </w:r>
      <w:proofErr w:type="gramEnd"/>
      <w:r w:rsidRPr="00741743">
        <w:rPr>
          <w:rFonts w:ascii="Times New Roman" w:eastAsia="Times New Roman" w:hAnsi="Times New Roman" w:cs="Times New Roman"/>
          <w:color w:val="000000"/>
          <w:spacing w:val="2"/>
          <w:sz w:val="24"/>
          <w:szCs w:val="24"/>
        </w:rPr>
        <w:t xml:space="preserve"> лечение и отдых, а также иные льготы, направленные на социальную поддержку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8. Положения настоящей статьи не распространяются на педагогов Академии правосудия при Верховном Суде Республики Казахстан, педагогов, являющихся военнослужащими и сотрудниками правоохранительных органов, для которых законами Республики Казахстан "</w:t>
      </w:r>
      <w:hyperlink r:id="rId18" w:anchor="z1" w:history="1">
        <w:r w:rsidRPr="00741743">
          <w:rPr>
            <w:rFonts w:ascii="Times New Roman" w:eastAsia="Times New Roman" w:hAnsi="Times New Roman" w:cs="Times New Roman"/>
            <w:color w:val="073A5E"/>
            <w:spacing w:val="2"/>
            <w:sz w:val="24"/>
            <w:szCs w:val="24"/>
            <w:u w:val="single"/>
          </w:rPr>
          <w:t>О воинской службе и статусе военнослужащих</w:t>
        </w:r>
      </w:hyperlink>
      <w:r w:rsidRPr="00741743">
        <w:rPr>
          <w:rFonts w:ascii="Times New Roman" w:eastAsia="Times New Roman" w:hAnsi="Times New Roman" w:cs="Times New Roman"/>
          <w:color w:val="000000"/>
          <w:spacing w:val="2"/>
          <w:sz w:val="24"/>
          <w:szCs w:val="24"/>
        </w:rPr>
        <w:t>", "</w:t>
      </w:r>
      <w:hyperlink r:id="rId19" w:anchor="z1" w:history="1">
        <w:r w:rsidRPr="00741743">
          <w:rPr>
            <w:rFonts w:ascii="Times New Roman" w:eastAsia="Times New Roman" w:hAnsi="Times New Roman" w:cs="Times New Roman"/>
            <w:color w:val="073A5E"/>
            <w:spacing w:val="2"/>
            <w:sz w:val="24"/>
            <w:szCs w:val="24"/>
            <w:u w:val="single"/>
          </w:rPr>
          <w:t>О специальных государственных органах Республики Казахстан</w:t>
        </w:r>
      </w:hyperlink>
      <w:r w:rsidRPr="00741743">
        <w:rPr>
          <w:rFonts w:ascii="Times New Roman" w:eastAsia="Times New Roman" w:hAnsi="Times New Roman" w:cs="Times New Roman"/>
          <w:color w:val="000000"/>
          <w:spacing w:val="2"/>
          <w:sz w:val="24"/>
          <w:szCs w:val="24"/>
        </w:rPr>
        <w:t>", "</w:t>
      </w:r>
      <w:hyperlink r:id="rId20" w:anchor="z1" w:history="1">
        <w:r w:rsidRPr="00741743">
          <w:rPr>
            <w:rFonts w:ascii="Times New Roman" w:eastAsia="Times New Roman" w:hAnsi="Times New Roman" w:cs="Times New Roman"/>
            <w:color w:val="073A5E"/>
            <w:spacing w:val="2"/>
            <w:sz w:val="24"/>
            <w:szCs w:val="24"/>
            <w:u w:val="single"/>
          </w:rPr>
          <w:t>О правоохранительной службе</w:t>
        </w:r>
      </w:hyperlink>
      <w:r w:rsidRPr="00741743">
        <w:rPr>
          <w:rFonts w:ascii="Times New Roman" w:eastAsia="Times New Roman" w:hAnsi="Times New Roman" w:cs="Times New Roman"/>
          <w:color w:val="000000"/>
          <w:spacing w:val="2"/>
          <w:sz w:val="24"/>
          <w:szCs w:val="24"/>
        </w:rPr>
        <w:t>" установлены соответствующие гарантии.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13. Порядок закрепления наставников</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На период одного учебного года за педагогом, впервые принятым на работу в организацию среднего образования на должность педагога, закрепляется наставник, оказывающий ему практическую помощь в его профессиональной адаптации.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2. Требования к педагогам, осуществляющим наставничество за молодыми педагогами, порядок организации наставничества определяются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14. Присвоение (подтверждение) педагогу квалификационной категории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Педагогам, работающим в организациях образования, за исключением организаций высшего и (или) послевузовского образования, присваиваются (подтверждаются) квалификационные категории.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Порядок присвоения (подтверждения) квалификационных категорий, определяющих профессиональную компетенцию педагогов, необходимую для выполнения профессиональной деятельности, определяется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15. Обязанности и ответственность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Педагог обязан: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обладать соответствующей профессиональной компетенцией в сфере своей деятельности;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соблюдать правила педагогической этики;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повышать навыки, компетенцию по обучению и воспитанию обучающихся, воспитанников;</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проходить профилактические медицинские осмотры в порядке, установленном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7) содействовать социальному, культурному и экономическому развитию общества;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8) уважать честь и достоинство обучающихся, воспитанников и их родителей или иных законных представителей;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9) воспитывать детей в духе уважения к закону, правам и обязанностям человека (гражданина), высокой нравственности, патриотизма, уважения к родителям, старшим, семейным ценностям, культурно-историческим ценностям </w:t>
      </w:r>
      <w:r w:rsidRPr="00741743">
        <w:rPr>
          <w:rFonts w:ascii="Times New Roman" w:eastAsia="Times New Roman" w:hAnsi="Times New Roman" w:cs="Times New Roman"/>
          <w:color w:val="000000"/>
          <w:spacing w:val="2"/>
          <w:sz w:val="24"/>
          <w:szCs w:val="24"/>
        </w:rPr>
        <w:lastRenderedPageBreak/>
        <w:t>страны, ее государственному устройству и символам, бережного отношения к окружающему миру;</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10) развивать у обучающихся и воспитанников жизненные навыки, компетенции, самостоятельность, творческие способности;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11) информировать незамедлительно органы системы профилактики правонарушений, безнадзорности и беспризорности среди несовершеннолетних о фактах выявления ребенка, находящегося в трудной жизненной ситуации;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12) сообщать незамедлительно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а также ставших ему известными в связи с профессиональной деятельностью вне организаций;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13) консультировать родителей законных представителей по вопросам обучения и </w:t>
      </w:r>
      <w:proofErr w:type="gramStart"/>
      <w:r w:rsidRPr="00741743">
        <w:rPr>
          <w:rFonts w:ascii="Times New Roman" w:eastAsia="Times New Roman" w:hAnsi="Times New Roman" w:cs="Times New Roman"/>
          <w:color w:val="000000"/>
          <w:spacing w:val="2"/>
          <w:sz w:val="24"/>
          <w:szCs w:val="24"/>
        </w:rPr>
        <w:t>воспитания</w:t>
      </w:r>
      <w:proofErr w:type="gramEnd"/>
      <w:r w:rsidRPr="00741743">
        <w:rPr>
          <w:rFonts w:ascii="Times New Roman" w:eastAsia="Times New Roman" w:hAnsi="Times New Roman" w:cs="Times New Roman"/>
          <w:color w:val="000000"/>
          <w:spacing w:val="2"/>
          <w:sz w:val="24"/>
          <w:szCs w:val="24"/>
        </w:rPr>
        <w:t xml:space="preserve"> обучающихся и воспитанников, разъяснять им принципы солидарной ответственности за обучение и воспитание.</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2. Педагог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41743">
        <w:rPr>
          <w:rFonts w:ascii="Times New Roman" w:eastAsia="Times New Roman" w:hAnsi="Times New Roman" w:cs="Times New Roman"/>
          <w:color w:val="000000"/>
          <w:spacing w:val="2"/>
          <w:sz w:val="24"/>
          <w:szCs w:val="24"/>
        </w:rPr>
        <w:t>сообщения</w:t>
      </w:r>
      <w:proofErr w:type="gramEnd"/>
      <w:r w:rsidRPr="00741743">
        <w:rPr>
          <w:rFonts w:ascii="Times New Roman" w:eastAsia="Times New Roman" w:hAnsi="Times New Roman" w:cs="Times New Roman"/>
          <w:color w:val="000000"/>
          <w:spacing w:val="2"/>
          <w:sz w:val="24"/>
          <w:szCs w:val="24"/>
        </w:rPr>
        <w:t xml:space="preserve"> обучающимся недостоверных сведений об исторических, национальных, религиозных и культурных </w:t>
      </w:r>
      <w:proofErr w:type="gramStart"/>
      <w:r w:rsidRPr="00741743">
        <w:rPr>
          <w:rFonts w:ascii="Times New Roman" w:eastAsia="Times New Roman" w:hAnsi="Times New Roman" w:cs="Times New Roman"/>
          <w:color w:val="000000"/>
          <w:spacing w:val="2"/>
          <w:sz w:val="24"/>
          <w:szCs w:val="24"/>
        </w:rPr>
        <w:t>традициях</w:t>
      </w:r>
      <w:proofErr w:type="gramEnd"/>
      <w:r w:rsidRPr="00741743">
        <w:rPr>
          <w:rFonts w:ascii="Times New Roman" w:eastAsia="Times New Roman" w:hAnsi="Times New Roman" w:cs="Times New Roman"/>
          <w:color w:val="000000"/>
          <w:spacing w:val="2"/>
          <w:sz w:val="24"/>
          <w:szCs w:val="24"/>
        </w:rPr>
        <w:t xml:space="preserve">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Педагог за нарушение обязанностей и совершение проступка, дискредитирующего звание педагога, привлекается к ответственности, установленной законами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Служебные разбирательства, дисциплинарные расследования в отношении педагога и принятые на их основании решения могут быть преданы гласности только с его согласия.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5. При проведении дисциплинарного расследования педагогу гарантируются права </w:t>
      </w:r>
      <w:proofErr w:type="gramStart"/>
      <w:r w:rsidRPr="00741743">
        <w:rPr>
          <w:rFonts w:ascii="Times New Roman" w:eastAsia="Times New Roman" w:hAnsi="Times New Roman" w:cs="Times New Roman"/>
          <w:color w:val="000000"/>
          <w:spacing w:val="2"/>
          <w:sz w:val="24"/>
          <w:szCs w:val="24"/>
        </w:rPr>
        <w:t>на</w:t>
      </w:r>
      <w:proofErr w:type="gram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получение информации в письменном виде о предъявляемых ему претензиях и основаниях для этих претензий;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ознакомление со всеми материалами по данному делу;</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lastRenderedPageBreak/>
        <w:t>      3) защиту лично или через представителя по своему выбору с предоставлением достаточного времени для защиты;</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4) получение информации в письменном виде о принятых по его делу решениях, а также мотивах этого решения;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подачу апелляции в органы управления образованием или обжалование решения в суде в порядке, установленном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При принятии решения о мере ответственности педагога за совершенный дисциплинарный проступок руководитель организации образования учитывает рекомендации совета по педагогической этике, деятельность которого осуществляется в соответствии с правилами, утверждаемыми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16. Профессиональная подготовка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1. В Республике Казахстан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741743">
        <w:rPr>
          <w:rFonts w:ascii="Times New Roman" w:eastAsia="Times New Roman" w:hAnsi="Times New Roman" w:cs="Times New Roman"/>
          <w:color w:val="000000"/>
          <w:spacing w:val="2"/>
          <w:sz w:val="24"/>
          <w:szCs w:val="24"/>
        </w:rPr>
        <w:t>послесреднего</w:t>
      </w:r>
      <w:proofErr w:type="spellEnd"/>
      <w:r w:rsidRPr="00741743">
        <w:rPr>
          <w:rFonts w:ascii="Times New Roman" w:eastAsia="Times New Roman" w:hAnsi="Times New Roman" w:cs="Times New Roman"/>
          <w:color w:val="000000"/>
          <w:spacing w:val="2"/>
          <w:sz w:val="24"/>
          <w:szCs w:val="24"/>
        </w:rPr>
        <w:t>, высшего и (или) послевузовского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Образовательные программы для подготовки педагога разрабатываются на основе требований профессионального стандарта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17. Повышение квалификации и переподготовка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1. Педагог в целях совершенствования и (или) получения новой компетенции, необходимой для профессиональной деятельности, и (или) повышения профессионального уровня в рамках имеющейся квалификации, проходит курсы повышения квалификации, периодичность и порядок прохождения которых определяются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2. Обучение на курсах повышения квалификации по образовательным программам дополнительного образования в целях повышения квалификации педагога осуществляется как единовременно и непрерывно, так и поэтапно (дискретно), в том числе посредством освоения отдельных направлений, предметов, дисциплин (модулей), в том числе прохождения стажировки по международной стипендии Президента Республики Казахстан "</w:t>
      </w:r>
      <w:proofErr w:type="spellStart"/>
      <w:r w:rsidRPr="00741743">
        <w:rPr>
          <w:rFonts w:ascii="Times New Roman" w:eastAsia="Times New Roman" w:hAnsi="Times New Roman" w:cs="Times New Roman"/>
          <w:color w:val="000000"/>
          <w:spacing w:val="2"/>
          <w:sz w:val="24"/>
          <w:szCs w:val="24"/>
        </w:rPr>
        <w:t>Болашак</w:t>
      </w:r>
      <w:proofErr w:type="spellEnd"/>
      <w:r w:rsidRPr="00741743">
        <w:rPr>
          <w:rFonts w:ascii="Times New Roman" w:eastAsia="Times New Roman" w:hAnsi="Times New Roman" w:cs="Times New Roman"/>
          <w:color w:val="000000"/>
          <w:spacing w:val="2"/>
          <w:sz w:val="24"/>
          <w:szCs w:val="24"/>
        </w:rPr>
        <w:t>".</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3. Участие в тренингах, конференциях, семинарах, визиты в другие организации образования с целью обмена опытом, проведение мастер-классов, индивидуальных и коллективных исследований, наставничество, наблюдения уроков с предоставлением обратной связи, издание методических пособий и публикаций являются формами профессионального развития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4. Образовательные программы курсов повышения квалификации должны содержать кроме теоретических знаний </w:t>
      </w:r>
      <w:proofErr w:type="spellStart"/>
      <w:r w:rsidRPr="00741743">
        <w:rPr>
          <w:rFonts w:ascii="Times New Roman" w:eastAsia="Times New Roman" w:hAnsi="Times New Roman" w:cs="Times New Roman"/>
          <w:color w:val="000000"/>
          <w:spacing w:val="2"/>
          <w:sz w:val="24"/>
          <w:szCs w:val="24"/>
        </w:rPr>
        <w:t>посткурсовое</w:t>
      </w:r>
      <w:proofErr w:type="spellEnd"/>
      <w:r w:rsidRPr="00741743">
        <w:rPr>
          <w:rFonts w:ascii="Times New Roman" w:eastAsia="Times New Roman" w:hAnsi="Times New Roman" w:cs="Times New Roman"/>
          <w:color w:val="000000"/>
          <w:spacing w:val="2"/>
          <w:sz w:val="24"/>
          <w:szCs w:val="24"/>
        </w:rPr>
        <w:t xml:space="preserve"> методическое сопровождение </w:t>
      </w:r>
      <w:r w:rsidRPr="00741743">
        <w:rPr>
          <w:rFonts w:ascii="Times New Roman" w:eastAsia="Times New Roman" w:hAnsi="Times New Roman" w:cs="Times New Roman"/>
          <w:color w:val="000000"/>
          <w:spacing w:val="2"/>
          <w:sz w:val="24"/>
          <w:szCs w:val="24"/>
        </w:rPr>
        <w:lastRenderedPageBreak/>
        <w:t>деятельности педагога для качественной реализации на практике полученных знаний.</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xml:space="preserve">      Организации, проводящие курсы повышения квалификации, обязаны осуществлять </w:t>
      </w:r>
      <w:proofErr w:type="spellStart"/>
      <w:r w:rsidRPr="00741743">
        <w:rPr>
          <w:rFonts w:ascii="Times New Roman" w:eastAsia="Times New Roman" w:hAnsi="Times New Roman" w:cs="Times New Roman"/>
          <w:color w:val="000000"/>
          <w:spacing w:val="2"/>
          <w:sz w:val="24"/>
          <w:szCs w:val="24"/>
        </w:rPr>
        <w:t>посткурсовое</w:t>
      </w:r>
      <w:proofErr w:type="spellEnd"/>
      <w:r w:rsidRPr="00741743">
        <w:rPr>
          <w:rFonts w:ascii="Times New Roman" w:eastAsia="Times New Roman" w:hAnsi="Times New Roman" w:cs="Times New Roman"/>
          <w:color w:val="000000"/>
          <w:spacing w:val="2"/>
          <w:sz w:val="24"/>
          <w:szCs w:val="24"/>
        </w:rPr>
        <w:t xml:space="preserve"> методическое сопровождение в течение не менее одного учебного года.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5. В целях получения квалификации педагога, необходимой для выполнения нового вида профессиональной деятельности, а также получения педагогического образования по смежной специальности лица проходят переподготовку в порядке, установленном законодательством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Переподготовка осуществляется в организациях высшего и (или) послевузовского образования. По итогам переподготовки выдается соответствующий документ об образовании.</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6. Порядок и условия переподготовки определяются уполномоченным органом в области образования.</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18. Ответственность за нарушение законодательства Республики Казахстан о статусе педагога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w:t>
      </w:r>
      <w:r w:rsidRPr="00741743">
        <w:rPr>
          <w:rFonts w:ascii="Times New Roman" w:eastAsia="Times New Roman" w:hAnsi="Times New Roman" w:cs="Times New Roman"/>
          <w:b/>
          <w:bCs/>
          <w:color w:val="000000"/>
          <w:spacing w:val="2"/>
          <w:sz w:val="24"/>
          <w:szCs w:val="24"/>
          <w:bdr w:val="none" w:sz="0" w:space="0" w:color="auto" w:frame="1"/>
        </w:rPr>
        <w:t>Статья 19 Введение в действие настоящего Закона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Настоящий Закон вводится в действие по истечении десяти календарных дней после его первого официального опубликования, за исключением статьи 10 настоящего Закона.</w:t>
      </w:r>
    </w:p>
    <w:p w:rsidR="00741743" w:rsidRPr="00741743" w:rsidRDefault="00741743" w:rsidP="00741743">
      <w:pPr>
        <w:spacing w:after="0" w:line="285" w:lineRule="atLeast"/>
        <w:textAlignment w:val="baseline"/>
        <w:rPr>
          <w:rFonts w:ascii="Times New Roman" w:eastAsia="Times New Roman" w:hAnsi="Times New Roman" w:cs="Times New Roman"/>
          <w:color w:val="000000"/>
          <w:spacing w:val="2"/>
          <w:sz w:val="24"/>
          <w:szCs w:val="24"/>
        </w:rPr>
      </w:pPr>
      <w:r w:rsidRPr="00741743">
        <w:rPr>
          <w:rFonts w:ascii="Times New Roman" w:eastAsia="Times New Roman" w:hAnsi="Times New Roman" w:cs="Times New Roman"/>
          <w:color w:val="000000"/>
          <w:spacing w:val="2"/>
          <w:sz w:val="24"/>
          <w:szCs w:val="24"/>
        </w:rPr>
        <w:t>      Статья 10 настоящего Закона вводится в действие с 1 января 2022 года.</w:t>
      </w:r>
    </w:p>
    <w:tbl>
      <w:tblPr>
        <w:tblW w:w="13380" w:type="dxa"/>
        <w:tblCellMar>
          <w:left w:w="0" w:type="dxa"/>
          <w:right w:w="0" w:type="dxa"/>
        </w:tblCellMar>
        <w:tblLook w:val="04A0"/>
      </w:tblPr>
      <w:tblGrid>
        <w:gridCol w:w="13380"/>
      </w:tblGrid>
      <w:tr w:rsidR="00741743" w:rsidRPr="00741743" w:rsidTr="00741743">
        <w:tc>
          <w:tcPr>
            <w:tcW w:w="6000" w:type="dxa"/>
            <w:tcBorders>
              <w:top w:val="nil"/>
              <w:left w:val="nil"/>
              <w:bottom w:val="nil"/>
              <w:right w:val="nil"/>
            </w:tcBorders>
            <w:shd w:val="clear" w:color="auto" w:fill="auto"/>
            <w:tcMar>
              <w:top w:w="45" w:type="dxa"/>
              <w:left w:w="75" w:type="dxa"/>
              <w:bottom w:w="45" w:type="dxa"/>
              <w:right w:w="75" w:type="dxa"/>
            </w:tcMar>
            <w:hideMark/>
          </w:tcPr>
          <w:p w:rsidR="00741743" w:rsidRPr="00741743" w:rsidRDefault="00741743" w:rsidP="00741743">
            <w:pPr>
              <w:spacing w:after="0" w:line="240" w:lineRule="auto"/>
              <w:rPr>
                <w:rFonts w:ascii="Times New Roman" w:eastAsia="Times New Roman" w:hAnsi="Times New Roman" w:cs="Times New Roman"/>
                <w:sz w:val="24"/>
                <w:szCs w:val="24"/>
              </w:rPr>
            </w:pPr>
            <w:r w:rsidRPr="00741743">
              <w:rPr>
                <w:rFonts w:ascii="Times New Roman" w:eastAsia="Times New Roman" w:hAnsi="Times New Roman" w:cs="Times New Roman"/>
                <w:i/>
                <w:iCs/>
                <w:sz w:val="24"/>
                <w:szCs w:val="24"/>
                <w:bdr w:val="none" w:sz="0" w:space="0" w:color="auto" w:frame="1"/>
              </w:rPr>
              <w:t>      </w:t>
            </w:r>
            <w:bookmarkStart w:id="2" w:name="z160"/>
            <w:bookmarkEnd w:id="2"/>
            <w:r w:rsidRPr="00741743">
              <w:rPr>
                <w:rFonts w:ascii="Times New Roman" w:eastAsia="Times New Roman" w:hAnsi="Times New Roman" w:cs="Times New Roman"/>
                <w:i/>
                <w:iCs/>
                <w:sz w:val="24"/>
                <w:szCs w:val="24"/>
                <w:bdr w:val="none" w:sz="0" w:space="0" w:color="auto" w:frame="1"/>
              </w:rPr>
              <w:t>Президент</w:t>
            </w:r>
            <w:r w:rsidRPr="00741743">
              <w:rPr>
                <w:rFonts w:ascii="Times New Roman" w:eastAsia="Times New Roman" w:hAnsi="Times New Roman" w:cs="Times New Roman"/>
                <w:i/>
                <w:iCs/>
                <w:sz w:val="24"/>
                <w:szCs w:val="24"/>
                <w:bdr w:val="none" w:sz="0" w:space="0" w:color="auto" w:frame="1"/>
              </w:rPr>
              <w:br/>
              <w:t>Республики Казахстан</w:t>
            </w:r>
          </w:p>
        </w:tc>
      </w:tr>
    </w:tbl>
    <w:p w:rsidR="00741743" w:rsidRPr="00741743" w:rsidRDefault="00741743" w:rsidP="00741743">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1" w:history="1">
        <w:r w:rsidRPr="00741743">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741743">
          <w:rPr>
            <w:rFonts w:ascii="Times New Roman" w:eastAsia="Times New Roman" w:hAnsi="Times New Roman" w:cs="Times New Roman"/>
            <w:color w:val="073A5E"/>
            <w:sz w:val="24"/>
            <w:szCs w:val="24"/>
            <w:u w:val="single"/>
          </w:rPr>
          <w:t>Зерендинском</w:t>
        </w:r>
        <w:proofErr w:type="spellEnd"/>
        <w:r w:rsidRPr="00741743">
          <w:rPr>
            <w:rFonts w:ascii="Times New Roman" w:eastAsia="Times New Roman" w:hAnsi="Times New Roman" w:cs="Times New Roman"/>
            <w:color w:val="073A5E"/>
            <w:sz w:val="24"/>
            <w:szCs w:val="24"/>
            <w:u w:val="single"/>
          </w:rPr>
          <w:t xml:space="preserve"> районе на 2020 год</w:t>
        </w:r>
      </w:hyperlink>
    </w:p>
    <w:p w:rsidR="00741743" w:rsidRPr="00741743" w:rsidRDefault="00741743" w:rsidP="00741743">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2" w:history="1">
        <w:r w:rsidRPr="00741743">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741743">
          <w:rPr>
            <w:rFonts w:ascii="Times New Roman" w:eastAsia="Times New Roman" w:hAnsi="Times New Roman" w:cs="Times New Roman"/>
            <w:color w:val="073A5E"/>
            <w:sz w:val="24"/>
            <w:szCs w:val="24"/>
            <w:u w:val="single"/>
          </w:rPr>
          <w:t>Биржан</w:t>
        </w:r>
        <w:proofErr w:type="spellEnd"/>
        <w:r w:rsidRPr="00741743">
          <w:rPr>
            <w:rFonts w:ascii="Times New Roman" w:eastAsia="Times New Roman" w:hAnsi="Times New Roman" w:cs="Times New Roman"/>
            <w:color w:val="073A5E"/>
            <w:sz w:val="24"/>
            <w:szCs w:val="24"/>
            <w:u w:val="single"/>
          </w:rPr>
          <w:t xml:space="preserve"> сал</w:t>
        </w:r>
      </w:hyperlink>
    </w:p>
    <w:p w:rsidR="00741743" w:rsidRPr="00741743" w:rsidRDefault="00741743" w:rsidP="00741743">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3" w:history="1">
        <w:r w:rsidRPr="00741743">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741743">
          <w:rPr>
            <w:rFonts w:ascii="Times New Roman" w:eastAsia="Times New Roman" w:hAnsi="Times New Roman" w:cs="Times New Roman"/>
            <w:color w:val="073A5E"/>
            <w:sz w:val="24"/>
            <w:szCs w:val="24"/>
            <w:u w:val="single"/>
          </w:rPr>
          <w:t>Мугалжарскому</w:t>
        </w:r>
        <w:proofErr w:type="spellEnd"/>
        <w:r w:rsidRPr="00741743">
          <w:rPr>
            <w:rFonts w:ascii="Times New Roman" w:eastAsia="Times New Roman" w:hAnsi="Times New Roman" w:cs="Times New Roman"/>
            <w:color w:val="073A5E"/>
            <w:sz w:val="24"/>
            <w:szCs w:val="24"/>
            <w:u w:val="single"/>
          </w:rPr>
          <w:t xml:space="preserve"> району</w:t>
        </w:r>
      </w:hyperlink>
    </w:p>
    <w:p w:rsidR="00741743" w:rsidRPr="00741743" w:rsidRDefault="00741743" w:rsidP="00741743">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4" w:history="1">
        <w:proofErr w:type="gramStart"/>
        <w:r w:rsidRPr="00741743">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741743" w:rsidRPr="00741743" w:rsidRDefault="00741743" w:rsidP="00741743">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5" w:history="1">
        <w:r w:rsidRPr="00741743">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741743">
          <w:rPr>
            <w:rFonts w:ascii="Times New Roman" w:eastAsia="Times New Roman" w:hAnsi="Times New Roman" w:cs="Times New Roman"/>
            <w:color w:val="073A5E"/>
            <w:sz w:val="24"/>
            <w:szCs w:val="24"/>
            <w:u w:val="single"/>
          </w:rPr>
          <w:t>Жаксы</w:t>
        </w:r>
        <w:proofErr w:type="spellEnd"/>
        <w:r w:rsidRPr="00741743">
          <w:rPr>
            <w:rFonts w:ascii="Times New Roman" w:eastAsia="Times New Roman" w:hAnsi="Times New Roman" w:cs="Times New Roman"/>
            <w:color w:val="073A5E"/>
            <w:sz w:val="24"/>
            <w:szCs w:val="24"/>
            <w:u w:val="single"/>
          </w:rPr>
          <w:t xml:space="preserve"> </w:t>
        </w:r>
        <w:proofErr w:type="spellStart"/>
        <w:r w:rsidRPr="00741743">
          <w:rPr>
            <w:rFonts w:ascii="Times New Roman" w:eastAsia="Times New Roman" w:hAnsi="Times New Roman" w:cs="Times New Roman"/>
            <w:color w:val="073A5E"/>
            <w:sz w:val="24"/>
            <w:szCs w:val="24"/>
            <w:u w:val="single"/>
          </w:rPr>
          <w:t>Жаксынского</w:t>
        </w:r>
        <w:proofErr w:type="spellEnd"/>
        <w:r w:rsidRPr="00741743">
          <w:rPr>
            <w:rFonts w:ascii="Times New Roman" w:eastAsia="Times New Roman" w:hAnsi="Times New Roman" w:cs="Times New Roman"/>
            <w:color w:val="073A5E"/>
            <w:sz w:val="24"/>
            <w:szCs w:val="24"/>
            <w:u w:val="single"/>
          </w:rPr>
          <w:t xml:space="preserve"> района</w:t>
        </w:r>
      </w:hyperlink>
    </w:p>
    <w:p w:rsidR="00741743" w:rsidRPr="00741743" w:rsidRDefault="00741743" w:rsidP="00741743">
      <w:pPr>
        <w:spacing w:after="0" w:line="240" w:lineRule="auto"/>
        <w:textAlignment w:val="baseline"/>
        <w:rPr>
          <w:rFonts w:ascii="Times New Roman" w:eastAsia="Times New Roman" w:hAnsi="Times New Roman" w:cs="Times New Roman"/>
          <w:color w:val="444444"/>
          <w:sz w:val="24"/>
          <w:szCs w:val="24"/>
        </w:rPr>
      </w:pPr>
      <w:hyperlink r:id="rId26" w:history="1">
        <w:r w:rsidRPr="00741743">
          <w:rPr>
            <w:rFonts w:ascii="Times New Roman" w:eastAsia="Times New Roman" w:hAnsi="Times New Roman" w:cs="Times New Roman"/>
            <w:color w:val="073A5E"/>
            <w:sz w:val="24"/>
            <w:szCs w:val="24"/>
            <w:u w:val="single"/>
          </w:rPr>
          <w:t>все последние документы</w:t>
        </w:r>
      </w:hyperlink>
    </w:p>
    <w:p w:rsidR="00741743" w:rsidRPr="00741743" w:rsidRDefault="00741743" w:rsidP="00741743">
      <w:pPr>
        <w:spacing w:after="0" w:line="360" w:lineRule="atLeast"/>
        <w:textAlignment w:val="baseline"/>
        <w:outlineLvl w:val="3"/>
        <w:rPr>
          <w:rFonts w:ascii="Times New Roman" w:eastAsia="Times New Roman" w:hAnsi="Times New Roman" w:cs="Times New Roman"/>
          <w:color w:val="444444"/>
          <w:sz w:val="24"/>
          <w:szCs w:val="24"/>
        </w:rPr>
      </w:pPr>
      <w:r w:rsidRPr="00741743">
        <w:rPr>
          <w:rFonts w:ascii="Times New Roman" w:eastAsia="Times New Roman" w:hAnsi="Times New Roman" w:cs="Times New Roman"/>
          <w:color w:val="444444"/>
          <w:sz w:val="24"/>
          <w:szCs w:val="24"/>
        </w:rPr>
        <w:t>Популярные документы</w:t>
      </w:r>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7" w:history="1">
        <w:r w:rsidRPr="00741743">
          <w:rPr>
            <w:rFonts w:ascii="Times New Roman" w:eastAsia="Times New Roman" w:hAnsi="Times New Roman" w:cs="Times New Roman"/>
            <w:color w:val="073A5E"/>
            <w:sz w:val="24"/>
            <w:szCs w:val="24"/>
            <w:u w:val="single"/>
          </w:rPr>
          <w:t>Трудовой кодекс Республики Казахстан</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8" w:history="1">
        <w:r w:rsidRPr="00741743">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9" w:history="1">
        <w:r w:rsidRPr="00741743">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0" w:history="1">
        <w:r w:rsidRPr="00741743">
          <w:rPr>
            <w:rFonts w:ascii="Times New Roman" w:eastAsia="Times New Roman" w:hAnsi="Times New Roman" w:cs="Times New Roman"/>
            <w:color w:val="073A5E"/>
            <w:sz w:val="24"/>
            <w:szCs w:val="24"/>
            <w:u w:val="single"/>
          </w:rPr>
          <w:t>Об административных правонарушениях</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1" w:history="1">
        <w:r w:rsidRPr="00741743">
          <w:rPr>
            <w:rFonts w:ascii="Times New Roman" w:eastAsia="Times New Roman" w:hAnsi="Times New Roman" w:cs="Times New Roman"/>
            <w:color w:val="073A5E"/>
            <w:sz w:val="24"/>
            <w:szCs w:val="24"/>
            <w:u w:val="single"/>
          </w:rPr>
          <w:t>О государственных закупках</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2" w:history="1">
        <w:r w:rsidRPr="00741743">
          <w:rPr>
            <w:rFonts w:ascii="Times New Roman" w:eastAsia="Times New Roman" w:hAnsi="Times New Roman" w:cs="Times New Roman"/>
            <w:color w:val="073A5E"/>
            <w:sz w:val="24"/>
            <w:szCs w:val="24"/>
            <w:u w:val="single"/>
          </w:rPr>
          <w:t>Гражданский кодекс Республики Казахстан</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3" w:history="1">
        <w:r w:rsidRPr="00741743">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4" w:history="1">
        <w:r w:rsidRPr="00741743">
          <w:rPr>
            <w:rFonts w:ascii="Times New Roman" w:eastAsia="Times New Roman" w:hAnsi="Times New Roman" w:cs="Times New Roman"/>
            <w:color w:val="073A5E"/>
            <w:sz w:val="24"/>
            <w:szCs w:val="24"/>
            <w:u w:val="single"/>
          </w:rPr>
          <w:t>Уголовный кодекс Республики Казахстан</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5" w:history="1">
        <w:r w:rsidRPr="00741743">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6" w:history="1">
        <w:r w:rsidRPr="00741743">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7" w:history="1">
        <w:r w:rsidRPr="00741743">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741743" w:rsidRPr="00741743" w:rsidRDefault="00741743" w:rsidP="00741743">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8" w:history="1">
        <w:r w:rsidRPr="00741743">
          <w:rPr>
            <w:rFonts w:ascii="Times New Roman" w:eastAsia="Times New Roman" w:hAnsi="Times New Roman" w:cs="Times New Roman"/>
            <w:color w:val="073A5E"/>
            <w:sz w:val="24"/>
            <w:szCs w:val="24"/>
            <w:u w:val="single"/>
          </w:rPr>
          <w:t>Земельный кодекс Республики Казахстан</w:t>
        </w:r>
      </w:hyperlink>
    </w:p>
    <w:p w:rsidR="00000000" w:rsidRPr="00741743" w:rsidRDefault="00741743" w:rsidP="00741743">
      <w:pPr>
        <w:spacing w:after="0"/>
        <w:rPr>
          <w:rFonts w:ascii="Times New Roman" w:hAnsi="Times New Roman" w:cs="Times New Roman"/>
          <w:sz w:val="24"/>
          <w:szCs w:val="24"/>
          <w:lang w:val="kk-KZ"/>
        </w:rPr>
      </w:pPr>
      <w:r w:rsidRPr="00741743">
        <w:rPr>
          <w:rFonts w:ascii="Times New Roman" w:hAnsi="Times New Roman" w:cs="Times New Roman"/>
          <w:sz w:val="24"/>
          <w:szCs w:val="24"/>
          <w:lang w:val="kk-KZ"/>
        </w:rPr>
        <w:t>ф</w:t>
      </w:r>
    </w:p>
    <w:sectPr w:rsidR="00000000" w:rsidRPr="00741743" w:rsidSect="00741743">
      <w:pgSz w:w="11906" w:h="16838"/>
      <w:pgMar w:top="142"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472F4"/>
    <w:multiLevelType w:val="multilevel"/>
    <w:tmpl w:val="AAB2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6B7B02"/>
    <w:multiLevelType w:val="multilevel"/>
    <w:tmpl w:val="A14A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5B6EE6"/>
    <w:multiLevelType w:val="multilevel"/>
    <w:tmpl w:val="6F9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580CFC"/>
    <w:multiLevelType w:val="multilevel"/>
    <w:tmpl w:val="ABE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6E4D42"/>
    <w:multiLevelType w:val="multilevel"/>
    <w:tmpl w:val="070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A5300"/>
    <w:multiLevelType w:val="multilevel"/>
    <w:tmpl w:val="B8BE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991B45"/>
    <w:multiLevelType w:val="multilevel"/>
    <w:tmpl w:val="B1C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B43BD7"/>
    <w:multiLevelType w:val="multilevel"/>
    <w:tmpl w:val="E1E010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5"/>
  </w:num>
  <w:num w:numId="3">
    <w:abstractNumId w:val="7"/>
  </w:num>
  <w:num w:numId="4">
    <w:abstractNumId w:val="2"/>
  </w:num>
  <w:num w:numId="5">
    <w:abstractNumId w:val="6"/>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1743"/>
    <w:rsid w:val="00741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17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417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17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417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74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4174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4174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41743"/>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7417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41743"/>
    <w:rPr>
      <w:rFonts w:ascii="Arial" w:eastAsia="Times New Roman" w:hAnsi="Arial" w:cs="Arial"/>
      <w:vanish/>
      <w:sz w:val="16"/>
      <w:szCs w:val="16"/>
    </w:rPr>
  </w:style>
  <w:style w:type="paragraph" w:styleId="a3">
    <w:name w:val="Normal (Web)"/>
    <w:basedOn w:val="a"/>
    <w:uiPriority w:val="99"/>
    <w:semiHidden/>
    <w:unhideWhenUsed/>
    <w:rsid w:val="00741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741743"/>
  </w:style>
  <w:style w:type="paragraph" w:customStyle="1" w:styleId="submitusersupportrequest">
    <w:name w:val="submitusersupportrequest"/>
    <w:basedOn w:val="a"/>
    <w:rsid w:val="00741743"/>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7417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41743"/>
    <w:rPr>
      <w:rFonts w:ascii="Arial" w:eastAsia="Times New Roman" w:hAnsi="Arial" w:cs="Arial"/>
      <w:vanish/>
      <w:sz w:val="16"/>
      <w:szCs w:val="16"/>
    </w:rPr>
  </w:style>
  <w:style w:type="character" w:styleId="a4">
    <w:name w:val="Hyperlink"/>
    <w:basedOn w:val="a0"/>
    <w:uiPriority w:val="99"/>
    <w:semiHidden/>
    <w:unhideWhenUsed/>
    <w:rsid w:val="00741743"/>
    <w:rPr>
      <w:color w:val="0000FF"/>
      <w:u w:val="single"/>
    </w:rPr>
  </w:style>
  <w:style w:type="paragraph" w:styleId="a5">
    <w:name w:val="Balloon Text"/>
    <w:basedOn w:val="a"/>
    <w:link w:val="a6"/>
    <w:uiPriority w:val="99"/>
    <w:semiHidden/>
    <w:unhideWhenUsed/>
    <w:rsid w:val="007417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17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147278">
      <w:bodyDiv w:val="1"/>
      <w:marLeft w:val="0"/>
      <w:marRight w:val="0"/>
      <w:marTop w:val="0"/>
      <w:marBottom w:val="0"/>
      <w:divBdr>
        <w:top w:val="none" w:sz="0" w:space="0" w:color="auto"/>
        <w:left w:val="none" w:sz="0" w:space="0" w:color="auto"/>
        <w:bottom w:val="none" w:sz="0" w:space="0" w:color="auto"/>
        <w:right w:val="none" w:sz="0" w:space="0" w:color="auto"/>
      </w:divBdr>
      <w:divsChild>
        <w:div w:id="430587812">
          <w:marLeft w:val="0"/>
          <w:marRight w:val="0"/>
          <w:marTop w:val="0"/>
          <w:marBottom w:val="0"/>
          <w:divBdr>
            <w:top w:val="none" w:sz="0" w:space="0" w:color="auto"/>
            <w:left w:val="none" w:sz="0" w:space="0" w:color="auto"/>
            <w:bottom w:val="none" w:sz="0" w:space="0" w:color="auto"/>
            <w:right w:val="none" w:sz="0" w:space="0" w:color="auto"/>
          </w:divBdr>
          <w:divsChild>
            <w:div w:id="917637092">
              <w:marLeft w:val="0"/>
              <w:marRight w:val="0"/>
              <w:marTop w:val="0"/>
              <w:marBottom w:val="0"/>
              <w:divBdr>
                <w:top w:val="none" w:sz="0" w:space="0" w:color="auto"/>
                <w:left w:val="none" w:sz="0" w:space="0" w:color="auto"/>
                <w:bottom w:val="none" w:sz="0" w:space="0" w:color="auto"/>
                <w:right w:val="none" w:sz="0" w:space="0" w:color="auto"/>
              </w:divBdr>
              <w:divsChild>
                <w:div w:id="1358653882">
                  <w:marLeft w:val="0"/>
                  <w:marRight w:val="0"/>
                  <w:marTop w:val="0"/>
                  <w:marBottom w:val="0"/>
                  <w:divBdr>
                    <w:top w:val="none" w:sz="0" w:space="0" w:color="auto"/>
                    <w:left w:val="none" w:sz="0" w:space="0" w:color="auto"/>
                    <w:bottom w:val="none" w:sz="0" w:space="0" w:color="auto"/>
                    <w:right w:val="none" w:sz="0" w:space="0" w:color="auto"/>
                  </w:divBdr>
                  <w:divsChild>
                    <w:div w:id="837579940">
                      <w:marLeft w:val="0"/>
                      <w:marRight w:val="0"/>
                      <w:marTop w:val="0"/>
                      <w:marBottom w:val="0"/>
                      <w:divBdr>
                        <w:top w:val="none" w:sz="0" w:space="0" w:color="auto"/>
                        <w:left w:val="none" w:sz="0" w:space="0" w:color="auto"/>
                        <w:bottom w:val="none" w:sz="0" w:space="0" w:color="auto"/>
                        <w:right w:val="none" w:sz="0" w:space="0" w:color="auto"/>
                      </w:divBdr>
                      <w:divsChild>
                        <w:div w:id="16091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4858">
              <w:marLeft w:val="150"/>
              <w:marRight w:val="150"/>
              <w:marTop w:val="0"/>
              <w:marBottom w:val="0"/>
              <w:divBdr>
                <w:top w:val="none" w:sz="0" w:space="0" w:color="auto"/>
                <w:left w:val="none" w:sz="0" w:space="0" w:color="auto"/>
                <w:bottom w:val="none" w:sz="0" w:space="0" w:color="auto"/>
                <w:right w:val="none" w:sz="0" w:space="0" w:color="auto"/>
              </w:divBdr>
              <w:divsChild>
                <w:div w:id="597641917">
                  <w:marLeft w:val="0"/>
                  <w:marRight w:val="0"/>
                  <w:marTop w:val="0"/>
                  <w:marBottom w:val="0"/>
                  <w:divBdr>
                    <w:top w:val="none" w:sz="0" w:space="0" w:color="auto"/>
                    <w:left w:val="none" w:sz="0" w:space="0" w:color="auto"/>
                    <w:bottom w:val="none" w:sz="0" w:space="0" w:color="auto"/>
                    <w:right w:val="none" w:sz="0" w:space="0" w:color="auto"/>
                  </w:divBdr>
                  <w:divsChild>
                    <w:div w:id="8716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1202">
              <w:marLeft w:val="0"/>
              <w:marRight w:val="0"/>
              <w:marTop w:val="75"/>
              <w:marBottom w:val="0"/>
              <w:divBdr>
                <w:top w:val="none" w:sz="0" w:space="0" w:color="auto"/>
                <w:left w:val="none" w:sz="0" w:space="0" w:color="auto"/>
                <w:bottom w:val="none" w:sz="0" w:space="0" w:color="auto"/>
                <w:right w:val="none" w:sz="0" w:space="0" w:color="auto"/>
              </w:divBdr>
            </w:div>
            <w:div w:id="229389074">
              <w:marLeft w:val="0"/>
              <w:marRight w:val="0"/>
              <w:marTop w:val="0"/>
              <w:marBottom w:val="0"/>
              <w:divBdr>
                <w:top w:val="none" w:sz="0" w:space="0" w:color="auto"/>
                <w:left w:val="none" w:sz="0" w:space="0" w:color="auto"/>
                <w:bottom w:val="none" w:sz="0" w:space="0" w:color="auto"/>
                <w:right w:val="none" w:sz="0" w:space="0" w:color="auto"/>
              </w:divBdr>
              <w:divsChild>
                <w:div w:id="849370322">
                  <w:marLeft w:val="0"/>
                  <w:marRight w:val="0"/>
                  <w:marTop w:val="0"/>
                  <w:marBottom w:val="0"/>
                  <w:divBdr>
                    <w:top w:val="none" w:sz="0" w:space="0" w:color="auto"/>
                    <w:left w:val="none" w:sz="0" w:space="0" w:color="auto"/>
                    <w:bottom w:val="none" w:sz="0" w:space="0" w:color="auto"/>
                    <w:right w:val="none" w:sz="0" w:space="0" w:color="auto"/>
                  </w:divBdr>
                  <w:divsChild>
                    <w:div w:id="177698433">
                      <w:marLeft w:val="0"/>
                      <w:marRight w:val="0"/>
                      <w:marTop w:val="0"/>
                      <w:marBottom w:val="0"/>
                      <w:divBdr>
                        <w:top w:val="none" w:sz="0" w:space="0" w:color="auto"/>
                        <w:left w:val="none" w:sz="0" w:space="0" w:color="auto"/>
                        <w:bottom w:val="none" w:sz="0" w:space="0" w:color="auto"/>
                        <w:right w:val="none" w:sz="0" w:space="0" w:color="auto"/>
                      </w:divBdr>
                    </w:div>
                    <w:div w:id="641351655">
                      <w:marLeft w:val="0"/>
                      <w:marRight w:val="0"/>
                      <w:marTop w:val="0"/>
                      <w:marBottom w:val="0"/>
                      <w:divBdr>
                        <w:top w:val="none" w:sz="0" w:space="0" w:color="auto"/>
                        <w:left w:val="none" w:sz="0" w:space="0" w:color="auto"/>
                        <w:bottom w:val="none" w:sz="0" w:space="0" w:color="auto"/>
                        <w:right w:val="none" w:sz="0" w:space="0" w:color="auto"/>
                      </w:divBdr>
                      <w:divsChild>
                        <w:div w:id="351104129">
                          <w:marLeft w:val="0"/>
                          <w:marRight w:val="0"/>
                          <w:marTop w:val="0"/>
                          <w:marBottom w:val="0"/>
                          <w:divBdr>
                            <w:top w:val="none" w:sz="0" w:space="0" w:color="auto"/>
                            <w:left w:val="none" w:sz="0" w:space="0" w:color="auto"/>
                            <w:bottom w:val="none" w:sz="0" w:space="0" w:color="auto"/>
                            <w:right w:val="none" w:sz="0" w:space="0" w:color="auto"/>
                          </w:divBdr>
                        </w:div>
                      </w:divsChild>
                    </w:div>
                    <w:div w:id="1719893059">
                      <w:marLeft w:val="0"/>
                      <w:marRight w:val="0"/>
                      <w:marTop w:val="0"/>
                      <w:marBottom w:val="0"/>
                      <w:divBdr>
                        <w:top w:val="none" w:sz="0" w:space="0" w:color="auto"/>
                        <w:left w:val="none" w:sz="0" w:space="0" w:color="auto"/>
                        <w:bottom w:val="none" w:sz="0" w:space="0" w:color="auto"/>
                        <w:right w:val="none" w:sz="0" w:space="0" w:color="auto"/>
                      </w:divBdr>
                      <w:divsChild>
                        <w:div w:id="445152234">
                          <w:marLeft w:val="0"/>
                          <w:marRight w:val="0"/>
                          <w:marTop w:val="0"/>
                          <w:marBottom w:val="0"/>
                          <w:divBdr>
                            <w:top w:val="none" w:sz="0" w:space="0" w:color="auto"/>
                            <w:left w:val="none" w:sz="0" w:space="0" w:color="auto"/>
                            <w:bottom w:val="none" w:sz="0" w:space="0" w:color="auto"/>
                            <w:right w:val="none" w:sz="0" w:space="0" w:color="auto"/>
                          </w:divBdr>
                        </w:div>
                      </w:divsChild>
                    </w:div>
                    <w:div w:id="165101930">
                      <w:marLeft w:val="0"/>
                      <w:marRight w:val="0"/>
                      <w:marTop w:val="0"/>
                      <w:marBottom w:val="0"/>
                      <w:divBdr>
                        <w:top w:val="none" w:sz="0" w:space="0" w:color="auto"/>
                        <w:left w:val="none" w:sz="0" w:space="0" w:color="auto"/>
                        <w:bottom w:val="none" w:sz="0" w:space="0" w:color="auto"/>
                        <w:right w:val="none" w:sz="0" w:space="0" w:color="auto"/>
                      </w:divBdr>
                      <w:divsChild>
                        <w:div w:id="548224568">
                          <w:marLeft w:val="0"/>
                          <w:marRight w:val="0"/>
                          <w:marTop w:val="0"/>
                          <w:marBottom w:val="0"/>
                          <w:divBdr>
                            <w:top w:val="none" w:sz="0" w:space="0" w:color="auto"/>
                            <w:left w:val="none" w:sz="0" w:space="0" w:color="auto"/>
                            <w:bottom w:val="none" w:sz="0" w:space="0" w:color="auto"/>
                            <w:right w:val="none" w:sz="0" w:space="0" w:color="auto"/>
                          </w:divBdr>
                          <w:divsChild>
                            <w:div w:id="679814946">
                              <w:marLeft w:val="0"/>
                              <w:marRight w:val="0"/>
                              <w:marTop w:val="0"/>
                              <w:marBottom w:val="300"/>
                              <w:divBdr>
                                <w:top w:val="none" w:sz="0" w:space="0" w:color="auto"/>
                                <w:left w:val="none" w:sz="0" w:space="0" w:color="auto"/>
                                <w:bottom w:val="none" w:sz="0" w:space="0" w:color="auto"/>
                                <w:right w:val="none" w:sz="0" w:space="0" w:color="auto"/>
                              </w:divBdr>
                              <w:divsChild>
                                <w:div w:id="989216707">
                                  <w:marLeft w:val="0"/>
                                  <w:marRight w:val="0"/>
                                  <w:marTop w:val="0"/>
                                  <w:marBottom w:val="0"/>
                                  <w:divBdr>
                                    <w:top w:val="none" w:sz="0" w:space="0" w:color="auto"/>
                                    <w:left w:val="none" w:sz="0" w:space="0" w:color="auto"/>
                                    <w:bottom w:val="none" w:sz="0" w:space="0" w:color="auto"/>
                                    <w:right w:val="none" w:sz="0" w:space="0" w:color="auto"/>
                                  </w:divBdr>
                                  <w:divsChild>
                                    <w:div w:id="1238592651">
                                      <w:marLeft w:val="0"/>
                                      <w:marRight w:val="0"/>
                                      <w:marTop w:val="0"/>
                                      <w:marBottom w:val="0"/>
                                      <w:divBdr>
                                        <w:top w:val="none" w:sz="0" w:space="0" w:color="auto"/>
                                        <w:left w:val="none" w:sz="0" w:space="0" w:color="auto"/>
                                        <w:bottom w:val="none" w:sz="0" w:space="0" w:color="auto"/>
                                        <w:right w:val="none" w:sz="0" w:space="0" w:color="auto"/>
                                      </w:divBdr>
                                    </w:div>
                                    <w:div w:id="2107144662">
                                      <w:marLeft w:val="300"/>
                                      <w:marRight w:val="0"/>
                                      <w:marTop w:val="0"/>
                                      <w:marBottom w:val="0"/>
                                      <w:divBdr>
                                        <w:top w:val="none" w:sz="0" w:space="0" w:color="auto"/>
                                        <w:left w:val="none" w:sz="0" w:space="0" w:color="auto"/>
                                        <w:bottom w:val="none" w:sz="0" w:space="0" w:color="auto"/>
                                        <w:right w:val="none" w:sz="0" w:space="0" w:color="auto"/>
                                      </w:divBdr>
                                      <w:divsChild>
                                        <w:div w:id="779102758">
                                          <w:marLeft w:val="0"/>
                                          <w:marRight w:val="300"/>
                                          <w:marTop w:val="0"/>
                                          <w:marBottom w:val="0"/>
                                          <w:divBdr>
                                            <w:top w:val="none" w:sz="0" w:space="0" w:color="auto"/>
                                            <w:left w:val="none" w:sz="0" w:space="0" w:color="auto"/>
                                            <w:bottom w:val="none" w:sz="0" w:space="0" w:color="auto"/>
                                            <w:right w:val="none" w:sz="0" w:space="0" w:color="auto"/>
                                          </w:divBdr>
                                        </w:div>
                                        <w:div w:id="971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80205">
                              <w:marLeft w:val="0"/>
                              <w:marRight w:val="0"/>
                              <w:marTop w:val="0"/>
                              <w:marBottom w:val="30"/>
                              <w:divBdr>
                                <w:top w:val="none" w:sz="0" w:space="0" w:color="auto"/>
                                <w:left w:val="none" w:sz="0" w:space="0" w:color="auto"/>
                                <w:bottom w:val="none" w:sz="0" w:space="0" w:color="auto"/>
                                <w:right w:val="none" w:sz="0" w:space="0" w:color="auto"/>
                              </w:divBdr>
                              <w:divsChild>
                                <w:div w:id="1387756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5735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063">
              <w:marLeft w:val="0"/>
              <w:marRight w:val="0"/>
              <w:marTop w:val="0"/>
              <w:marBottom w:val="0"/>
              <w:divBdr>
                <w:top w:val="none" w:sz="0" w:space="0" w:color="auto"/>
                <w:left w:val="none" w:sz="0" w:space="0" w:color="auto"/>
                <w:bottom w:val="none" w:sz="0" w:space="0" w:color="auto"/>
                <w:right w:val="none" w:sz="0" w:space="0" w:color="auto"/>
              </w:divBdr>
              <w:divsChild>
                <w:div w:id="1716469996">
                  <w:marLeft w:val="0"/>
                  <w:marRight w:val="225"/>
                  <w:marTop w:val="0"/>
                  <w:marBottom w:val="0"/>
                  <w:divBdr>
                    <w:top w:val="none" w:sz="0" w:space="0" w:color="auto"/>
                    <w:left w:val="none" w:sz="0" w:space="0" w:color="auto"/>
                    <w:bottom w:val="none" w:sz="0" w:space="0" w:color="auto"/>
                    <w:right w:val="none" w:sz="0" w:space="0" w:color="auto"/>
                  </w:divBdr>
                  <w:divsChild>
                    <w:div w:id="1703020100">
                      <w:marLeft w:val="0"/>
                      <w:marRight w:val="0"/>
                      <w:marTop w:val="0"/>
                      <w:marBottom w:val="0"/>
                      <w:divBdr>
                        <w:top w:val="none" w:sz="0" w:space="0" w:color="auto"/>
                        <w:left w:val="none" w:sz="0" w:space="0" w:color="auto"/>
                        <w:bottom w:val="none" w:sz="0" w:space="0" w:color="auto"/>
                        <w:right w:val="none" w:sz="0" w:space="0" w:color="auto"/>
                      </w:divBdr>
                    </w:div>
                    <w:div w:id="1947081556">
                      <w:marLeft w:val="0"/>
                      <w:marRight w:val="0"/>
                      <w:marTop w:val="0"/>
                      <w:marBottom w:val="0"/>
                      <w:divBdr>
                        <w:top w:val="none" w:sz="0" w:space="0" w:color="auto"/>
                        <w:left w:val="none" w:sz="0" w:space="0" w:color="auto"/>
                        <w:bottom w:val="none" w:sz="0" w:space="0" w:color="auto"/>
                        <w:right w:val="none" w:sz="0" w:space="0" w:color="auto"/>
                      </w:divBdr>
                    </w:div>
                  </w:divsChild>
                </w:div>
                <w:div w:id="166750361">
                  <w:marLeft w:val="0"/>
                  <w:marRight w:val="225"/>
                  <w:marTop w:val="0"/>
                  <w:marBottom w:val="0"/>
                  <w:divBdr>
                    <w:top w:val="none" w:sz="0" w:space="0" w:color="auto"/>
                    <w:left w:val="none" w:sz="0" w:space="0" w:color="auto"/>
                    <w:bottom w:val="none" w:sz="0" w:space="0" w:color="auto"/>
                    <w:right w:val="none" w:sz="0" w:space="0" w:color="auto"/>
                  </w:divBdr>
                </w:div>
                <w:div w:id="516626675">
                  <w:marLeft w:val="0"/>
                  <w:marRight w:val="0"/>
                  <w:marTop w:val="0"/>
                  <w:marBottom w:val="0"/>
                  <w:divBdr>
                    <w:top w:val="none" w:sz="0" w:space="0" w:color="auto"/>
                    <w:left w:val="none" w:sz="0" w:space="0" w:color="auto"/>
                    <w:bottom w:val="none" w:sz="0" w:space="0" w:color="auto"/>
                    <w:right w:val="none" w:sz="0" w:space="0" w:color="auto"/>
                  </w:divBdr>
                </w:div>
              </w:divsChild>
            </w:div>
            <w:div w:id="1699813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60000207_" TargetMode="External"/><Relationship Id="rId13" Type="http://schemas.openxmlformats.org/officeDocument/2006/relationships/hyperlink" Target="http://adilet.zan.kz/rus/docs/Z1200000552" TargetMode="External"/><Relationship Id="rId18" Type="http://schemas.openxmlformats.org/officeDocument/2006/relationships/hyperlink" Target="http://adilet.zan.kz/rus/docs/Z1200000561" TargetMode="External"/><Relationship Id="rId26" Type="http://schemas.openxmlformats.org/officeDocument/2006/relationships/hyperlink" Target="http://adilet.zan.kz/rus/search/docs/sort_field=dl&amp;sort_desc=tru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dilet.zan.kz/rus/docs/V19BN007521" TargetMode="External"/><Relationship Id="rId34" Type="http://schemas.openxmlformats.org/officeDocument/2006/relationships/hyperlink" Target="http://adilet.zan.kz/rus/docs/K1400000226" TargetMode="External"/><Relationship Id="rId7" Type="http://schemas.openxmlformats.org/officeDocument/2006/relationships/hyperlink" Target="http://adilet.zan.kz/rus/docs/K090000193_" TargetMode="External"/><Relationship Id="rId12" Type="http://schemas.openxmlformats.org/officeDocument/2006/relationships/hyperlink" Target="http://adilet.zan.kz/rus/docs/Z1100000380" TargetMode="External"/><Relationship Id="rId17" Type="http://schemas.openxmlformats.org/officeDocument/2006/relationships/hyperlink" Target="http://adilet.zan.kz/rus/docs/K1500000414" TargetMode="External"/><Relationship Id="rId25" Type="http://schemas.openxmlformats.org/officeDocument/2006/relationships/hyperlink" Target="http://adilet.zan.kz/rus/docs/V19BM007511" TargetMode="External"/><Relationship Id="rId33" Type="http://schemas.openxmlformats.org/officeDocument/2006/relationships/hyperlink" Target="http://adilet.zan.kz/rus/docs/V1500012590" TargetMode="External"/><Relationship Id="rId38" Type="http://schemas.openxmlformats.org/officeDocument/2006/relationships/hyperlink" Target="http://adilet.zan.kz/rus/docs/K030000442_" TargetMode="External"/><Relationship Id="rId2" Type="http://schemas.openxmlformats.org/officeDocument/2006/relationships/styles" Target="styles.xml"/><Relationship Id="rId16" Type="http://schemas.openxmlformats.org/officeDocument/2006/relationships/hyperlink" Target="http://adilet.zan.kz/rus/docs/P1900000645" TargetMode="External"/><Relationship Id="rId20" Type="http://schemas.openxmlformats.org/officeDocument/2006/relationships/hyperlink" Target="http://adilet.zan.kz/rus/docs/Z1100000380" TargetMode="External"/><Relationship Id="rId29" Type="http://schemas.openxmlformats.org/officeDocument/2006/relationships/hyperlink" Target="http://adilet.zan.kz/rus/docs/K1500000377" TargetMode="External"/><Relationship Id="rId1" Type="http://schemas.openxmlformats.org/officeDocument/2006/relationships/numbering" Target="numbering.xml"/><Relationship Id="rId6" Type="http://schemas.openxmlformats.org/officeDocument/2006/relationships/hyperlink" Target="http://adilet.zan.kz/rus/docs/Z070000319_" TargetMode="External"/><Relationship Id="rId11" Type="http://schemas.openxmlformats.org/officeDocument/2006/relationships/hyperlink" Target="http://adilet.zan.kz/rus/docs/Z1200000561" TargetMode="External"/><Relationship Id="rId24" Type="http://schemas.openxmlformats.org/officeDocument/2006/relationships/hyperlink" Target="http://adilet.zan.kz/rus/docs/T1800000120" TargetMode="External"/><Relationship Id="rId32" Type="http://schemas.openxmlformats.org/officeDocument/2006/relationships/hyperlink" Target="http://adilet.zan.kz/rus/docs/K940001000_" TargetMode="External"/><Relationship Id="rId37" Type="http://schemas.openxmlformats.org/officeDocument/2006/relationships/hyperlink" Target="http://adilet.zan.kz/rus/docs/K1400000231" TargetMode="External"/><Relationship Id="rId40" Type="http://schemas.openxmlformats.org/officeDocument/2006/relationships/theme" Target="theme/theme1.xml"/><Relationship Id="rId5" Type="http://schemas.openxmlformats.org/officeDocument/2006/relationships/hyperlink" Target="http://adilet.zan.kz/rus/docs/K950001000_" TargetMode="External"/><Relationship Id="rId15" Type="http://schemas.openxmlformats.org/officeDocument/2006/relationships/hyperlink" Target="http://adilet.zan.kz/rus/docs/Z1200000561" TargetMode="External"/><Relationship Id="rId23" Type="http://schemas.openxmlformats.org/officeDocument/2006/relationships/hyperlink" Target="http://adilet.zan.kz/rus/docs/V19CI006498" TargetMode="External"/><Relationship Id="rId28" Type="http://schemas.openxmlformats.org/officeDocument/2006/relationships/hyperlink" Target="http://adilet.zan.kz/rus/docs/K1700000120" TargetMode="External"/><Relationship Id="rId36" Type="http://schemas.openxmlformats.org/officeDocument/2006/relationships/hyperlink" Target="http://adilet.zan.kz/rus/docs/K1500000375" TargetMode="External"/><Relationship Id="rId10" Type="http://schemas.openxmlformats.org/officeDocument/2006/relationships/hyperlink" Target="http://adilet.zan.kz/rus/docs/Z070000319_" TargetMode="External"/><Relationship Id="rId19" Type="http://schemas.openxmlformats.org/officeDocument/2006/relationships/hyperlink" Target="http://adilet.zan.kz/rus/docs/Z1200000552" TargetMode="External"/><Relationship Id="rId31" Type="http://schemas.openxmlformats.org/officeDocument/2006/relationships/hyperlink" Target="http://adilet.zan.kz/rus/docs/Z1500000434" TargetMode="External"/><Relationship Id="rId4" Type="http://schemas.openxmlformats.org/officeDocument/2006/relationships/webSettings" Target="webSettings.xml"/><Relationship Id="rId9" Type="http://schemas.openxmlformats.org/officeDocument/2006/relationships/hyperlink" Target="http://adilet.zan.kz/rus/docs/Z1400000228" TargetMode="External"/><Relationship Id="rId14" Type="http://schemas.openxmlformats.org/officeDocument/2006/relationships/hyperlink" Target="http://adilet.zan.kz/rus/docs/P1900000645" TargetMode="External"/><Relationship Id="rId22" Type="http://schemas.openxmlformats.org/officeDocument/2006/relationships/hyperlink" Target="http://adilet.zan.kz/rus/docs/V19BJ007518" TargetMode="External"/><Relationship Id="rId27" Type="http://schemas.openxmlformats.org/officeDocument/2006/relationships/hyperlink" Target="http://adilet.zan.kz/rus/docs/K1500000414" TargetMode="External"/><Relationship Id="rId30" Type="http://schemas.openxmlformats.org/officeDocument/2006/relationships/hyperlink" Target="http://adilet.zan.kz/rus/docs/K1400000235" TargetMode="External"/><Relationship Id="rId35" Type="http://schemas.openxmlformats.org/officeDocument/2006/relationships/hyperlink" Target="http://adilet.zan.kz/rus/docs/K99000040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4536</Words>
  <Characters>25858</Characters>
  <Application>Microsoft Office Word</Application>
  <DocSecurity>0</DocSecurity>
  <Lines>215</Lines>
  <Paragraphs>60</Paragraphs>
  <ScaleCrop>false</ScaleCrop>
  <Company>Reanimator Extreme Edition</Company>
  <LinksUpToDate>false</LinksUpToDate>
  <CharactersWithSpaces>30334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2019-12-05T11:05:00Z</dcterms:created>
  <dcterms:modified xsi:type="dcterms:W3CDTF">2019-12-05T11:07:00Z</dcterms:modified>
</cp:coreProperties>
</file>