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A2A" w:rsidRPr="00C03A2A" w:rsidRDefault="00C03A2A" w:rsidP="00C03A2A">
      <w:pPr>
        <w:pBdr>
          <w:bottom w:val="single" w:sz="6" w:space="1" w:color="auto"/>
        </w:pBdr>
        <w:spacing w:after="0" w:line="240" w:lineRule="auto"/>
        <w:jc w:val="center"/>
        <w:rPr>
          <w:rFonts w:ascii="Times New Roman" w:eastAsia="Times New Roman" w:hAnsi="Times New Roman" w:cs="Times New Roman"/>
          <w:vanish/>
          <w:sz w:val="24"/>
          <w:szCs w:val="24"/>
        </w:rPr>
      </w:pPr>
      <w:r w:rsidRPr="00C03A2A">
        <w:rPr>
          <w:rFonts w:ascii="Times New Roman" w:eastAsia="Times New Roman" w:hAnsi="Times New Roman" w:cs="Times New Roman"/>
          <w:vanish/>
          <w:sz w:val="24"/>
          <w:szCs w:val="24"/>
        </w:rPr>
        <w:t>Начало формы</w:t>
      </w:r>
    </w:p>
    <w:p w:rsidR="00C03A2A" w:rsidRPr="00C03A2A" w:rsidRDefault="00C03A2A" w:rsidP="00C03A2A">
      <w:pPr>
        <w:spacing w:after="0" w:line="285" w:lineRule="atLeast"/>
        <w:textAlignment w:val="baseline"/>
        <w:rPr>
          <w:rFonts w:ascii="Times New Roman" w:eastAsia="Times New Roman" w:hAnsi="Times New Roman" w:cs="Times New Roman"/>
          <w:color w:val="666666"/>
          <w:spacing w:val="2"/>
          <w:sz w:val="24"/>
          <w:szCs w:val="24"/>
        </w:rPr>
      </w:pPr>
      <w:r w:rsidRPr="00C03A2A">
        <w:rPr>
          <w:rFonts w:ascii="Times New Roman" w:eastAsia="Times New Roman" w:hAnsi="Times New Roman" w:cs="Times New Roman"/>
          <w:color w:val="666666"/>
          <w:spacing w:val="2"/>
          <w:sz w:val="24"/>
          <w:szCs w:val="24"/>
        </w:rPr>
        <w:t> </w:t>
      </w:r>
    </w:p>
    <w:p w:rsidR="00C03A2A" w:rsidRPr="00C03A2A" w:rsidRDefault="00C03A2A" w:rsidP="00C03A2A">
      <w:pPr>
        <w:pBdr>
          <w:top w:val="single" w:sz="6" w:space="1" w:color="auto"/>
        </w:pBdr>
        <w:spacing w:after="0" w:line="240" w:lineRule="auto"/>
        <w:jc w:val="center"/>
        <w:rPr>
          <w:rFonts w:ascii="Times New Roman" w:eastAsia="Times New Roman" w:hAnsi="Times New Roman" w:cs="Times New Roman"/>
          <w:b/>
          <w:vanish/>
          <w:sz w:val="24"/>
          <w:szCs w:val="24"/>
        </w:rPr>
      </w:pPr>
      <w:r w:rsidRPr="00C03A2A">
        <w:rPr>
          <w:rFonts w:ascii="Times New Roman" w:eastAsia="Times New Roman" w:hAnsi="Times New Roman" w:cs="Times New Roman"/>
          <w:b/>
          <w:vanish/>
          <w:sz w:val="24"/>
          <w:szCs w:val="24"/>
        </w:rPr>
        <w:t>Конец формы</w:t>
      </w:r>
    </w:p>
    <w:p w:rsidR="00C03A2A" w:rsidRPr="00C03A2A" w:rsidRDefault="00C03A2A" w:rsidP="00C03A2A">
      <w:pPr>
        <w:spacing w:after="0" w:line="240" w:lineRule="auto"/>
        <w:jc w:val="center"/>
        <w:textAlignment w:val="baseline"/>
        <w:outlineLvl w:val="0"/>
        <w:rPr>
          <w:rFonts w:ascii="Times New Roman" w:eastAsia="Times New Roman" w:hAnsi="Times New Roman" w:cs="Times New Roman"/>
          <w:b/>
          <w:color w:val="444444"/>
          <w:kern w:val="36"/>
          <w:sz w:val="24"/>
          <w:szCs w:val="24"/>
        </w:rPr>
      </w:pPr>
      <w:proofErr w:type="gramStart"/>
      <w:r w:rsidRPr="00C03A2A">
        <w:rPr>
          <w:rFonts w:ascii="Times New Roman" w:eastAsia="Times New Roman" w:hAnsi="Times New Roman" w:cs="Times New Roman"/>
          <w:b/>
          <w:color w:val="444444"/>
          <w:kern w:val="36"/>
          <w:sz w:val="24"/>
          <w:szCs w:val="24"/>
        </w:rPr>
        <w:t xml:space="preserve">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C03A2A">
        <w:rPr>
          <w:rFonts w:ascii="Times New Roman" w:eastAsia="Times New Roman" w:hAnsi="Times New Roman" w:cs="Times New Roman"/>
          <w:b/>
          <w:color w:val="444444"/>
          <w:kern w:val="36"/>
          <w:sz w:val="24"/>
          <w:szCs w:val="24"/>
        </w:rPr>
        <w:t>послесреднего</w:t>
      </w:r>
      <w:proofErr w:type="spellEnd"/>
      <w:r w:rsidRPr="00C03A2A">
        <w:rPr>
          <w:rFonts w:ascii="Times New Roman" w:eastAsia="Times New Roman" w:hAnsi="Times New Roman" w:cs="Times New Roman"/>
          <w:b/>
          <w:color w:val="444444"/>
          <w:kern w:val="36"/>
          <w:sz w:val="24"/>
          <w:szCs w:val="24"/>
        </w:rPr>
        <w:t>, дополнительного образования и специальные учебные программы, и иных гражданских служащих в области образования и науки</w:t>
      </w:r>
      <w:proofErr w:type="gramEnd"/>
    </w:p>
    <w:p w:rsidR="00C03A2A" w:rsidRPr="00C03A2A" w:rsidRDefault="00C03A2A" w:rsidP="00C03A2A">
      <w:pPr>
        <w:spacing w:after="0" w:line="285" w:lineRule="atLeast"/>
        <w:textAlignment w:val="baseline"/>
        <w:rPr>
          <w:rFonts w:ascii="Times New Roman" w:eastAsia="Times New Roman" w:hAnsi="Times New Roman" w:cs="Times New Roman"/>
          <w:color w:val="666666"/>
          <w:spacing w:val="2"/>
          <w:sz w:val="24"/>
          <w:szCs w:val="24"/>
        </w:rPr>
      </w:pPr>
      <w:r w:rsidRPr="00C03A2A">
        <w:rPr>
          <w:rFonts w:ascii="Times New Roman" w:eastAsia="Times New Roman" w:hAnsi="Times New Roman" w:cs="Times New Roman"/>
          <w:color w:val="666666"/>
          <w:spacing w:val="2"/>
          <w:sz w:val="24"/>
          <w:szCs w:val="24"/>
        </w:rPr>
        <w:t>Приказ Министра образования и науки Республики Казахстан от 27 января 2016 года № 83. Зарегистрирован в Министерстве юстиции Республики Казахстан 29 февраля 2016 года № 13317.</w:t>
      </w:r>
    </w:p>
    <w:p w:rsidR="00C03A2A" w:rsidRPr="00C03A2A" w:rsidRDefault="00C03A2A" w:rsidP="00C03A2A">
      <w:pPr>
        <w:spacing w:after="0" w:line="285" w:lineRule="atLeast"/>
        <w:textAlignment w:val="baseline"/>
        <w:rPr>
          <w:rFonts w:ascii="Times New Roman" w:eastAsia="Times New Roman" w:hAnsi="Times New Roman" w:cs="Times New Roman"/>
          <w:color w:val="FF0000"/>
          <w:spacing w:val="2"/>
          <w:sz w:val="24"/>
          <w:szCs w:val="24"/>
        </w:rPr>
      </w:pPr>
      <w:r w:rsidRPr="00C03A2A">
        <w:rPr>
          <w:rFonts w:ascii="Times New Roman" w:eastAsia="Times New Roman" w:hAnsi="Times New Roman" w:cs="Times New Roman"/>
          <w:color w:val="FF0000"/>
          <w:spacing w:val="2"/>
          <w:sz w:val="24"/>
          <w:szCs w:val="24"/>
        </w:rPr>
        <w:t>      Сноска. Заголовок в редакции приказа Министра образования и науки РК от 12.04.2018 </w:t>
      </w:r>
      <w:hyperlink r:id="rId5" w:anchor="z6" w:history="1">
        <w:r w:rsidRPr="00C03A2A">
          <w:rPr>
            <w:rFonts w:ascii="Times New Roman" w:eastAsia="Times New Roman" w:hAnsi="Times New Roman" w:cs="Times New Roman"/>
            <w:color w:val="073A5E"/>
            <w:spacing w:val="2"/>
            <w:sz w:val="24"/>
            <w:szCs w:val="24"/>
            <w:u w:val="single"/>
          </w:rPr>
          <w:t>№ 152</w:t>
        </w:r>
      </w:hyperlink>
      <w:r w:rsidRPr="00C03A2A">
        <w:rPr>
          <w:rFonts w:ascii="Times New Roman" w:eastAsia="Times New Roman" w:hAnsi="Times New Roman" w:cs="Times New Roman"/>
          <w:color w:val="FF0000"/>
          <w:spacing w:val="2"/>
          <w:sz w:val="24"/>
          <w:szCs w:val="24"/>
        </w:rPr>
        <w:t> (вводится в действие со дня его первого официального опубликования).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В соответствии с </w:t>
      </w:r>
      <w:hyperlink r:id="rId6" w:anchor="z713" w:history="1">
        <w:r w:rsidRPr="00C03A2A">
          <w:rPr>
            <w:rFonts w:ascii="Times New Roman" w:eastAsia="Times New Roman" w:hAnsi="Times New Roman" w:cs="Times New Roman"/>
            <w:color w:val="073A5E"/>
            <w:spacing w:val="2"/>
            <w:sz w:val="24"/>
            <w:szCs w:val="24"/>
            <w:u w:val="single"/>
          </w:rPr>
          <w:t>пунктом 7</w:t>
        </w:r>
      </w:hyperlink>
      <w:r w:rsidRPr="00C03A2A">
        <w:rPr>
          <w:rFonts w:ascii="Times New Roman" w:eastAsia="Times New Roman" w:hAnsi="Times New Roman" w:cs="Times New Roman"/>
          <w:color w:val="000000"/>
          <w:spacing w:val="2"/>
          <w:sz w:val="24"/>
          <w:szCs w:val="24"/>
        </w:rPr>
        <w:t> статьи 139 Трудового кодекса Республики Казахстан от 23 ноября 2015 года </w:t>
      </w:r>
      <w:r w:rsidRPr="00C03A2A">
        <w:rPr>
          <w:rFonts w:ascii="Times New Roman" w:eastAsia="Times New Roman" w:hAnsi="Times New Roman" w:cs="Times New Roman"/>
          <w:b/>
          <w:bCs/>
          <w:color w:val="000000"/>
          <w:spacing w:val="2"/>
          <w:sz w:val="24"/>
          <w:szCs w:val="24"/>
          <w:bdr w:val="none" w:sz="0" w:space="0" w:color="auto" w:frame="1"/>
        </w:rPr>
        <w:t>ПРИКАЗЫВАЮ:</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1. </w:t>
      </w:r>
      <w:proofErr w:type="gramStart"/>
      <w:r w:rsidRPr="00C03A2A">
        <w:rPr>
          <w:rFonts w:ascii="Times New Roman" w:eastAsia="Times New Roman" w:hAnsi="Times New Roman" w:cs="Times New Roman"/>
          <w:color w:val="000000"/>
          <w:spacing w:val="2"/>
          <w:sz w:val="24"/>
          <w:szCs w:val="24"/>
        </w:rPr>
        <w:t>Утвердить прилагаемые </w:t>
      </w:r>
      <w:hyperlink r:id="rId7" w:anchor="z8" w:history="1">
        <w:r w:rsidRPr="00C03A2A">
          <w:rPr>
            <w:rFonts w:ascii="Times New Roman" w:eastAsia="Times New Roman" w:hAnsi="Times New Roman" w:cs="Times New Roman"/>
            <w:color w:val="073A5E"/>
            <w:spacing w:val="2"/>
            <w:sz w:val="24"/>
            <w:szCs w:val="24"/>
            <w:u w:val="single"/>
          </w:rPr>
          <w:t>Правила</w:t>
        </w:r>
      </w:hyperlink>
      <w:r w:rsidRPr="00C03A2A">
        <w:rPr>
          <w:rFonts w:ascii="Times New Roman" w:eastAsia="Times New Roman" w:hAnsi="Times New Roman" w:cs="Times New Roman"/>
          <w:color w:val="000000"/>
          <w:spacing w:val="2"/>
          <w:sz w:val="24"/>
          <w:szCs w:val="24"/>
        </w:rPr>
        <w:t xml:space="preserve">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C03A2A">
        <w:rPr>
          <w:rFonts w:ascii="Times New Roman" w:eastAsia="Times New Roman" w:hAnsi="Times New Roman" w:cs="Times New Roman"/>
          <w:color w:val="000000"/>
          <w:spacing w:val="2"/>
          <w:sz w:val="24"/>
          <w:szCs w:val="24"/>
        </w:rPr>
        <w:t>послесреднего</w:t>
      </w:r>
      <w:proofErr w:type="spellEnd"/>
      <w:r w:rsidRPr="00C03A2A">
        <w:rPr>
          <w:rFonts w:ascii="Times New Roman" w:eastAsia="Times New Roman" w:hAnsi="Times New Roman" w:cs="Times New Roman"/>
          <w:color w:val="000000"/>
          <w:spacing w:val="2"/>
          <w:sz w:val="24"/>
          <w:szCs w:val="24"/>
        </w:rPr>
        <w:t>, дополнительного образования и специальные учебные программы, и иных гражданских служащих в области образования и науки.</w:t>
      </w:r>
      <w:proofErr w:type="gramEnd"/>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FF0000"/>
          <w:sz w:val="24"/>
          <w:szCs w:val="24"/>
        </w:rPr>
        <w:t>      Сноска. Пункт 1 в редакции приказа Министра образования и науки РК от 12.04.2018 </w:t>
      </w:r>
      <w:hyperlink r:id="rId8" w:anchor="z8" w:history="1">
        <w:r w:rsidRPr="00C03A2A">
          <w:rPr>
            <w:rFonts w:ascii="Times New Roman" w:eastAsia="Times New Roman" w:hAnsi="Times New Roman" w:cs="Times New Roman"/>
            <w:color w:val="073A5E"/>
            <w:sz w:val="24"/>
            <w:szCs w:val="24"/>
            <w:u w:val="single"/>
          </w:rPr>
          <w:t>№ 152</w:t>
        </w:r>
      </w:hyperlink>
      <w:r w:rsidRPr="00C03A2A">
        <w:rPr>
          <w:rFonts w:ascii="Times New Roman" w:eastAsia="Times New Roman" w:hAnsi="Times New Roman" w:cs="Times New Roman"/>
          <w:color w:val="FF0000"/>
          <w:sz w:val="24"/>
          <w:szCs w:val="24"/>
        </w:rPr>
        <w:t> (вводится в действие со дня его первого официального опубликования).</w:t>
      </w: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2. </w:t>
      </w:r>
      <w:proofErr w:type="gramStart"/>
      <w:r w:rsidRPr="00C03A2A">
        <w:rPr>
          <w:rFonts w:ascii="Times New Roman" w:eastAsia="Times New Roman" w:hAnsi="Times New Roman" w:cs="Times New Roman"/>
          <w:color w:val="000000"/>
          <w:spacing w:val="2"/>
          <w:sz w:val="24"/>
          <w:szCs w:val="24"/>
        </w:rPr>
        <w:t>Признать утратившим силу </w:t>
      </w:r>
      <w:hyperlink r:id="rId9" w:anchor="z0" w:history="1">
        <w:r w:rsidRPr="00C03A2A">
          <w:rPr>
            <w:rFonts w:ascii="Times New Roman" w:eastAsia="Times New Roman" w:hAnsi="Times New Roman" w:cs="Times New Roman"/>
            <w:color w:val="073A5E"/>
            <w:spacing w:val="2"/>
            <w:sz w:val="24"/>
            <w:szCs w:val="24"/>
            <w:u w:val="single"/>
          </w:rPr>
          <w:t>приказ</w:t>
        </w:r>
      </w:hyperlink>
      <w:r w:rsidRPr="00C03A2A">
        <w:rPr>
          <w:rFonts w:ascii="Times New Roman" w:eastAsia="Times New Roman" w:hAnsi="Times New Roman" w:cs="Times New Roman"/>
          <w:color w:val="000000"/>
          <w:spacing w:val="2"/>
          <w:sz w:val="24"/>
          <w:szCs w:val="24"/>
        </w:rPr>
        <w:t> исполняющего обязанности Министра образования и науки Республики Казахстан от 7 августа 2013 года № 323 "Об утверждении Правил проведения и условий аттестации гражданских служащих в сфере образования и науки, а также Правил проведения и условий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w:t>
      </w:r>
      <w:proofErr w:type="gramEnd"/>
      <w:r w:rsidRPr="00C03A2A">
        <w:rPr>
          <w:rFonts w:ascii="Times New Roman" w:eastAsia="Times New Roman" w:hAnsi="Times New Roman" w:cs="Times New Roman"/>
          <w:color w:val="000000"/>
          <w:spacing w:val="2"/>
          <w:sz w:val="24"/>
          <w:szCs w:val="24"/>
        </w:rPr>
        <w:t xml:space="preserve"> среднего, технического и профессионального, </w:t>
      </w:r>
      <w:proofErr w:type="spellStart"/>
      <w:r w:rsidRPr="00C03A2A">
        <w:rPr>
          <w:rFonts w:ascii="Times New Roman" w:eastAsia="Times New Roman" w:hAnsi="Times New Roman" w:cs="Times New Roman"/>
          <w:color w:val="000000"/>
          <w:spacing w:val="2"/>
          <w:sz w:val="24"/>
          <w:szCs w:val="24"/>
        </w:rPr>
        <w:t>послесреднего</w:t>
      </w:r>
      <w:proofErr w:type="spellEnd"/>
      <w:r w:rsidRPr="00C03A2A">
        <w:rPr>
          <w:rFonts w:ascii="Times New Roman" w:eastAsia="Times New Roman" w:hAnsi="Times New Roman" w:cs="Times New Roman"/>
          <w:color w:val="000000"/>
          <w:spacing w:val="2"/>
          <w:sz w:val="24"/>
          <w:szCs w:val="24"/>
        </w:rPr>
        <w:t xml:space="preserve"> образования" (зарегистрированный в Реестре государственной регистрации нормативных правовых актов под № 8678, опубликованный в газете "</w:t>
      </w:r>
      <w:proofErr w:type="gramStart"/>
      <w:r w:rsidRPr="00C03A2A">
        <w:rPr>
          <w:rFonts w:ascii="Times New Roman" w:eastAsia="Times New Roman" w:hAnsi="Times New Roman" w:cs="Times New Roman"/>
          <w:color w:val="000000"/>
          <w:spacing w:val="2"/>
          <w:sz w:val="24"/>
          <w:szCs w:val="24"/>
        </w:rPr>
        <w:t>Казахстанская</w:t>
      </w:r>
      <w:proofErr w:type="gramEnd"/>
      <w:r w:rsidRPr="00C03A2A">
        <w:rPr>
          <w:rFonts w:ascii="Times New Roman" w:eastAsia="Times New Roman" w:hAnsi="Times New Roman" w:cs="Times New Roman"/>
          <w:color w:val="000000"/>
          <w:spacing w:val="2"/>
          <w:sz w:val="24"/>
          <w:szCs w:val="24"/>
        </w:rPr>
        <w:t xml:space="preserve"> правда" от 26 сентября 2013 года № 282 (27556)).</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3. Административному департаменту в установленном законодательством порядке (</w:t>
      </w:r>
      <w:proofErr w:type="spellStart"/>
      <w:r w:rsidRPr="00C03A2A">
        <w:rPr>
          <w:rFonts w:ascii="Times New Roman" w:eastAsia="Times New Roman" w:hAnsi="Times New Roman" w:cs="Times New Roman"/>
          <w:color w:val="000000"/>
          <w:spacing w:val="2"/>
          <w:sz w:val="24"/>
          <w:szCs w:val="24"/>
        </w:rPr>
        <w:t>Каирбекова</w:t>
      </w:r>
      <w:proofErr w:type="spellEnd"/>
      <w:r w:rsidRPr="00C03A2A">
        <w:rPr>
          <w:rFonts w:ascii="Times New Roman" w:eastAsia="Times New Roman" w:hAnsi="Times New Roman" w:cs="Times New Roman"/>
          <w:color w:val="000000"/>
          <w:spacing w:val="2"/>
          <w:sz w:val="24"/>
          <w:szCs w:val="24"/>
        </w:rPr>
        <w:t xml:space="preserve"> А.М.) обеспечить: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 государственную регистрацию настоящего приказа в Министерстве юстиции Республики Казахстан;</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w:t>
      </w:r>
      <w:proofErr w:type="gramStart"/>
      <w:r w:rsidRPr="00C03A2A">
        <w:rPr>
          <w:rFonts w:ascii="Times New Roman" w:eastAsia="Times New Roman" w:hAnsi="Times New Roman" w:cs="Times New Roman"/>
          <w:color w:val="000000"/>
          <w:spacing w:val="2"/>
          <w:sz w:val="24"/>
          <w:szCs w:val="24"/>
        </w:rPr>
        <w:t>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w:t>
      </w:r>
      <w:proofErr w:type="spellStart"/>
      <w:r w:rsidRPr="00C03A2A">
        <w:rPr>
          <w:rFonts w:ascii="Times New Roman" w:eastAsia="Times New Roman" w:hAnsi="Times New Roman" w:cs="Times New Roman"/>
          <w:color w:val="000000"/>
          <w:spacing w:val="2"/>
          <w:sz w:val="24"/>
          <w:szCs w:val="24"/>
        </w:rPr>
        <w:t>Әділет</w:t>
      </w:r>
      <w:proofErr w:type="spellEnd"/>
      <w:r w:rsidRPr="00C03A2A">
        <w:rPr>
          <w:rFonts w:ascii="Times New Roman" w:eastAsia="Times New Roman" w:hAnsi="Times New Roman" w:cs="Times New Roman"/>
          <w:color w:val="000000"/>
          <w:spacing w:val="2"/>
          <w:sz w:val="24"/>
          <w:szCs w:val="24"/>
        </w:rPr>
        <w:t>",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roofErr w:type="gramEnd"/>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3) размещение настоящего приказа на Интернет-ресурсе Министерства образования и науки Республики Казахстан.</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4. </w:t>
      </w:r>
      <w:proofErr w:type="gramStart"/>
      <w:r w:rsidRPr="00C03A2A">
        <w:rPr>
          <w:rFonts w:ascii="Times New Roman" w:eastAsia="Times New Roman" w:hAnsi="Times New Roman" w:cs="Times New Roman"/>
          <w:color w:val="000000"/>
          <w:spacing w:val="2"/>
          <w:sz w:val="24"/>
          <w:szCs w:val="24"/>
        </w:rPr>
        <w:t>Контроль за</w:t>
      </w:r>
      <w:proofErr w:type="gramEnd"/>
      <w:r w:rsidRPr="00C03A2A">
        <w:rPr>
          <w:rFonts w:ascii="Times New Roman" w:eastAsia="Times New Roman" w:hAnsi="Times New Roman" w:cs="Times New Roman"/>
          <w:color w:val="000000"/>
          <w:spacing w:val="2"/>
          <w:sz w:val="24"/>
          <w:szCs w:val="24"/>
        </w:rPr>
        <w:t xml:space="preserve"> исполнением настоящего приказа возложить на ответственного секретаря Министерства образования и науки Республики Казахстан.</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lastRenderedPageBreak/>
        <w:t>      5. Настоящий приказ вводится в действие по истечении десяти календарных дней после дня его первого официального опубликования.</w:t>
      </w:r>
    </w:p>
    <w:tbl>
      <w:tblPr>
        <w:tblW w:w="9714" w:type="dxa"/>
        <w:tblCellMar>
          <w:left w:w="0" w:type="dxa"/>
          <w:right w:w="0" w:type="dxa"/>
        </w:tblCellMar>
        <w:tblLook w:val="04A0"/>
      </w:tblPr>
      <w:tblGrid>
        <w:gridCol w:w="6454"/>
        <w:gridCol w:w="3260"/>
      </w:tblGrid>
      <w:tr w:rsidR="00C03A2A" w:rsidRPr="00C03A2A" w:rsidTr="00C03A2A">
        <w:tc>
          <w:tcPr>
            <w:tcW w:w="6454"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Министр образования</w:t>
            </w:r>
          </w:p>
        </w:tc>
        <w:tc>
          <w:tcPr>
            <w:tcW w:w="32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c>
          <w:tcPr>
            <w:tcW w:w="6454"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и науки Республики Казахстан</w:t>
            </w:r>
          </w:p>
        </w:tc>
        <w:tc>
          <w:tcPr>
            <w:tcW w:w="32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А. </w:t>
            </w:r>
            <w:proofErr w:type="spellStart"/>
            <w:r w:rsidRPr="00C03A2A">
              <w:rPr>
                <w:rFonts w:ascii="Times New Roman" w:eastAsia="Times New Roman" w:hAnsi="Times New Roman" w:cs="Times New Roman"/>
                <w:color w:val="000000"/>
                <w:spacing w:val="2"/>
                <w:sz w:val="24"/>
                <w:szCs w:val="24"/>
              </w:rPr>
              <w:t>Саринжипов</w:t>
            </w:r>
            <w:proofErr w:type="spellEnd"/>
          </w:p>
        </w:tc>
      </w:tr>
    </w:tbl>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tbl>
      <w:tblPr>
        <w:tblW w:w="9997" w:type="dxa"/>
        <w:tblCellMar>
          <w:left w:w="0" w:type="dxa"/>
          <w:right w:w="0" w:type="dxa"/>
        </w:tblCellMar>
        <w:tblLook w:val="04A0"/>
      </w:tblPr>
      <w:tblGrid>
        <w:gridCol w:w="5037"/>
        <w:gridCol w:w="4960"/>
      </w:tblGrid>
      <w:tr w:rsidR="00C03A2A" w:rsidRPr="00C03A2A" w:rsidTr="00C03A2A">
        <w:tc>
          <w:tcPr>
            <w:tcW w:w="5037"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0" w:name="z7"/>
            <w:bookmarkEnd w:id="0"/>
            <w:r w:rsidRPr="00C03A2A">
              <w:rPr>
                <w:rFonts w:ascii="Times New Roman" w:eastAsia="Times New Roman" w:hAnsi="Times New Roman" w:cs="Times New Roman"/>
                <w:sz w:val="24"/>
                <w:szCs w:val="24"/>
              </w:rPr>
              <w:t>Утверждены</w:t>
            </w:r>
            <w:r w:rsidRPr="00C03A2A">
              <w:rPr>
                <w:rFonts w:ascii="Times New Roman" w:eastAsia="Times New Roman" w:hAnsi="Times New Roman" w:cs="Times New Roman"/>
                <w:sz w:val="24"/>
                <w:szCs w:val="24"/>
              </w:rPr>
              <w:br/>
              <w:t>приказом Министра</w:t>
            </w:r>
            <w:r w:rsidRPr="00C03A2A">
              <w:rPr>
                <w:rFonts w:ascii="Times New Roman" w:eastAsia="Times New Roman" w:hAnsi="Times New Roman" w:cs="Times New Roman"/>
                <w:sz w:val="24"/>
                <w:szCs w:val="24"/>
              </w:rPr>
              <w:br/>
              <w:t>образования и науки</w:t>
            </w:r>
            <w:r w:rsidRPr="00C03A2A">
              <w:rPr>
                <w:rFonts w:ascii="Times New Roman" w:eastAsia="Times New Roman" w:hAnsi="Times New Roman" w:cs="Times New Roman"/>
                <w:sz w:val="24"/>
                <w:szCs w:val="24"/>
              </w:rPr>
              <w:br/>
              <w:t>Республики Казахстан</w:t>
            </w:r>
            <w:r w:rsidRPr="00C03A2A">
              <w:rPr>
                <w:rFonts w:ascii="Times New Roman" w:eastAsia="Times New Roman" w:hAnsi="Times New Roman" w:cs="Times New Roman"/>
                <w:sz w:val="24"/>
                <w:szCs w:val="24"/>
              </w:rPr>
              <w:br/>
              <w:t>от 27 января 2016 года № 83</w:t>
            </w:r>
          </w:p>
        </w:tc>
      </w:tr>
    </w:tbl>
    <w:p w:rsidR="00C03A2A" w:rsidRPr="00C03A2A" w:rsidRDefault="00C03A2A" w:rsidP="00C03A2A">
      <w:pPr>
        <w:spacing w:after="0" w:line="390" w:lineRule="atLeast"/>
        <w:textAlignment w:val="baseline"/>
        <w:outlineLvl w:val="2"/>
        <w:rPr>
          <w:rFonts w:ascii="Times New Roman" w:eastAsia="Times New Roman" w:hAnsi="Times New Roman" w:cs="Times New Roman"/>
          <w:color w:val="1E1E1E"/>
          <w:sz w:val="24"/>
          <w:szCs w:val="24"/>
        </w:rPr>
      </w:pPr>
      <w:proofErr w:type="gramStart"/>
      <w:r w:rsidRPr="00C03A2A">
        <w:rPr>
          <w:rFonts w:ascii="Times New Roman" w:eastAsia="Times New Roman" w:hAnsi="Times New Roman" w:cs="Times New Roman"/>
          <w:color w:val="1E1E1E"/>
          <w:sz w:val="24"/>
          <w:szCs w:val="24"/>
        </w:rPr>
        <w:t>Правила</w:t>
      </w:r>
      <w:r w:rsidRPr="00C03A2A">
        <w:rPr>
          <w:rFonts w:ascii="Times New Roman" w:eastAsia="Times New Roman" w:hAnsi="Times New Roman" w:cs="Times New Roman"/>
          <w:color w:val="1E1E1E"/>
          <w:sz w:val="24"/>
          <w:szCs w:val="24"/>
        </w:rPr>
        <w:br/>
        <w:t xml:space="preserve">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C03A2A">
        <w:rPr>
          <w:rFonts w:ascii="Times New Roman" w:eastAsia="Times New Roman" w:hAnsi="Times New Roman" w:cs="Times New Roman"/>
          <w:color w:val="1E1E1E"/>
          <w:sz w:val="24"/>
          <w:szCs w:val="24"/>
        </w:rPr>
        <w:t>послесреднего</w:t>
      </w:r>
      <w:proofErr w:type="spellEnd"/>
      <w:r w:rsidRPr="00C03A2A">
        <w:rPr>
          <w:rFonts w:ascii="Times New Roman" w:eastAsia="Times New Roman" w:hAnsi="Times New Roman" w:cs="Times New Roman"/>
          <w:color w:val="1E1E1E"/>
          <w:sz w:val="24"/>
          <w:szCs w:val="24"/>
        </w:rPr>
        <w:t>, дополнительного образования и специальные учебные программы, и иных гражданских служащих в области образования и науки</w:t>
      </w:r>
      <w:proofErr w:type="gramEnd"/>
    </w:p>
    <w:p w:rsidR="00C03A2A" w:rsidRPr="00C03A2A" w:rsidRDefault="00C03A2A" w:rsidP="00C03A2A">
      <w:pPr>
        <w:spacing w:after="0" w:line="285" w:lineRule="atLeast"/>
        <w:textAlignment w:val="baseline"/>
        <w:rPr>
          <w:rFonts w:ascii="Times New Roman" w:eastAsia="Times New Roman" w:hAnsi="Times New Roman" w:cs="Times New Roman"/>
          <w:color w:val="FF0000"/>
          <w:spacing w:val="2"/>
          <w:sz w:val="24"/>
          <w:szCs w:val="24"/>
        </w:rPr>
      </w:pPr>
      <w:r w:rsidRPr="00C03A2A">
        <w:rPr>
          <w:rFonts w:ascii="Times New Roman" w:eastAsia="Times New Roman" w:hAnsi="Times New Roman" w:cs="Times New Roman"/>
          <w:color w:val="FF0000"/>
          <w:spacing w:val="2"/>
          <w:sz w:val="24"/>
          <w:szCs w:val="24"/>
        </w:rPr>
        <w:t>      Сноска. Правила в редакции приказа Министра образования и науки РК от 12.04.2018 </w:t>
      </w:r>
      <w:hyperlink r:id="rId10" w:anchor="z10" w:history="1">
        <w:r w:rsidRPr="00C03A2A">
          <w:rPr>
            <w:rFonts w:ascii="Times New Roman" w:eastAsia="Times New Roman" w:hAnsi="Times New Roman" w:cs="Times New Roman"/>
            <w:color w:val="073A5E"/>
            <w:spacing w:val="2"/>
            <w:sz w:val="24"/>
            <w:szCs w:val="24"/>
            <w:u w:val="single"/>
          </w:rPr>
          <w:t>№ 152</w:t>
        </w:r>
      </w:hyperlink>
      <w:r w:rsidRPr="00C03A2A">
        <w:rPr>
          <w:rFonts w:ascii="Times New Roman" w:eastAsia="Times New Roman" w:hAnsi="Times New Roman" w:cs="Times New Roman"/>
          <w:color w:val="FF0000"/>
          <w:spacing w:val="2"/>
          <w:sz w:val="24"/>
          <w:szCs w:val="24"/>
        </w:rPr>
        <w:t> (вводится в действие со дня его первого официального опубликования).</w:t>
      </w:r>
    </w:p>
    <w:p w:rsidR="00C03A2A" w:rsidRPr="00C03A2A" w:rsidRDefault="00C03A2A" w:rsidP="00C03A2A">
      <w:pPr>
        <w:spacing w:after="0" w:line="390" w:lineRule="atLeast"/>
        <w:textAlignment w:val="baseline"/>
        <w:outlineLvl w:val="2"/>
        <w:rPr>
          <w:rFonts w:ascii="Times New Roman" w:eastAsia="Times New Roman" w:hAnsi="Times New Roman" w:cs="Times New Roman"/>
          <w:color w:val="1E1E1E"/>
          <w:sz w:val="24"/>
          <w:szCs w:val="24"/>
        </w:rPr>
      </w:pPr>
      <w:r w:rsidRPr="00C03A2A">
        <w:rPr>
          <w:rFonts w:ascii="Times New Roman" w:eastAsia="Times New Roman" w:hAnsi="Times New Roman" w:cs="Times New Roman"/>
          <w:color w:val="1E1E1E"/>
          <w:sz w:val="24"/>
          <w:szCs w:val="24"/>
        </w:rPr>
        <w:t>Глава 1. Общие положения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1. </w:t>
      </w:r>
      <w:proofErr w:type="gramStart"/>
      <w:r w:rsidRPr="00C03A2A">
        <w:rPr>
          <w:rFonts w:ascii="Times New Roman" w:eastAsia="Times New Roman" w:hAnsi="Times New Roman" w:cs="Times New Roman"/>
          <w:color w:val="000000"/>
          <w:spacing w:val="2"/>
          <w:sz w:val="24"/>
          <w:szCs w:val="24"/>
        </w:rPr>
        <w:t xml:space="preserve">Настоящие Правила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C03A2A">
        <w:rPr>
          <w:rFonts w:ascii="Times New Roman" w:eastAsia="Times New Roman" w:hAnsi="Times New Roman" w:cs="Times New Roman"/>
          <w:color w:val="000000"/>
          <w:spacing w:val="2"/>
          <w:sz w:val="24"/>
          <w:szCs w:val="24"/>
        </w:rPr>
        <w:t>послесреднего</w:t>
      </w:r>
      <w:proofErr w:type="spellEnd"/>
      <w:r w:rsidRPr="00C03A2A">
        <w:rPr>
          <w:rFonts w:ascii="Times New Roman" w:eastAsia="Times New Roman" w:hAnsi="Times New Roman" w:cs="Times New Roman"/>
          <w:color w:val="000000"/>
          <w:spacing w:val="2"/>
          <w:sz w:val="24"/>
          <w:szCs w:val="24"/>
        </w:rPr>
        <w:t>, дополнительного образования и специальные учебные программы, и иных гражданских служащих в области образования и науки (далее - Правила) разработаны в соответствии с</w:t>
      </w:r>
      <w:proofErr w:type="gramEnd"/>
      <w:r w:rsidRPr="00C03A2A">
        <w:rPr>
          <w:rFonts w:ascii="Times New Roman" w:eastAsia="Times New Roman" w:hAnsi="Times New Roman" w:cs="Times New Roman"/>
          <w:color w:val="000000"/>
          <w:spacing w:val="2"/>
          <w:sz w:val="24"/>
          <w:szCs w:val="24"/>
        </w:rPr>
        <w:t> </w:t>
      </w:r>
      <w:hyperlink r:id="rId11" w:anchor="z713" w:history="1">
        <w:proofErr w:type="gramStart"/>
        <w:r w:rsidRPr="00C03A2A">
          <w:rPr>
            <w:rFonts w:ascii="Times New Roman" w:eastAsia="Times New Roman" w:hAnsi="Times New Roman" w:cs="Times New Roman"/>
            <w:color w:val="073A5E"/>
            <w:spacing w:val="2"/>
            <w:sz w:val="24"/>
            <w:szCs w:val="24"/>
            <w:u w:val="single"/>
          </w:rPr>
          <w:t>пунктом 7</w:t>
        </w:r>
      </w:hyperlink>
      <w:r w:rsidRPr="00C03A2A">
        <w:rPr>
          <w:rFonts w:ascii="Times New Roman" w:eastAsia="Times New Roman" w:hAnsi="Times New Roman" w:cs="Times New Roman"/>
          <w:color w:val="000000"/>
          <w:spacing w:val="2"/>
          <w:sz w:val="24"/>
          <w:szCs w:val="24"/>
        </w:rPr>
        <w:t> статьи 139 Трудового кодекса Республики Казахстан от 23 ноября 2015 года, </w:t>
      </w:r>
      <w:hyperlink r:id="rId12" w:anchor="z2" w:history="1">
        <w:r w:rsidRPr="00C03A2A">
          <w:rPr>
            <w:rFonts w:ascii="Times New Roman" w:eastAsia="Times New Roman" w:hAnsi="Times New Roman" w:cs="Times New Roman"/>
            <w:color w:val="073A5E"/>
            <w:spacing w:val="2"/>
            <w:sz w:val="24"/>
            <w:szCs w:val="24"/>
            <w:u w:val="single"/>
          </w:rPr>
          <w:t>Закона</w:t>
        </w:r>
      </w:hyperlink>
      <w:r w:rsidRPr="00C03A2A">
        <w:rPr>
          <w:rFonts w:ascii="Times New Roman" w:eastAsia="Times New Roman" w:hAnsi="Times New Roman" w:cs="Times New Roman"/>
          <w:color w:val="000000"/>
          <w:spacing w:val="2"/>
          <w:sz w:val="24"/>
          <w:szCs w:val="24"/>
        </w:rPr>
        <w:t> Республики Казахстан от 27 июля 2007 года "Об образовании" (далее – Закон) и определяют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w:t>
      </w:r>
      <w:proofErr w:type="gramEnd"/>
      <w:r w:rsidRPr="00C03A2A">
        <w:rPr>
          <w:rFonts w:ascii="Times New Roman" w:eastAsia="Times New Roman" w:hAnsi="Times New Roman" w:cs="Times New Roman"/>
          <w:color w:val="000000"/>
          <w:spacing w:val="2"/>
          <w:sz w:val="24"/>
          <w:szCs w:val="24"/>
        </w:rPr>
        <w:t xml:space="preserve"> программы технического и профессионального, </w:t>
      </w:r>
      <w:proofErr w:type="spellStart"/>
      <w:r w:rsidRPr="00C03A2A">
        <w:rPr>
          <w:rFonts w:ascii="Times New Roman" w:eastAsia="Times New Roman" w:hAnsi="Times New Roman" w:cs="Times New Roman"/>
          <w:color w:val="000000"/>
          <w:spacing w:val="2"/>
          <w:sz w:val="24"/>
          <w:szCs w:val="24"/>
        </w:rPr>
        <w:t>послесреднего</w:t>
      </w:r>
      <w:proofErr w:type="spellEnd"/>
      <w:r w:rsidRPr="00C03A2A">
        <w:rPr>
          <w:rFonts w:ascii="Times New Roman" w:eastAsia="Times New Roman" w:hAnsi="Times New Roman" w:cs="Times New Roman"/>
          <w:color w:val="000000"/>
          <w:spacing w:val="2"/>
          <w:sz w:val="24"/>
          <w:szCs w:val="24"/>
        </w:rPr>
        <w:t>, дополнительного образования и специальные учебные программы, и иных гражданских служащих в области образования и науки.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В настоящих Правилах применяются следующие основные термины и определения: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 республиканская комиссия по рассмотрению апелляций (далее – республиканская апелляционная комиссия) и апелляционная комиссия в пункте проведения тестирования - комиссии, создаваемые уполномоченным органом образования и местным исполнительным органом образования области, которые принимают решение по спорным вопросам при несогласии педагогических работников и приравненных к ним лиц с результатами национального квалификационного тестирования;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 аттестационный период – период между аттестациями;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3) аттестационная комиссия - коллегиальный орган, уполномоченный проводить процедуру аттестации;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4) квалификационная категория - уровень профессиональной компетентности педагогических работников и приравненных к ним лиц, соответствующий квалификационным требованиям, определяемым настоящими Правилами;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lastRenderedPageBreak/>
        <w:t xml:space="preserve">      5) квалификационное тестирование – процедура, направленная на определение уровня профессиональной компетентности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образовательные программы технического и профессионального, </w:t>
      </w:r>
      <w:proofErr w:type="spellStart"/>
      <w:r w:rsidRPr="00C03A2A">
        <w:rPr>
          <w:rFonts w:ascii="Times New Roman" w:eastAsia="Times New Roman" w:hAnsi="Times New Roman" w:cs="Times New Roman"/>
          <w:color w:val="000000"/>
          <w:spacing w:val="2"/>
          <w:sz w:val="24"/>
          <w:szCs w:val="24"/>
        </w:rPr>
        <w:t>послесреднего</w:t>
      </w:r>
      <w:proofErr w:type="spellEnd"/>
      <w:r w:rsidRPr="00C03A2A">
        <w:rPr>
          <w:rFonts w:ascii="Times New Roman" w:eastAsia="Times New Roman" w:hAnsi="Times New Roman" w:cs="Times New Roman"/>
          <w:color w:val="000000"/>
          <w:spacing w:val="2"/>
          <w:sz w:val="24"/>
          <w:szCs w:val="24"/>
        </w:rPr>
        <w:t>, дополнительного образования, по тестам, разработанным уполномоченным органом в области образования;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Квалификационное тестирование педагогических работников организуется и проводится организацией, определяемой уполномоченным органом в области образования.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6) очередная аттестация – периодически осуществляемая процедура по присвоению (подтверждению) квалификационной категории педагогических работников и приравненных к ним лиц по истечении каждых пяти лет;</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7) комплексное аналитическое обобщение итогов деятельности - системное, последовательное и объективное изучение профессиональной компетентности педагогических работников и приравненных к ним лиц на основе следующих показателей: качество знаний, умений и навыков, достижения обучающихся (воспитанников), качество преподавания (воспитания и обучения) и профессиональные достижения за аттестационный период;</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8) досрочная аттестация – процедура, проводимая на основании заявления педагогического работника или приравненного к нему лица, претендующего на присвоение квалификационной категории, до наступления срока очередной аттестации;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9) предметные олимпиады, творческие, профессиональные конкурсы, научные, спортивные соревнования – мероприятия, входящие в перечень, утверждаемый уполномоченным органом в области образования.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w:t>
      </w:r>
      <w:proofErr w:type="gramStart"/>
      <w:r w:rsidRPr="00C03A2A">
        <w:rPr>
          <w:rFonts w:ascii="Times New Roman" w:eastAsia="Times New Roman" w:hAnsi="Times New Roman" w:cs="Times New Roman"/>
          <w:color w:val="000000"/>
          <w:spacing w:val="2"/>
          <w:sz w:val="24"/>
          <w:szCs w:val="24"/>
        </w:rPr>
        <w:t>10) педагогические работники и приравненные к ним лица - лица, занимающие должности, указанные в </w:t>
      </w:r>
      <w:hyperlink r:id="rId13" w:anchor="z14" w:history="1">
        <w:r w:rsidRPr="00C03A2A">
          <w:rPr>
            <w:rFonts w:ascii="Times New Roman" w:eastAsia="Times New Roman" w:hAnsi="Times New Roman" w:cs="Times New Roman"/>
            <w:color w:val="073A5E"/>
            <w:spacing w:val="2"/>
            <w:sz w:val="24"/>
            <w:szCs w:val="24"/>
            <w:u w:val="single"/>
          </w:rPr>
          <w:t>перечне</w:t>
        </w:r>
      </w:hyperlink>
      <w:r w:rsidRPr="00C03A2A">
        <w:rPr>
          <w:rFonts w:ascii="Times New Roman" w:eastAsia="Times New Roman" w:hAnsi="Times New Roman" w:cs="Times New Roman"/>
          <w:color w:val="000000"/>
          <w:spacing w:val="2"/>
          <w:sz w:val="24"/>
          <w:szCs w:val="24"/>
        </w:rPr>
        <w:t> должностей педагогических работников и приравненных к ним лиц, утвержденном 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roofErr w:type="gramEnd"/>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11) аттестация педагогических работников и приравненных к ним лиц - порядок последовательных действий по присвоению (подтверждению) квалификационной категории, определяющий профессиональные компетенции педагогических работников и приравненных к ним лиц, необходимые для выполнения профессиональной деятельности;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12) повышение квалификации педагогических работников и приравненных к ним лиц – обучение, позволяющее приобретать новые, а также поддерживать, расширять, углублять и совершенствовать ранее приобретенные профессиональные знания, умения, навыки и компетенции для повышения качества преподавания и обучения в порядке, определяемым уполномоченным органом в области образования;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13) </w:t>
      </w:r>
      <w:proofErr w:type="spellStart"/>
      <w:r w:rsidRPr="00C03A2A">
        <w:rPr>
          <w:rFonts w:ascii="Times New Roman" w:eastAsia="Times New Roman" w:hAnsi="Times New Roman" w:cs="Times New Roman"/>
          <w:color w:val="000000"/>
          <w:spacing w:val="2"/>
          <w:sz w:val="24"/>
          <w:szCs w:val="24"/>
        </w:rPr>
        <w:t>портфолио</w:t>
      </w:r>
      <w:proofErr w:type="spellEnd"/>
      <w:r w:rsidRPr="00C03A2A">
        <w:rPr>
          <w:rFonts w:ascii="Times New Roman" w:eastAsia="Times New Roman" w:hAnsi="Times New Roman" w:cs="Times New Roman"/>
          <w:color w:val="000000"/>
          <w:spacing w:val="2"/>
          <w:sz w:val="24"/>
          <w:szCs w:val="24"/>
        </w:rPr>
        <w:t xml:space="preserve"> педагогического работника и приравненного к нему лица – материалы комплексного аналитического обобщения итогов деятельности;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14) экспертный совет - рабочий орган, который проводит и готовит заключение по комплексному аналитическому обобщению итогов деятельности педагогических работников и приравненных к ним лиц для рассмотрения аттестационной комиссии;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15) CEFR (</w:t>
      </w:r>
      <w:proofErr w:type="spellStart"/>
      <w:r w:rsidRPr="00C03A2A">
        <w:rPr>
          <w:rFonts w:ascii="Times New Roman" w:eastAsia="Times New Roman" w:hAnsi="Times New Roman" w:cs="Times New Roman"/>
          <w:color w:val="000000"/>
          <w:spacing w:val="2"/>
          <w:sz w:val="24"/>
          <w:szCs w:val="24"/>
        </w:rPr>
        <w:t>Common</w:t>
      </w:r>
      <w:proofErr w:type="spellEnd"/>
      <w:r w:rsidRPr="00C03A2A">
        <w:rPr>
          <w:rFonts w:ascii="Times New Roman" w:eastAsia="Times New Roman" w:hAnsi="Times New Roman" w:cs="Times New Roman"/>
          <w:color w:val="000000"/>
          <w:spacing w:val="2"/>
          <w:sz w:val="24"/>
          <w:szCs w:val="24"/>
        </w:rPr>
        <w:t xml:space="preserve"> </w:t>
      </w:r>
      <w:proofErr w:type="spellStart"/>
      <w:r w:rsidRPr="00C03A2A">
        <w:rPr>
          <w:rFonts w:ascii="Times New Roman" w:eastAsia="Times New Roman" w:hAnsi="Times New Roman" w:cs="Times New Roman"/>
          <w:color w:val="000000"/>
          <w:spacing w:val="2"/>
          <w:sz w:val="24"/>
          <w:szCs w:val="24"/>
        </w:rPr>
        <w:t>European</w:t>
      </w:r>
      <w:proofErr w:type="spellEnd"/>
      <w:r w:rsidRPr="00C03A2A">
        <w:rPr>
          <w:rFonts w:ascii="Times New Roman" w:eastAsia="Times New Roman" w:hAnsi="Times New Roman" w:cs="Times New Roman"/>
          <w:color w:val="000000"/>
          <w:spacing w:val="2"/>
          <w:sz w:val="24"/>
          <w:szCs w:val="24"/>
        </w:rPr>
        <w:t xml:space="preserve"> </w:t>
      </w:r>
      <w:proofErr w:type="spellStart"/>
      <w:r w:rsidRPr="00C03A2A">
        <w:rPr>
          <w:rFonts w:ascii="Times New Roman" w:eastAsia="Times New Roman" w:hAnsi="Times New Roman" w:cs="Times New Roman"/>
          <w:color w:val="000000"/>
          <w:spacing w:val="2"/>
          <w:sz w:val="24"/>
          <w:szCs w:val="24"/>
        </w:rPr>
        <w:t>Frameworkof</w:t>
      </w:r>
      <w:proofErr w:type="spellEnd"/>
      <w:r w:rsidRPr="00C03A2A">
        <w:rPr>
          <w:rFonts w:ascii="Times New Roman" w:eastAsia="Times New Roman" w:hAnsi="Times New Roman" w:cs="Times New Roman"/>
          <w:color w:val="000000"/>
          <w:spacing w:val="2"/>
          <w:sz w:val="24"/>
          <w:szCs w:val="24"/>
        </w:rPr>
        <w:t xml:space="preserve"> </w:t>
      </w:r>
      <w:proofErr w:type="spellStart"/>
      <w:r w:rsidRPr="00C03A2A">
        <w:rPr>
          <w:rFonts w:ascii="Times New Roman" w:eastAsia="Times New Roman" w:hAnsi="Times New Roman" w:cs="Times New Roman"/>
          <w:color w:val="000000"/>
          <w:spacing w:val="2"/>
          <w:sz w:val="24"/>
          <w:szCs w:val="24"/>
        </w:rPr>
        <w:t>Reference</w:t>
      </w:r>
      <w:proofErr w:type="spellEnd"/>
      <w:r w:rsidRPr="00C03A2A">
        <w:rPr>
          <w:rFonts w:ascii="Times New Roman" w:eastAsia="Times New Roman" w:hAnsi="Times New Roman" w:cs="Times New Roman"/>
          <w:color w:val="000000"/>
          <w:spacing w:val="2"/>
          <w:sz w:val="24"/>
          <w:szCs w:val="24"/>
        </w:rPr>
        <w:t>, общеевропейские компетенции владения иностранным языком) (</w:t>
      </w:r>
      <w:proofErr w:type="spellStart"/>
      <w:r w:rsidRPr="00C03A2A">
        <w:rPr>
          <w:rFonts w:ascii="Times New Roman" w:eastAsia="Times New Roman" w:hAnsi="Times New Roman" w:cs="Times New Roman"/>
          <w:color w:val="000000"/>
          <w:spacing w:val="2"/>
          <w:sz w:val="24"/>
          <w:szCs w:val="24"/>
        </w:rPr>
        <w:t>Коммон</w:t>
      </w:r>
      <w:proofErr w:type="spellEnd"/>
      <w:r w:rsidRPr="00C03A2A">
        <w:rPr>
          <w:rFonts w:ascii="Times New Roman" w:eastAsia="Times New Roman" w:hAnsi="Times New Roman" w:cs="Times New Roman"/>
          <w:color w:val="000000"/>
          <w:spacing w:val="2"/>
          <w:sz w:val="24"/>
          <w:szCs w:val="24"/>
        </w:rPr>
        <w:t xml:space="preserve"> </w:t>
      </w:r>
      <w:proofErr w:type="spellStart"/>
      <w:r w:rsidRPr="00C03A2A">
        <w:rPr>
          <w:rFonts w:ascii="Times New Roman" w:eastAsia="Times New Roman" w:hAnsi="Times New Roman" w:cs="Times New Roman"/>
          <w:color w:val="000000"/>
          <w:spacing w:val="2"/>
          <w:sz w:val="24"/>
          <w:szCs w:val="24"/>
        </w:rPr>
        <w:t>Еуропиан</w:t>
      </w:r>
      <w:proofErr w:type="spellEnd"/>
      <w:r w:rsidRPr="00C03A2A">
        <w:rPr>
          <w:rFonts w:ascii="Times New Roman" w:eastAsia="Times New Roman" w:hAnsi="Times New Roman" w:cs="Times New Roman"/>
          <w:color w:val="000000"/>
          <w:spacing w:val="2"/>
          <w:sz w:val="24"/>
          <w:szCs w:val="24"/>
        </w:rPr>
        <w:t xml:space="preserve"> Фреймворк </w:t>
      </w:r>
      <w:proofErr w:type="spellStart"/>
      <w:r w:rsidRPr="00C03A2A">
        <w:rPr>
          <w:rFonts w:ascii="Times New Roman" w:eastAsia="Times New Roman" w:hAnsi="Times New Roman" w:cs="Times New Roman"/>
          <w:color w:val="000000"/>
          <w:spacing w:val="2"/>
          <w:sz w:val="24"/>
          <w:szCs w:val="24"/>
        </w:rPr>
        <w:t>Оф</w:t>
      </w:r>
      <w:proofErr w:type="spellEnd"/>
      <w:r w:rsidRPr="00C03A2A">
        <w:rPr>
          <w:rFonts w:ascii="Times New Roman" w:eastAsia="Times New Roman" w:hAnsi="Times New Roman" w:cs="Times New Roman"/>
          <w:color w:val="000000"/>
          <w:spacing w:val="2"/>
          <w:sz w:val="24"/>
          <w:szCs w:val="24"/>
        </w:rPr>
        <w:t xml:space="preserve"> </w:t>
      </w:r>
      <w:proofErr w:type="spellStart"/>
      <w:r w:rsidRPr="00C03A2A">
        <w:rPr>
          <w:rFonts w:ascii="Times New Roman" w:eastAsia="Times New Roman" w:hAnsi="Times New Roman" w:cs="Times New Roman"/>
          <w:color w:val="000000"/>
          <w:spacing w:val="2"/>
          <w:sz w:val="24"/>
          <w:szCs w:val="24"/>
        </w:rPr>
        <w:t>Референс</w:t>
      </w:r>
      <w:proofErr w:type="spellEnd"/>
      <w:r w:rsidRPr="00C03A2A">
        <w:rPr>
          <w:rFonts w:ascii="Times New Roman" w:eastAsia="Times New Roman" w:hAnsi="Times New Roman" w:cs="Times New Roman"/>
          <w:color w:val="000000"/>
          <w:spacing w:val="2"/>
          <w:sz w:val="24"/>
          <w:szCs w:val="24"/>
        </w:rPr>
        <w:t>) - международный стандарт, используемый для описания уровня знания языка;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16) национальное квалификационное тестирование – процедура, направленная на определение уровня профессиональной компетентности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начального, основного среднего и общего среднего образования и учебные программы специального образования, по тестам, разработанным организацией, определяемой уполномоченным органом в области образования.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lastRenderedPageBreak/>
        <w:t>      Национальное квалификационное тестирование педагогических работников организуется и проводится организацией, определяемой уполномоченным органом в области образования.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2. Для проведения аттестации педагогических работников и приравненных к ним лиц создаются аттестационные комиссии соответствующих уровней: в организациях образования, районных (городских) отделах образования, управлениях образования областей, городов Астаны, </w:t>
      </w:r>
      <w:proofErr w:type="spellStart"/>
      <w:r w:rsidRPr="00C03A2A">
        <w:rPr>
          <w:rFonts w:ascii="Times New Roman" w:eastAsia="Times New Roman" w:hAnsi="Times New Roman" w:cs="Times New Roman"/>
          <w:color w:val="000000"/>
          <w:spacing w:val="2"/>
          <w:sz w:val="24"/>
          <w:szCs w:val="24"/>
        </w:rPr>
        <w:t>Алматы</w:t>
      </w:r>
      <w:proofErr w:type="spellEnd"/>
      <w:r w:rsidRPr="00C03A2A">
        <w:rPr>
          <w:rFonts w:ascii="Times New Roman" w:eastAsia="Times New Roman" w:hAnsi="Times New Roman" w:cs="Times New Roman"/>
          <w:color w:val="000000"/>
          <w:spacing w:val="2"/>
          <w:sz w:val="24"/>
          <w:szCs w:val="24"/>
        </w:rPr>
        <w:t xml:space="preserve"> и Шымкента, в уполномоченном органе в области образования (для республиканских подведомственных организаций), в уполномоченных органах соответствующей отрасли.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Состав аттестационной комиссии утверждается приказом руководителя организации образования, городского/районного отделов образования, управления образования, государственного органа.</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FF0000"/>
          <w:sz w:val="24"/>
          <w:szCs w:val="24"/>
        </w:rPr>
        <w:t>      Сноска. Пункт 2 в редакции приказа Министра образования и науки РК от 29.06.2018 </w:t>
      </w:r>
      <w:hyperlink r:id="rId14" w:anchor="z7" w:history="1">
        <w:r w:rsidRPr="00C03A2A">
          <w:rPr>
            <w:rFonts w:ascii="Times New Roman" w:eastAsia="Times New Roman" w:hAnsi="Times New Roman" w:cs="Times New Roman"/>
            <w:color w:val="073A5E"/>
            <w:sz w:val="24"/>
            <w:szCs w:val="24"/>
            <w:u w:val="single"/>
          </w:rPr>
          <w:t>№ 316</w:t>
        </w:r>
      </w:hyperlink>
      <w:r w:rsidRPr="00C03A2A">
        <w:rPr>
          <w:rFonts w:ascii="Times New Roman" w:eastAsia="Times New Roman" w:hAnsi="Times New Roman" w:cs="Times New Roman"/>
          <w:color w:val="FF0000"/>
          <w:sz w:val="24"/>
          <w:szCs w:val="24"/>
        </w:rPr>
        <w:t> (вводится в действие по истечении десяти календарных дней после его первого официального опубликования).</w:t>
      </w: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3. Аттестационная комиссия состоит из нечетного количества членов. Председатель, заместитель председателя аттестационной комиссии избираются из числа членов комиссии. Секретарь не является членом аттестационной комиссии.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4. В состав аттестационной комиссии входят опытные педагоги, методисты, представители научно-педагогических советов, учебно-методических объединений, институтов повышения квалификации, общественных и неправительственных организаций, профсоюзов, специалисты органов управления образования, кадровых служб, представители производственных объединений, Национальной палаты предпринимателей Республики Казахстан "</w:t>
      </w:r>
      <w:proofErr w:type="spellStart"/>
      <w:r w:rsidRPr="00C03A2A">
        <w:rPr>
          <w:rFonts w:ascii="Times New Roman" w:eastAsia="Times New Roman" w:hAnsi="Times New Roman" w:cs="Times New Roman"/>
          <w:color w:val="000000"/>
          <w:spacing w:val="2"/>
          <w:sz w:val="24"/>
          <w:szCs w:val="24"/>
        </w:rPr>
        <w:t>Атамекен</w:t>
      </w:r>
      <w:proofErr w:type="spellEnd"/>
      <w:r w:rsidRPr="00C03A2A">
        <w:rPr>
          <w:rFonts w:ascii="Times New Roman" w:eastAsia="Times New Roman" w:hAnsi="Times New Roman" w:cs="Times New Roman"/>
          <w:color w:val="000000"/>
          <w:spacing w:val="2"/>
          <w:sz w:val="24"/>
          <w:szCs w:val="24"/>
        </w:rPr>
        <w:t>" (далее – НПП РК "</w:t>
      </w:r>
      <w:proofErr w:type="spellStart"/>
      <w:r w:rsidRPr="00C03A2A">
        <w:rPr>
          <w:rFonts w:ascii="Times New Roman" w:eastAsia="Times New Roman" w:hAnsi="Times New Roman" w:cs="Times New Roman"/>
          <w:color w:val="000000"/>
          <w:spacing w:val="2"/>
          <w:sz w:val="24"/>
          <w:szCs w:val="24"/>
        </w:rPr>
        <w:t>Атамекен</w:t>
      </w:r>
      <w:proofErr w:type="spellEnd"/>
      <w:r w:rsidRPr="00C03A2A">
        <w:rPr>
          <w:rFonts w:ascii="Times New Roman" w:eastAsia="Times New Roman" w:hAnsi="Times New Roman" w:cs="Times New Roman"/>
          <w:color w:val="000000"/>
          <w:spacing w:val="2"/>
          <w:sz w:val="24"/>
          <w:szCs w:val="24"/>
        </w:rPr>
        <w:t xml:space="preserve">) (для технического и профессионального, </w:t>
      </w:r>
      <w:proofErr w:type="spellStart"/>
      <w:r w:rsidRPr="00C03A2A">
        <w:rPr>
          <w:rFonts w:ascii="Times New Roman" w:eastAsia="Times New Roman" w:hAnsi="Times New Roman" w:cs="Times New Roman"/>
          <w:color w:val="000000"/>
          <w:spacing w:val="2"/>
          <w:sz w:val="24"/>
          <w:szCs w:val="24"/>
        </w:rPr>
        <w:t>послесреднего</w:t>
      </w:r>
      <w:proofErr w:type="spellEnd"/>
      <w:r w:rsidRPr="00C03A2A">
        <w:rPr>
          <w:rFonts w:ascii="Times New Roman" w:eastAsia="Times New Roman" w:hAnsi="Times New Roman" w:cs="Times New Roman"/>
          <w:color w:val="000000"/>
          <w:spacing w:val="2"/>
          <w:sz w:val="24"/>
          <w:szCs w:val="24"/>
        </w:rPr>
        <w:t xml:space="preserve"> образования).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Аттестация педагогических работников и приравненных к ним лиц организаций образования отраслевых государственных органов осуществляется аттестационными комиссиями организаций образования и соответствующих государственных органов.</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При отсутствии квалифицированных специалистов в соответствующих органах руководитель организации образования обращается с ходатайством об аттестации педагогических работников и приравненных к ним лиц в орган управления образованием.</w:t>
      </w:r>
    </w:p>
    <w:p w:rsidR="00C03A2A" w:rsidRPr="00C03A2A" w:rsidRDefault="00C03A2A" w:rsidP="00C03A2A">
      <w:pPr>
        <w:spacing w:after="0" w:line="390" w:lineRule="atLeast"/>
        <w:textAlignment w:val="baseline"/>
        <w:outlineLvl w:val="2"/>
        <w:rPr>
          <w:rFonts w:ascii="Times New Roman" w:eastAsia="Times New Roman" w:hAnsi="Times New Roman" w:cs="Times New Roman"/>
          <w:color w:val="1E1E1E"/>
          <w:sz w:val="24"/>
          <w:szCs w:val="24"/>
        </w:rPr>
      </w:pPr>
      <w:r w:rsidRPr="00C03A2A">
        <w:rPr>
          <w:rFonts w:ascii="Times New Roman" w:eastAsia="Times New Roman" w:hAnsi="Times New Roman" w:cs="Times New Roman"/>
          <w:color w:val="1E1E1E"/>
          <w:sz w:val="24"/>
          <w:szCs w:val="24"/>
        </w:rPr>
        <w:t xml:space="preserve">Глава 2. </w:t>
      </w:r>
      <w:proofErr w:type="gramStart"/>
      <w:r w:rsidRPr="00C03A2A">
        <w:rPr>
          <w:rFonts w:ascii="Times New Roman" w:eastAsia="Times New Roman" w:hAnsi="Times New Roman" w:cs="Times New Roman"/>
          <w:color w:val="1E1E1E"/>
          <w:sz w:val="24"/>
          <w:szCs w:val="24"/>
        </w:rPr>
        <w:t xml:space="preserve">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образовательные программы технического и профессионального, </w:t>
      </w:r>
      <w:proofErr w:type="spellStart"/>
      <w:r w:rsidRPr="00C03A2A">
        <w:rPr>
          <w:rFonts w:ascii="Times New Roman" w:eastAsia="Times New Roman" w:hAnsi="Times New Roman" w:cs="Times New Roman"/>
          <w:color w:val="1E1E1E"/>
          <w:sz w:val="24"/>
          <w:szCs w:val="24"/>
        </w:rPr>
        <w:t>послесреднего</w:t>
      </w:r>
      <w:proofErr w:type="spellEnd"/>
      <w:r w:rsidRPr="00C03A2A">
        <w:rPr>
          <w:rFonts w:ascii="Times New Roman" w:eastAsia="Times New Roman" w:hAnsi="Times New Roman" w:cs="Times New Roman"/>
          <w:color w:val="1E1E1E"/>
          <w:sz w:val="24"/>
          <w:szCs w:val="24"/>
        </w:rPr>
        <w:t>, дополнительного образования и специальные учебные программы, и иных гражданских служащих в области образования и науки</w:t>
      </w:r>
      <w:proofErr w:type="gramEnd"/>
    </w:p>
    <w:p w:rsidR="00C03A2A" w:rsidRPr="00C03A2A" w:rsidRDefault="00C03A2A" w:rsidP="00C03A2A">
      <w:pPr>
        <w:spacing w:after="0" w:line="390" w:lineRule="atLeast"/>
        <w:textAlignment w:val="baseline"/>
        <w:outlineLvl w:val="2"/>
        <w:rPr>
          <w:rFonts w:ascii="Times New Roman" w:eastAsia="Times New Roman" w:hAnsi="Times New Roman" w:cs="Times New Roman"/>
          <w:color w:val="1E1E1E"/>
          <w:sz w:val="24"/>
          <w:szCs w:val="24"/>
        </w:rPr>
      </w:pPr>
      <w:r w:rsidRPr="00C03A2A">
        <w:rPr>
          <w:rFonts w:ascii="Times New Roman" w:eastAsia="Times New Roman" w:hAnsi="Times New Roman" w:cs="Times New Roman"/>
          <w:color w:val="1E1E1E"/>
          <w:sz w:val="24"/>
          <w:szCs w:val="24"/>
        </w:rPr>
        <w:t xml:space="preserve">Параграф 1.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образовательные программы технического и профессионального, </w:t>
      </w:r>
      <w:proofErr w:type="spellStart"/>
      <w:r w:rsidRPr="00C03A2A">
        <w:rPr>
          <w:rFonts w:ascii="Times New Roman" w:eastAsia="Times New Roman" w:hAnsi="Times New Roman" w:cs="Times New Roman"/>
          <w:color w:val="1E1E1E"/>
          <w:sz w:val="24"/>
          <w:szCs w:val="24"/>
        </w:rPr>
        <w:t>послесреднего</w:t>
      </w:r>
      <w:proofErr w:type="spellEnd"/>
      <w:r w:rsidRPr="00C03A2A">
        <w:rPr>
          <w:rFonts w:ascii="Times New Roman" w:eastAsia="Times New Roman" w:hAnsi="Times New Roman" w:cs="Times New Roman"/>
          <w:color w:val="1E1E1E"/>
          <w:sz w:val="24"/>
          <w:szCs w:val="24"/>
        </w:rPr>
        <w:t>, дополнительного образования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5. Аттестация педагогических работников и приравненных к ним лиц, занимающих должности в организациях образования и реализующих общеобразовательные учебные программы дошкольного воспитания и обучения, образовательные программы технического и профессионального, </w:t>
      </w:r>
      <w:proofErr w:type="spellStart"/>
      <w:r w:rsidRPr="00C03A2A">
        <w:rPr>
          <w:rFonts w:ascii="Times New Roman" w:eastAsia="Times New Roman" w:hAnsi="Times New Roman" w:cs="Times New Roman"/>
          <w:color w:val="000000"/>
          <w:spacing w:val="2"/>
          <w:sz w:val="24"/>
          <w:szCs w:val="24"/>
        </w:rPr>
        <w:t>послесреднего</w:t>
      </w:r>
      <w:proofErr w:type="spellEnd"/>
      <w:r w:rsidRPr="00C03A2A">
        <w:rPr>
          <w:rFonts w:ascii="Times New Roman" w:eastAsia="Times New Roman" w:hAnsi="Times New Roman" w:cs="Times New Roman"/>
          <w:color w:val="000000"/>
          <w:spacing w:val="2"/>
          <w:sz w:val="24"/>
          <w:szCs w:val="24"/>
        </w:rPr>
        <w:t xml:space="preserve">, дополнительного образования (далее – аттестуемые) подразделяется на </w:t>
      </w:r>
      <w:proofErr w:type="gramStart"/>
      <w:r w:rsidRPr="00C03A2A">
        <w:rPr>
          <w:rFonts w:ascii="Times New Roman" w:eastAsia="Times New Roman" w:hAnsi="Times New Roman" w:cs="Times New Roman"/>
          <w:color w:val="000000"/>
          <w:spacing w:val="2"/>
          <w:sz w:val="24"/>
          <w:szCs w:val="24"/>
        </w:rPr>
        <w:t>очередную</w:t>
      </w:r>
      <w:proofErr w:type="gramEnd"/>
      <w:r w:rsidRPr="00C03A2A">
        <w:rPr>
          <w:rFonts w:ascii="Times New Roman" w:eastAsia="Times New Roman" w:hAnsi="Times New Roman" w:cs="Times New Roman"/>
          <w:color w:val="000000"/>
          <w:spacing w:val="2"/>
          <w:sz w:val="24"/>
          <w:szCs w:val="24"/>
        </w:rPr>
        <w:t xml:space="preserve"> или досрочную.</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6. Педагогические работники и приравненные к ним лица проходят аттестацию в соответствии с подпунктом 6) </w:t>
      </w:r>
      <w:hyperlink r:id="rId15" w:anchor="z292" w:history="1">
        <w:r w:rsidRPr="00C03A2A">
          <w:rPr>
            <w:rFonts w:ascii="Times New Roman" w:eastAsia="Times New Roman" w:hAnsi="Times New Roman" w:cs="Times New Roman"/>
            <w:color w:val="073A5E"/>
            <w:spacing w:val="2"/>
            <w:sz w:val="24"/>
            <w:szCs w:val="24"/>
            <w:u w:val="single"/>
          </w:rPr>
          <w:t>пункта 3</w:t>
        </w:r>
      </w:hyperlink>
      <w:r w:rsidRPr="00C03A2A">
        <w:rPr>
          <w:rFonts w:ascii="Times New Roman" w:eastAsia="Times New Roman" w:hAnsi="Times New Roman" w:cs="Times New Roman"/>
          <w:color w:val="000000"/>
          <w:spacing w:val="2"/>
          <w:sz w:val="24"/>
          <w:szCs w:val="24"/>
        </w:rPr>
        <w:t> статьи 51 Закона не реже одного раза в пять лет.</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lastRenderedPageBreak/>
        <w:t>      7. Аттестуемые для прохождения аттестации (очередная и досрочная) в следующем учебном году подают заявление в аттестационную комиссию организации образования по форме согласно </w:t>
      </w:r>
      <w:hyperlink r:id="rId16" w:anchor="z504" w:history="1">
        <w:r w:rsidRPr="00C03A2A">
          <w:rPr>
            <w:rFonts w:ascii="Times New Roman" w:eastAsia="Times New Roman" w:hAnsi="Times New Roman" w:cs="Times New Roman"/>
            <w:color w:val="073A5E"/>
            <w:spacing w:val="2"/>
            <w:sz w:val="24"/>
            <w:szCs w:val="24"/>
            <w:u w:val="single"/>
          </w:rPr>
          <w:t>приложению 1</w:t>
        </w:r>
      </w:hyperlink>
      <w:r w:rsidRPr="00C03A2A">
        <w:rPr>
          <w:rFonts w:ascii="Times New Roman" w:eastAsia="Times New Roman" w:hAnsi="Times New Roman" w:cs="Times New Roman"/>
          <w:color w:val="000000"/>
          <w:spacing w:val="2"/>
          <w:sz w:val="24"/>
          <w:szCs w:val="24"/>
        </w:rPr>
        <w:t> к настоящим Правилам до 25 мая текущего года.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8. Списочный состав аттестуемых утверждается решением коллегиального органа организации образования ежегодно до 10 июня и представляется в районные (городские) отделы образования, управления образования областей, городов Астаны, </w:t>
      </w:r>
      <w:proofErr w:type="spellStart"/>
      <w:r w:rsidRPr="00C03A2A">
        <w:rPr>
          <w:rFonts w:ascii="Times New Roman" w:eastAsia="Times New Roman" w:hAnsi="Times New Roman" w:cs="Times New Roman"/>
          <w:color w:val="000000"/>
          <w:spacing w:val="2"/>
          <w:sz w:val="24"/>
          <w:szCs w:val="24"/>
        </w:rPr>
        <w:t>Алматы</w:t>
      </w:r>
      <w:proofErr w:type="spellEnd"/>
      <w:r w:rsidRPr="00C03A2A">
        <w:rPr>
          <w:rFonts w:ascii="Times New Roman" w:eastAsia="Times New Roman" w:hAnsi="Times New Roman" w:cs="Times New Roman"/>
          <w:color w:val="000000"/>
          <w:spacing w:val="2"/>
          <w:sz w:val="24"/>
          <w:szCs w:val="24"/>
        </w:rPr>
        <w:t xml:space="preserve"> и Шымкента, уполномоченный орган в области образования (для республиканских подведомственных организаций).</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FF0000"/>
          <w:sz w:val="24"/>
          <w:szCs w:val="24"/>
        </w:rPr>
        <w:t>      Сноска. Пункт 8 в редакции приказа Министра образования и науки РК от 29.06.2018 </w:t>
      </w:r>
      <w:hyperlink r:id="rId17" w:anchor="z10" w:history="1">
        <w:r w:rsidRPr="00C03A2A">
          <w:rPr>
            <w:rFonts w:ascii="Times New Roman" w:eastAsia="Times New Roman" w:hAnsi="Times New Roman" w:cs="Times New Roman"/>
            <w:color w:val="073A5E"/>
            <w:sz w:val="24"/>
            <w:szCs w:val="24"/>
            <w:u w:val="single"/>
          </w:rPr>
          <w:t>№ 316</w:t>
        </w:r>
      </w:hyperlink>
      <w:r w:rsidRPr="00C03A2A">
        <w:rPr>
          <w:rFonts w:ascii="Times New Roman" w:eastAsia="Times New Roman" w:hAnsi="Times New Roman" w:cs="Times New Roman"/>
          <w:color w:val="FF0000"/>
          <w:sz w:val="24"/>
          <w:szCs w:val="24"/>
        </w:rPr>
        <w:t> (вводится в действие по истечении десяти календарных дней после его первого официального опубликования).</w:t>
      </w: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9. Очередная аттестация аттестуемых на присвоение (подтверждение) квалификационных категорий осуществляется в один этап путем комплексного аналитического обобщения итогов деятельности педагогического работника.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10. Досрочная аттестация с целью повышения квалификационных категорий аттестуемых проводится в соответствии с подпунктом 7) </w:t>
      </w:r>
      <w:hyperlink r:id="rId18" w:anchor="z291" w:history="1">
        <w:r w:rsidRPr="00C03A2A">
          <w:rPr>
            <w:rFonts w:ascii="Times New Roman" w:eastAsia="Times New Roman" w:hAnsi="Times New Roman" w:cs="Times New Roman"/>
            <w:color w:val="073A5E"/>
            <w:spacing w:val="2"/>
            <w:sz w:val="24"/>
            <w:szCs w:val="24"/>
            <w:u w:val="single"/>
          </w:rPr>
          <w:t>пункта 2</w:t>
        </w:r>
      </w:hyperlink>
      <w:r w:rsidRPr="00C03A2A">
        <w:rPr>
          <w:rFonts w:ascii="Times New Roman" w:eastAsia="Times New Roman" w:hAnsi="Times New Roman" w:cs="Times New Roman"/>
          <w:color w:val="000000"/>
          <w:spacing w:val="2"/>
          <w:sz w:val="24"/>
          <w:szCs w:val="24"/>
        </w:rPr>
        <w:t> статьи 51 Закона на основании заявления: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 на вторую квалификационную категорию:</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лица, окончившие среднее профессиональное (техническое и профессиональное, </w:t>
      </w:r>
      <w:proofErr w:type="spellStart"/>
      <w:r w:rsidRPr="00C03A2A">
        <w:rPr>
          <w:rFonts w:ascii="Times New Roman" w:eastAsia="Times New Roman" w:hAnsi="Times New Roman" w:cs="Times New Roman"/>
          <w:color w:val="000000"/>
          <w:spacing w:val="2"/>
          <w:sz w:val="24"/>
          <w:szCs w:val="24"/>
        </w:rPr>
        <w:t>послесреднее</w:t>
      </w:r>
      <w:proofErr w:type="spellEnd"/>
      <w:r w:rsidRPr="00C03A2A">
        <w:rPr>
          <w:rFonts w:ascii="Times New Roman" w:eastAsia="Times New Roman" w:hAnsi="Times New Roman" w:cs="Times New Roman"/>
          <w:color w:val="000000"/>
          <w:spacing w:val="2"/>
          <w:sz w:val="24"/>
          <w:szCs w:val="24"/>
        </w:rPr>
        <w:t>), высшее учебное заведение с "отличием" и имеющие стаж педагогической деятельности не менее одного года;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лица, окончившие высшее учебное заведение по программе "</w:t>
      </w:r>
      <w:proofErr w:type="spellStart"/>
      <w:r w:rsidRPr="00C03A2A">
        <w:rPr>
          <w:rFonts w:ascii="Times New Roman" w:eastAsia="Times New Roman" w:hAnsi="Times New Roman" w:cs="Times New Roman"/>
          <w:color w:val="000000"/>
          <w:spacing w:val="2"/>
          <w:sz w:val="24"/>
          <w:szCs w:val="24"/>
        </w:rPr>
        <w:t>Болашақ</w:t>
      </w:r>
      <w:proofErr w:type="spellEnd"/>
      <w:r w:rsidRPr="00C03A2A">
        <w:rPr>
          <w:rFonts w:ascii="Times New Roman" w:eastAsia="Times New Roman" w:hAnsi="Times New Roman" w:cs="Times New Roman"/>
          <w:color w:val="000000"/>
          <w:spacing w:val="2"/>
          <w:sz w:val="24"/>
          <w:szCs w:val="24"/>
        </w:rPr>
        <w:t>" и имеющие стаж педагогической деятельности не менее одного года;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лица, перешедшие с производства на педагогическую работу в организации технического и профессионального, </w:t>
      </w:r>
      <w:proofErr w:type="spellStart"/>
      <w:r w:rsidRPr="00C03A2A">
        <w:rPr>
          <w:rFonts w:ascii="Times New Roman" w:eastAsia="Times New Roman" w:hAnsi="Times New Roman" w:cs="Times New Roman"/>
          <w:color w:val="000000"/>
          <w:spacing w:val="2"/>
          <w:sz w:val="24"/>
          <w:szCs w:val="24"/>
        </w:rPr>
        <w:t>послесреднего</w:t>
      </w:r>
      <w:proofErr w:type="spellEnd"/>
      <w:r w:rsidRPr="00C03A2A">
        <w:rPr>
          <w:rFonts w:ascii="Times New Roman" w:eastAsia="Times New Roman" w:hAnsi="Times New Roman" w:cs="Times New Roman"/>
          <w:color w:val="000000"/>
          <w:spacing w:val="2"/>
          <w:sz w:val="24"/>
          <w:szCs w:val="24"/>
        </w:rPr>
        <w:t xml:space="preserve"> образования, имеющие стаж производственной работы не менее трех лет;</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 на первую квалификационную категорию:</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лица, перешедшие из вуза на педагогическую работу в организации образования, имеющие стаж педагогической работы не менее трех лет и академическую степень магистра;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лица, имеющие вторую квалификационную категорию, являющиеся победителями профессиональных конкурсов, педагогических олимпиад областного уровня;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w:t>
      </w:r>
      <w:proofErr w:type="gramStart"/>
      <w:r w:rsidRPr="00C03A2A">
        <w:rPr>
          <w:rFonts w:ascii="Times New Roman" w:eastAsia="Times New Roman" w:hAnsi="Times New Roman" w:cs="Times New Roman"/>
          <w:color w:val="000000"/>
          <w:spacing w:val="2"/>
          <w:sz w:val="24"/>
          <w:szCs w:val="24"/>
        </w:rPr>
        <w:t>лица, имеющие вторую квалификационную категорию, подготовившие участников предметных олимпиад, творческих, профессиональных конкурсов, научных и спортивных соревнований областного уровня, различных форм участия (очных, заочных, дистанционных);</w:t>
      </w:r>
      <w:proofErr w:type="gramEnd"/>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лица, имеющие вторую квалификационную категорию, обобщившие собственный педагогический опыт на областном уровне;</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лица, перешедшие с производства на педагогическую работу в организации технического и профессионального, </w:t>
      </w:r>
      <w:proofErr w:type="spellStart"/>
      <w:r w:rsidRPr="00C03A2A">
        <w:rPr>
          <w:rFonts w:ascii="Times New Roman" w:eastAsia="Times New Roman" w:hAnsi="Times New Roman" w:cs="Times New Roman"/>
          <w:color w:val="000000"/>
          <w:spacing w:val="2"/>
          <w:sz w:val="24"/>
          <w:szCs w:val="24"/>
        </w:rPr>
        <w:t>послесреднего</w:t>
      </w:r>
      <w:proofErr w:type="spellEnd"/>
      <w:r w:rsidRPr="00C03A2A">
        <w:rPr>
          <w:rFonts w:ascii="Times New Roman" w:eastAsia="Times New Roman" w:hAnsi="Times New Roman" w:cs="Times New Roman"/>
          <w:color w:val="000000"/>
          <w:spacing w:val="2"/>
          <w:sz w:val="24"/>
          <w:szCs w:val="24"/>
        </w:rPr>
        <w:t xml:space="preserve"> образования, имеющие стаж производственной работы не менее четырех лет;</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3) на высшую квалификационную категорию:</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лица, имеющие первую квалификационную категорию, подготовившие участников предметных олимпиад, творческих, профессиональных конкурсов, научных и спортивных соревнований областного уровня или участников республиканского или международного уровня;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лица, имеющие первую квалификационную категорию, являющиеся участниками профессиональных конкурсов, педагогических олимпиад областного уровня или участниками республиканского или международного уровня;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лица, имеющие первую квалификационную категорию, обобщившие собственный педагогический опыт на областном или республиканском, или международном уровне;</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лица, имеющие первую квалификационную категорию, перешедшие на педагогическую работу в организации образования из институтов повышения квалификации, организаций технического и профессионального, </w:t>
      </w:r>
      <w:proofErr w:type="spellStart"/>
      <w:r w:rsidRPr="00C03A2A">
        <w:rPr>
          <w:rFonts w:ascii="Times New Roman" w:eastAsia="Times New Roman" w:hAnsi="Times New Roman" w:cs="Times New Roman"/>
          <w:color w:val="000000"/>
          <w:spacing w:val="2"/>
          <w:sz w:val="24"/>
          <w:szCs w:val="24"/>
        </w:rPr>
        <w:t>послесреднего</w:t>
      </w:r>
      <w:proofErr w:type="spellEnd"/>
      <w:r w:rsidRPr="00C03A2A">
        <w:rPr>
          <w:rFonts w:ascii="Times New Roman" w:eastAsia="Times New Roman" w:hAnsi="Times New Roman" w:cs="Times New Roman"/>
          <w:color w:val="000000"/>
          <w:spacing w:val="2"/>
          <w:sz w:val="24"/>
          <w:szCs w:val="24"/>
        </w:rPr>
        <w:t xml:space="preserve"> образования, имеющие стаж педагогической работы не менее четырех лет;</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lastRenderedPageBreak/>
        <w:t>      лица, перешедшие на педагогическую работу в организации образования из вуза, имеющие академическую степень магистра и стаж педагогической работы не менее четырех лет;</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лица, перешедшие с производства на педагогическую работу в организации технического и профессионального, </w:t>
      </w:r>
      <w:proofErr w:type="spellStart"/>
      <w:r w:rsidRPr="00C03A2A">
        <w:rPr>
          <w:rFonts w:ascii="Times New Roman" w:eastAsia="Times New Roman" w:hAnsi="Times New Roman" w:cs="Times New Roman"/>
          <w:color w:val="000000"/>
          <w:spacing w:val="2"/>
          <w:sz w:val="24"/>
          <w:szCs w:val="24"/>
        </w:rPr>
        <w:t>послесреднего</w:t>
      </w:r>
      <w:proofErr w:type="spellEnd"/>
      <w:r w:rsidRPr="00C03A2A">
        <w:rPr>
          <w:rFonts w:ascii="Times New Roman" w:eastAsia="Times New Roman" w:hAnsi="Times New Roman" w:cs="Times New Roman"/>
          <w:color w:val="000000"/>
          <w:spacing w:val="2"/>
          <w:sz w:val="24"/>
          <w:szCs w:val="24"/>
        </w:rPr>
        <w:t xml:space="preserve"> образования, имеющие стаж производственной работы не менее пяти лет.</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Аттестация педагогических работников, работающих в дошкольных организациях образования, проводится с учетом прохождения ими курсов повышения квалификации и переподготовки.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11. </w:t>
      </w:r>
      <w:proofErr w:type="gramStart"/>
      <w:r w:rsidRPr="00C03A2A">
        <w:rPr>
          <w:rFonts w:ascii="Times New Roman" w:eastAsia="Times New Roman" w:hAnsi="Times New Roman" w:cs="Times New Roman"/>
          <w:color w:val="000000"/>
          <w:spacing w:val="2"/>
          <w:sz w:val="24"/>
          <w:szCs w:val="24"/>
        </w:rPr>
        <w:t>Аттестуемые, претендующие на досрочную аттестацию, проходят аттестацию в два этапа:</w:t>
      </w:r>
      <w:proofErr w:type="gramEnd"/>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 первый этап – квалификационное тестирование;</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 второй этап - комплексное аналитическое обобщение итогов деятельности.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12. Квалификационное тестирование проводится организацией образования, определяемой уполномоченным органом в области образования, ежегодно с 15 октября по 15 декабря в соответствии с графиками, утвержденными управлениями образования областей, городов Астаны, </w:t>
      </w:r>
      <w:proofErr w:type="spellStart"/>
      <w:r w:rsidRPr="00C03A2A">
        <w:rPr>
          <w:rFonts w:ascii="Times New Roman" w:eastAsia="Times New Roman" w:hAnsi="Times New Roman" w:cs="Times New Roman"/>
          <w:color w:val="000000"/>
          <w:spacing w:val="2"/>
          <w:sz w:val="24"/>
          <w:szCs w:val="24"/>
        </w:rPr>
        <w:t>Алматы</w:t>
      </w:r>
      <w:proofErr w:type="spellEnd"/>
      <w:r w:rsidRPr="00C03A2A">
        <w:rPr>
          <w:rFonts w:ascii="Times New Roman" w:eastAsia="Times New Roman" w:hAnsi="Times New Roman" w:cs="Times New Roman"/>
          <w:color w:val="000000"/>
          <w:spacing w:val="2"/>
          <w:sz w:val="24"/>
          <w:szCs w:val="24"/>
        </w:rPr>
        <w:t xml:space="preserve"> и Шымкента уполномоченным органом в области образования, отраслевыми государственными органами, имеющими в своем ведении организации образования.</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FF0000"/>
          <w:sz w:val="24"/>
          <w:szCs w:val="24"/>
        </w:rPr>
        <w:t>      Сноска. Пункт 12 в редакции приказа Министра образования и науки РК от 29.06.2018 </w:t>
      </w:r>
      <w:hyperlink r:id="rId19" w:anchor="z12" w:history="1">
        <w:r w:rsidRPr="00C03A2A">
          <w:rPr>
            <w:rFonts w:ascii="Times New Roman" w:eastAsia="Times New Roman" w:hAnsi="Times New Roman" w:cs="Times New Roman"/>
            <w:color w:val="073A5E"/>
            <w:sz w:val="24"/>
            <w:szCs w:val="24"/>
            <w:u w:val="single"/>
          </w:rPr>
          <w:t>№ 316</w:t>
        </w:r>
      </w:hyperlink>
      <w:r w:rsidRPr="00C03A2A">
        <w:rPr>
          <w:rFonts w:ascii="Times New Roman" w:eastAsia="Times New Roman" w:hAnsi="Times New Roman" w:cs="Times New Roman"/>
          <w:color w:val="FF0000"/>
          <w:sz w:val="24"/>
          <w:szCs w:val="24"/>
        </w:rPr>
        <w:t> (вводится в действие по истечении десяти календарных дней после его первого официального опубликования).</w:t>
      </w: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13. Дата проведения тестирования сообщается аттестуемым не позднее, чем за 2 недели до проведения процедуры.</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14. Перечень направлений по профилю трудовой деятельности, подлежащих квалификационному тестированию в ходе аттестации, определяется согласно квалификации по документу об образовании.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15. Квалификационное тестирование состоит из ста тестовых заданий:</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"По направлению деятельности" - семьдесят заданий;</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"Педагогика, методика обучения" - тридцать заданий.</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Общее время квалификационного тестирования составляет двести тридцать минут.</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Результат тестирования считается положительным при получении не менее 50% правильных ответов "По направлению деятельности", 50% - по "Педагогике и методике обучения".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Аттестуемые, показавшие результаты тестирования менее 50% или отсутствовавшие по уважительным причинам, проходят повторное тестирование в срок, не позднее двух месяцев после первого тестирования.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Уважительными причинами являются: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 временная нетрудоспособность (не более двух месяцев);</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 нахождение в отпуске по беременности и родам, уходу за ребенком;</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3) нахождение в служебной командировке за рубежом.</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16. Аттестуемые, получившие при повторном тестировании результат менее 50 %, не допускаются ко второму этапу аттестации.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Аттестуемые, успешно прошедшие тестирование, допускаются ко второму этапу аттестации.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17. По завершении тестирования ведомость с результатами </w:t>
      </w:r>
      <w:proofErr w:type="gramStart"/>
      <w:r w:rsidRPr="00C03A2A">
        <w:rPr>
          <w:rFonts w:ascii="Times New Roman" w:eastAsia="Times New Roman" w:hAnsi="Times New Roman" w:cs="Times New Roman"/>
          <w:color w:val="000000"/>
          <w:spacing w:val="2"/>
          <w:sz w:val="24"/>
          <w:szCs w:val="24"/>
        </w:rPr>
        <w:t>аттестуемых</w:t>
      </w:r>
      <w:proofErr w:type="gramEnd"/>
      <w:r w:rsidRPr="00C03A2A">
        <w:rPr>
          <w:rFonts w:ascii="Times New Roman" w:eastAsia="Times New Roman" w:hAnsi="Times New Roman" w:cs="Times New Roman"/>
          <w:color w:val="000000"/>
          <w:spacing w:val="2"/>
          <w:sz w:val="24"/>
          <w:szCs w:val="24"/>
        </w:rPr>
        <w:t xml:space="preserve"> направляется в органы управления образования, результат тестирования размещается на официальном сайте организации, определяемой уполномоченным органом в области образования.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18. Результат квалификационного тестирования действителен один год.</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Лица, перешедшие с производства на педагогическую работу в организации технического и профессионального, </w:t>
      </w:r>
      <w:proofErr w:type="spellStart"/>
      <w:r w:rsidRPr="00C03A2A">
        <w:rPr>
          <w:rFonts w:ascii="Times New Roman" w:eastAsia="Times New Roman" w:hAnsi="Times New Roman" w:cs="Times New Roman"/>
          <w:color w:val="000000"/>
          <w:spacing w:val="2"/>
          <w:sz w:val="24"/>
          <w:szCs w:val="24"/>
        </w:rPr>
        <w:t>послесреднего</w:t>
      </w:r>
      <w:proofErr w:type="spellEnd"/>
      <w:r w:rsidRPr="00C03A2A">
        <w:rPr>
          <w:rFonts w:ascii="Times New Roman" w:eastAsia="Times New Roman" w:hAnsi="Times New Roman" w:cs="Times New Roman"/>
          <w:color w:val="000000"/>
          <w:spacing w:val="2"/>
          <w:sz w:val="24"/>
          <w:szCs w:val="24"/>
        </w:rPr>
        <w:t xml:space="preserve"> образования, освобождаются от квалификационного тестирования.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19. Для проведения комплексного аналитического обобщения итогов деятельности аттестуемых на соответствие заявленной квалификационной категории приказом </w:t>
      </w:r>
      <w:r w:rsidRPr="00C03A2A">
        <w:rPr>
          <w:rFonts w:ascii="Times New Roman" w:eastAsia="Times New Roman" w:hAnsi="Times New Roman" w:cs="Times New Roman"/>
          <w:color w:val="000000"/>
          <w:spacing w:val="2"/>
          <w:sz w:val="24"/>
          <w:szCs w:val="24"/>
        </w:rPr>
        <w:lastRenderedPageBreak/>
        <w:t>руководителя организации образования, городского/районного отделов образования, управления образования, государственного органа ежегодно с 1 января по 1 марта создается экспертный совет:</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на вторую квалификационную категорию - экспертный совет, организуемый на уровне организации образования, в составе: представителей методических объединений, кафедр, НПП РК "</w:t>
      </w:r>
      <w:proofErr w:type="spellStart"/>
      <w:r w:rsidRPr="00C03A2A">
        <w:rPr>
          <w:rFonts w:ascii="Times New Roman" w:eastAsia="Times New Roman" w:hAnsi="Times New Roman" w:cs="Times New Roman"/>
          <w:color w:val="000000"/>
          <w:spacing w:val="2"/>
          <w:sz w:val="24"/>
          <w:szCs w:val="24"/>
        </w:rPr>
        <w:t>Атамекен</w:t>
      </w:r>
      <w:proofErr w:type="spellEnd"/>
      <w:r w:rsidRPr="00C03A2A">
        <w:rPr>
          <w:rFonts w:ascii="Times New Roman" w:eastAsia="Times New Roman" w:hAnsi="Times New Roman" w:cs="Times New Roman"/>
          <w:color w:val="000000"/>
          <w:spacing w:val="2"/>
          <w:sz w:val="24"/>
          <w:szCs w:val="24"/>
        </w:rPr>
        <w:t>", общественных организаций, профсоюзов, родительской общественности, работодателей, методистов и опытных педагогических работников организаций образования;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w:t>
      </w:r>
      <w:proofErr w:type="gramStart"/>
      <w:r w:rsidRPr="00C03A2A">
        <w:rPr>
          <w:rFonts w:ascii="Times New Roman" w:eastAsia="Times New Roman" w:hAnsi="Times New Roman" w:cs="Times New Roman"/>
          <w:color w:val="000000"/>
          <w:spacing w:val="2"/>
          <w:sz w:val="24"/>
          <w:szCs w:val="24"/>
        </w:rPr>
        <w:t>на первую квалификационную категорию - экспертный совет, организуемый на уровне района (города), в составе: методистов методических кабинетов, руководителей методических объединений, опытных педагогических работников района (города), представителей институтов повышения квалификации, НПП РК "</w:t>
      </w:r>
      <w:proofErr w:type="spellStart"/>
      <w:r w:rsidRPr="00C03A2A">
        <w:rPr>
          <w:rFonts w:ascii="Times New Roman" w:eastAsia="Times New Roman" w:hAnsi="Times New Roman" w:cs="Times New Roman"/>
          <w:color w:val="000000"/>
          <w:spacing w:val="2"/>
          <w:sz w:val="24"/>
          <w:szCs w:val="24"/>
        </w:rPr>
        <w:t>Атамекен</w:t>
      </w:r>
      <w:proofErr w:type="spellEnd"/>
      <w:r w:rsidRPr="00C03A2A">
        <w:rPr>
          <w:rFonts w:ascii="Times New Roman" w:eastAsia="Times New Roman" w:hAnsi="Times New Roman" w:cs="Times New Roman"/>
          <w:color w:val="000000"/>
          <w:spacing w:val="2"/>
          <w:sz w:val="24"/>
          <w:szCs w:val="24"/>
        </w:rPr>
        <w:t>", общественных организаций, профсоюзов, работодателей, родительской общественности;</w:t>
      </w:r>
      <w:proofErr w:type="gramEnd"/>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на первую квалификационную категорию педагогических работников и приравненных к ним лиц организаций образования областного значения и высшую квалификационную категорию - экспертный совет, организуемый на уровне области, в составе: представителей НППРК "</w:t>
      </w:r>
      <w:proofErr w:type="spellStart"/>
      <w:r w:rsidRPr="00C03A2A">
        <w:rPr>
          <w:rFonts w:ascii="Times New Roman" w:eastAsia="Times New Roman" w:hAnsi="Times New Roman" w:cs="Times New Roman"/>
          <w:color w:val="000000"/>
          <w:spacing w:val="2"/>
          <w:sz w:val="24"/>
          <w:szCs w:val="24"/>
        </w:rPr>
        <w:t>Атамекен</w:t>
      </w:r>
      <w:proofErr w:type="spellEnd"/>
      <w:r w:rsidRPr="00C03A2A">
        <w:rPr>
          <w:rFonts w:ascii="Times New Roman" w:eastAsia="Times New Roman" w:hAnsi="Times New Roman" w:cs="Times New Roman"/>
          <w:color w:val="000000"/>
          <w:spacing w:val="2"/>
          <w:sz w:val="24"/>
          <w:szCs w:val="24"/>
        </w:rPr>
        <w:t>", методических кабинетов, институтов повышения квалификации, общественных организаций, профсоюзов, работодателей, опытных педагогических работников области.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Для установления соответствия деятельности </w:t>
      </w:r>
      <w:proofErr w:type="gramStart"/>
      <w:r w:rsidRPr="00C03A2A">
        <w:rPr>
          <w:rFonts w:ascii="Times New Roman" w:eastAsia="Times New Roman" w:hAnsi="Times New Roman" w:cs="Times New Roman"/>
          <w:color w:val="000000"/>
          <w:spacing w:val="2"/>
          <w:sz w:val="24"/>
          <w:szCs w:val="24"/>
        </w:rPr>
        <w:t>аттестуемых</w:t>
      </w:r>
      <w:proofErr w:type="gramEnd"/>
      <w:r w:rsidRPr="00C03A2A">
        <w:rPr>
          <w:rFonts w:ascii="Times New Roman" w:eastAsia="Times New Roman" w:hAnsi="Times New Roman" w:cs="Times New Roman"/>
          <w:color w:val="000000"/>
          <w:spacing w:val="2"/>
          <w:sz w:val="24"/>
          <w:szCs w:val="24"/>
        </w:rPr>
        <w:t xml:space="preserve"> заявленной квалификационной категории на рассмотрение экспертного совета представляются следующие документы:</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 заявление на аттестацию;</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 копии документов, необходимых для обязательного представления всеми аттестуемыми педагогическими работниками: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bookmarkStart w:id="1" w:name="z193"/>
      <w:bookmarkEnd w:id="1"/>
      <w:r w:rsidRPr="00C03A2A">
        <w:rPr>
          <w:rFonts w:ascii="Times New Roman" w:eastAsia="Times New Roman" w:hAnsi="Times New Roman" w:cs="Times New Roman"/>
          <w:color w:val="000000"/>
          <w:spacing w:val="2"/>
          <w:sz w:val="24"/>
          <w:szCs w:val="24"/>
        </w:rPr>
        <w:t>      документ, удостоверяющий личность;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диплом об образовании;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bookmarkStart w:id="2" w:name="z195"/>
      <w:bookmarkEnd w:id="2"/>
      <w:r w:rsidRPr="00C03A2A">
        <w:rPr>
          <w:rFonts w:ascii="Times New Roman" w:eastAsia="Times New Roman" w:hAnsi="Times New Roman" w:cs="Times New Roman"/>
          <w:color w:val="000000"/>
          <w:spacing w:val="2"/>
          <w:sz w:val="24"/>
          <w:szCs w:val="24"/>
        </w:rPr>
        <w:t>      документ, подтверждающий трудовую деятельность работника;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bookmarkStart w:id="3" w:name="z196"/>
      <w:bookmarkEnd w:id="3"/>
      <w:r w:rsidRPr="00C03A2A">
        <w:rPr>
          <w:rFonts w:ascii="Times New Roman" w:eastAsia="Times New Roman" w:hAnsi="Times New Roman" w:cs="Times New Roman"/>
          <w:color w:val="000000"/>
          <w:spacing w:val="2"/>
          <w:sz w:val="24"/>
          <w:szCs w:val="24"/>
        </w:rPr>
        <w:t>      удостоверение о ранее присвоенной квалификационной категории;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bookmarkStart w:id="4" w:name="z197"/>
      <w:bookmarkEnd w:id="4"/>
      <w:r w:rsidRPr="00C03A2A">
        <w:rPr>
          <w:rFonts w:ascii="Times New Roman" w:eastAsia="Times New Roman" w:hAnsi="Times New Roman" w:cs="Times New Roman"/>
          <w:color w:val="000000"/>
          <w:spacing w:val="2"/>
          <w:sz w:val="24"/>
          <w:szCs w:val="24"/>
        </w:rPr>
        <w:t>      документы о прохождении курсов повышения квалификации;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3) сведения о профессиональных достижениях (при их наличии):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материалы обобщения педагогического опыта: эссе, творческий отчет, самоанализ профессиональной деятельности;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итоги комплексного аналитического обобщения итогов деятельности аттестуемых: отзывы, результаты анкетирования обучающихся и воспитанников, родителей, коллег и администрации, отзывы со стороны руководителей баз практик, работодателей, информация о поступлениях в вуз или трудоустройстве;</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w:t>
      </w:r>
      <w:proofErr w:type="gramStart"/>
      <w:r w:rsidRPr="00C03A2A">
        <w:rPr>
          <w:rFonts w:ascii="Times New Roman" w:eastAsia="Times New Roman" w:hAnsi="Times New Roman" w:cs="Times New Roman"/>
          <w:color w:val="000000"/>
          <w:spacing w:val="2"/>
          <w:sz w:val="24"/>
          <w:szCs w:val="24"/>
        </w:rPr>
        <w:t>результаты педагогической деятельности: документы, подтверждающие участие аттестуемых, обучающихся и воспитанников в учебных, творческих, спортивных, предметных олимпиадах, конкурсах, смотрах, соревнованиях, играх, наградные материалы;</w:t>
      </w:r>
      <w:proofErr w:type="gramEnd"/>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динамика результативности профессиональной деятельности аттестуемых за последние три года (при досрочной аттестации - 1-2 года).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20. По каждому аттестуемому экспертный совет выносит заключение (рекомендовать (не рекомендовать) для аттестации).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21. Аттестационные комиссии соответствующих уровней в процессе аттестации: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1) рассматривают и анализируют итоги деятельности </w:t>
      </w:r>
      <w:proofErr w:type="gramStart"/>
      <w:r w:rsidRPr="00C03A2A">
        <w:rPr>
          <w:rFonts w:ascii="Times New Roman" w:eastAsia="Times New Roman" w:hAnsi="Times New Roman" w:cs="Times New Roman"/>
          <w:color w:val="000000"/>
          <w:spacing w:val="2"/>
          <w:sz w:val="24"/>
          <w:szCs w:val="24"/>
        </w:rPr>
        <w:t>аттестуемых</w:t>
      </w:r>
      <w:proofErr w:type="gramEnd"/>
      <w:r w:rsidRPr="00C03A2A">
        <w:rPr>
          <w:rFonts w:ascii="Times New Roman" w:eastAsia="Times New Roman" w:hAnsi="Times New Roman" w:cs="Times New Roman"/>
          <w:color w:val="000000"/>
          <w:spacing w:val="2"/>
          <w:sz w:val="24"/>
          <w:szCs w:val="24"/>
        </w:rPr>
        <w:t>;</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2) оценивают профессиональную компетентность </w:t>
      </w:r>
      <w:proofErr w:type="gramStart"/>
      <w:r w:rsidRPr="00C03A2A">
        <w:rPr>
          <w:rFonts w:ascii="Times New Roman" w:eastAsia="Times New Roman" w:hAnsi="Times New Roman" w:cs="Times New Roman"/>
          <w:color w:val="000000"/>
          <w:spacing w:val="2"/>
          <w:sz w:val="24"/>
          <w:szCs w:val="24"/>
        </w:rPr>
        <w:t>аттестуемых</w:t>
      </w:r>
      <w:proofErr w:type="gramEnd"/>
      <w:r w:rsidRPr="00C03A2A">
        <w:rPr>
          <w:rFonts w:ascii="Times New Roman" w:eastAsia="Times New Roman" w:hAnsi="Times New Roman" w:cs="Times New Roman"/>
          <w:color w:val="000000"/>
          <w:spacing w:val="2"/>
          <w:sz w:val="24"/>
          <w:szCs w:val="24"/>
        </w:rPr>
        <w:t>.</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Присвоение (подтверждение) квалификационных категорий аттестуемых осуществляется аттестационными комиссиями соответствующих уровней:</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 аттестационная комиссия организации образования на основании заключения экспертного совета утверждает вторую квалификационную категорию педагогов, формирует материалы педагогов для присвоения (подтверждения) первой и высшей категории;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2) аттестационная комиссия районного (городского) отдела образования на основании заключения экспертного совета утверждает первую квалификационную </w:t>
      </w:r>
      <w:r w:rsidRPr="00C03A2A">
        <w:rPr>
          <w:rFonts w:ascii="Times New Roman" w:eastAsia="Times New Roman" w:hAnsi="Times New Roman" w:cs="Times New Roman"/>
          <w:color w:val="000000"/>
          <w:spacing w:val="2"/>
          <w:sz w:val="24"/>
          <w:szCs w:val="24"/>
        </w:rPr>
        <w:lastRenderedPageBreak/>
        <w:t>категорию педагогов, формирует материалы педагогов для присвоения (подтверждения) высшей категории;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3) аттестационная комиссия управлений образования областей, городов Астаны, </w:t>
      </w:r>
      <w:proofErr w:type="spellStart"/>
      <w:r w:rsidRPr="00C03A2A">
        <w:rPr>
          <w:rFonts w:ascii="Times New Roman" w:eastAsia="Times New Roman" w:hAnsi="Times New Roman" w:cs="Times New Roman"/>
          <w:color w:val="000000"/>
          <w:spacing w:val="2"/>
          <w:sz w:val="24"/>
          <w:szCs w:val="24"/>
        </w:rPr>
        <w:t>Алматы</w:t>
      </w:r>
      <w:proofErr w:type="spellEnd"/>
      <w:r w:rsidRPr="00C03A2A">
        <w:rPr>
          <w:rFonts w:ascii="Times New Roman" w:eastAsia="Times New Roman" w:hAnsi="Times New Roman" w:cs="Times New Roman"/>
          <w:color w:val="000000"/>
          <w:spacing w:val="2"/>
          <w:sz w:val="24"/>
          <w:szCs w:val="24"/>
        </w:rPr>
        <w:t xml:space="preserve"> и Шымкента на основании заключения экспертного совета присваивает (подтверждает) высшую квалификационную категорию педагогов.</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Первую и высшую квалификационную категории </w:t>
      </w:r>
      <w:proofErr w:type="gramStart"/>
      <w:r w:rsidRPr="00C03A2A">
        <w:rPr>
          <w:rFonts w:ascii="Times New Roman" w:eastAsia="Times New Roman" w:hAnsi="Times New Roman" w:cs="Times New Roman"/>
          <w:color w:val="000000"/>
          <w:spacing w:val="2"/>
          <w:sz w:val="24"/>
          <w:szCs w:val="24"/>
        </w:rPr>
        <w:t>аттестуемым</w:t>
      </w:r>
      <w:proofErr w:type="gramEnd"/>
      <w:r w:rsidRPr="00C03A2A">
        <w:rPr>
          <w:rFonts w:ascii="Times New Roman" w:eastAsia="Times New Roman" w:hAnsi="Times New Roman" w:cs="Times New Roman"/>
          <w:color w:val="000000"/>
          <w:spacing w:val="2"/>
          <w:sz w:val="24"/>
          <w:szCs w:val="24"/>
        </w:rPr>
        <w:t xml:space="preserve"> (в том числе республиканских подведомственных организаций образования) присваивает (подтверждает) уполномоченный орган в области образования.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На рассмотрение аттестационных комиссий всех уровней представляются следующие документы:</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 заявление на аттестацию;</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 копия документа, удостоверяющего личность;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3) копия диплома об образовании;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4) копия документа о повышении квалификации;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5) копия документа, подтверждающего трудовую деятельность работника;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6) копия удостоверения о ранее присвоенной квалификационной категории (кроме аттестуемых, перешедших из организации высшего образования и не имеющих квалификационных категорий);</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7) ведомость с результатами тестирования (для </w:t>
      </w:r>
      <w:proofErr w:type="spellStart"/>
      <w:r w:rsidRPr="00C03A2A">
        <w:rPr>
          <w:rFonts w:ascii="Times New Roman" w:eastAsia="Times New Roman" w:hAnsi="Times New Roman" w:cs="Times New Roman"/>
          <w:color w:val="000000"/>
          <w:spacing w:val="2"/>
          <w:sz w:val="24"/>
          <w:szCs w:val="24"/>
        </w:rPr>
        <w:t>досрочников</w:t>
      </w:r>
      <w:proofErr w:type="spellEnd"/>
      <w:r w:rsidRPr="00C03A2A">
        <w:rPr>
          <w:rFonts w:ascii="Times New Roman" w:eastAsia="Times New Roman" w:hAnsi="Times New Roman" w:cs="Times New Roman"/>
          <w:color w:val="000000"/>
          <w:spacing w:val="2"/>
          <w:sz w:val="24"/>
          <w:szCs w:val="24"/>
        </w:rPr>
        <w:t>);</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8) заключение экспертного совета.</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FF0000"/>
          <w:sz w:val="24"/>
          <w:szCs w:val="24"/>
        </w:rPr>
        <w:t>      Сноска. Пункт 21 с изменением, внесенным приказом Министра образования и науки РК от 29.06.2018 </w:t>
      </w:r>
      <w:hyperlink r:id="rId20" w:anchor="z14" w:history="1">
        <w:r w:rsidRPr="00C03A2A">
          <w:rPr>
            <w:rFonts w:ascii="Times New Roman" w:eastAsia="Times New Roman" w:hAnsi="Times New Roman" w:cs="Times New Roman"/>
            <w:color w:val="073A5E"/>
            <w:sz w:val="24"/>
            <w:szCs w:val="24"/>
            <w:u w:val="single"/>
          </w:rPr>
          <w:t>№ 316</w:t>
        </w:r>
      </w:hyperlink>
      <w:r w:rsidRPr="00C03A2A">
        <w:rPr>
          <w:rFonts w:ascii="Times New Roman" w:eastAsia="Times New Roman" w:hAnsi="Times New Roman" w:cs="Times New Roman"/>
          <w:color w:val="FF0000"/>
          <w:sz w:val="24"/>
          <w:szCs w:val="24"/>
        </w:rPr>
        <w:t> (вводится в действие по истечении десяти календарных дней после его первого официального опубликования).</w:t>
      </w: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22. Решение аттестационной комиссии считается принятым при присутствии на заседании не менее 2/3 ее членов. Результаты голосования определяются большинством голосов членов аттестационной комиссии, принявших участие в итоговом заседании. При равенстве количества голосов решающим является голос председателя.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Решение аттестационной комиссии оформляется протоколом аттестационной комиссии соответствующего уровня, который подписывается всеми членами. По итогам решения руководителем соответствующего уровня издается приказ, с последующей выдачей удостоверения об аттестации аттестуемого на присвоение (подтверждение) квалификационной категории по форме согласно </w:t>
      </w:r>
      <w:hyperlink r:id="rId21" w:anchor="z507" w:history="1">
        <w:r w:rsidRPr="00C03A2A">
          <w:rPr>
            <w:rFonts w:ascii="Times New Roman" w:eastAsia="Times New Roman" w:hAnsi="Times New Roman" w:cs="Times New Roman"/>
            <w:color w:val="073A5E"/>
            <w:spacing w:val="2"/>
            <w:sz w:val="24"/>
            <w:szCs w:val="24"/>
            <w:u w:val="single"/>
          </w:rPr>
          <w:t>приложению 2</w:t>
        </w:r>
      </w:hyperlink>
      <w:r w:rsidRPr="00C03A2A">
        <w:rPr>
          <w:rFonts w:ascii="Times New Roman" w:eastAsia="Times New Roman" w:hAnsi="Times New Roman" w:cs="Times New Roman"/>
          <w:color w:val="000000"/>
          <w:spacing w:val="2"/>
          <w:sz w:val="24"/>
          <w:szCs w:val="24"/>
        </w:rPr>
        <w:t> к настоящим Правилам.</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По каждому педагогическому работнику и приравненному к нему лицу организации образования аттестационная комиссия соответствующего уровня выносит одно из следующих решений:</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 соответствует заявляемой квалификационной категории;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 не соответствует заявляемой квалификационной категории.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При возникновении спорных вопросов аттестационная комиссия соответствующего уровня принимает решение коллегиально.</w:t>
      </w:r>
    </w:p>
    <w:p w:rsidR="00C03A2A" w:rsidRPr="00C03A2A" w:rsidRDefault="00C03A2A" w:rsidP="00C03A2A">
      <w:pPr>
        <w:spacing w:after="0" w:line="390" w:lineRule="atLeast"/>
        <w:textAlignment w:val="baseline"/>
        <w:outlineLvl w:val="2"/>
        <w:rPr>
          <w:rFonts w:ascii="Times New Roman" w:eastAsia="Times New Roman" w:hAnsi="Times New Roman" w:cs="Times New Roman"/>
          <w:color w:val="1E1E1E"/>
          <w:sz w:val="24"/>
          <w:szCs w:val="24"/>
        </w:rPr>
      </w:pPr>
      <w:r w:rsidRPr="00C03A2A">
        <w:rPr>
          <w:rFonts w:ascii="Times New Roman" w:eastAsia="Times New Roman" w:hAnsi="Times New Roman" w:cs="Times New Roman"/>
          <w:color w:val="1E1E1E"/>
          <w:sz w:val="24"/>
          <w:szCs w:val="24"/>
        </w:rPr>
        <w:t>Параграф 2.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начального, основного среднего и общего среднего образования и специальные учебные программы</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23. Аттестация педагогических работников и приравненных к ним лиц, занимающих должности в организациях образования и реализующих общеобразовательные учебные программы начального, основного среднего и общего среднего образования и специальные учебные программы (далее – аттестуемые), подразделяется на </w:t>
      </w:r>
      <w:proofErr w:type="gramStart"/>
      <w:r w:rsidRPr="00C03A2A">
        <w:rPr>
          <w:rFonts w:ascii="Times New Roman" w:eastAsia="Times New Roman" w:hAnsi="Times New Roman" w:cs="Times New Roman"/>
          <w:color w:val="000000"/>
          <w:spacing w:val="2"/>
          <w:sz w:val="24"/>
          <w:szCs w:val="24"/>
        </w:rPr>
        <w:t>очередную</w:t>
      </w:r>
      <w:proofErr w:type="gramEnd"/>
      <w:r w:rsidRPr="00C03A2A">
        <w:rPr>
          <w:rFonts w:ascii="Times New Roman" w:eastAsia="Times New Roman" w:hAnsi="Times New Roman" w:cs="Times New Roman"/>
          <w:color w:val="000000"/>
          <w:spacing w:val="2"/>
          <w:sz w:val="24"/>
          <w:szCs w:val="24"/>
        </w:rPr>
        <w:t xml:space="preserve"> или досрочную.</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Очередная аттестация аттестуемых на присвоение (подтверждение) квалификационных категорий осуществляется в два этапа: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 первый этап - национальное квалификационное тестирование;</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 второй этап - комплексное аналитическое обобщение итогов деятельности.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Аттестуемые для прохождения аттестации (очередная и досрочная) подают заявление в аттестационную комиссию соответствующего уровня с 20 декабря по 5 </w:t>
      </w:r>
      <w:r w:rsidRPr="00C03A2A">
        <w:rPr>
          <w:rFonts w:ascii="Times New Roman" w:eastAsia="Times New Roman" w:hAnsi="Times New Roman" w:cs="Times New Roman"/>
          <w:color w:val="000000"/>
          <w:spacing w:val="2"/>
          <w:sz w:val="24"/>
          <w:szCs w:val="24"/>
        </w:rPr>
        <w:lastRenderedPageBreak/>
        <w:t>января или с 1 августа по 15 августа текущего года по форме согласно </w:t>
      </w:r>
      <w:hyperlink r:id="rId22" w:anchor="z504" w:history="1">
        <w:r w:rsidRPr="00C03A2A">
          <w:rPr>
            <w:rFonts w:ascii="Times New Roman" w:eastAsia="Times New Roman" w:hAnsi="Times New Roman" w:cs="Times New Roman"/>
            <w:color w:val="073A5E"/>
            <w:spacing w:val="2"/>
            <w:sz w:val="24"/>
            <w:szCs w:val="24"/>
            <w:u w:val="single"/>
          </w:rPr>
          <w:t>приложению 1</w:t>
        </w:r>
      </w:hyperlink>
      <w:r w:rsidRPr="00C03A2A">
        <w:rPr>
          <w:rFonts w:ascii="Times New Roman" w:eastAsia="Times New Roman" w:hAnsi="Times New Roman" w:cs="Times New Roman"/>
          <w:color w:val="000000"/>
          <w:spacing w:val="2"/>
          <w:sz w:val="24"/>
          <w:szCs w:val="24"/>
        </w:rPr>
        <w:t> к настоящим Правилам.</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24. Списочный состав </w:t>
      </w:r>
      <w:proofErr w:type="gramStart"/>
      <w:r w:rsidRPr="00C03A2A">
        <w:rPr>
          <w:rFonts w:ascii="Times New Roman" w:eastAsia="Times New Roman" w:hAnsi="Times New Roman" w:cs="Times New Roman"/>
          <w:color w:val="000000"/>
          <w:spacing w:val="2"/>
          <w:sz w:val="24"/>
          <w:szCs w:val="24"/>
        </w:rPr>
        <w:t>аттестуемых</w:t>
      </w:r>
      <w:proofErr w:type="gramEnd"/>
      <w:r w:rsidRPr="00C03A2A">
        <w:rPr>
          <w:rFonts w:ascii="Times New Roman" w:eastAsia="Times New Roman" w:hAnsi="Times New Roman" w:cs="Times New Roman"/>
          <w:color w:val="000000"/>
          <w:spacing w:val="2"/>
          <w:sz w:val="24"/>
          <w:szCs w:val="24"/>
        </w:rPr>
        <w:t xml:space="preserve"> утверждается решением коллегиального органа организации образования.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25. Очередная аттестация аттестуемых на присвоение (подтверждение) квалификационных категорий проводится на основании заявления (в том числе до истечения срока действующей категории):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 на квалификационную категорию "педагог":</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лица, имеющие высшее педагогическое и профессиональное или техническое и профессиональное образование по специальности, без предъявления требований к стажу работы, соответствующие следующим профессиональным компетенциям: знает содержание учебного предмета, учебно-воспитательного процесса, методики преподавания и оценивания; планирует и организует учебно-воспитательный процесс с учетом психолого-возрастных особенностей обучающихся, способствует формированию общей культуры обучающегося и его социализации, принимает участие в мероприятиях на уровне организации образования, осуществляет индивидуальный подход в воспитании и обучении с учетом потребностей обучающихся, владеет навыками профессионально-педагогического диалога, применяет цифровых образовательных ресурсов;</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 на квалификационную категорию "педагог-модератор":</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w:t>
      </w:r>
      <w:proofErr w:type="gramStart"/>
      <w:r w:rsidRPr="00C03A2A">
        <w:rPr>
          <w:rFonts w:ascii="Times New Roman" w:eastAsia="Times New Roman" w:hAnsi="Times New Roman" w:cs="Times New Roman"/>
          <w:color w:val="000000"/>
          <w:spacing w:val="2"/>
          <w:sz w:val="24"/>
          <w:szCs w:val="24"/>
        </w:rPr>
        <w:t>лица, имеющие высшее педагогическое и профессиональное или техническое и профессиональное образование по специальности, педагогический стаж не менее двух лет, соответствующие следующим профессиональным компетенциям: соответствует общим требованиям квалификационной категории "педагог", кроме того использует инновационные формы, методы и средства обучения, обобщает опыт на уровне организации образования, имеет участников олимпиад, конкурсов, соревнований на уровне организации образования;</w:t>
      </w:r>
      <w:proofErr w:type="gramEnd"/>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3) на квалификационную категорию "педагог-эксперт":</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w:t>
      </w:r>
      <w:proofErr w:type="gramStart"/>
      <w:r w:rsidRPr="00C03A2A">
        <w:rPr>
          <w:rFonts w:ascii="Times New Roman" w:eastAsia="Times New Roman" w:hAnsi="Times New Roman" w:cs="Times New Roman"/>
          <w:color w:val="000000"/>
          <w:spacing w:val="2"/>
          <w:sz w:val="24"/>
          <w:szCs w:val="24"/>
        </w:rPr>
        <w:t>лица, имеющие высшее педагогическое и профессиональное или техническое и профессиональное образование по специальности, педагогический стаж не менее 3 лет, соответствующим следующим профессиональным компетенциям: соответствует общим требованиям квалификационной категории "педагог-модератор", кроме того владеет навыками анализа организованной учебной деятельности, осуществляет наставничество и конструктивно определяет приоритеты профессионального развития: собственного и коллег на уровне организации образования, обобщает опыт на уровне района/города, имеет участников</w:t>
      </w:r>
      <w:proofErr w:type="gramEnd"/>
      <w:r w:rsidRPr="00C03A2A">
        <w:rPr>
          <w:rFonts w:ascii="Times New Roman" w:eastAsia="Times New Roman" w:hAnsi="Times New Roman" w:cs="Times New Roman"/>
          <w:color w:val="000000"/>
          <w:spacing w:val="2"/>
          <w:sz w:val="24"/>
          <w:szCs w:val="24"/>
        </w:rPr>
        <w:t xml:space="preserve"> олимпиад, конкурсов, соревнований на уровне района/города;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4) на квалификационную категорию "педагог-исследователь":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w:t>
      </w:r>
      <w:proofErr w:type="gramStart"/>
      <w:r w:rsidRPr="00C03A2A">
        <w:rPr>
          <w:rFonts w:ascii="Times New Roman" w:eastAsia="Times New Roman" w:hAnsi="Times New Roman" w:cs="Times New Roman"/>
          <w:color w:val="000000"/>
          <w:spacing w:val="2"/>
          <w:sz w:val="24"/>
          <w:szCs w:val="24"/>
        </w:rPr>
        <w:t>лица, имеющие высшее педагогическое и профессиональное или техническое и профессиональное образование по специальности, педагогический стаж не менее 4 лет, соответствующие следующим профессиональным компетенциям: соответствует общим требованиям квалификационной категории "педагог-эксперт", кроме того владеет навыками исследования урока и разработки инструментов оценивания, обеспечивает развитие исследовательских навыков обучающихся, осуществляет наставничество и конструктивно определяет стратегии развития в педагогическом сообществе на уровне района, города, обобщает опыт</w:t>
      </w:r>
      <w:proofErr w:type="gramEnd"/>
      <w:r w:rsidRPr="00C03A2A">
        <w:rPr>
          <w:rFonts w:ascii="Times New Roman" w:eastAsia="Times New Roman" w:hAnsi="Times New Roman" w:cs="Times New Roman"/>
          <w:color w:val="000000"/>
          <w:spacing w:val="2"/>
          <w:sz w:val="24"/>
          <w:szCs w:val="24"/>
        </w:rPr>
        <w:t xml:space="preserve"> на уровне области/городов Астаны, </w:t>
      </w:r>
      <w:proofErr w:type="spellStart"/>
      <w:r w:rsidRPr="00C03A2A">
        <w:rPr>
          <w:rFonts w:ascii="Times New Roman" w:eastAsia="Times New Roman" w:hAnsi="Times New Roman" w:cs="Times New Roman"/>
          <w:color w:val="000000"/>
          <w:spacing w:val="2"/>
          <w:sz w:val="24"/>
          <w:szCs w:val="24"/>
        </w:rPr>
        <w:t>Алматы</w:t>
      </w:r>
      <w:proofErr w:type="spellEnd"/>
      <w:r w:rsidRPr="00C03A2A">
        <w:rPr>
          <w:rFonts w:ascii="Times New Roman" w:eastAsia="Times New Roman" w:hAnsi="Times New Roman" w:cs="Times New Roman"/>
          <w:color w:val="000000"/>
          <w:spacing w:val="2"/>
          <w:sz w:val="24"/>
          <w:szCs w:val="24"/>
        </w:rPr>
        <w:t xml:space="preserve"> и Шымкента, наличие участников олимпиад, конкурсов, соревнований на уровне области/городов Астаны, </w:t>
      </w:r>
      <w:proofErr w:type="spellStart"/>
      <w:r w:rsidRPr="00C03A2A">
        <w:rPr>
          <w:rFonts w:ascii="Times New Roman" w:eastAsia="Times New Roman" w:hAnsi="Times New Roman" w:cs="Times New Roman"/>
          <w:color w:val="000000"/>
          <w:spacing w:val="2"/>
          <w:sz w:val="24"/>
          <w:szCs w:val="24"/>
        </w:rPr>
        <w:t>Алматы</w:t>
      </w:r>
      <w:proofErr w:type="spellEnd"/>
      <w:r w:rsidRPr="00C03A2A">
        <w:rPr>
          <w:rFonts w:ascii="Times New Roman" w:eastAsia="Times New Roman" w:hAnsi="Times New Roman" w:cs="Times New Roman"/>
          <w:color w:val="000000"/>
          <w:spacing w:val="2"/>
          <w:sz w:val="24"/>
          <w:szCs w:val="24"/>
        </w:rPr>
        <w:t xml:space="preserve"> и Шымкента;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5) на квалификационную категорию "педагог-мастер":</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w:t>
      </w:r>
      <w:proofErr w:type="gramStart"/>
      <w:r w:rsidRPr="00C03A2A">
        <w:rPr>
          <w:rFonts w:ascii="Times New Roman" w:eastAsia="Times New Roman" w:hAnsi="Times New Roman" w:cs="Times New Roman"/>
          <w:color w:val="000000"/>
          <w:spacing w:val="2"/>
          <w:sz w:val="24"/>
          <w:szCs w:val="24"/>
        </w:rPr>
        <w:t>лица, имеющие высшее педагогическое и профессиональное или техническое и профессиональное образование по специальности, педагогический стаж не менее 5 лет, соответствующие к следующим профессиональным компетенциям: соответствует общим требованиям квалификационной категории "педагог-исследователь", кроме того имеет авторскую программу или является автором (соавтором) изданных учебников, учебно-методических пособий, получивших одобрение на Республиканском учебно-методическом совете, обеспечивает развитие навыков научного проектирования, осуществляет наставничество и планирует развитие сети</w:t>
      </w:r>
      <w:proofErr w:type="gramEnd"/>
      <w:r w:rsidRPr="00C03A2A">
        <w:rPr>
          <w:rFonts w:ascii="Times New Roman" w:eastAsia="Times New Roman" w:hAnsi="Times New Roman" w:cs="Times New Roman"/>
          <w:color w:val="000000"/>
          <w:spacing w:val="2"/>
          <w:sz w:val="24"/>
          <w:szCs w:val="24"/>
        </w:rPr>
        <w:t xml:space="preserve"> профессионального сообщества </w:t>
      </w:r>
      <w:r w:rsidRPr="00C03A2A">
        <w:rPr>
          <w:rFonts w:ascii="Times New Roman" w:eastAsia="Times New Roman" w:hAnsi="Times New Roman" w:cs="Times New Roman"/>
          <w:color w:val="000000"/>
          <w:spacing w:val="2"/>
          <w:sz w:val="24"/>
          <w:szCs w:val="24"/>
        </w:rPr>
        <w:lastRenderedPageBreak/>
        <w:t>на уровне области, является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FF0000"/>
          <w:sz w:val="24"/>
          <w:szCs w:val="24"/>
        </w:rPr>
        <w:t>      Сноска. Пункт 25 с изменением, внесенным приказом Министра образования и науки РК от 29.06.2018 </w:t>
      </w:r>
      <w:hyperlink r:id="rId23" w:anchor="z16" w:history="1">
        <w:r w:rsidRPr="00C03A2A">
          <w:rPr>
            <w:rFonts w:ascii="Times New Roman" w:eastAsia="Times New Roman" w:hAnsi="Times New Roman" w:cs="Times New Roman"/>
            <w:color w:val="073A5E"/>
            <w:sz w:val="24"/>
            <w:szCs w:val="24"/>
            <w:u w:val="single"/>
          </w:rPr>
          <w:t>№ 316</w:t>
        </w:r>
      </w:hyperlink>
      <w:r w:rsidRPr="00C03A2A">
        <w:rPr>
          <w:rFonts w:ascii="Times New Roman" w:eastAsia="Times New Roman" w:hAnsi="Times New Roman" w:cs="Times New Roman"/>
          <w:color w:val="FF0000"/>
          <w:sz w:val="24"/>
          <w:szCs w:val="24"/>
        </w:rPr>
        <w:t> (вводится в действие по истечении десяти календарных дней после его первого официального опубликования).</w:t>
      </w: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26. На основании заявления аттестуемые, соответствующие одному из следующих требований, допускаются на досрочную аттестацию:</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 на квалификационную категорию "педагог-модератор":</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лица, подготовившие победителей предметных олимпиад, творческих, профессиональных конкурсов, научных, спортивных соревнований на уровне организации образования;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лица, являющиеся победителями профессиональных конкурсов, педагогических олимпиад на уровне организации образования;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лица, обобщившие собственный педагогический опыт на уровне района, города;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лица, окончившие высшее учебное заведение с "отличием";</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лица, окончившие высшее учебное заведение с правом преподавания предмета (дисциплины) на английском языке, имеющие сертификат (удостоверение), подтверждающие знание английского языка не ниже уровня В</w:t>
      </w:r>
      <w:proofErr w:type="gramStart"/>
      <w:r w:rsidRPr="00C03A2A">
        <w:rPr>
          <w:rFonts w:ascii="Times New Roman" w:eastAsia="Times New Roman" w:hAnsi="Times New Roman" w:cs="Times New Roman"/>
          <w:color w:val="000000"/>
          <w:spacing w:val="2"/>
          <w:sz w:val="24"/>
          <w:szCs w:val="24"/>
        </w:rPr>
        <w:t>1</w:t>
      </w:r>
      <w:proofErr w:type="gramEnd"/>
      <w:r w:rsidRPr="00C03A2A">
        <w:rPr>
          <w:rFonts w:ascii="Times New Roman" w:eastAsia="Times New Roman" w:hAnsi="Times New Roman" w:cs="Times New Roman"/>
          <w:color w:val="000000"/>
          <w:spacing w:val="2"/>
          <w:sz w:val="24"/>
          <w:szCs w:val="24"/>
        </w:rPr>
        <w:t xml:space="preserve"> (по шкале CEFR);</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лица, имеющие академическую степень магистра;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лица, окончившие среднее профессиональное (техническое и профессиональное, </w:t>
      </w:r>
      <w:proofErr w:type="spellStart"/>
      <w:r w:rsidRPr="00C03A2A">
        <w:rPr>
          <w:rFonts w:ascii="Times New Roman" w:eastAsia="Times New Roman" w:hAnsi="Times New Roman" w:cs="Times New Roman"/>
          <w:color w:val="000000"/>
          <w:spacing w:val="2"/>
          <w:sz w:val="24"/>
          <w:szCs w:val="24"/>
        </w:rPr>
        <w:t>послесреднее</w:t>
      </w:r>
      <w:proofErr w:type="spellEnd"/>
      <w:r w:rsidRPr="00C03A2A">
        <w:rPr>
          <w:rFonts w:ascii="Times New Roman" w:eastAsia="Times New Roman" w:hAnsi="Times New Roman" w:cs="Times New Roman"/>
          <w:color w:val="000000"/>
          <w:spacing w:val="2"/>
          <w:sz w:val="24"/>
          <w:szCs w:val="24"/>
        </w:rPr>
        <w:t>) учебное заведение с "отличием" и имеющие стаж педагогической деятельности не менее одного года;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лица, являющиеся кандидатами в мастера спорта по профилирующему предмету;</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 на квалификационную категорию "педагог-эксперт":</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лица, подготовившие победителей предметных олимпиад, творческих, профессиональных конкурсов, научных, спортивных соревнований районного/городского уровня;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лица, являющиеся победителями профессиональных конкурсов, педагогических олимпиад районного/городского уровня;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лица, обобщившие собственный педагогический опыт на областном уровне (городов Астаны, </w:t>
      </w:r>
      <w:proofErr w:type="spellStart"/>
      <w:r w:rsidRPr="00C03A2A">
        <w:rPr>
          <w:rFonts w:ascii="Times New Roman" w:eastAsia="Times New Roman" w:hAnsi="Times New Roman" w:cs="Times New Roman"/>
          <w:color w:val="000000"/>
          <w:spacing w:val="2"/>
          <w:sz w:val="24"/>
          <w:szCs w:val="24"/>
        </w:rPr>
        <w:t>Алматы</w:t>
      </w:r>
      <w:proofErr w:type="spellEnd"/>
      <w:r w:rsidRPr="00C03A2A">
        <w:rPr>
          <w:rFonts w:ascii="Times New Roman" w:eastAsia="Times New Roman" w:hAnsi="Times New Roman" w:cs="Times New Roman"/>
          <w:color w:val="000000"/>
          <w:spacing w:val="2"/>
          <w:sz w:val="24"/>
          <w:szCs w:val="24"/>
        </w:rPr>
        <w:t xml:space="preserve"> и Шымкента);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лица, являющиеся выпускниками программы "</w:t>
      </w:r>
      <w:proofErr w:type="spellStart"/>
      <w:r w:rsidRPr="00C03A2A">
        <w:rPr>
          <w:rFonts w:ascii="Times New Roman" w:eastAsia="Times New Roman" w:hAnsi="Times New Roman" w:cs="Times New Roman"/>
          <w:color w:val="000000"/>
          <w:spacing w:val="2"/>
          <w:sz w:val="24"/>
          <w:szCs w:val="24"/>
        </w:rPr>
        <w:t>Болашақ</w:t>
      </w:r>
      <w:proofErr w:type="spellEnd"/>
      <w:r w:rsidRPr="00C03A2A">
        <w:rPr>
          <w:rFonts w:ascii="Times New Roman" w:eastAsia="Times New Roman" w:hAnsi="Times New Roman" w:cs="Times New Roman"/>
          <w:color w:val="000000"/>
          <w:spacing w:val="2"/>
          <w:sz w:val="24"/>
          <w:szCs w:val="24"/>
        </w:rPr>
        <w:t>";</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лица, имеющие ученую степень кандидата наук/доктора;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лица, владеющие английским языком на уровне не ниже B2 (по шкале CEFR) и преподающие предметы на английском языке;</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лица, перешедшие на педагогическую работу в организации образования из высшего учебного заведения, имеющие стаж педагогической работы не менее двух лет;</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лица, являющиеся мастерами спорта международного класса по профилирующему предмету.</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3) на квалификационную категорию "педагог-исследователь":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лица, подготовившие победителей предметных олимпиад, творческих, конкурсов, научных, спортивных соревнований областного уровня или участников республиканского или международного уровня;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лица, являющиеся победителями профессиональных конкурсов, педагогических олимпиад областного уровня или участниками республиканского или международного уровня, согласно перечню, утвержденному уполномоченным органом в области образования;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лица, обобщившие собственный педагогический опыт на республиканском уровне;</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лица, имеющие ученую степень кандидата наук/доктора и стаж педагогической работы не менее пяти лет;</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на квалификационную категорию "педагог-мастер":</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лица, подготовившие победителей предметных олимпиад, творческих конкурсов, научных, спортивных соревнований республиканского уровня или участников международного уровня;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lastRenderedPageBreak/>
        <w:t>      лица, являющиеся победителями профессиональных конкурсов, педагогических олимпиад республиканского уровня или участниками международного уровня, согласно перечню, утвержденному уполномоченным органом в области образования;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лица, обобщившие собственный педагогический опыт на международном уровне, системно использующие в педагогической практике научно обоснованные методы, авторские технологии обучения и воспитания.</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FF0000"/>
          <w:sz w:val="24"/>
          <w:szCs w:val="24"/>
        </w:rPr>
        <w:t>      Сноска. Пункт 26 с изменением, внесенным приказом Министра образования и науки РК от 29.06.2018 </w:t>
      </w:r>
      <w:hyperlink r:id="rId24" w:anchor="z19" w:history="1">
        <w:r w:rsidRPr="00C03A2A">
          <w:rPr>
            <w:rFonts w:ascii="Times New Roman" w:eastAsia="Times New Roman" w:hAnsi="Times New Roman" w:cs="Times New Roman"/>
            <w:color w:val="073A5E"/>
            <w:sz w:val="24"/>
            <w:szCs w:val="24"/>
            <w:u w:val="single"/>
          </w:rPr>
          <w:t>№ 316</w:t>
        </w:r>
      </w:hyperlink>
      <w:r w:rsidRPr="00C03A2A">
        <w:rPr>
          <w:rFonts w:ascii="Times New Roman" w:eastAsia="Times New Roman" w:hAnsi="Times New Roman" w:cs="Times New Roman"/>
          <w:color w:val="FF0000"/>
          <w:sz w:val="24"/>
          <w:szCs w:val="24"/>
        </w:rPr>
        <w:t> (вводится в действие по истечении десяти календарных дней после его первого официального опубликования).</w:t>
      </w: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27. Прием заявлений для участия в национальном квалификационном тестировании проводится аттестационной комиссией соответствующего уровня, при соответствии квалификационным требованиям направляет их в организацию, которая проводит национальное квалификационное тестирование.</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Сроки приема заявлений: с 10 марта по 2 мая, с 10 августа по 6 сентября календарного года.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28. Аттестуемые для прохождения национального квалификационного тестирования </w:t>
      </w:r>
      <w:proofErr w:type="gramStart"/>
      <w:r w:rsidRPr="00C03A2A">
        <w:rPr>
          <w:rFonts w:ascii="Times New Roman" w:eastAsia="Times New Roman" w:hAnsi="Times New Roman" w:cs="Times New Roman"/>
          <w:color w:val="000000"/>
          <w:spacing w:val="2"/>
          <w:sz w:val="24"/>
          <w:szCs w:val="24"/>
        </w:rPr>
        <w:t>предоставляют следующие документы</w:t>
      </w:r>
      <w:proofErr w:type="gramEnd"/>
      <w:r w:rsidRPr="00C03A2A">
        <w:rPr>
          <w:rFonts w:ascii="Times New Roman" w:eastAsia="Times New Roman" w:hAnsi="Times New Roman" w:cs="Times New Roman"/>
          <w:color w:val="000000"/>
          <w:spacing w:val="2"/>
          <w:sz w:val="24"/>
          <w:szCs w:val="24"/>
        </w:rPr>
        <w:t>:</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 заявление для участия в тестировании по форме согласно </w:t>
      </w:r>
      <w:hyperlink r:id="rId25" w:anchor="z510" w:history="1">
        <w:r w:rsidRPr="00C03A2A">
          <w:rPr>
            <w:rFonts w:ascii="Times New Roman" w:eastAsia="Times New Roman" w:hAnsi="Times New Roman" w:cs="Times New Roman"/>
            <w:color w:val="073A5E"/>
            <w:spacing w:val="2"/>
            <w:sz w:val="24"/>
            <w:szCs w:val="24"/>
            <w:u w:val="single"/>
          </w:rPr>
          <w:t>приложению 3</w:t>
        </w:r>
      </w:hyperlink>
      <w:r w:rsidRPr="00C03A2A">
        <w:rPr>
          <w:rFonts w:ascii="Times New Roman" w:eastAsia="Times New Roman" w:hAnsi="Times New Roman" w:cs="Times New Roman"/>
          <w:color w:val="000000"/>
          <w:spacing w:val="2"/>
          <w:sz w:val="24"/>
          <w:szCs w:val="24"/>
        </w:rPr>
        <w:t> к настоящим Правилам;</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 две фотографии размером 3x4;</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3) копию документа, удостоверяющего личность.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29. После внесения заявления в базу данных </w:t>
      </w:r>
      <w:proofErr w:type="gramStart"/>
      <w:r w:rsidRPr="00C03A2A">
        <w:rPr>
          <w:rFonts w:ascii="Times New Roman" w:eastAsia="Times New Roman" w:hAnsi="Times New Roman" w:cs="Times New Roman"/>
          <w:color w:val="000000"/>
          <w:spacing w:val="2"/>
          <w:sz w:val="24"/>
          <w:szCs w:val="24"/>
        </w:rPr>
        <w:t>аттестуемым</w:t>
      </w:r>
      <w:proofErr w:type="gramEnd"/>
      <w:r w:rsidRPr="00C03A2A">
        <w:rPr>
          <w:rFonts w:ascii="Times New Roman" w:eastAsia="Times New Roman" w:hAnsi="Times New Roman" w:cs="Times New Roman"/>
          <w:color w:val="000000"/>
          <w:spacing w:val="2"/>
          <w:sz w:val="24"/>
          <w:szCs w:val="24"/>
        </w:rPr>
        <w:t xml:space="preserve"> выдается пропуск на тестирование.</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30. Национальное квалификационное тестирование состоит из ста тестовых заданий:</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"Содержание учебного предмета" - семьдесят заданий;</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"Педагогика, методика обучения" - тридцать заданий.</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Педагоги начального образования сдают тестирование по предметам: казахский или русский язык (по языку обучения), математика.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31. Общее время национального квалификационного тестирования составляет двести минут, для предметов "Математика", "Физика", "Химия", "Информатика" - двести тридцать минут.</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32. Национальное квалификационное тестирование проводится в бумажном или электронном формате по решению уполномоченного органа в области образования.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33. Национальное квалификационное тестирование проводится по желанию </w:t>
      </w:r>
      <w:proofErr w:type="gramStart"/>
      <w:r w:rsidRPr="00C03A2A">
        <w:rPr>
          <w:rFonts w:ascii="Times New Roman" w:eastAsia="Times New Roman" w:hAnsi="Times New Roman" w:cs="Times New Roman"/>
          <w:color w:val="000000"/>
          <w:spacing w:val="2"/>
          <w:sz w:val="24"/>
          <w:szCs w:val="24"/>
        </w:rPr>
        <w:t>аттестуемых</w:t>
      </w:r>
      <w:proofErr w:type="gramEnd"/>
      <w:r w:rsidRPr="00C03A2A">
        <w:rPr>
          <w:rFonts w:ascii="Times New Roman" w:eastAsia="Times New Roman" w:hAnsi="Times New Roman" w:cs="Times New Roman"/>
          <w:color w:val="000000"/>
          <w:spacing w:val="2"/>
          <w:sz w:val="24"/>
          <w:szCs w:val="24"/>
        </w:rPr>
        <w:t xml:space="preserve"> на языке (казахском или русском), который указывается при подаче заявления.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34. Национальное квалификационное тестирование проводится два раза в год на основе:</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 единой базы тестовых заданий;</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 книжки-вопросника, представляющего собой документ, готовящийся в конфиденциальных условиях, пропуска на тестирование с паролями для аутентификации;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3) листа ответов, предназначенного для заполнения ответов при тестировании в бумажном формате.</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35. Сроки первого национального квалификационного тестирования - с 26 мая по 5 июня, второе - с 1 по 10 ноября календарного года.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36. Организация, ответственная за проведение национального квалификационного тестирования, определяемая уполномоченным органом в области образования, разрабатывает программное обеспечение (далее - </w:t>
      </w:r>
      <w:proofErr w:type="gramStart"/>
      <w:r w:rsidRPr="00C03A2A">
        <w:rPr>
          <w:rFonts w:ascii="Times New Roman" w:eastAsia="Times New Roman" w:hAnsi="Times New Roman" w:cs="Times New Roman"/>
          <w:color w:val="000000"/>
          <w:spacing w:val="2"/>
          <w:sz w:val="24"/>
          <w:szCs w:val="24"/>
        </w:rPr>
        <w:t>ПО</w:t>
      </w:r>
      <w:proofErr w:type="gramEnd"/>
      <w:r w:rsidRPr="00C03A2A">
        <w:rPr>
          <w:rFonts w:ascii="Times New Roman" w:eastAsia="Times New Roman" w:hAnsi="Times New Roman" w:cs="Times New Roman"/>
          <w:color w:val="000000"/>
          <w:spacing w:val="2"/>
          <w:sz w:val="24"/>
          <w:szCs w:val="24"/>
        </w:rPr>
        <w:t>):</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 для сопровождения и создания базы тестовых заданий;</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 для формирования базы данных педагогических работников и приравненных к ним лиц (прием заявлений) с внесением данных аттестуемых: ИИН, ФИО (отчество при наличии), заявленная квалификационная категория, дисциплина преподавания и язык сдачи;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 для формирования базы аудиторного фонда;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lastRenderedPageBreak/>
        <w:t>      − для проведения тестирования и выдачи результатов;</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 для проведения апелляционных процедур;</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 для персонального информирования </w:t>
      </w:r>
      <w:proofErr w:type="gramStart"/>
      <w:r w:rsidRPr="00C03A2A">
        <w:rPr>
          <w:rFonts w:ascii="Times New Roman" w:eastAsia="Times New Roman" w:hAnsi="Times New Roman" w:cs="Times New Roman"/>
          <w:color w:val="000000"/>
          <w:spacing w:val="2"/>
          <w:sz w:val="24"/>
          <w:szCs w:val="24"/>
        </w:rPr>
        <w:t>аттестуемых</w:t>
      </w:r>
      <w:proofErr w:type="gramEnd"/>
      <w:r w:rsidRPr="00C03A2A">
        <w:rPr>
          <w:rFonts w:ascii="Times New Roman" w:eastAsia="Times New Roman" w:hAnsi="Times New Roman" w:cs="Times New Roman"/>
          <w:color w:val="000000"/>
          <w:spacing w:val="2"/>
          <w:sz w:val="24"/>
          <w:szCs w:val="24"/>
        </w:rPr>
        <w:t>.</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37. Разработанные </w:t>
      </w:r>
      <w:proofErr w:type="gramStart"/>
      <w:r w:rsidRPr="00C03A2A">
        <w:rPr>
          <w:rFonts w:ascii="Times New Roman" w:eastAsia="Times New Roman" w:hAnsi="Times New Roman" w:cs="Times New Roman"/>
          <w:color w:val="000000"/>
          <w:spacing w:val="2"/>
          <w:sz w:val="24"/>
          <w:szCs w:val="24"/>
        </w:rPr>
        <w:t>ПО</w:t>
      </w:r>
      <w:proofErr w:type="gramEnd"/>
      <w:r w:rsidRPr="00C03A2A">
        <w:rPr>
          <w:rFonts w:ascii="Times New Roman" w:eastAsia="Times New Roman" w:hAnsi="Times New Roman" w:cs="Times New Roman"/>
          <w:color w:val="000000"/>
          <w:spacing w:val="2"/>
          <w:sz w:val="24"/>
          <w:szCs w:val="24"/>
        </w:rPr>
        <w:t xml:space="preserve"> </w:t>
      </w:r>
      <w:proofErr w:type="gramStart"/>
      <w:r w:rsidRPr="00C03A2A">
        <w:rPr>
          <w:rFonts w:ascii="Times New Roman" w:eastAsia="Times New Roman" w:hAnsi="Times New Roman" w:cs="Times New Roman"/>
          <w:color w:val="000000"/>
          <w:spacing w:val="2"/>
          <w:sz w:val="24"/>
          <w:szCs w:val="24"/>
        </w:rPr>
        <w:t>для</w:t>
      </w:r>
      <w:proofErr w:type="gramEnd"/>
      <w:r w:rsidRPr="00C03A2A">
        <w:rPr>
          <w:rFonts w:ascii="Times New Roman" w:eastAsia="Times New Roman" w:hAnsi="Times New Roman" w:cs="Times New Roman"/>
          <w:color w:val="000000"/>
          <w:spacing w:val="2"/>
          <w:sz w:val="24"/>
          <w:szCs w:val="24"/>
        </w:rPr>
        <w:t xml:space="preserve"> формирования базы данных аттестуемых отправляются в районные (городские) отделы, управления образования областей, городов Астаны, </w:t>
      </w:r>
      <w:proofErr w:type="spellStart"/>
      <w:r w:rsidRPr="00C03A2A">
        <w:rPr>
          <w:rFonts w:ascii="Times New Roman" w:eastAsia="Times New Roman" w:hAnsi="Times New Roman" w:cs="Times New Roman"/>
          <w:color w:val="000000"/>
          <w:spacing w:val="2"/>
          <w:sz w:val="24"/>
          <w:szCs w:val="24"/>
        </w:rPr>
        <w:t>Алматы</w:t>
      </w:r>
      <w:proofErr w:type="spellEnd"/>
      <w:r w:rsidRPr="00C03A2A">
        <w:rPr>
          <w:rFonts w:ascii="Times New Roman" w:eastAsia="Times New Roman" w:hAnsi="Times New Roman" w:cs="Times New Roman"/>
          <w:color w:val="000000"/>
          <w:spacing w:val="2"/>
          <w:sz w:val="24"/>
          <w:szCs w:val="24"/>
        </w:rPr>
        <w:t xml:space="preserve"> и Шымкента, для республиканских организаций образования – в уполномоченный орган в области образования.</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FF0000"/>
          <w:sz w:val="24"/>
          <w:szCs w:val="24"/>
        </w:rPr>
        <w:t>      Сноска. Пункт 37 в редакции приказа Министра образования и науки РК от 29.06.2018 </w:t>
      </w:r>
      <w:hyperlink r:id="rId26" w:anchor="z29" w:history="1">
        <w:r w:rsidRPr="00C03A2A">
          <w:rPr>
            <w:rFonts w:ascii="Times New Roman" w:eastAsia="Times New Roman" w:hAnsi="Times New Roman" w:cs="Times New Roman"/>
            <w:color w:val="073A5E"/>
            <w:sz w:val="24"/>
            <w:szCs w:val="24"/>
            <w:u w:val="single"/>
          </w:rPr>
          <w:t>№ 316</w:t>
        </w:r>
      </w:hyperlink>
      <w:r w:rsidRPr="00C03A2A">
        <w:rPr>
          <w:rFonts w:ascii="Times New Roman" w:eastAsia="Times New Roman" w:hAnsi="Times New Roman" w:cs="Times New Roman"/>
          <w:color w:val="FF0000"/>
          <w:sz w:val="24"/>
          <w:szCs w:val="24"/>
        </w:rPr>
        <w:t> (вводится в действие по истечении десяти календарных дней после его первого официального опубликования).</w:t>
      </w: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38. Организация, ответственная за проведение национального квалификационного тестирования, определяемая уполномоченным органом в области образования, сопровождает работу программного обеспечения в период приема заявлений, проведения тестирования, проведения апелляционных процедур, обработки и выдачи результатов.</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39. Уполномоченный орган в области образования определяет дни и пункты проведения национального квалификационного тестирования </w:t>
      </w:r>
      <w:proofErr w:type="gramStart"/>
      <w:r w:rsidRPr="00C03A2A">
        <w:rPr>
          <w:rFonts w:ascii="Times New Roman" w:eastAsia="Times New Roman" w:hAnsi="Times New Roman" w:cs="Times New Roman"/>
          <w:color w:val="000000"/>
          <w:spacing w:val="2"/>
          <w:sz w:val="24"/>
          <w:szCs w:val="24"/>
        </w:rPr>
        <w:t>аттестуемых</w:t>
      </w:r>
      <w:proofErr w:type="gramEnd"/>
      <w:r w:rsidRPr="00C03A2A">
        <w:rPr>
          <w:rFonts w:ascii="Times New Roman" w:eastAsia="Times New Roman" w:hAnsi="Times New Roman" w:cs="Times New Roman"/>
          <w:color w:val="000000"/>
          <w:spacing w:val="2"/>
          <w:sz w:val="24"/>
          <w:szCs w:val="24"/>
        </w:rPr>
        <w:t>.</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40. Для осуществления </w:t>
      </w:r>
      <w:proofErr w:type="gramStart"/>
      <w:r w:rsidRPr="00C03A2A">
        <w:rPr>
          <w:rFonts w:ascii="Times New Roman" w:eastAsia="Times New Roman" w:hAnsi="Times New Roman" w:cs="Times New Roman"/>
          <w:color w:val="000000"/>
          <w:spacing w:val="2"/>
          <w:sz w:val="24"/>
          <w:szCs w:val="24"/>
        </w:rPr>
        <w:t>контроля за</w:t>
      </w:r>
      <w:proofErr w:type="gramEnd"/>
      <w:r w:rsidRPr="00C03A2A">
        <w:rPr>
          <w:rFonts w:ascii="Times New Roman" w:eastAsia="Times New Roman" w:hAnsi="Times New Roman" w:cs="Times New Roman"/>
          <w:color w:val="000000"/>
          <w:spacing w:val="2"/>
          <w:sz w:val="24"/>
          <w:szCs w:val="24"/>
        </w:rPr>
        <w:t xml:space="preserve"> соблюдением настоящих Правил в пункты проведения национального квалификационного тестирования направляются представители уполномоченного органа в области образования.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41. </w:t>
      </w:r>
      <w:proofErr w:type="gramStart"/>
      <w:r w:rsidRPr="00C03A2A">
        <w:rPr>
          <w:rFonts w:ascii="Times New Roman" w:eastAsia="Times New Roman" w:hAnsi="Times New Roman" w:cs="Times New Roman"/>
          <w:color w:val="000000"/>
          <w:spacing w:val="2"/>
          <w:sz w:val="24"/>
          <w:szCs w:val="24"/>
        </w:rPr>
        <w:t>Аттестуемым, подавшим заявление для участия в национальном квалификационном тестировании, выдается пропуск аттестуемому по форме согласно </w:t>
      </w:r>
      <w:hyperlink r:id="rId27" w:anchor="z513" w:history="1">
        <w:r w:rsidRPr="00C03A2A">
          <w:rPr>
            <w:rFonts w:ascii="Times New Roman" w:eastAsia="Times New Roman" w:hAnsi="Times New Roman" w:cs="Times New Roman"/>
            <w:color w:val="073A5E"/>
            <w:spacing w:val="2"/>
            <w:sz w:val="24"/>
            <w:szCs w:val="24"/>
            <w:u w:val="single"/>
          </w:rPr>
          <w:t>приложению 4</w:t>
        </w:r>
      </w:hyperlink>
      <w:r w:rsidRPr="00C03A2A">
        <w:rPr>
          <w:rFonts w:ascii="Times New Roman" w:eastAsia="Times New Roman" w:hAnsi="Times New Roman" w:cs="Times New Roman"/>
          <w:color w:val="000000"/>
          <w:spacing w:val="2"/>
          <w:sz w:val="24"/>
          <w:szCs w:val="24"/>
        </w:rPr>
        <w:t> к настоящим Правилам.</w:t>
      </w:r>
      <w:proofErr w:type="gramEnd"/>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42. Входные двери, аудитории тестирования и другие задействованные кабинеты пунктов проведения национального квалификационного тестирования обеспечиваются системой видеонаблюдения и устройствами подавления мобильной связи, мобильного и стационарного интернета, спутникового сигнала разных типов и радиуса действия.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43. При входе </w:t>
      </w:r>
      <w:proofErr w:type="gramStart"/>
      <w:r w:rsidRPr="00C03A2A">
        <w:rPr>
          <w:rFonts w:ascii="Times New Roman" w:eastAsia="Times New Roman" w:hAnsi="Times New Roman" w:cs="Times New Roman"/>
          <w:color w:val="000000"/>
          <w:spacing w:val="2"/>
          <w:sz w:val="24"/>
          <w:szCs w:val="24"/>
        </w:rPr>
        <w:t>аттестуемых</w:t>
      </w:r>
      <w:proofErr w:type="gramEnd"/>
      <w:r w:rsidRPr="00C03A2A">
        <w:rPr>
          <w:rFonts w:ascii="Times New Roman" w:eastAsia="Times New Roman" w:hAnsi="Times New Roman" w:cs="Times New Roman"/>
          <w:color w:val="000000"/>
          <w:spacing w:val="2"/>
          <w:sz w:val="24"/>
          <w:szCs w:val="24"/>
        </w:rPr>
        <w:t xml:space="preserve"> в здание пункта проведения тестирования производится идентификация личности аттестуемого на основании документа, удостоверяющего личность и пропуска.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44. Аттестуемые запускаются в аудиторию по одному, при этом производится повторная идентификация личности аттестуемого на основании документа, удостоверяющего личность и пропуска.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45. </w:t>
      </w:r>
      <w:proofErr w:type="gramStart"/>
      <w:r w:rsidRPr="00C03A2A">
        <w:rPr>
          <w:rFonts w:ascii="Times New Roman" w:eastAsia="Times New Roman" w:hAnsi="Times New Roman" w:cs="Times New Roman"/>
          <w:color w:val="000000"/>
          <w:spacing w:val="2"/>
          <w:sz w:val="24"/>
          <w:szCs w:val="24"/>
        </w:rPr>
        <w:t xml:space="preserve">При проведении национального квалификационного тестирования аттестуемым не допускается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запрещенные предметы (учебники и методическую литературу, цифровую </w:t>
      </w:r>
      <w:proofErr w:type="spellStart"/>
      <w:r w:rsidRPr="00C03A2A">
        <w:rPr>
          <w:rFonts w:ascii="Times New Roman" w:eastAsia="Times New Roman" w:hAnsi="Times New Roman" w:cs="Times New Roman"/>
          <w:color w:val="000000"/>
          <w:spacing w:val="2"/>
          <w:sz w:val="24"/>
          <w:szCs w:val="24"/>
        </w:rPr>
        <w:t>смарт-аппаратуру</w:t>
      </w:r>
      <w:proofErr w:type="spellEnd"/>
      <w:r w:rsidRPr="00C03A2A">
        <w:rPr>
          <w:rFonts w:ascii="Times New Roman" w:eastAsia="Times New Roman" w:hAnsi="Times New Roman" w:cs="Times New Roman"/>
          <w:color w:val="000000"/>
          <w:spacing w:val="2"/>
          <w:sz w:val="24"/>
          <w:szCs w:val="24"/>
        </w:rPr>
        <w:t>), осуществлять порчу материалов (листов ответов и книжек-вопросников) путем их смятия, использования корректирующей жидкости, отрыва страниц, закрашивания</w:t>
      </w:r>
      <w:proofErr w:type="gramEnd"/>
      <w:r w:rsidRPr="00C03A2A">
        <w:rPr>
          <w:rFonts w:ascii="Times New Roman" w:eastAsia="Times New Roman" w:hAnsi="Times New Roman" w:cs="Times New Roman"/>
          <w:color w:val="000000"/>
          <w:spacing w:val="2"/>
          <w:sz w:val="24"/>
          <w:szCs w:val="24"/>
        </w:rPr>
        <w:t xml:space="preserve"> секторов, не предусмотренных для этого (номер листа ответов).</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46. В день проведения тестирования представителем Министерства образования и науки Республики Казахстан (далее – Министерство) распечатывается посадочный лист аттестуемого (с программным обеспечением для проведения в электронном формате) по форме согласно </w:t>
      </w:r>
      <w:hyperlink r:id="rId28" w:anchor="z516" w:history="1">
        <w:r w:rsidRPr="00C03A2A">
          <w:rPr>
            <w:rFonts w:ascii="Times New Roman" w:eastAsia="Times New Roman" w:hAnsi="Times New Roman" w:cs="Times New Roman"/>
            <w:color w:val="073A5E"/>
            <w:spacing w:val="2"/>
            <w:sz w:val="24"/>
            <w:szCs w:val="24"/>
            <w:u w:val="single"/>
          </w:rPr>
          <w:t>приложению 5</w:t>
        </w:r>
      </w:hyperlink>
      <w:r w:rsidRPr="00C03A2A">
        <w:rPr>
          <w:rFonts w:ascii="Times New Roman" w:eastAsia="Times New Roman" w:hAnsi="Times New Roman" w:cs="Times New Roman"/>
          <w:color w:val="000000"/>
          <w:spacing w:val="2"/>
          <w:sz w:val="24"/>
          <w:szCs w:val="24"/>
        </w:rPr>
        <w:t xml:space="preserve"> к настоящим Правилам. </w:t>
      </w:r>
      <w:proofErr w:type="gramStart"/>
      <w:r w:rsidRPr="00C03A2A">
        <w:rPr>
          <w:rFonts w:ascii="Times New Roman" w:eastAsia="Times New Roman" w:hAnsi="Times New Roman" w:cs="Times New Roman"/>
          <w:color w:val="000000"/>
          <w:spacing w:val="2"/>
          <w:sz w:val="24"/>
          <w:szCs w:val="24"/>
        </w:rPr>
        <w:t>Аттестуемые</w:t>
      </w:r>
      <w:proofErr w:type="gramEnd"/>
      <w:r w:rsidRPr="00C03A2A">
        <w:rPr>
          <w:rFonts w:ascii="Times New Roman" w:eastAsia="Times New Roman" w:hAnsi="Times New Roman" w:cs="Times New Roman"/>
          <w:color w:val="000000"/>
          <w:spacing w:val="2"/>
          <w:sz w:val="24"/>
          <w:szCs w:val="24"/>
        </w:rPr>
        <w:t xml:space="preserve"> занимают место, соответствующее номеру в посадочном листе.</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47. После рассадки дежурный по аудитории разъясняет </w:t>
      </w:r>
      <w:proofErr w:type="gramStart"/>
      <w:r w:rsidRPr="00C03A2A">
        <w:rPr>
          <w:rFonts w:ascii="Times New Roman" w:eastAsia="Times New Roman" w:hAnsi="Times New Roman" w:cs="Times New Roman"/>
          <w:color w:val="000000"/>
          <w:spacing w:val="2"/>
          <w:sz w:val="24"/>
          <w:szCs w:val="24"/>
        </w:rPr>
        <w:t>аттестуемым</w:t>
      </w:r>
      <w:proofErr w:type="gramEnd"/>
      <w:r w:rsidRPr="00C03A2A">
        <w:rPr>
          <w:rFonts w:ascii="Times New Roman" w:eastAsia="Times New Roman" w:hAnsi="Times New Roman" w:cs="Times New Roman"/>
          <w:color w:val="000000"/>
          <w:spacing w:val="2"/>
          <w:sz w:val="24"/>
          <w:szCs w:val="24"/>
        </w:rPr>
        <w:t xml:space="preserve"> правила работы с экзаменационными материалами. Далее, представитель Министерства при участии трех аттестуемых из аудитории организует вскрытие коробки с экзаменационными материалами с составлением акта вскрытия экзаменационных материалов по форме согласно </w:t>
      </w:r>
      <w:hyperlink r:id="rId29" w:anchor="z519" w:history="1">
        <w:r w:rsidRPr="00C03A2A">
          <w:rPr>
            <w:rFonts w:ascii="Times New Roman" w:eastAsia="Times New Roman" w:hAnsi="Times New Roman" w:cs="Times New Roman"/>
            <w:color w:val="073A5E"/>
            <w:spacing w:val="2"/>
            <w:sz w:val="24"/>
            <w:szCs w:val="24"/>
            <w:u w:val="single"/>
          </w:rPr>
          <w:t>приложению 6</w:t>
        </w:r>
      </w:hyperlink>
      <w:r w:rsidRPr="00C03A2A">
        <w:rPr>
          <w:rFonts w:ascii="Times New Roman" w:eastAsia="Times New Roman" w:hAnsi="Times New Roman" w:cs="Times New Roman"/>
          <w:color w:val="000000"/>
          <w:spacing w:val="2"/>
          <w:sz w:val="24"/>
          <w:szCs w:val="24"/>
        </w:rPr>
        <w:t> к настоящим Правилам.</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48. В первую очередь раздаются листы ответов. </w:t>
      </w:r>
      <w:proofErr w:type="gramStart"/>
      <w:r w:rsidRPr="00C03A2A">
        <w:rPr>
          <w:rFonts w:ascii="Times New Roman" w:eastAsia="Times New Roman" w:hAnsi="Times New Roman" w:cs="Times New Roman"/>
          <w:color w:val="000000"/>
          <w:spacing w:val="2"/>
          <w:sz w:val="24"/>
          <w:szCs w:val="24"/>
        </w:rPr>
        <w:t xml:space="preserve">После заполнения служебных секторов листа ответов производится раздача книжек-вопросников в строгом соответствии с листом распределения вариантов, с помощью которых до аттестуемых </w:t>
      </w:r>
      <w:r w:rsidRPr="00C03A2A">
        <w:rPr>
          <w:rFonts w:ascii="Times New Roman" w:eastAsia="Times New Roman" w:hAnsi="Times New Roman" w:cs="Times New Roman"/>
          <w:color w:val="000000"/>
          <w:spacing w:val="2"/>
          <w:sz w:val="24"/>
          <w:szCs w:val="24"/>
        </w:rPr>
        <w:lastRenderedPageBreak/>
        <w:t>доводятся тестовые задания по предметам.</w:t>
      </w:r>
      <w:proofErr w:type="gramEnd"/>
      <w:r w:rsidRPr="00C03A2A">
        <w:rPr>
          <w:rFonts w:ascii="Times New Roman" w:eastAsia="Times New Roman" w:hAnsi="Times New Roman" w:cs="Times New Roman"/>
          <w:color w:val="000000"/>
          <w:spacing w:val="2"/>
          <w:sz w:val="24"/>
          <w:szCs w:val="24"/>
        </w:rPr>
        <w:t xml:space="preserve"> Заполняется титульный лист книжки-вопросника.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49. Лист ответа выдается в одном экземпляре, замене не подлежит и является единственным документом, подтверждающим результаты тестирования аттестуемого.</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После заполнения </w:t>
      </w:r>
      <w:proofErr w:type="gramStart"/>
      <w:r w:rsidRPr="00C03A2A">
        <w:rPr>
          <w:rFonts w:ascii="Times New Roman" w:eastAsia="Times New Roman" w:hAnsi="Times New Roman" w:cs="Times New Roman"/>
          <w:color w:val="000000"/>
          <w:spacing w:val="2"/>
          <w:sz w:val="24"/>
          <w:szCs w:val="24"/>
        </w:rPr>
        <w:t>аттестуемыми</w:t>
      </w:r>
      <w:proofErr w:type="gramEnd"/>
      <w:r w:rsidRPr="00C03A2A">
        <w:rPr>
          <w:rFonts w:ascii="Times New Roman" w:eastAsia="Times New Roman" w:hAnsi="Times New Roman" w:cs="Times New Roman"/>
          <w:color w:val="000000"/>
          <w:spacing w:val="2"/>
          <w:sz w:val="24"/>
          <w:szCs w:val="24"/>
        </w:rPr>
        <w:t xml:space="preserve"> служебных секторов листов ответов и титульного листа книжки-вопросника на доске записывается время начала и окончания теста.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При нарушении правил аттестуемым составляется акт обнаружения запрещенных предметов и удаления из аудитории аттестуемого, нарушившего правила поведения в аудитории, и (или) акт выявления подставного лица на тестировании по форме согласно </w:t>
      </w:r>
      <w:hyperlink r:id="rId30" w:anchor="z521" w:history="1">
        <w:r w:rsidRPr="00C03A2A">
          <w:rPr>
            <w:rFonts w:ascii="Times New Roman" w:eastAsia="Times New Roman" w:hAnsi="Times New Roman" w:cs="Times New Roman"/>
            <w:color w:val="073A5E"/>
            <w:spacing w:val="2"/>
            <w:sz w:val="24"/>
            <w:szCs w:val="24"/>
            <w:u w:val="single"/>
          </w:rPr>
          <w:t>приложениям 7</w:t>
        </w:r>
      </w:hyperlink>
      <w:r w:rsidRPr="00C03A2A">
        <w:rPr>
          <w:rFonts w:ascii="Times New Roman" w:eastAsia="Times New Roman" w:hAnsi="Times New Roman" w:cs="Times New Roman"/>
          <w:color w:val="000000"/>
          <w:spacing w:val="2"/>
          <w:sz w:val="24"/>
          <w:szCs w:val="24"/>
        </w:rPr>
        <w:t> и </w:t>
      </w:r>
      <w:hyperlink r:id="rId31" w:anchor="z526" w:history="1">
        <w:r w:rsidRPr="00C03A2A">
          <w:rPr>
            <w:rFonts w:ascii="Times New Roman" w:eastAsia="Times New Roman" w:hAnsi="Times New Roman" w:cs="Times New Roman"/>
            <w:color w:val="073A5E"/>
            <w:spacing w:val="2"/>
            <w:sz w:val="24"/>
            <w:szCs w:val="24"/>
            <w:u w:val="single"/>
          </w:rPr>
          <w:t>9</w:t>
        </w:r>
      </w:hyperlink>
      <w:r w:rsidRPr="00C03A2A">
        <w:rPr>
          <w:rFonts w:ascii="Times New Roman" w:eastAsia="Times New Roman" w:hAnsi="Times New Roman" w:cs="Times New Roman"/>
          <w:color w:val="000000"/>
          <w:spacing w:val="2"/>
          <w:sz w:val="24"/>
          <w:szCs w:val="24"/>
        </w:rPr>
        <w:t> к настоящим Правилам.</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По мере завершения тестирования или окончания времени тестирования аттестуемый передает лист ответа и </w:t>
      </w:r>
      <w:proofErr w:type="spellStart"/>
      <w:proofErr w:type="gramStart"/>
      <w:r w:rsidRPr="00C03A2A">
        <w:rPr>
          <w:rFonts w:ascii="Times New Roman" w:eastAsia="Times New Roman" w:hAnsi="Times New Roman" w:cs="Times New Roman"/>
          <w:color w:val="000000"/>
          <w:spacing w:val="2"/>
          <w:sz w:val="24"/>
          <w:szCs w:val="24"/>
        </w:rPr>
        <w:t>книжку-вопросника</w:t>
      </w:r>
      <w:proofErr w:type="spellEnd"/>
      <w:proofErr w:type="gramEnd"/>
      <w:r w:rsidRPr="00C03A2A">
        <w:rPr>
          <w:rFonts w:ascii="Times New Roman" w:eastAsia="Times New Roman" w:hAnsi="Times New Roman" w:cs="Times New Roman"/>
          <w:color w:val="000000"/>
          <w:spacing w:val="2"/>
          <w:sz w:val="24"/>
          <w:szCs w:val="24"/>
        </w:rPr>
        <w:t xml:space="preserve"> дежурному по аудитории.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Дежурный по аудитории доставляет экзаменационные материалы до кабинета, где обрабатываются результаты тестирования.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Сканирование листов ответов производится по аудиториям.</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50. Оценивание ответов тестовых заданий осуществляется организацией, определяемой уполномоченным органом в области образования, следующим образом:</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 для заданий с выбором одного правильного ответа из пяти предложенных присуждается один балл, в остальных случаях - ноль баллов;</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2) для заданий с выбором нескольких правильных ответов </w:t>
      </w:r>
      <w:proofErr w:type="gramStart"/>
      <w:r w:rsidRPr="00C03A2A">
        <w:rPr>
          <w:rFonts w:ascii="Times New Roman" w:eastAsia="Times New Roman" w:hAnsi="Times New Roman" w:cs="Times New Roman"/>
          <w:color w:val="000000"/>
          <w:spacing w:val="2"/>
          <w:sz w:val="24"/>
          <w:szCs w:val="24"/>
        </w:rPr>
        <w:t>из</w:t>
      </w:r>
      <w:proofErr w:type="gramEnd"/>
      <w:r w:rsidRPr="00C03A2A">
        <w:rPr>
          <w:rFonts w:ascii="Times New Roman" w:eastAsia="Times New Roman" w:hAnsi="Times New Roman" w:cs="Times New Roman"/>
          <w:color w:val="000000"/>
          <w:spacing w:val="2"/>
          <w:sz w:val="24"/>
          <w:szCs w:val="24"/>
        </w:rPr>
        <w:t xml:space="preserve"> предложенных:</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 за все правильные ответы получает - два балла;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 за одну допущенную ошибку - один балл;</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 за допущенные два и более ошибки - ноль баллов.</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51. При тестировании в электронном формате:</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 контроль над подготовкой компьютерных классов производит аттестационная комиссия совместно с представителями организации, ответственной за проведение тестирования;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 компьютерные классы находятся в пределах одного здания (корпуса);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3) после закрытия базы приема заявлений </w:t>
      </w:r>
      <w:proofErr w:type="gramStart"/>
      <w:r w:rsidRPr="00C03A2A">
        <w:rPr>
          <w:rFonts w:ascii="Times New Roman" w:eastAsia="Times New Roman" w:hAnsi="Times New Roman" w:cs="Times New Roman"/>
          <w:color w:val="000000"/>
          <w:spacing w:val="2"/>
          <w:sz w:val="24"/>
          <w:szCs w:val="24"/>
        </w:rPr>
        <w:t>аттестуемым</w:t>
      </w:r>
      <w:proofErr w:type="gramEnd"/>
      <w:r w:rsidRPr="00C03A2A">
        <w:rPr>
          <w:rFonts w:ascii="Times New Roman" w:eastAsia="Times New Roman" w:hAnsi="Times New Roman" w:cs="Times New Roman"/>
          <w:color w:val="000000"/>
          <w:spacing w:val="2"/>
          <w:sz w:val="24"/>
          <w:szCs w:val="24"/>
        </w:rPr>
        <w:t xml:space="preserve"> выдается пропуск на тестирование с паролями для аутентификации;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4) организация, ответственная за проведение национального квалификационного тестирования, за день до тестирования готовит и регистрирует все компьютеры, используемые во время тестирования, распечатывает посадочный лист по форме согласно </w:t>
      </w:r>
      <w:hyperlink r:id="rId32" w:anchor="z516" w:history="1">
        <w:r w:rsidRPr="00C03A2A">
          <w:rPr>
            <w:rFonts w:ascii="Times New Roman" w:eastAsia="Times New Roman" w:hAnsi="Times New Roman" w:cs="Times New Roman"/>
            <w:color w:val="073A5E"/>
            <w:spacing w:val="2"/>
            <w:sz w:val="24"/>
            <w:szCs w:val="24"/>
            <w:u w:val="single"/>
          </w:rPr>
          <w:t>приложению 5</w:t>
        </w:r>
      </w:hyperlink>
      <w:r w:rsidRPr="00C03A2A">
        <w:rPr>
          <w:rFonts w:ascii="Times New Roman" w:eastAsia="Times New Roman" w:hAnsi="Times New Roman" w:cs="Times New Roman"/>
          <w:color w:val="000000"/>
          <w:spacing w:val="2"/>
          <w:sz w:val="24"/>
          <w:szCs w:val="24"/>
        </w:rPr>
        <w:t> к настоящим Правилам;</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5) В день проведения тестирования представителем Министерства распечатывается посадочный лист аттестуемого (с программным обеспечением для проведения в электронном формате), аттестуемый занимает место, соответствующее номеру в посадочном листе;</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6) </w:t>
      </w:r>
      <w:proofErr w:type="gramStart"/>
      <w:r w:rsidRPr="00C03A2A">
        <w:rPr>
          <w:rFonts w:ascii="Times New Roman" w:eastAsia="Times New Roman" w:hAnsi="Times New Roman" w:cs="Times New Roman"/>
          <w:color w:val="000000"/>
          <w:spacing w:val="2"/>
          <w:sz w:val="24"/>
          <w:szCs w:val="24"/>
        </w:rPr>
        <w:t>аттестуемые</w:t>
      </w:r>
      <w:proofErr w:type="gramEnd"/>
      <w:r w:rsidRPr="00C03A2A">
        <w:rPr>
          <w:rFonts w:ascii="Times New Roman" w:eastAsia="Times New Roman" w:hAnsi="Times New Roman" w:cs="Times New Roman"/>
          <w:color w:val="000000"/>
          <w:spacing w:val="2"/>
          <w:sz w:val="24"/>
          <w:szCs w:val="24"/>
        </w:rPr>
        <w:t xml:space="preserve"> запускаются в компьютерный класс по одному согласно пропуску, документу, удостоверяющему личность и занимает место, указанное в посадочном листе;</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7) после рассадки аттестуемые расписываются в посадочном листе, заполняют вручную графу "Номер компьютера";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8) до начала тестирования ответственное лицо проводит инструктаж по правилам поведения </w:t>
      </w:r>
      <w:proofErr w:type="gramStart"/>
      <w:r w:rsidRPr="00C03A2A">
        <w:rPr>
          <w:rFonts w:ascii="Times New Roman" w:eastAsia="Times New Roman" w:hAnsi="Times New Roman" w:cs="Times New Roman"/>
          <w:color w:val="000000"/>
          <w:spacing w:val="2"/>
          <w:sz w:val="24"/>
          <w:szCs w:val="24"/>
        </w:rPr>
        <w:t>аттестуемых</w:t>
      </w:r>
      <w:proofErr w:type="gramEnd"/>
      <w:r w:rsidRPr="00C03A2A">
        <w:rPr>
          <w:rFonts w:ascii="Times New Roman" w:eastAsia="Times New Roman" w:hAnsi="Times New Roman" w:cs="Times New Roman"/>
          <w:color w:val="000000"/>
          <w:spacing w:val="2"/>
          <w:sz w:val="24"/>
          <w:szCs w:val="24"/>
        </w:rPr>
        <w:t xml:space="preserve"> во время тестирования;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9) аттестуемые проходят тестирование с помощью программного обеспечения, предоставленного организацией, ответственной за проведение национального квалификационного тестирования.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Результат тестирования выдается после завершения тестирования.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52. При тестировании в бумажном формате:</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1) после рассадки </w:t>
      </w:r>
      <w:proofErr w:type="gramStart"/>
      <w:r w:rsidRPr="00C03A2A">
        <w:rPr>
          <w:rFonts w:ascii="Times New Roman" w:eastAsia="Times New Roman" w:hAnsi="Times New Roman" w:cs="Times New Roman"/>
          <w:color w:val="000000"/>
          <w:spacing w:val="2"/>
          <w:sz w:val="24"/>
          <w:szCs w:val="24"/>
        </w:rPr>
        <w:t>аттестуемых</w:t>
      </w:r>
      <w:proofErr w:type="gramEnd"/>
      <w:r w:rsidRPr="00C03A2A">
        <w:rPr>
          <w:rFonts w:ascii="Times New Roman" w:eastAsia="Times New Roman" w:hAnsi="Times New Roman" w:cs="Times New Roman"/>
          <w:color w:val="000000"/>
          <w:spacing w:val="2"/>
          <w:sz w:val="24"/>
          <w:szCs w:val="24"/>
        </w:rPr>
        <w:t xml:space="preserve"> разъясняются правила работы с материалами тестирования;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 далее при участии трех аттестуемых и представителей уполномоченного органа в области образования из аудитории организуется вскрытие коробки с материалами тестирования;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lastRenderedPageBreak/>
        <w:t>      3) приглашенные аттестуемые проверяют целостность печати на коробке. Производится вскрытие коробки, пересчитываются имеющиеся в ней материалы с составлением акта вскрытия экзаменационных материалов по форме согласно </w:t>
      </w:r>
      <w:hyperlink r:id="rId33" w:anchor="z519" w:history="1">
        <w:r w:rsidRPr="00C03A2A">
          <w:rPr>
            <w:rFonts w:ascii="Times New Roman" w:eastAsia="Times New Roman" w:hAnsi="Times New Roman" w:cs="Times New Roman"/>
            <w:color w:val="073A5E"/>
            <w:spacing w:val="2"/>
            <w:sz w:val="24"/>
            <w:szCs w:val="24"/>
            <w:u w:val="single"/>
          </w:rPr>
          <w:t>приложению 6</w:t>
        </w:r>
      </w:hyperlink>
      <w:r w:rsidRPr="00C03A2A">
        <w:rPr>
          <w:rFonts w:ascii="Times New Roman" w:eastAsia="Times New Roman" w:hAnsi="Times New Roman" w:cs="Times New Roman"/>
          <w:color w:val="000000"/>
          <w:spacing w:val="2"/>
          <w:sz w:val="24"/>
          <w:szCs w:val="24"/>
        </w:rPr>
        <w:t> к настоящим Правилам;</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4) по мере завершения тестирования или окончания времени тестирования аттестуемые передают листы ответов и книжки-вопросники ответственному лицу;</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5) при приеме листа ответов и книжки-вопросника проверяется заполнение всех служебных секторов листа ответов и титульного листа и целостность книжки-вопросника, после чего </w:t>
      </w:r>
      <w:proofErr w:type="gramStart"/>
      <w:r w:rsidRPr="00C03A2A">
        <w:rPr>
          <w:rFonts w:ascii="Times New Roman" w:eastAsia="Times New Roman" w:hAnsi="Times New Roman" w:cs="Times New Roman"/>
          <w:color w:val="000000"/>
          <w:spacing w:val="2"/>
          <w:sz w:val="24"/>
          <w:szCs w:val="24"/>
        </w:rPr>
        <w:t>аттестуемый</w:t>
      </w:r>
      <w:proofErr w:type="gramEnd"/>
      <w:r w:rsidRPr="00C03A2A">
        <w:rPr>
          <w:rFonts w:ascii="Times New Roman" w:eastAsia="Times New Roman" w:hAnsi="Times New Roman" w:cs="Times New Roman"/>
          <w:color w:val="000000"/>
          <w:spacing w:val="2"/>
          <w:sz w:val="24"/>
          <w:szCs w:val="24"/>
        </w:rPr>
        <w:t xml:space="preserve"> покидает аудиторию.</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53. Коды правильных ответов формируются в двух экземплярах: один вывешивается для общего обозрения, второй – для апелляционной комиссии.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54. Ведомость по результатам тестирования оформляется в день тестирования в двух экземплярах, заверяется подписями членов и председателя аттестационной комиссии и представителей уполномоченного органа (в случаях их присутствия) в области образования и закрепляется печатью органа управления образования.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Один экземпляр ведомости вывешивается на информационном стенде без указания ФИО аттестуемых, второй экземпляр передается организации, ответственной за проведение тестирования, а также результат тестирования размещается на официальном сайте организацией, определяемой уполномоченным органом в области образования.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55. По результатам тестирования аттестуемому выдается справка после проведения процедуры апелляции, заверенная подписью председателя аттестационной комиссии и закрепленная печатью местного органа управления образования, по форме согласно </w:t>
      </w:r>
      <w:hyperlink r:id="rId34" w:anchor="z523" w:history="1">
        <w:r w:rsidRPr="00C03A2A">
          <w:rPr>
            <w:rFonts w:ascii="Times New Roman" w:eastAsia="Times New Roman" w:hAnsi="Times New Roman" w:cs="Times New Roman"/>
            <w:color w:val="073A5E"/>
            <w:spacing w:val="2"/>
            <w:sz w:val="24"/>
            <w:szCs w:val="24"/>
            <w:u w:val="single"/>
          </w:rPr>
          <w:t>приложению 8</w:t>
        </w:r>
      </w:hyperlink>
      <w:r w:rsidRPr="00C03A2A">
        <w:rPr>
          <w:rFonts w:ascii="Times New Roman" w:eastAsia="Times New Roman" w:hAnsi="Times New Roman" w:cs="Times New Roman"/>
          <w:color w:val="000000"/>
          <w:spacing w:val="2"/>
          <w:sz w:val="24"/>
          <w:szCs w:val="24"/>
        </w:rPr>
        <w:t> настоящих Правил с указанием баллов.</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56. Результат тестирования считается положительным при получении набранных баллов:</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по направлению "Содержание учебного предмета":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50% - "педагог-модератор";</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60% - "педагог-эксперт";</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70 % - "педагог-исследователь";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80 % - "педагог-мастер";</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по направлению "Педагогика, методика обучения":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"педагог-модератор" - 30 %</w:t>
      </w:r>
      <w:proofErr w:type="gramStart"/>
      <w:r w:rsidRPr="00C03A2A">
        <w:rPr>
          <w:rFonts w:ascii="Times New Roman" w:eastAsia="Times New Roman" w:hAnsi="Times New Roman" w:cs="Times New Roman"/>
          <w:color w:val="000000"/>
          <w:spacing w:val="2"/>
          <w:sz w:val="24"/>
          <w:szCs w:val="24"/>
        </w:rPr>
        <w:t xml:space="preserve"> ;</w:t>
      </w:r>
      <w:proofErr w:type="gramEnd"/>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"педагог-эксперт" - 30 %;</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"педагог-исследователь" - 30 %;</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"педагог-мастер" - 30 %;</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FF0000"/>
          <w:sz w:val="24"/>
          <w:szCs w:val="24"/>
        </w:rPr>
        <w:t>      Сноска. Пункт 56 в редакции приказа Министра образования и науки РК от 29.06.2018 </w:t>
      </w:r>
      <w:hyperlink r:id="rId35" w:anchor="z31" w:history="1">
        <w:r w:rsidRPr="00C03A2A">
          <w:rPr>
            <w:rFonts w:ascii="Times New Roman" w:eastAsia="Times New Roman" w:hAnsi="Times New Roman" w:cs="Times New Roman"/>
            <w:color w:val="073A5E"/>
            <w:sz w:val="24"/>
            <w:szCs w:val="24"/>
            <w:u w:val="single"/>
          </w:rPr>
          <w:t>№ 316</w:t>
        </w:r>
      </w:hyperlink>
      <w:r w:rsidRPr="00C03A2A">
        <w:rPr>
          <w:rFonts w:ascii="Times New Roman" w:eastAsia="Times New Roman" w:hAnsi="Times New Roman" w:cs="Times New Roman"/>
          <w:color w:val="FF0000"/>
          <w:sz w:val="24"/>
          <w:szCs w:val="24"/>
        </w:rPr>
        <w:t> (вводится в действие по истечении десяти календарных дней после его первого официального опубликования).</w:t>
      </w: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57. Аттестуемые, показавшие отрицательные результаты тестирования, сдают его повторно не более одного раза в год.</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58. Аттестуемые, показавшие положительные результаты тестирования, допускаются ко второму этапу аттестации.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59. Результат национального квалификационного тестирования действителен один год.</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60. При несогласии с результатами тестирования аттестуемые обращаются в апелляционную комиссию.</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В целях обеспечения соблюдения единых требований и разрешения спорных вопросов при оценке тестовых заданий, защиты прав аттестуемых на период проведения тестирования создаются республиканская апелляционная комиссия и апелляционная комиссия в пункте проведения тестирования.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61. Председатель и состав республиканской апелляционной комиссии утверждаются приказом уполномоченного органа в области образования. Председатель и состав апелляционной комиссии в пункте проведения тестирования утверждаются приказом органа управления образования области (городов Астаны, </w:t>
      </w:r>
      <w:proofErr w:type="spellStart"/>
      <w:r w:rsidRPr="00C03A2A">
        <w:rPr>
          <w:rFonts w:ascii="Times New Roman" w:eastAsia="Times New Roman" w:hAnsi="Times New Roman" w:cs="Times New Roman"/>
          <w:color w:val="000000"/>
          <w:spacing w:val="2"/>
          <w:sz w:val="24"/>
          <w:szCs w:val="24"/>
        </w:rPr>
        <w:t>Алматы</w:t>
      </w:r>
      <w:proofErr w:type="spellEnd"/>
      <w:r w:rsidRPr="00C03A2A">
        <w:rPr>
          <w:rFonts w:ascii="Times New Roman" w:eastAsia="Times New Roman" w:hAnsi="Times New Roman" w:cs="Times New Roman"/>
          <w:color w:val="000000"/>
          <w:spacing w:val="2"/>
          <w:sz w:val="24"/>
          <w:szCs w:val="24"/>
        </w:rPr>
        <w:t xml:space="preserve"> и Шымкента).</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FF0000"/>
          <w:sz w:val="24"/>
          <w:szCs w:val="24"/>
        </w:rPr>
        <w:lastRenderedPageBreak/>
        <w:t>      Сноска. Пункт 61 в редакции приказа Министра образования и науки РК от 29.06.2018 </w:t>
      </w:r>
      <w:hyperlink r:id="rId36" w:anchor="z43" w:history="1">
        <w:r w:rsidRPr="00C03A2A">
          <w:rPr>
            <w:rFonts w:ascii="Times New Roman" w:eastAsia="Times New Roman" w:hAnsi="Times New Roman" w:cs="Times New Roman"/>
            <w:color w:val="073A5E"/>
            <w:sz w:val="24"/>
            <w:szCs w:val="24"/>
            <w:u w:val="single"/>
          </w:rPr>
          <w:t>№ 316</w:t>
        </w:r>
      </w:hyperlink>
      <w:r w:rsidRPr="00C03A2A">
        <w:rPr>
          <w:rFonts w:ascii="Times New Roman" w:eastAsia="Times New Roman" w:hAnsi="Times New Roman" w:cs="Times New Roman"/>
          <w:color w:val="FF0000"/>
          <w:sz w:val="24"/>
          <w:szCs w:val="24"/>
        </w:rPr>
        <w:t> (вводится в действие по истечении десяти календарных дней после его первого официального опубликования).</w:t>
      </w: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62. Срок действия полномочий республиканской апелляционной комиссии, апелляционной комиссии в пункте проведения тестирования составляет один год.</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63. Апелляционная комиссия в пункте проведения тестирования принимает и рассматривает заявления от аттестуемых, участвовавших в тестировании, по содержанию тестовых заданий и по техническим причинам, вносит предложение в республиканскую апелляционную комиссию о добавлении баллов и информирует его об итогах апелляции в письменном виде.</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64. Заявление на апелляцию подается на имя председателя апелляционной комиссии в пункте проведения тестирования лично </w:t>
      </w:r>
      <w:proofErr w:type="gramStart"/>
      <w:r w:rsidRPr="00C03A2A">
        <w:rPr>
          <w:rFonts w:ascii="Times New Roman" w:eastAsia="Times New Roman" w:hAnsi="Times New Roman" w:cs="Times New Roman"/>
          <w:color w:val="000000"/>
          <w:spacing w:val="2"/>
          <w:sz w:val="24"/>
          <w:szCs w:val="24"/>
        </w:rPr>
        <w:t>аттестуемым</w:t>
      </w:r>
      <w:proofErr w:type="gramEnd"/>
      <w:r w:rsidRPr="00C03A2A">
        <w:rPr>
          <w:rFonts w:ascii="Times New Roman" w:eastAsia="Times New Roman" w:hAnsi="Times New Roman" w:cs="Times New Roman"/>
          <w:color w:val="000000"/>
          <w:spacing w:val="2"/>
          <w:sz w:val="24"/>
          <w:szCs w:val="24"/>
        </w:rPr>
        <w:t>, участвовавшим в тестировании.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Заявления по содержанию тестовых заданий и по техническим причинам принимаются с 9:00 до 13.00 часов (по местному времени) дня, следующего за днем проведения тестирования, и рассматриваются апелляционной комиссией в пункте проведения тестирования в течение одного дня.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Заявитель имеет при себе документ, удостоверяющий его личность, пропуск на тестирование. При неявке аттестуемого на заседание апелляционной комиссии, его заявление на апелляции не рассматривается.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65. Апелляционная комиссия работает с </w:t>
      </w:r>
      <w:proofErr w:type="gramStart"/>
      <w:r w:rsidRPr="00C03A2A">
        <w:rPr>
          <w:rFonts w:ascii="Times New Roman" w:eastAsia="Times New Roman" w:hAnsi="Times New Roman" w:cs="Times New Roman"/>
          <w:color w:val="000000"/>
          <w:spacing w:val="2"/>
          <w:sz w:val="24"/>
          <w:szCs w:val="24"/>
        </w:rPr>
        <w:t>аттестуемым</w:t>
      </w:r>
      <w:proofErr w:type="gramEnd"/>
      <w:r w:rsidRPr="00C03A2A">
        <w:rPr>
          <w:rFonts w:ascii="Times New Roman" w:eastAsia="Times New Roman" w:hAnsi="Times New Roman" w:cs="Times New Roman"/>
          <w:color w:val="000000"/>
          <w:spacing w:val="2"/>
          <w:sz w:val="24"/>
          <w:szCs w:val="24"/>
        </w:rPr>
        <w:t xml:space="preserve"> в индивидуальном порядке.</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Апелляция рассматривается в случаях:</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по содержанию тестовых заданий:</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 правильный ответ не совпадает с кодом правильных ответов (указывается вариант правильного ответа);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 отсутствует правильный ответ;</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3)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4) некорректно составленное тестовое задание;</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по технической причине:</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 считывание сканером закрашенного кружка, совпадающего с кодом каждого правильного ответа, как двух и более кружков;</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 считывание сканером закрашенного кружка, совпадающего с кодом правильных ответов, как пустой кружок;</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3) дефектный лист ответов;</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4) отсутствует фрагмент условия задания (текст, схемы, рисунки, таблицы), в </w:t>
      </w:r>
      <w:proofErr w:type="gramStart"/>
      <w:r w:rsidRPr="00C03A2A">
        <w:rPr>
          <w:rFonts w:ascii="Times New Roman" w:eastAsia="Times New Roman" w:hAnsi="Times New Roman" w:cs="Times New Roman"/>
          <w:color w:val="000000"/>
          <w:spacing w:val="2"/>
          <w:sz w:val="24"/>
          <w:szCs w:val="24"/>
        </w:rPr>
        <w:t>результате</w:t>
      </w:r>
      <w:proofErr w:type="gramEnd"/>
      <w:r w:rsidRPr="00C03A2A">
        <w:rPr>
          <w:rFonts w:ascii="Times New Roman" w:eastAsia="Times New Roman" w:hAnsi="Times New Roman" w:cs="Times New Roman"/>
          <w:color w:val="000000"/>
          <w:spacing w:val="2"/>
          <w:sz w:val="24"/>
          <w:szCs w:val="24"/>
        </w:rPr>
        <w:t xml:space="preserve"> которого невозможно определить правильный ответ.</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66. Рассмотрению подлежат конкретные факты, изложенные в заявлении на апелляцию. Апелляционной комиссии во время апелляции в пункте проведения тестирования не допускается менять вариант и выбранный предмет, указанный </w:t>
      </w:r>
      <w:proofErr w:type="gramStart"/>
      <w:r w:rsidRPr="00C03A2A">
        <w:rPr>
          <w:rFonts w:ascii="Times New Roman" w:eastAsia="Times New Roman" w:hAnsi="Times New Roman" w:cs="Times New Roman"/>
          <w:color w:val="000000"/>
          <w:spacing w:val="2"/>
          <w:sz w:val="24"/>
          <w:szCs w:val="24"/>
        </w:rPr>
        <w:t>аттестуемым</w:t>
      </w:r>
      <w:proofErr w:type="gramEnd"/>
      <w:r w:rsidRPr="00C03A2A">
        <w:rPr>
          <w:rFonts w:ascii="Times New Roman" w:eastAsia="Times New Roman" w:hAnsi="Times New Roman" w:cs="Times New Roman"/>
          <w:color w:val="000000"/>
          <w:spacing w:val="2"/>
          <w:sz w:val="24"/>
          <w:szCs w:val="24"/>
        </w:rPr>
        <w:t>.</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67. Республиканская апелляционная комиссия запрашивает и получает от апелляционных комиссий в пункте тестирования копии листов ответов аттестуемых.</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68. В случае положительного решения заявления аттестуемого </w:t>
      </w:r>
      <w:proofErr w:type="spellStart"/>
      <w:r w:rsidRPr="00C03A2A">
        <w:rPr>
          <w:rFonts w:ascii="Times New Roman" w:eastAsia="Times New Roman" w:hAnsi="Times New Roman" w:cs="Times New Roman"/>
          <w:color w:val="000000"/>
          <w:spacing w:val="2"/>
          <w:sz w:val="24"/>
          <w:szCs w:val="24"/>
        </w:rPr>
        <w:t>аппеляционной</w:t>
      </w:r>
      <w:proofErr w:type="spellEnd"/>
      <w:r w:rsidRPr="00C03A2A">
        <w:rPr>
          <w:rFonts w:ascii="Times New Roman" w:eastAsia="Times New Roman" w:hAnsi="Times New Roman" w:cs="Times New Roman"/>
          <w:color w:val="000000"/>
          <w:spacing w:val="2"/>
          <w:sz w:val="24"/>
          <w:szCs w:val="24"/>
        </w:rPr>
        <w:t xml:space="preserve"> комиссией в пунктах проведения тестирования, заявления аттестуемого передаются на рассмотрение в Республиканскую апелляционную комиссию.</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69. Республиканская апелляционная комиссия рассматривает обоснованность предложений о добавлении баллов </w:t>
      </w:r>
      <w:proofErr w:type="gramStart"/>
      <w:r w:rsidRPr="00C03A2A">
        <w:rPr>
          <w:rFonts w:ascii="Times New Roman" w:eastAsia="Times New Roman" w:hAnsi="Times New Roman" w:cs="Times New Roman"/>
          <w:color w:val="000000"/>
          <w:spacing w:val="2"/>
          <w:sz w:val="24"/>
          <w:szCs w:val="24"/>
        </w:rPr>
        <w:t>аттестуемому</w:t>
      </w:r>
      <w:proofErr w:type="gramEnd"/>
      <w:r w:rsidRPr="00C03A2A">
        <w:rPr>
          <w:rFonts w:ascii="Times New Roman" w:eastAsia="Times New Roman" w:hAnsi="Times New Roman" w:cs="Times New Roman"/>
          <w:color w:val="000000"/>
          <w:spacing w:val="2"/>
          <w:sz w:val="24"/>
          <w:szCs w:val="24"/>
        </w:rPr>
        <w:t xml:space="preserve"> апелляционными комиссиями в пунктах проведения тестирования и принимает окончательное решение.</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70. Решение республиканской апелляционной комиссии принимается большинством голосов от общего числа членов комиссии. При равенстве голосов голос председателя является решающим. Решения республиканской апелляционной комиссии оформляются </w:t>
      </w:r>
      <w:r w:rsidRPr="00C03A2A">
        <w:rPr>
          <w:rFonts w:ascii="Times New Roman" w:eastAsia="Times New Roman" w:hAnsi="Times New Roman" w:cs="Times New Roman"/>
          <w:color w:val="000000"/>
          <w:spacing w:val="2"/>
          <w:sz w:val="24"/>
          <w:szCs w:val="24"/>
        </w:rPr>
        <w:lastRenderedPageBreak/>
        <w:t>протоколами, которые подписываются председателем и всеми членами комиссии. Протоколы заседаний республиканской апелляционной комиссии и апелляционных комиссий в пункте проведения тестирования хранятся в течение года в организации, ответственной за проведение тестирования.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71. Ведомость с учетом апелляции оформляется организацией, ответственной за проведение тестирования, в день проведения апелляции в одном экземпляре, заверяется подписями членов аттестационной комиссии/ представителей уполномоченного органа в области образования и закрепляется печатью органа управления образования.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72. По результатам апелляции аттестуемым выдается справка о прохождении национального квалификационного тестирования с учетом апелляции по форме согласно </w:t>
      </w:r>
      <w:hyperlink r:id="rId37" w:anchor="z523" w:history="1">
        <w:r w:rsidRPr="00C03A2A">
          <w:rPr>
            <w:rFonts w:ascii="Times New Roman" w:eastAsia="Times New Roman" w:hAnsi="Times New Roman" w:cs="Times New Roman"/>
            <w:color w:val="073A5E"/>
            <w:spacing w:val="2"/>
            <w:sz w:val="24"/>
            <w:szCs w:val="24"/>
            <w:u w:val="single"/>
          </w:rPr>
          <w:t>приложению 8</w:t>
        </w:r>
      </w:hyperlink>
      <w:r w:rsidRPr="00C03A2A">
        <w:rPr>
          <w:rFonts w:ascii="Times New Roman" w:eastAsia="Times New Roman" w:hAnsi="Times New Roman" w:cs="Times New Roman"/>
          <w:color w:val="000000"/>
          <w:spacing w:val="2"/>
          <w:sz w:val="24"/>
          <w:szCs w:val="24"/>
        </w:rPr>
        <w:t> к настоящим Правилам.</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73. После завершения апелляции национального квалификационного </w:t>
      </w:r>
      <w:proofErr w:type="gramStart"/>
      <w:r w:rsidRPr="00C03A2A">
        <w:rPr>
          <w:rFonts w:ascii="Times New Roman" w:eastAsia="Times New Roman" w:hAnsi="Times New Roman" w:cs="Times New Roman"/>
          <w:color w:val="000000"/>
          <w:spacing w:val="2"/>
          <w:sz w:val="24"/>
          <w:szCs w:val="24"/>
        </w:rPr>
        <w:t>тестирования</w:t>
      </w:r>
      <w:proofErr w:type="gramEnd"/>
      <w:r w:rsidRPr="00C03A2A">
        <w:rPr>
          <w:rFonts w:ascii="Times New Roman" w:eastAsia="Times New Roman" w:hAnsi="Times New Roman" w:cs="Times New Roman"/>
          <w:color w:val="000000"/>
          <w:spacing w:val="2"/>
          <w:sz w:val="24"/>
          <w:szCs w:val="24"/>
        </w:rPr>
        <w:t xml:space="preserve"> использованные книжки-вопросники уничтожаются, составляется акт об уничтожении книжек национального квалификационного теста аттестуемых по форме согласно </w:t>
      </w:r>
      <w:hyperlink r:id="rId38" w:anchor="z529" w:history="1">
        <w:r w:rsidRPr="00C03A2A">
          <w:rPr>
            <w:rFonts w:ascii="Times New Roman" w:eastAsia="Times New Roman" w:hAnsi="Times New Roman" w:cs="Times New Roman"/>
            <w:color w:val="073A5E"/>
            <w:spacing w:val="2"/>
            <w:sz w:val="24"/>
            <w:szCs w:val="24"/>
            <w:u w:val="single"/>
          </w:rPr>
          <w:t>приложению 10</w:t>
        </w:r>
      </w:hyperlink>
      <w:r w:rsidRPr="00C03A2A">
        <w:rPr>
          <w:rFonts w:ascii="Times New Roman" w:eastAsia="Times New Roman" w:hAnsi="Times New Roman" w:cs="Times New Roman"/>
          <w:color w:val="000000"/>
          <w:spacing w:val="2"/>
          <w:sz w:val="24"/>
          <w:szCs w:val="24"/>
        </w:rPr>
        <w:t> к настоящим Правилам.</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74. Аттестуемые, показавшие отрицательный результат тестирования, не допускаются ко второму этапу аттестации, аттестуемые, успешно прошедшие тестирование, допускаются ко второму этапу аттестации.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75. За </w:t>
      </w:r>
      <w:proofErr w:type="gramStart"/>
      <w:r w:rsidRPr="00C03A2A">
        <w:rPr>
          <w:rFonts w:ascii="Times New Roman" w:eastAsia="Times New Roman" w:hAnsi="Times New Roman" w:cs="Times New Roman"/>
          <w:color w:val="000000"/>
          <w:spacing w:val="2"/>
          <w:sz w:val="24"/>
          <w:szCs w:val="24"/>
        </w:rPr>
        <w:t>аттестуемыми</w:t>
      </w:r>
      <w:proofErr w:type="gramEnd"/>
      <w:r w:rsidRPr="00C03A2A">
        <w:rPr>
          <w:rFonts w:ascii="Times New Roman" w:eastAsia="Times New Roman" w:hAnsi="Times New Roman" w:cs="Times New Roman"/>
          <w:color w:val="000000"/>
          <w:spacing w:val="2"/>
          <w:sz w:val="24"/>
          <w:szCs w:val="24"/>
        </w:rPr>
        <w:t>, подавшими на досрочную аттестацию, не прошедшими повторно квалификационное тестирование, сохраняется имеющаяся квалификационная категория до завершения срока ее действия.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76. </w:t>
      </w:r>
      <w:proofErr w:type="gramStart"/>
      <w:r w:rsidRPr="00C03A2A">
        <w:rPr>
          <w:rFonts w:ascii="Times New Roman" w:eastAsia="Times New Roman" w:hAnsi="Times New Roman" w:cs="Times New Roman"/>
          <w:color w:val="000000"/>
          <w:spacing w:val="2"/>
          <w:sz w:val="24"/>
          <w:szCs w:val="24"/>
        </w:rPr>
        <w:t>За аттестуемыми, подавшими заявление на присвоение квалификационных категорий "педагог-модератор", "педагог-эксперт", "педагог-исследователь", "педагог-мастер" (на переходный период), не прошедшими повторно национальное квалификационное тестирование, сохраняются имеющиеся квалификационные категории: вторая, первая, высшая - до завершения срока ее действия.</w:t>
      </w:r>
      <w:proofErr w:type="gramEnd"/>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При последующем </w:t>
      </w:r>
      <w:proofErr w:type="spellStart"/>
      <w:r w:rsidRPr="00C03A2A">
        <w:rPr>
          <w:rFonts w:ascii="Times New Roman" w:eastAsia="Times New Roman" w:hAnsi="Times New Roman" w:cs="Times New Roman"/>
          <w:color w:val="000000"/>
          <w:spacing w:val="2"/>
          <w:sz w:val="24"/>
          <w:szCs w:val="24"/>
        </w:rPr>
        <w:t>непрохождении</w:t>
      </w:r>
      <w:proofErr w:type="spellEnd"/>
      <w:r w:rsidRPr="00C03A2A">
        <w:rPr>
          <w:rFonts w:ascii="Times New Roman" w:eastAsia="Times New Roman" w:hAnsi="Times New Roman" w:cs="Times New Roman"/>
          <w:color w:val="000000"/>
          <w:spacing w:val="2"/>
          <w:sz w:val="24"/>
          <w:szCs w:val="24"/>
        </w:rPr>
        <w:t xml:space="preserve"> национального квалификационного тестирования действие имеющейся квалификационной категории продлевается на один год, при повторном </w:t>
      </w:r>
      <w:proofErr w:type="spellStart"/>
      <w:r w:rsidRPr="00C03A2A">
        <w:rPr>
          <w:rFonts w:ascii="Times New Roman" w:eastAsia="Times New Roman" w:hAnsi="Times New Roman" w:cs="Times New Roman"/>
          <w:color w:val="000000"/>
          <w:spacing w:val="2"/>
          <w:sz w:val="24"/>
          <w:szCs w:val="24"/>
        </w:rPr>
        <w:t>неподтверждении</w:t>
      </w:r>
      <w:proofErr w:type="spellEnd"/>
      <w:r w:rsidRPr="00C03A2A">
        <w:rPr>
          <w:rFonts w:ascii="Times New Roman" w:eastAsia="Times New Roman" w:hAnsi="Times New Roman" w:cs="Times New Roman"/>
          <w:color w:val="000000"/>
          <w:spacing w:val="2"/>
          <w:sz w:val="24"/>
          <w:szCs w:val="24"/>
        </w:rPr>
        <w:t xml:space="preserve"> квалификационная категория снижается до квалификационной категории "педагог" на основании решения аттестационной комиссии соответствующего уровня.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77. Аттестуемые для установления соответствия заявляемой квалификационной категории в течение 10 рабочих дней в аттестационную комиссию соответствующего уровня представляют </w:t>
      </w:r>
      <w:proofErr w:type="spellStart"/>
      <w:r w:rsidRPr="00C03A2A">
        <w:rPr>
          <w:rFonts w:ascii="Times New Roman" w:eastAsia="Times New Roman" w:hAnsi="Times New Roman" w:cs="Times New Roman"/>
          <w:color w:val="000000"/>
          <w:spacing w:val="2"/>
          <w:sz w:val="24"/>
          <w:szCs w:val="24"/>
        </w:rPr>
        <w:t>портфолио</w:t>
      </w:r>
      <w:proofErr w:type="spellEnd"/>
      <w:r w:rsidRPr="00C03A2A">
        <w:rPr>
          <w:rFonts w:ascii="Times New Roman" w:eastAsia="Times New Roman" w:hAnsi="Times New Roman" w:cs="Times New Roman"/>
          <w:color w:val="000000"/>
          <w:spacing w:val="2"/>
          <w:sz w:val="24"/>
          <w:szCs w:val="24"/>
        </w:rPr>
        <w:t>, включающее:</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 копию документа, удостоверяющего личность;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2)копию диплома об образовании или документа о переподготовке при наличии с присвоением соответствующей квалификации по занимаемой должности;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3)копию удостоверения о квалификационной категории при наличии;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4) справку о прохождении национального квалификационного тестирования;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5)мониторинг качества знаний обучающихся за аттестационный период, включающий результаты внешней оценки учебных достижений и (или) текущей и (или) итоговой аттестации;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6)копии документов, подтверждающих достижения обучающихся, или копии документов, подтверждающих обобщение опыта при наличии;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7)листы наблюдения уроков (занятий) (не менее трех) по форме согласно </w:t>
      </w:r>
      <w:hyperlink r:id="rId39" w:anchor="z532" w:history="1">
        <w:r w:rsidRPr="00C03A2A">
          <w:rPr>
            <w:rFonts w:ascii="Times New Roman" w:eastAsia="Times New Roman" w:hAnsi="Times New Roman" w:cs="Times New Roman"/>
            <w:color w:val="073A5E"/>
            <w:spacing w:val="2"/>
            <w:sz w:val="24"/>
            <w:szCs w:val="24"/>
            <w:u w:val="single"/>
          </w:rPr>
          <w:t>приложению 11</w:t>
        </w:r>
      </w:hyperlink>
      <w:r w:rsidRPr="00C03A2A">
        <w:rPr>
          <w:rFonts w:ascii="Times New Roman" w:eastAsia="Times New Roman" w:hAnsi="Times New Roman" w:cs="Times New Roman"/>
          <w:color w:val="000000"/>
          <w:spacing w:val="2"/>
          <w:sz w:val="24"/>
          <w:szCs w:val="24"/>
        </w:rPr>
        <w:t> к настоящим Правилам;</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8)копии документов, подтверждающих достижения аттестуемых (при наличии).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9)копию документа о прохождении курсов повышения квалификации.</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FF0000"/>
          <w:sz w:val="24"/>
          <w:szCs w:val="24"/>
        </w:rPr>
        <w:t>      Сноска. Пункт 77 в редакции приказа Министра образования и науки РК от 29.06.2018 </w:t>
      </w:r>
      <w:hyperlink r:id="rId40" w:anchor="z45" w:history="1">
        <w:r w:rsidRPr="00C03A2A">
          <w:rPr>
            <w:rFonts w:ascii="Times New Roman" w:eastAsia="Times New Roman" w:hAnsi="Times New Roman" w:cs="Times New Roman"/>
            <w:color w:val="073A5E"/>
            <w:sz w:val="24"/>
            <w:szCs w:val="24"/>
            <w:u w:val="single"/>
          </w:rPr>
          <w:t>№ 316</w:t>
        </w:r>
      </w:hyperlink>
      <w:r w:rsidRPr="00C03A2A">
        <w:rPr>
          <w:rFonts w:ascii="Times New Roman" w:eastAsia="Times New Roman" w:hAnsi="Times New Roman" w:cs="Times New Roman"/>
          <w:color w:val="FF0000"/>
          <w:sz w:val="24"/>
          <w:szCs w:val="24"/>
        </w:rPr>
        <w:t> (вводится в действие по истечении десяти календарных дней после его первого официального опубликования).</w:t>
      </w: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78. </w:t>
      </w:r>
      <w:proofErr w:type="gramStart"/>
      <w:r w:rsidRPr="00C03A2A">
        <w:rPr>
          <w:rFonts w:ascii="Times New Roman" w:eastAsia="Times New Roman" w:hAnsi="Times New Roman" w:cs="Times New Roman"/>
          <w:color w:val="000000"/>
          <w:spacing w:val="2"/>
          <w:sz w:val="24"/>
          <w:szCs w:val="24"/>
        </w:rPr>
        <w:t xml:space="preserve">Комплексное аналитическое обобщение итогов деятельности аттестуемых на соответствие заявляемой квалификационной категории проводится экспертным советом ежегодно до 31 июля или 15 декабря текущего года, который утверждается приказом руководителя организации образования, городского/районного отделов образования, </w:t>
      </w:r>
      <w:r w:rsidRPr="00C03A2A">
        <w:rPr>
          <w:rFonts w:ascii="Times New Roman" w:eastAsia="Times New Roman" w:hAnsi="Times New Roman" w:cs="Times New Roman"/>
          <w:color w:val="000000"/>
          <w:spacing w:val="2"/>
          <w:sz w:val="24"/>
          <w:szCs w:val="24"/>
        </w:rPr>
        <w:lastRenderedPageBreak/>
        <w:t>управления образования, государственного органа создается экспертный совет ежегодно до 31 июля или 15 декабря текущего года.</w:t>
      </w:r>
      <w:proofErr w:type="gramEnd"/>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79. В состав экспертного совета входят председатель и члены экспертного совета. Экспертный совет состоит из нечетного количества членов, но не менее 5 человек.</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Для рассмотрения и оценивания </w:t>
      </w:r>
      <w:proofErr w:type="spellStart"/>
      <w:r w:rsidRPr="00C03A2A">
        <w:rPr>
          <w:rFonts w:ascii="Times New Roman" w:eastAsia="Times New Roman" w:hAnsi="Times New Roman" w:cs="Times New Roman"/>
          <w:color w:val="000000"/>
          <w:spacing w:val="2"/>
          <w:sz w:val="24"/>
          <w:szCs w:val="24"/>
        </w:rPr>
        <w:t>портфолио</w:t>
      </w:r>
      <w:proofErr w:type="spellEnd"/>
      <w:r w:rsidRPr="00C03A2A">
        <w:rPr>
          <w:rFonts w:ascii="Times New Roman" w:eastAsia="Times New Roman" w:hAnsi="Times New Roman" w:cs="Times New Roman"/>
          <w:color w:val="000000"/>
          <w:spacing w:val="2"/>
          <w:sz w:val="24"/>
          <w:szCs w:val="24"/>
        </w:rPr>
        <w:t xml:space="preserve"> на квалификационные категории "педагог-модератор", "педагог-эксперт", "педагог-исследователь" формируется экспертный совет и утверждается приказом руководителя организации образования, органом управления образования соответствующего уровня.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w:t>
      </w:r>
      <w:proofErr w:type="gramStart"/>
      <w:r w:rsidRPr="00C03A2A">
        <w:rPr>
          <w:rFonts w:ascii="Times New Roman" w:eastAsia="Times New Roman" w:hAnsi="Times New Roman" w:cs="Times New Roman"/>
          <w:color w:val="000000"/>
          <w:spacing w:val="2"/>
          <w:sz w:val="24"/>
          <w:szCs w:val="24"/>
        </w:rPr>
        <w:t xml:space="preserve">Для рассмотрения и оценивания </w:t>
      </w:r>
      <w:proofErr w:type="spellStart"/>
      <w:r w:rsidRPr="00C03A2A">
        <w:rPr>
          <w:rFonts w:ascii="Times New Roman" w:eastAsia="Times New Roman" w:hAnsi="Times New Roman" w:cs="Times New Roman"/>
          <w:color w:val="000000"/>
          <w:spacing w:val="2"/>
          <w:sz w:val="24"/>
          <w:szCs w:val="24"/>
        </w:rPr>
        <w:t>портфолио</w:t>
      </w:r>
      <w:proofErr w:type="spellEnd"/>
      <w:r w:rsidRPr="00C03A2A">
        <w:rPr>
          <w:rFonts w:ascii="Times New Roman" w:eastAsia="Times New Roman" w:hAnsi="Times New Roman" w:cs="Times New Roman"/>
          <w:color w:val="000000"/>
          <w:spacing w:val="2"/>
          <w:sz w:val="24"/>
          <w:szCs w:val="24"/>
        </w:rPr>
        <w:t xml:space="preserve"> на квалификационную категорию "педагог-мастер" формируется экспертный совет на уровне органа управления образования области (городов Астаны, </w:t>
      </w:r>
      <w:proofErr w:type="spellStart"/>
      <w:r w:rsidRPr="00C03A2A">
        <w:rPr>
          <w:rFonts w:ascii="Times New Roman" w:eastAsia="Times New Roman" w:hAnsi="Times New Roman" w:cs="Times New Roman"/>
          <w:color w:val="000000"/>
          <w:spacing w:val="2"/>
          <w:sz w:val="24"/>
          <w:szCs w:val="24"/>
        </w:rPr>
        <w:t>Алматы</w:t>
      </w:r>
      <w:proofErr w:type="spellEnd"/>
      <w:r w:rsidRPr="00C03A2A">
        <w:rPr>
          <w:rFonts w:ascii="Times New Roman" w:eastAsia="Times New Roman" w:hAnsi="Times New Roman" w:cs="Times New Roman"/>
          <w:color w:val="000000"/>
          <w:spacing w:val="2"/>
          <w:sz w:val="24"/>
          <w:szCs w:val="24"/>
        </w:rPr>
        <w:t xml:space="preserve"> и Шымкента) в составе представителей НПП РК "</w:t>
      </w:r>
      <w:proofErr w:type="spellStart"/>
      <w:r w:rsidRPr="00C03A2A">
        <w:rPr>
          <w:rFonts w:ascii="Times New Roman" w:eastAsia="Times New Roman" w:hAnsi="Times New Roman" w:cs="Times New Roman"/>
          <w:color w:val="000000"/>
          <w:spacing w:val="2"/>
          <w:sz w:val="24"/>
          <w:szCs w:val="24"/>
        </w:rPr>
        <w:t>Атамекен</w:t>
      </w:r>
      <w:proofErr w:type="spellEnd"/>
      <w:r w:rsidRPr="00C03A2A">
        <w:rPr>
          <w:rFonts w:ascii="Times New Roman" w:eastAsia="Times New Roman" w:hAnsi="Times New Roman" w:cs="Times New Roman"/>
          <w:color w:val="000000"/>
          <w:spacing w:val="2"/>
          <w:sz w:val="24"/>
          <w:szCs w:val="24"/>
        </w:rPr>
        <w:t>", методических кабинетов, институтов повышения квалификации, общественных организаций, профсоюзов, работодателей, попечительских советов, опытных педагогических работников области, а также АОО "Назарбаев Интеллектуальные школы" и утверждается приказом руководителя органа управления образования области (городов Астаны</w:t>
      </w:r>
      <w:proofErr w:type="gramEnd"/>
      <w:r w:rsidRPr="00C03A2A">
        <w:rPr>
          <w:rFonts w:ascii="Times New Roman" w:eastAsia="Times New Roman" w:hAnsi="Times New Roman" w:cs="Times New Roman"/>
          <w:color w:val="000000"/>
          <w:spacing w:val="2"/>
          <w:sz w:val="24"/>
          <w:szCs w:val="24"/>
        </w:rPr>
        <w:t xml:space="preserve">, </w:t>
      </w:r>
      <w:proofErr w:type="spellStart"/>
      <w:proofErr w:type="gramStart"/>
      <w:r w:rsidRPr="00C03A2A">
        <w:rPr>
          <w:rFonts w:ascii="Times New Roman" w:eastAsia="Times New Roman" w:hAnsi="Times New Roman" w:cs="Times New Roman"/>
          <w:color w:val="000000"/>
          <w:spacing w:val="2"/>
          <w:sz w:val="24"/>
          <w:szCs w:val="24"/>
        </w:rPr>
        <w:t>Алматы</w:t>
      </w:r>
      <w:proofErr w:type="spellEnd"/>
      <w:r w:rsidRPr="00C03A2A">
        <w:rPr>
          <w:rFonts w:ascii="Times New Roman" w:eastAsia="Times New Roman" w:hAnsi="Times New Roman" w:cs="Times New Roman"/>
          <w:color w:val="000000"/>
          <w:spacing w:val="2"/>
          <w:sz w:val="24"/>
          <w:szCs w:val="24"/>
        </w:rPr>
        <w:t xml:space="preserve"> и Шымкента).</w:t>
      </w:r>
      <w:proofErr w:type="gramEnd"/>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FF0000"/>
          <w:sz w:val="24"/>
          <w:szCs w:val="24"/>
        </w:rPr>
        <w:t>      Сноска. Пункт 79 с изменением, внесенным приказом Министра образования и науки РК от 29.06.2018 </w:t>
      </w:r>
      <w:hyperlink r:id="rId41" w:anchor="z56" w:history="1">
        <w:r w:rsidRPr="00C03A2A">
          <w:rPr>
            <w:rFonts w:ascii="Times New Roman" w:eastAsia="Times New Roman" w:hAnsi="Times New Roman" w:cs="Times New Roman"/>
            <w:color w:val="073A5E"/>
            <w:sz w:val="24"/>
            <w:szCs w:val="24"/>
            <w:u w:val="single"/>
          </w:rPr>
          <w:t>№ 316</w:t>
        </w:r>
      </w:hyperlink>
      <w:r w:rsidRPr="00C03A2A">
        <w:rPr>
          <w:rFonts w:ascii="Times New Roman" w:eastAsia="Times New Roman" w:hAnsi="Times New Roman" w:cs="Times New Roman"/>
          <w:color w:val="FF0000"/>
          <w:sz w:val="24"/>
          <w:szCs w:val="24"/>
        </w:rPr>
        <w:t> (вводится в действие по истечении десяти календарных дней после его первого официального опубликования).</w:t>
      </w: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80. Для рассмотрения и оценивания </w:t>
      </w:r>
      <w:proofErr w:type="spellStart"/>
      <w:r w:rsidRPr="00C03A2A">
        <w:rPr>
          <w:rFonts w:ascii="Times New Roman" w:eastAsia="Times New Roman" w:hAnsi="Times New Roman" w:cs="Times New Roman"/>
          <w:color w:val="000000"/>
          <w:spacing w:val="2"/>
          <w:sz w:val="24"/>
          <w:szCs w:val="24"/>
        </w:rPr>
        <w:t>портфолио</w:t>
      </w:r>
      <w:proofErr w:type="spellEnd"/>
      <w:r w:rsidRPr="00C03A2A">
        <w:rPr>
          <w:rFonts w:ascii="Times New Roman" w:eastAsia="Times New Roman" w:hAnsi="Times New Roman" w:cs="Times New Roman"/>
          <w:color w:val="000000"/>
          <w:spacing w:val="2"/>
          <w:sz w:val="24"/>
          <w:szCs w:val="24"/>
        </w:rPr>
        <w:t xml:space="preserve"> формируется и утверждается экспертный совет:</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на квалификационную категорию "педагог-модератор" - на уровне организации образования, в составе представителей методических объединений, кафедр, общественных организаций, профсоюзов, попечительских советов, работодателей, методистов и опытных педагогических работников организаций образования;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w:t>
      </w:r>
      <w:proofErr w:type="gramStart"/>
      <w:r w:rsidRPr="00C03A2A">
        <w:rPr>
          <w:rFonts w:ascii="Times New Roman" w:eastAsia="Times New Roman" w:hAnsi="Times New Roman" w:cs="Times New Roman"/>
          <w:color w:val="000000"/>
          <w:spacing w:val="2"/>
          <w:sz w:val="24"/>
          <w:szCs w:val="24"/>
        </w:rPr>
        <w:t>на квалификационную категорию "педагог-эксперт" - на уровне района (города), в составе представителей методических объединений, методических кабинетов, опытных педагогических работников района (города), области, кафедр, институтов повышения квалификации, НПП РК "</w:t>
      </w:r>
      <w:proofErr w:type="spellStart"/>
      <w:r w:rsidRPr="00C03A2A">
        <w:rPr>
          <w:rFonts w:ascii="Times New Roman" w:eastAsia="Times New Roman" w:hAnsi="Times New Roman" w:cs="Times New Roman"/>
          <w:color w:val="000000"/>
          <w:spacing w:val="2"/>
          <w:sz w:val="24"/>
          <w:szCs w:val="24"/>
        </w:rPr>
        <w:t>Атамекен</w:t>
      </w:r>
      <w:proofErr w:type="spellEnd"/>
      <w:r w:rsidRPr="00C03A2A">
        <w:rPr>
          <w:rFonts w:ascii="Times New Roman" w:eastAsia="Times New Roman" w:hAnsi="Times New Roman" w:cs="Times New Roman"/>
          <w:color w:val="000000"/>
          <w:spacing w:val="2"/>
          <w:sz w:val="24"/>
          <w:szCs w:val="24"/>
        </w:rPr>
        <w:t>", общественных организаций, профсоюзов, работодателей, попечительских советов, научно-педагогических советов;</w:t>
      </w:r>
      <w:proofErr w:type="gramEnd"/>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на квалификационную категорию "педагог-эксперт" аттестуемых областного значения и на квалификационную категорию "педагог-исследователь" - на уровне области, в составе представителей НПП РК "</w:t>
      </w:r>
      <w:proofErr w:type="spellStart"/>
      <w:r w:rsidRPr="00C03A2A">
        <w:rPr>
          <w:rFonts w:ascii="Times New Roman" w:eastAsia="Times New Roman" w:hAnsi="Times New Roman" w:cs="Times New Roman"/>
          <w:color w:val="000000"/>
          <w:spacing w:val="2"/>
          <w:sz w:val="24"/>
          <w:szCs w:val="24"/>
        </w:rPr>
        <w:t>Атамекен</w:t>
      </w:r>
      <w:proofErr w:type="spellEnd"/>
      <w:r w:rsidRPr="00C03A2A">
        <w:rPr>
          <w:rFonts w:ascii="Times New Roman" w:eastAsia="Times New Roman" w:hAnsi="Times New Roman" w:cs="Times New Roman"/>
          <w:color w:val="000000"/>
          <w:spacing w:val="2"/>
          <w:sz w:val="24"/>
          <w:szCs w:val="24"/>
        </w:rPr>
        <w:t>", методических кабинетов, институтов повышения квалификации, общественных организаций, профсоюзов, работодателей, попечительских советов, опытных педагогических работников области.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Для рассмотрения и оценивания </w:t>
      </w:r>
      <w:proofErr w:type="spellStart"/>
      <w:r w:rsidRPr="00C03A2A">
        <w:rPr>
          <w:rFonts w:ascii="Times New Roman" w:eastAsia="Times New Roman" w:hAnsi="Times New Roman" w:cs="Times New Roman"/>
          <w:color w:val="000000"/>
          <w:spacing w:val="2"/>
          <w:sz w:val="24"/>
          <w:szCs w:val="24"/>
        </w:rPr>
        <w:t>портфолио</w:t>
      </w:r>
      <w:proofErr w:type="spellEnd"/>
      <w:r w:rsidRPr="00C03A2A">
        <w:rPr>
          <w:rFonts w:ascii="Times New Roman" w:eastAsia="Times New Roman" w:hAnsi="Times New Roman" w:cs="Times New Roman"/>
          <w:color w:val="000000"/>
          <w:spacing w:val="2"/>
          <w:sz w:val="24"/>
          <w:szCs w:val="24"/>
        </w:rPr>
        <w:t xml:space="preserve"> на квалификационные категории "педагог-модератор", "педагог-эксперт", "педагог-исследователь" формируется экспертный совет и утверждается приказом руководителя организации образования, органом управления образования соответствующего уровня.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w:t>
      </w:r>
      <w:proofErr w:type="gramStart"/>
      <w:r w:rsidRPr="00C03A2A">
        <w:rPr>
          <w:rFonts w:ascii="Times New Roman" w:eastAsia="Times New Roman" w:hAnsi="Times New Roman" w:cs="Times New Roman"/>
          <w:color w:val="000000"/>
          <w:spacing w:val="2"/>
          <w:sz w:val="24"/>
          <w:szCs w:val="24"/>
        </w:rPr>
        <w:t xml:space="preserve">Для рассмотрения и оценивания </w:t>
      </w:r>
      <w:proofErr w:type="spellStart"/>
      <w:r w:rsidRPr="00C03A2A">
        <w:rPr>
          <w:rFonts w:ascii="Times New Roman" w:eastAsia="Times New Roman" w:hAnsi="Times New Roman" w:cs="Times New Roman"/>
          <w:color w:val="000000"/>
          <w:spacing w:val="2"/>
          <w:sz w:val="24"/>
          <w:szCs w:val="24"/>
        </w:rPr>
        <w:t>портфолио</w:t>
      </w:r>
      <w:proofErr w:type="spellEnd"/>
      <w:r w:rsidRPr="00C03A2A">
        <w:rPr>
          <w:rFonts w:ascii="Times New Roman" w:eastAsia="Times New Roman" w:hAnsi="Times New Roman" w:cs="Times New Roman"/>
          <w:color w:val="000000"/>
          <w:spacing w:val="2"/>
          <w:sz w:val="24"/>
          <w:szCs w:val="24"/>
        </w:rPr>
        <w:t xml:space="preserve"> на квалификационную категорию "педагог-мастер" формируется экспертный совет на уровне органа управления образования области (городов Астаны, </w:t>
      </w:r>
      <w:proofErr w:type="spellStart"/>
      <w:r w:rsidRPr="00C03A2A">
        <w:rPr>
          <w:rFonts w:ascii="Times New Roman" w:eastAsia="Times New Roman" w:hAnsi="Times New Roman" w:cs="Times New Roman"/>
          <w:color w:val="000000"/>
          <w:spacing w:val="2"/>
          <w:sz w:val="24"/>
          <w:szCs w:val="24"/>
        </w:rPr>
        <w:t>Алматы</w:t>
      </w:r>
      <w:proofErr w:type="spellEnd"/>
      <w:r w:rsidRPr="00C03A2A">
        <w:rPr>
          <w:rFonts w:ascii="Times New Roman" w:eastAsia="Times New Roman" w:hAnsi="Times New Roman" w:cs="Times New Roman"/>
          <w:color w:val="000000"/>
          <w:spacing w:val="2"/>
          <w:sz w:val="24"/>
          <w:szCs w:val="24"/>
        </w:rPr>
        <w:t xml:space="preserve"> и Шымкента) в составе представителей НПП РК "</w:t>
      </w:r>
      <w:proofErr w:type="spellStart"/>
      <w:r w:rsidRPr="00C03A2A">
        <w:rPr>
          <w:rFonts w:ascii="Times New Roman" w:eastAsia="Times New Roman" w:hAnsi="Times New Roman" w:cs="Times New Roman"/>
          <w:color w:val="000000"/>
          <w:spacing w:val="2"/>
          <w:sz w:val="24"/>
          <w:szCs w:val="24"/>
        </w:rPr>
        <w:t>Атамекен</w:t>
      </w:r>
      <w:proofErr w:type="spellEnd"/>
      <w:r w:rsidRPr="00C03A2A">
        <w:rPr>
          <w:rFonts w:ascii="Times New Roman" w:eastAsia="Times New Roman" w:hAnsi="Times New Roman" w:cs="Times New Roman"/>
          <w:color w:val="000000"/>
          <w:spacing w:val="2"/>
          <w:sz w:val="24"/>
          <w:szCs w:val="24"/>
        </w:rPr>
        <w:t>", методических кабинетов, институтов повышения квалификации, общественных организаций, профсоюзов, работодателей, попечительских советов, опытных педагогических работников области, а также АОО "Назарбаев Интеллектуальные школы" и утверждается приказом руководителя органа управления образования области (городов Астаны</w:t>
      </w:r>
      <w:proofErr w:type="gramEnd"/>
      <w:r w:rsidRPr="00C03A2A">
        <w:rPr>
          <w:rFonts w:ascii="Times New Roman" w:eastAsia="Times New Roman" w:hAnsi="Times New Roman" w:cs="Times New Roman"/>
          <w:color w:val="000000"/>
          <w:spacing w:val="2"/>
          <w:sz w:val="24"/>
          <w:szCs w:val="24"/>
        </w:rPr>
        <w:t xml:space="preserve">, </w:t>
      </w:r>
      <w:proofErr w:type="spellStart"/>
      <w:proofErr w:type="gramStart"/>
      <w:r w:rsidRPr="00C03A2A">
        <w:rPr>
          <w:rFonts w:ascii="Times New Roman" w:eastAsia="Times New Roman" w:hAnsi="Times New Roman" w:cs="Times New Roman"/>
          <w:color w:val="000000"/>
          <w:spacing w:val="2"/>
          <w:sz w:val="24"/>
          <w:szCs w:val="24"/>
        </w:rPr>
        <w:t>Алматы</w:t>
      </w:r>
      <w:proofErr w:type="spellEnd"/>
      <w:r w:rsidRPr="00C03A2A">
        <w:rPr>
          <w:rFonts w:ascii="Times New Roman" w:eastAsia="Times New Roman" w:hAnsi="Times New Roman" w:cs="Times New Roman"/>
          <w:color w:val="000000"/>
          <w:spacing w:val="2"/>
          <w:sz w:val="24"/>
          <w:szCs w:val="24"/>
        </w:rPr>
        <w:t xml:space="preserve"> и Шымкента).</w:t>
      </w:r>
      <w:proofErr w:type="gramEnd"/>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Срок действия полномочий экспертного совета составляет один год.</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Аттестационная комиссия соответствующего уровня осуществляет сбор и направляет </w:t>
      </w:r>
      <w:proofErr w:type="spellStart"/>
      <w:r w:rsidRPr="00C03A2A">
        <w:rPr>
          <w:rFonts w:ascii="Times New Roman" w:eastAsia="Times New Roman" w:hAnsi="Times New Roman" w:cs="Times New Roman"/>
          <w:color w:val="000000"/>
          <w:spacing w:val="2"/>
          <w:sz w:val="24"/>
          <w:szCs w:val="24"/>
        </w:rPr>
        <w:t>портфолио</w:t>
      </w:r>
      <w:proofErr w:type="spellEnd"/>
      <w:r w:rsidRPr="00C03A2A">
        <w:rPr>
          <w:rFonts w:ascii="Times New Roman" w:eastAsia="Times New Roman" w:hAnsi="Times New Roman" w:cs="Times New Roman"/>
          <w:color w:val="000000"/>
          <w:spacing w:val="2"/>
          <w:sz w:val="24"/>
          <w:szCs w:val="24"/>
        </w:rPr>
        <w:t xml:space="preserve"> </w:t>
      </w:r>
      <w:proofErr w:type="gramStart"/>
      <w:r w:rsidRPr="00C03A2A">
        <w:rPr>
          <w:rFonts w:ascii="Times New Roman" w:eastAsia="Times New Roman" w:hAnsi="Times New Roman" w:cs="Times New Roman"/>
          <w:color w:val="000000"/>
          <w:spacing w:val="2"/>
          <w:sz w:val="24"/>
          <w:szCs w:val="24"/>
        </w:rPr>
        <w:t>аттестуемых</w:t>
      </w:r>
      <w:proofErr w:type="gramEnd"/>
      <w:r w:rsidRPr="00C03A2A">
        <w:rPr>
          <w:rFonts w:ascii="Times New Roman" w:eastAsia="Times New Roman" w:hAnsi="Times New Roman" w:cs="Times New Roman"/>
          <w:color w:val="000000"/>
          <w:spacing w:val="2"/>
          <w:sz w:val="24"/>
          <w:szCs w:val="24"/>
        </w:rPr>
        <w:t xml:space="preserve"> в экспертный совет соответствующего уровня до 20 июня и 2 декабря текущего года по акту приема-передачи </w:t>
      </w:r>
      <w:proofErr w:type="spellStart"/>
      <w:r w:rsidRPr="00C03A2A">
        <w:rPr>
          <w:rFonts w:ascii="Times New Roman" w:eastAsia="Times New Roman" w:hAnsi="Times New Roman" w:cs="Times New Roman"/>
          <w:color w:val="000000"/>
          <w:spacing w:val="2"/>
          <w:sz w:val="24"/>
          <w:szCs w:val="24"/>
        </w:rPr>
        <w:t>портфолио</w:t>
      </w:r>
      <w:proofErr w:type="spellEnd"/>
      <w:r w:rsidRPr="00C03A2A">
        <w:rPr>
          <w:rFonts w:ascii="Times New Roman" w:eastAsia="Times New Roman" w:hAnsi="Times New Roman" w:cs="Times New Roman"/>
          <w:color w:val="000000"/>
          <w:spacing w:val="2"/>
          <w:sz w:val="24"/>
          <w:szCs w:val="24"/>
        </w:rPr>
        <w:t xml:space="preserve"> аттестуемого по форме согласно </w:t>
      </w:r>
      <w:hyperlink r:id="rId42" w:anchor="z535" w:history="1">
        <w:r w:rsidRPr="00C03A2A">
          <w:rPr>
            <w:rFonts w:ascii="Times New Roman" w:eastAsia="Times New Roman" w:hAnsi="Times New Roman" w:cs="Times New Roman"/>
            <w:color w:val="073A5E"/>
            <w:spacing w:val="2"/>
            <w:sz w:val="24"/>
            <w:szCs w:val="24"/>
            <w:u w:val="single"/>
          </w:rPr>
          <w:t>приложению 12</w:t>
        </w:r>
      </w:hyperlink>
      <w:r w:rsidRPr="00C03A2A">
        <w:rPr>
          <w:rFonts w:ascii="Times New Roman" w:eastAsia="Times New Roman" w:hAnsi="Times New Roman" w:cs="Times New Roman"/>
          <w:color w:val="000000"/>
          <w:spacing w:val="2"/>
          <w:sz w:val="24"/>
          <w:szCs w:val="24"/>
        </w:rPr>
        <w:t> к настоящим Правилам.</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FF0000"/>
          <w:sz w:val="24"/>
          <w:szCs w:val="24"/>
        </w:rPr>
        <w:t>      Сноска. Пункт 80 с изменением, внесенным приказом Министра образования и науки РК от 29.06.2018 </w:t>
      </w:r>
      <w:hyperlink r:id="rId43" w:anchor="z58" w:history="1">
        <w:r w:rsidRPr="00C03A2A">
          <w:rPr>
            <w:rFonts w:ascii="Times New Roman" w:eastAsia="Times New Roman" w:hAnsi="Times New Roman" w:cs="Times New Roman"/>
            <w:color w:val="073A5E"/>
            <w:sz w:val="24"/>
            <w:szCs w:val="24"/>
            <w:u w:val="single"/>
          </w:rPr>
          <w:t>№ 316</w:t>
        </w:r>
      </w:hyperlink>
      <w:r w:rsidRPr="00C03A2A">
        <w:rPr>
          <w:rFonts w:ascii="Times New Roman" w:eastAsia="Times New Roman" w:hAnsi="Times New Roman" w:cs="Times New Roman"/>
          <w:color w:val="FF0000"/>
          <w:sz w:val="24"/>
          <w:szCs w:val="24"/>
        </w:rPr>
        <w:t xml:space="preserve"> (вводится в действие по истечении десяти календарных дней </w:t>
      </w:r>
      <w:r w:rsidRPr="00C03A2A">
        <w:rPr>
          <w:rFonts w:ascii="Times New Roman" w:eastAsia="Times New Roman" w:hAnsi="Times New Roman" w:cs="Times New Roman"/>
          <w:color w:val="FF0000"/>
          <w:sz w:val="24"/>
          <w:szCs w:val="24"/>
        </w:rPr>
        <w:lastRenderedPageBreak/>
        <w:t>после его первого официального опубликования).</w:t>
      </w: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81. Экспертный совет соответствующего уровня рассматривает и оценивает </w:t>
      </w:r>
      <w:proofErr w:type="spellStart"/>
      <w:r w:rsidRPr="00C03A2A">
        <w:rPr>
          <w:rFonts w:ascii="Times New Roman" w:eastAsia="Times New Roman" w:hAnsi="Times New Roman" w:cs="Times New Roman"/>
          <w:color w:val="000000"/>
          <w:spacing w:val="2"/>
          <w:sz w:val="24"/>
          <w:szCs w:val="24"/>
        </w:rPr>
        <w:t>портфолио</w:t>
      </w:r>
      <w:proofErr w:type="spellEnd"/>
      <w:r w:rsidRPr="00C03A2A">
        <w:rPr>
          <w:rFonts w:ascii="Times New Roman" w:eastAsia="Times New Roman" w:hAnsi="Times New Roman" w:cs="Times New Roman"/>
          <w:color w:val="000000"/>
          <w:spacing w:val="2"/>
          <w:sz w:val="24"/>
          <w:szCs w:val="24"/>
        </w:rPr>
        <w:t xml:space="preserve"> </w:t>
      </w:r>
      <w:proofErr w:type="gramStart"/>
      <w:r w:rsidRPr="00C03A2A">
        <w:rPr>
          <w:rFonts w:ascii="Times New Roman" w:eastAsia="Times New Roman" w:hAnsi="Times New Roman" w:cs="Times New Roman"/>
          <w:color w:val="000000"/>
          <w:spacing w:val="2"/>
          <w:sz w:val="24"/>
          <w:szCs w:val="24"/>
        </w:rPr>
        <w:t>аттестуемых</w:t>
      </w:r>
      <w:proofErr w:type="gramEnd"/>
      <w:r w:rsidRPr="00C03A2A">
        <w:rPr>
          <w:rFonts w:ascii="Times New Roman" w:eastAsia="Times New Roman" w:hAnsi="Times New Roman" w:cs="Times New Roman"/>
          <w:color w:val="000000"/>
          <w:spacing w:val="2"/>
          <w:sz w:val="24"/>
          <w:szCs w:val="24"/>
        </w:rPr>
        <w:t xml:space="preserve"> в соответствии с критериями оценивания </w:t>
      </w:r>
      <w:proofErr w:type="spellStart"/>
      <w:r w:rsidRPr="00C03A2A">
        <w:rPr>
          <w:rFonts w:ascii="Times New Roman" w:eastAsia="Times New Roman" w:hAnsi="Times New Roman" w:cs="Times New Roman"/>
          <w:color w:val="000000"/>
          <w:spacing w:val="2"/>
          <w:sz w:val="24"/>
          <w:szCs w:val="24"/>
        </w:rPr>
        <w:t>портфолио</w:t>
      </w:r>
      <w:proofErr w:type="spellEnd"/>
      <w:r w:rsidRPr="00C03A2A">
        <w:rPr>
          <w:rFonts w:ascii="Times New Roman" w:eastAsia="Times New Roman" w:hAnsi="Times New Roman" w:cs="Times New Roman"/>
          <w:color w:val="000000"/>
          <w:spacing w:val="2"/>
          <w:sz w:val="24"/>
          <w:szCs w:val="24"/>
        </w:rPr>
        <w:t xml:space="preserve"> аттестуемых на присвоение (подтверждение) квалификационной категории по форме согласно </w:t>
      </w:r>
      <w:hyperlink r:id="rId44" w:anchor="z538" w:history="1">
        <w:r w:rsidRPr="00C03A2A">
          <w:rPr>
            <w:rFonts w:ascii="Times New Roman" w:eastAsia="Times New Roman" w:hAnsi="Times New Roman" w:cs="Times New Roman"/>
            <w:color w:val="073A5E"/>
            <w:spacing w:val="2"/>
            <w:sz w:val="24"/>
            <w:szCs w:val="24"/>
            <w:u w:val="single"/>
          </w:rPr>
          <w:t>приложению 13</w:t>
        </w:r>
      </w:hyperlink>
      <w:r w:rsidRPr="00C03A2A">
        <w:rPr>
          <w:rFonts w:ascii="Times New Roman" w:eastAsia="Times New Roman" w:hAnsi="Times New Roman" w:cs="Times New Roman"/>
          <w:color w:val="000000"/>
          <w:spacing w:val="2"/>
          <w:sz w:val="24"/>
          <w:szCs w:val="24"/>
        </w:rPr>
        <w:t> к настоящим Правилам.</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82. По каждому аттестуемому экспертный совет выносит заключение (рекомендовать (не рекомендовать) для аттестации).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83. </w:t>
      </w:r>
      <w:proofErr w:type="gramStart"/>
      <w:r w:rsidRPr="00C03A2A">
        <w:rPr>
          <w:rFonts w:ascii="Times New Roman" w:eastAsia="Times New Roman" w:hAnsi="Times New Roman" w:cs="Times New Roman"/>
          <w:color w:val="000000"/>
          <w:spacing w:val="2"/>
          <w:sz w:val="24"/>
          <w:szCs w:val="24"/>
        </w:rPr>
        <w:t xml:space="preserve">Экспертный совет направляет листы оценивания </w:t>
      </w:r>
      <w:proofErr w:type="spellStart"/>
      <w:r w:rsidRPr="00C03A2A">
        <w:rPr>
          <w:rFonts w:ascii="Times New Roman" w:eastAsia="Times New Roman" w:hAnsi="Times New Roman" w:cs="Times New Roman"/>
          <w:color w:val="000000"/>
          <w:spacing w:val="2"/>
          <w:sz w:val="24"/>
          <w:szCs w:val="24"/>
        </w:rPr>
        <w:t>портфолио</w:t>
      </w:r>
      <w:proofErr w:type="spellEnd"/>
      <w:r w:rsidRPr="00C03A2A">
        <w:rPr>
          <w:rFonts w:ascii="Times New Roman" w:eastAsia="Times New Roman" w:hAnsi="Times New Roman" w:cs="Times New Roman"/>
          <w:color w:val="000000"/>
          <w:spacing w:val="2"/>
          <w:sz w:val="24"/>
          <w:szCs w:val="24"/>
        </w:rPr>
        <w:t xml:space="preserve"> аттестуемых на присвоение (подтверждение) квалификационной категории по форме согласно </w:t>
      </w:r>
      <w:hyperlink r:id="rId45" w:anchor="z541" w:history="1">
        <w:r w:rsidRPr="00C03A2A">
          <w:rPr>
            <w:rFonts w:ascii="Times New Roman" w:eastAsia="Times New Roman" w:hAnsi="Times New Roman" w:cs="Times New Roman"/>
            <w:color w:val="073A5E"/>
            <w:spacing w:val="2"/>
            <w:sz w:val="24"/>
            <w:szCs w:val="24"/>
            <w:u w:val="single"/>
          </w:rPr>
          <w:t>приложению 14</w:t>
        </w:r>
      </w:hyperlink>
      <w:r w:rsidRPr="00C03A2A">
        <w:rPr>
          <w:rFonts w:ascii="Times New Roman" w:eastAsia="Times New Roman" w:hAnsi="Times New Roman" w:cs="Times New Roman"/>
          <w:color w:val="000000"/>
          <w:spacing w:val="2"/>
          <w:sz w:val="24"/>
          <w:szCs w:val="24"/>
        </w:rPr>
        <w:t> к настоящим Правилам и заключение экспертного совета по комплексному аналитическому обобщению итогов деятельности аттестуемого на квалификационную категорию в аттестационную комиссию соответствующего уровня в срок до 31 июля и 20 декабря текущего года по форме согласно </w:t>
      </w:r>
      <w:hyperlink r:id="rId46" w:anchor="z544" w:history="1">
        <w:r w:rsidRPr="00C03A2A">
          <w:rPr>
            <w:rFonts w:ascii="Times New Roman" w:eastAsia="Times New Roman" w:hAnsi="Times New Roman" w:cs="Times New Roman"/>
            <w:color w:val="073A5E"/>
            <w:spacing w:val="2"/>
            <w:sz w:val="24"/>
            <w:szCs w:val="24"/>
            <w:u w:val="single"/>
          </w:rPr>
          <w:t>приложению 15</w:t>
        </w:r>
      </w:hyperlink>
      <w:r w:rsidRPr="00C03A2A">
        <w:rPr>
          <w:rFonts w:ascii="Times New Roman" w:eastAsia="Times New Roman" w:hAnsi="Times New Roman" w:cs="Times New Roman"/>
          <w:color w:val="000000"/>
          <w:spacing w:val="2"/>
          <w:sz w:val="24"/>
          <w:szCs w:val="24"/>
        </w:rPr>
        <w:t> к настоящим Правилам.</w:t>
      </w:r>
      <w:proofErr w:type="gramEnd"/>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84. По каждому аттестуемому аттестационная комиссия соответствующего уровня выносит одно из следующих решений:</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 соответствует заявляемой квалификационной категории;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 не соответствует заявляемой квалификационной категории.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85. Заседания аттестационной комиссии оформляются протоколом заседания аттестационной комиссии на присвоение (подтверждение) квалификационной категории и о продлении срока действия квалификационной категории по формам согласно </w:t>
      </w:r>
      <w:hyperlink r:id="rId47" w:anchor="z547" w:history="1">
        <w:r w:rsidRPr="00C03A2A">
          <w:rPr>
            <w:rFonts w:ascii="Times New Roman" w:eastAsia="Times New Roman" w:hAnsi="Times New Roman" w:cs="Times New Roman"/>
            <w:color w:val="073A5E"/>
            <w:spacing w:val="2"/>
            <w:sz w:val="24"/>
            <w:szCs w:val="24"/>
            <w:u w:val="single"/>
          </w:rPr>
          <w:t>приложениям 16</w:t>
        </w:r>
      </w:hyperlink>
      <w:r w:rsidRPr="00C03A2A">
        <w:rPr>
          <w:rFonts w:ascii="Times New Roman" w:eastAsia="Times New Roman" w:hAnsi="Times New Roman" w:cs="Times New Roman"/>
          <w:color w:val="000000"/>
          <w:spacing w:val="2"/>
          <w:sz w:val="24"/>
          <w:szCs w:val="24"/>
        </w:rPr>
        <w:t> и 17 к настоящим Правилам.</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Решение аттестационной комиссии считается принятым при присутствии на заседании не менее 2/3 ее членов. Результаты голосования определяются большинством голосов членов аттестационной комиссии, принявших участие в итоговом заседании. При равенстве количества голосов решающим является голос председателя.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86. При очередной аттестации на присвоение квалификационной категории в случае принятия аттестационной комиссией решения "не соответствует заявляемой квалификационной категории" действующая квалификационная категория сохраняется.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При принятии аттестационной комиссией решения "не соответствует заявляемой квалификационной категории" при очередной аттестации на подтверждение действующая квалификационная категория снижается на один уровень, в случае досрочной аттестации на присвоение - за ним сохраняется имеющаяся квалификационная категория до завершения срока ее действия.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87. </w:t>
      </w:r>
      <w:proofErr w:type="gramStart"/>
      <w:r w:rsidRPr="00C03A2A">
        <w:rPr>
          <w:rFonts w:ascii="Times New Roman" w:eastAsia="Times New Roman" w:hAnsi="Times New Roman" w:cs="Times New Roman"/>
          <w:color w:val="000000"/>
          <w:spacing w:val="2"/>
          <w:sz w:val="24"/>
          <w:szCs w:val="24"/>
        </w:rPr>
        <w:t xml:space="preserve">При переходе со второй, первой, высшей квалификационных категорий на квалификационные категории "педагог-модератор", "педагог-эксперт", "педагог-исследователь", "педагог-мастер" и в случае </w:t>
      </w:r>
      <w:proofErr w:type="spellStart"/>
      <w:r w:rsidRPr="00C03A2A">
        <w:rPr>
          <w:rFonts w:ascii="Times New Roman" w:eastAsia="Times New Roman" w:hAnsi="Times New Roman" w:cs="Times New Roman"/>
          <w:color w:val="000000"/>
          <w:spacing w:val="2"/>
          <w:sz w:val="24"/>
          <w:szCs w:val="24"/>
        </w:rPr>
        <w:t>неподтверждения</w:t>
      </w:r>
      <w:proofErr w:type="spellEnd"/>
      <w:r w:rsidRPr="00C03A2A">
        <w:rPr>
          <w:rFonts w:ascii="Times New Roman" w:eastAsia="Times New Roman" w:hAnsi="Times New Roman" w:cs="Times New Roman"/>
          <w:color w:val="000000"/>
          <w:spacing w:val="2"/>
          <w:sz w:val="24"/>
          <w:szCs w:val="24"/>
        </w:rPr>
        <w:t xml:space="preserve"> заявляемой квалификационной категории после повторного прохождения национального квалификационного тестирования действие имеющейся квалификационной категории сохраняется, при следующем </w:t>
      </w:r>
      <w:proofErr w:type="spellStart"/>
      <w:r w:rsidRPr="00C03A2A">
        <w:rPr>
          <w:rFonts w:ascii="Times New Roman" w:eastAsia="Times New Roman" w:hAnsi="Times New Roman" w:cs="Times New Roman"/>
          <w:color w:val="000000"/>
          <w:spacing w:val="2"/>
          <w:sz w:val="24"/>
          <w:szCs w:val="24"/>
        </w:rPr>
        <w:t>неподтверждении</w:t>
      </w:r>
      <w:proofErr w:type="spellEnd"/>
      <w:r w:rsidRPr="00C03A2A">
        <w:rPr>
          <w:rFonts w:ascii="Times New Roman" w:eastAsia="Times New Roman" w:hAnsi="Times New Roman" w:cs="Times New Roman"/>
          <w:color w:val="000000"/>
          <w:spacing w:val="2"/>
          <w:sz w:val="24"/>
          <w:szCs w:val="24"/>
        </w:rPr>
        <w:t xml:space="preserve"> продлевается на один год, при повторном </w:t>
      </w:r>
      <w:proofErr w:type="spellStart"/>
      <w:r w:rsidRPr="00C03A2A">
        <w:rPr>
          <w:rFonts w:ascii="Times New Roman" w:eastAsia="Times New Roman" w:hAnsi="Times New Roman" w:cs="Times New Roman"/>
          <w:color w:val="000000"/>
          <w:spacing w:val="2"/>
          <w:sz w:val="24"/>
          <w:szCs w:val="24"/>
        </w:rPr>
        <w:t>неподтверждении</w:t>
      </w:r>
      <w:proofErr w:type="spellEnd"/>
      <w:r w:rsidRPr="00C03A2A">
        <w:rPr>
          <w:rFonts w:ascii="Times New Roman" w:eastAsia="Times New Roman" w:hAnsi="Times New Roman" w:cs="Times New Roman"/>
          <w:color w:val="000000"/>
          <w:spacing w:val="2"/>
          <w:sz w:val="24"/>
          <w:szCs w:val="24"/>
        </w:rPr>
        <w:t xml:space="preserve"> квалификационная категория снижается до квалификационной категории "педагог" на основании решения аттестационной комиссии соответствующего уровня.</w:t>
      </w:r>
      <w:proofErr w:type="gramEnd"/>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87-1. Педагогическим работникам и приравненным к ним лицам, которым присвоены квалификационные категории "педагог-модератор", "педагог-эксперт", "педагог-исследователь", "педагог - мастер" сохраняется квалификация должностей:</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"педагог-модератор" - "учитель второй категории";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"педагог-эксперт" - "учитель первой категории";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"педагог-исследователь" и "педагог-мастер" - "учитель высшей категории".</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FF0000"/>
          <w:sz w:val="24"/>
          <w:szCs w:val="24"/>
        </w:rPr>
        <w:t>      Сноска. Правила дополнены пунктом 87-1 в соответствии с приказом Министра образования и науки РК от 29.06.2018 </w:t>
      </w:r>
      <w:hyperlink r:id="rId48" w:anchor="z60" w:history="1">
        <w:r w:rsidRPr="00C03A2A">
          <w:rPr>
            <w:rFonts w:ascii="Times New Roman" w:eastAsia="Times New Roman" w:hAnsi="Times New Roman" w:cs="Times New Roman"/>
            <w:color w:val="073A5E"/>
            <w:sz w:val="24"/>
            <w:szCs w:val="24"/>
            <w:u w:val="single"/>
          </w:rPr>
          <w:t>№ 316</w:t>
        </w:r>
      </w:hyperlink>
      <w:r w:rsidRPr="00C03A2A">
        <w:rPr>
          <w:rFonts w:ascii="Times New Roman" w:eastAsia="Times New Roman" w:hAnsi="Times New Roman" w:cs="Times New Roman"/>
          <w:color w:val="FF0000"/>
          <w:sz w:val="24"/>
          <w:szCs w:val="24"/>
        </w:rPr>
        <w:t> (вводится в действие по истечении десяти календарных дней после его первого официального опубликования).</w:t>
      </w: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88. Выдача удостоверений об аттестации аттестуемых на присвоение (подтверждение) квалификационных категорий по форме согласно </w:t>
      </w:r>
      <w:hyperlink r:id="rId49" w:anchor="z507" w:history="1">
        <w:r w:rsidRPr="00C03A2A">
          <w:rPr>
            <w:rFonts w:ascii="Times New Roman" w:eastAsia="Times New Roman" w:hAnsi="Times New Roman" w:cs="Times New Roman"/>
            <w:color w:val="073A5E"/>
            <w:spacing w:val="2"/>
            <w:sz w:val="24"/>
            <w:szCs w:val="24"/>
            <w:u w:val="single"/>
          </w:rPr>
          <w:t>приложению 2</w:t>
        </w:r>
      </w:hyperlink>
      <w:r w:rsidRPr="00C03A2A">
        <w:rPr>
          <w:rFonts w:ascii="Times New Roman" w:eastAsia="Times New Roman" w:hAnsi="Times New Roman" w:cs="Times New Roman"/>
          <w:color w:val="000000"/>
          <w:spacing w:val="2"/>
          <w:sz w:val="24"/>
          <w:szCs w:val="24"/>
        </w:rPr>
        <w:t xml:space="preserve"> к </w:t>
      </w:r>
      <w:r w:rsidRPr="00C03A2A">
        <w:rPr>
          <w:rFonts w:ascii="Times New Roman" w:eastAsia="Times New Roman" w:hAnsi="Times New Roman" w:cs="Times New Roman"/>
          <w:color w:val="000000"/>
          <w:spacing w:val="2"/>
          <w:sz w:val="24"/>
          <w:szCs w:val="24"/>
        </w:rPr>
        <w:lastRenderedPageBreak/>
        <w:t>настоящим Правилам осуществляется организациями образования на основании решений аттестационных комиссий и приказов руководителей соответствующих местных исполнительных органов район</w:t>
      </w:r>
      <w:proofErr w:type="gramStart"/>
      <w:r w:rsidRPr="00C03A2A">
        <w:rPr>
          <w:rFonts w:ascii="Times New Roman" w:eastAsia="Times New Roman" w:hAnsi="Times New Roman" w:cs="Times New Roman"/>
          <w:color w:val="000000"/>
          <w:spacing w:val="2"/>
          <w:sz w:val="24"/>
          <w:szCs w:val="24"/>
        </w:rPr>
        <w:t>а(</w:t>
      </w:r>
      <w:proofErr w:type="gramEnd"/>
      <w:r w:rsidRPr="00C03A2A">
        <w:rPr>
          <w:rFonts w:ascii="Times New Roman" w:eastAsia="Times New Roman" w:hAnsi="Times New Roman" w:cs="Times New Roman"/>
          <w:color w:val="000000"/>
          <w:spacing w:val="2"/>
          <w:sz w:val="24"/>
          <w:szCs w:val="24"/>
        </w:rPr>
        <w:t>города), области не позднее 31 августа или 31 декабря текущего года.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89. </w:t>
      </w:r>
      <w:proofErr w:type="gramStart"/>
      <w:r w:rsidRPr="00C03A2A">
        <w:rPr>
          <w:rFonts w:ascii="Times New Roman" w:eastAsia="Times New Roman" w:hAnsi="Times New Roman" w:cs="Times New Roman"/>
          <w:color w:val="000000"/>
          <w:spacing w:val="2"/>
          <w:sz w:val="24"/>
          <w:szCs w:val="24"/>
        </w:rPr>
        <w:t>Выдача удостоверений аттестуемым о присвоении (подтверждении) квалификационной категории фиксируется в журнале регистрации и выдачи удостоверений о присвоении (подтверждении) квалификационной категории по форме согласно </w:t>
      </w:r>
      <w:hyperlink r:id="rId50" w:anchor="z553" w:history="1">
        <w:r w:rsidRPr="00C03A2A">
          <w:rPr>
            <w:rFonts w:ascii="Times New Roman" w:eastAsia="Times New Roman" w:hAnsi="Times New Roman" w:cs="Times New Roman"/>
            <w:color w:val="073A5E"/>
            <w:spacing w:val="2"/>
            <w:sz w:val="24"/>
            <w:szCs w:val="24"/>
            <w:u w:val="single"/>
          </w:rPr>
          <w:t>приложению 18</w:t>
        </w:r>
      </w:hyperlink>
      <w:r w:rsidRPr="00C03A2A">
        <w:rPr>
          <w:rFonts w:ascii="Times New Roman" w:eastAsia="Times New Roman" w:hAnsi="Times New Roman" w:cs="Times New Roman"/>
          <w:color w:val="000000"/>
          <w:spacing w:val="2"/>
          <w:sz w:val="24"/>
          <w:szCs w:val="24"/>
        </w:rPr>
        <w:t> к настоящим Правилам.</w:t>
      </w:r>
      <w:proofErr w:type="gramEnd"/>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w:t>
      </w:r>
      <w:proofErr w:type="gramStart"/>
      <w:r w:rsidRPr="00C03A2A">
        <w:rPr>
          <w:rFonts w:ascii="Times New Roman" w:eastAsia="Times New Roman" w:hAnsi="Times New Roman" w:cs="Times New Roman"/>
          <w:color w:val="000000"/>
          <w:spacing w:val="2"/>
          <w:sz w:val="24"/>
          <w:szCs w:val="24"/>
        </w:rPr>
        <w:t>При переходе на новое место работы в педагогической отрасли в пределах Республики Казахстан за педагогами</w:t>
      </w:r>
      <w:proofErr w:type="gramEnd"/>
      <w:r w:rsidRPr="00C03A2A">
        <w:rPr>
          <w:rFonts w:ascii="Times New Roman" w:eastAsia="Times New Roman" w:hAnsi="Times New Roman" w:cs="Times New Roman"/>
          <w:color w:val="000000"/>
          <w:spacing w:val="2"/>
          <w:sz w:val="24"/>
          <w:szCs w:val="24"/>
        </w:rPr>
        <w:t xml:space="preserve"> сохраняется имеющаяся квалификационная категория до истечения срока ее действия.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90. В случае истечения срока действия квалификационной категории педагогическим работникам и приравненным к ним лицам, которым до пенсии по возрасту остается не более пяти лет, имеющиеся у них квалификационные категории сохраняются до наступления пенсионного возраста согласно заявлению об освобождении от очередной аттестации (произвольная форма).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91. </w:t>
      </w:r>
      <w:proofErr w:type="gramStart"/>
      <w:r w:rsidRPr="00C03A2A">
        <w:rPr>
          <w:rFonts w:ascii="Times New Roman" w:eastAsia="Times New Roman" w:hAnsi="Times New Roman" w:cs="Times New Roman"/>
          <w:color w:val="000000"/>
          <w:spacing w:val="2"/>
          <w:sz w:val="24"/>
          <w:szCs w:val="24"/>
        </w:rPr>
        <w:t>Аттестуемые</w:t>
      </w:r>
      <w:proofErr w:type="gramEnd"/>
      <w:r w:rsidRPr="00C03A2A">
        <w:rPr>
          <w:rFonts w:ascii="Times New Roman" w:eastAsia="Times New Roman" w:hAnsi="Times New Roman" w:cs="Times New Roman"/>
          <w:color w:val="000000"/>
          <w:spacing w:val="2"/>
          <w:sz w:val="24"/>
          <w:szCs w:val="24"/>
        </w:rPr>
        <w:t xml:space="preserve"> пенсионного возраста, продолжающие осуществлять педагогическую деятельность после выхода на пенсию, аттестуются на общих основаниях.</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92. Аттестация </w:t>
      </w:r>
      <w:proofErr w:type="gramStart"/>
      <w:r w:rsidRPr="00C03A2A">
        <w:rPr>
          <w:rFonts w:ascii="Times New Roman" w:eastAsia="Times New Roman" w:hAnsi="Times New Roman" w:cs="Times New Roman"/>
          <w:color w:val="000000"/>
          <w:spacing w:val="2"/>
          <w:sz w:val="24"/>
          <w:szCs w:val="24"/>
        </w:rPr>
        <w:t>аттестуемых</w:t>
      </w:r>
      <w:proofErr w:type="gramEnd"/>
      <w:r w:rsidRPr="00C03A2A">
        <w:rPr>
          <w:rFonts w:ascii="Times New Roman" w:eastAsia="Times New Roman" w:hAnsi="Times New Roman" w:cs="Times New Roman"/>
          <w:color w:val="000000"/>
          <w:spacing w:val="2"/>
          <w:sz w:val="24"/>
          <w:szCs w:val="24"/>
        </w:rPr>
        <w:t xml:space="preserve"> осуществляется в соответствии со специальностью (квалификацией), указанной в дипломе об образовании, или документе о переподготовке с присвоением соответствующей квалификации по занимаемой должности.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В случае преподавания дисциплин, указанных в дипломе об образовании как одна специальность, аттестация педагогических работников и приравненных к ним лиц, проводится по основной должности с указанием предметов в соответствии с указанной в дипломе специальностью.</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93. Для педагогических работников малокомплектных школ в случае преподавания дисциплин, не указанных в дипломе, аттестация проводится по занимаемой должности при наличии удостоверения или сертификата о профессиональном обучении на курсах повышения квалификации, либо переподготовки с присвоением соответствующей квалификации.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94. </w:t>
      </w:r>
      <w:proofErr w:type="gramStart"/>
      <w:r w:rsidRPr="00C03A2A">
        <w:rPr>
          <w:rFonts w:ascii="Times New Roman" w:eastAsia="Times New Roman" w:hAnsi="Times New Roman" w:cs="Times New Roman"/>
          <w:color w:val="000000"/>
          <w:spacing w:val="2"/>
          <w:sz w:val="24"/>
          <w:szCs w:val="24"/>
        </w:rPr>
        <w:t xml:space="preserve">B случае преподавания педагогом дисциплин, по которым не осуществляется профессиональная подготовка специалистов в высших учебных заведениях (далее - вуз) или организациях образования технического и профессионального, </w:t>
      </w:r>
      <w:proofErr w:type="spellStart"/>
      <w:r w:rsidRPr="00C03A2A">
        <w:rPr>
          <w:rFonts w:ascii="Times New Roman" w:eastAsia="Times New Roman" w:hAnsi="Times New Roman" w:cs="Times New Roman"/>
          <w:color w:val="000000"/>
          <w:spacing w:val="2"/>
          <w:sz w:val="24"/>
          <w:szCs w:val="24"/>
        </w:rPr>
        <w:t>послесреднего</w:t>
      </w:r>
      <w:proofErr w:type="spellEnd"/>
      <w:r w:rsidRPr="00C03A2A">
        <w:rPr>
          <w:rFonts w:ascii="Times New Roman" w:eastAsia="Times New Roman" w:hAnsi="Times New Roman" w:cs="Times New Roman"/>
          <w:color w:val="000000"/>
          <w:spacing w:val="2"/>
          <w:sz w:val="24"/>
          <w:szCs w:val="24"/>
        </w:rPr>
        <w:t xml:space="preserve"> образования, за ним сохраняется ранее полученная категория, аттестация проводится на общих основаниях при наличии соответствующего сертификата о повышении квалификации.</w:t>
      </w:r>
      <w:proofErr w:type="gramEnd"/>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94-1. При преподавании предмета "Самопознание" у педагогического работника квалификационная категория приравнивается к квалификационной категории по ранее преподаваемому предмету, и сохраняется до истечения срока действия аттестации.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Педагогическим работникам, осуществляющим психологическую, диагностическую (в части определения особых образовательных потребностей обучающихся), коррекционную, социально-педагогическую деятельность, присваивается квалификационная категория: "педагог-модератор", "педагог-эксперт", "педагог-исследователь", "педагог-мастер" в соответствии с указанной в дипломе специальностью или с учетом прохождения курсов переподготовки.</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FF0000"/>
          <w:sz w:val="24"/>
          <w:szCs w:val="24"/>
        </w:rPr>
        <w:t>      Сноска. Правила дополнены пунктом 94-1 в соответствии с приказом Министра образования и науки РК от 29.06.2018 </w:t>
      </w:r>
      <w:hyperlink r:id="rId51" w:anchor="z65" w:history="1">
        <w:r w:rsidRPr="00C03A2A">
          <w:rPr>
            <w:rFonts w:ascii="Times New Roman" w:eastAsia="Times New Roman" w:hAnsi="Times New Roman" w:cs="Times New Roman"/>
            <w:color w:val="073A5E"/>
            <w:sz w:val="24"/>
            <w:szCs w:val="24"/>
            <w:u w:val="single"/>
          </w:rPr>
          <w:t>№ 316</w:t>
        </w:r>
      </w:hyperlink>
      <w:r w:rsidRPr="00C03A2A">
        <w:rPr>
          <w:rFonts w:ascii="Times New Roman" w:eastAsia="Times New Roman" w:hAnsi="Times New Roman" w:cs="Times New Roman"/>
          <w:color w:val="FF0000"/>
          <w:sz w:val="24"/>
          <w:szCs w:val="24"/>
        </w:rPr>
        <w:t> (вводится в действие по истечении десяти календарных дней после его первого официального опубликования).</w:t>
      </w: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95. В случае ведения деятельности в специальных организациях образования или специальных классах (групп) не по специальности, указанной в дипломе об образовании, аттестация проводится по занимаемой должности на основании сертификата, полученного в результате прохождения ими курсов повышения квалификации и переподготовки в организациях образования.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lastRenderedPageBreak/>
        <w:t>      96. Педагогические работники, преподающие в специальных организациях образования дисциплины, указанные в дипломе, аттестуются по преподаваемым дисциплинам на основании сертификата, полученного в результате ими прохождения курсов повышения квалификации и прохождения переподготовки в организациях образования.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97. Аттестуемые, преподающие в общеобразовательных школах, реализующие инклюзивное образование, проходят аттестацию в соответствии с указанной в дипломе специальностью и с учетом прохождения ими курсов повышения квалификации по дополнительным дисциплинам (специальная педагогика, специальная психология).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98. Квалификационная категория продлевается на основании заявлений педагогических работников и приравненных к ним лиц, но не более</w:t>
      </w:r>
      <w:proofErr w:type="gramStart"/>
      <w:r w:rsidRPr="00C03A2A">
        <w:rPr>
          <w:rFonts w:ascii="Times New Roman" w:eastAsia="Times New Roman" w:hAnsi="Times New Roman" w:cs="Times New Roman"/>
          <w:color w:val="000000"/>
          <w:spacing w:val="2"/>
          <w:sz w:val="24"/>
          <w:szCs w:val="24"/>
        </w:rPr>
        <w:t>,</w:t>
      </w:r>
      <w:proofErr w:type="gramEnd"/>
      <w:r w:rsidRPr="00C03A2A">
        <w:rPr>
          <w:rFonts w:ascii="Times New Roman" w:eastAsia="Times New Roman" w:hAnsi="Times New Roman" w:cs="Times New Roman"/>
          <w:color w:val="000000"/>
          <w:spacing w:val="2"/>
          <w:sz w:val="24"/>
          <w:szCs w:val="24"/>
        </w:rPr>
        <w:t xml:space="preserve"> чем на 3 года в следующих случаях:</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w:t>
      </w:r>
      <w:proofErr w:type="gramStart"/>
      <w:r w:rsidRPr="00C03A2A">
        <w:rPr>
          <w:rFonts w:ascii="Times New Roman" w:eastAsia="Times New Roman" w:hAnsi="Times New Roman" w:cs="Times New Roman"/>
          <w:color w:val="000000"/>
          <w:spacing w:val="2"/>
          <w:sz w:val="24"/>
          <w:szCs w:val="24"/>
        </w:rPr>
        <w:t>1) временная нетрудоспособность педагогического работника, согласно </w:t>
      </w:r>
      <w:hyperlink r:id="rId52" w:anchor="z1" w:history="1">
        <w:r w:rsidRPr="00C03A2A">
          <w:rPr>
            <w:rFonts w:ascii="Times New Roman" w:eastAsia="Times New Roman" w:hAnsi="Times New Roman" w:cs="Times New Roman"/>
            <w:color w:val="073A5E"/>
            <w:spacing w:val="2"/>
            <w:sz w:val="24"/>
            <w:szCs w:val="24"/>
            <w:u w:val="single"/>
          </w:rPr>
          <w:t>перечню</w:t>
        </w:r>
      </w:hyperlink>
      <w:r w:rsidRPr="00C03A2A">
        <w:rPr>
          <w:rFonts w:ascii="Times New Roman" w:eastAsia="Times New Roman" w:hAnsi="Times New Roman" w:cs="Times New Roman"/>
          <w:color w:val="000000"/>
          <w:spacing w:val="2"/>
          <w:sz w:val="24"/>
          <w:szCs w:val="24"/>
        </w:rPr>
        <w:t> социально значимых заболеваний и заболеваний, представляющих опасность для окружающих, утвержденным приказом Министра здравоохранения и социального развития Республики Казахстан от 21 мая 2015 года № 367 "Об утверждении перечня социально-значимых заболеваний и заболеваний, представляющих опасность для окружающих (зарегистрирован в Реестре государственной регистрации нормативных правовых актов за № 11512);</w:t>
      </w:r>
      <w:proofErr w:type="gramEnd"/>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 нахождение в отпуске по беременности и родам, уходу за ребенком;</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3) нахождение в служебной командировке, на обучении (стажировке) по специальности за пределами Республики Казахстан;</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4) возобновление работы в должности, по которой присвоена (подтверждена) квалификационная категория, независимо от причин ее прекращения;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5) смена места работы в пределах Республики Казахстан;</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6) осуществление педагогической деятельности лицами, прибывшими в Республику Казахстан из стран ближнего и дальнего зарубежья при наличии документов, подтверждающих образование, трудовой стаж и квалификационную категорию;</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7) перешедших в организации образования с уполномоченного органа в области образования, органов управления образованием, методических кабинетов, институтов повышения квалификации.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99. На рассмотрение аттестационной комиссии соответствующего уровня для решения вопроса о продлении срока действия квалификационной категории педагогам, указанным в </w:t>
      </w:r>
      <w:hyperlink r:id="rId53" w:anchor="z429" w:history="1">
        <w:r w:rsidRPr="00C03A2A">
          <w:rPr>
            <w:rFonts w:ascii="Times New Roman" w:eastAsia="Times New Roman" w:hAnsi="Times New Roman" w:cs="Times New Roman"/>
            <w:color w:val="073A5E"/>
            <w:spacing w:val="2"/>
            <w:sz w:val="24"/>
            <w:szCs w:val="24"/>
            <w:u w:val="single"/>
          </w:rPr>
          <w:t>пункте 98</w:t>
        </w:r>
      </w:hyperlink>
      <w:r w:rsidRPr="00C03A2A">
        <w:rPr>
          <w:rFonts w:ascii="Times New Roman" w:eastAsia="Times New Roman" w:hAnsi="Times New Roman" w:cs="Times New Roman"/>
          <w:color w:val="000000"/>
          <w:spacing w:val="2"/>
          <w:sz w:val="24"/>
          <w:szCs w:val="24"/>
        </w:rPr>
        <w:t> настоящих Правил и вышедших на работу, представляются следующие документы:</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 заявление о продлении срока действия квалификационной категории (произвольная форма);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 копия документа, удостоверяющего личность;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3) копия диплома об образовании или документа о переподготовке с присвоением соответствующей квалификации по занимаемой должности при наличии;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4) копия документа о повышении квалификации при наличии;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5) копия документа, подтверждающего трудовую деятельность работника и приравненных к ним лиц;</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6) копия удостоверения об аттестации педагогического работника и приравненного к нему лица на присвоение (подтверждение) квалификационной категории (кроме педагогических работников и приравненных к ним лиц, перешедших из организации высшего образования и не имеющих квалификационных категорий);</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7) документ, подтверждающий обоснованность продления срока действия квалификационной категории.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Заседание аттестационной комиссии проводится в течение пяти рабочих дней со дня поступления заявления.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Решение аттестационной комиссии считается принятым при присутствии на заседании не менее 2/3 ее членов. Результаты голосования определяются большинством голосов членов аттестационной комиссии, принявших участие в итоговом заседании. При равенстве количества голосов решающим является голос председателя.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lastRenderedPageBreak/>
        <w:t>      Решение аттестационной комиссии оформляется протоколом аттестационной комиссии соответствующего уровня, который подписывается всеми членами. По итогам решения руководителем соответствующего уровня издается приказ, с последующей выдачей удостоверения об аттестации аттестуемого на присвоение (подтверждение) квалификационной категории по форме согласно </w:t>
      </w:r>
      <w:hyperlink r:id="rId54" w:anchor="z507" w:history="1">
        <w:r w:rsidRPr="00C03A2A">
          <w:rPr>
            <w:rFonts w:ascii="Times New Roman" w:eastAsia="Times New Roman" w:hAnsi="Times New Roman" w:cs="Times New Roman"/>
            <w:color w:val="073A5E"/>
            <w:spacing w:val="2"/>
            <w:sz w:val="24"/>
            <w:szCs w:val="24"/>
            <w:u w:val="single"/>
          </w:rPr>
          <w:t>приложению 2</w:t>
        </w:r>
      </w:hyperlink>
      <w:r w:rsidRPr="00C03A2A">
        <w:rPr>
          <w:rFonts w:ascii="Times New Roman" w:eastAsia="Times New Roman" w:hAnsi="Times New Roman" w:cs="Times New Roman"/>
          <w:color w:val="000000"/>
          <w:spacing w:val="2"/>
          <w:sz w:val="24"/>
          <w:szCs w:val="24"/>
        </w:rPr>
        <w:t> к настоящим Правилам.</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По каждому педагогическому работнику и приравненному к нему лицу организации образования аттестационная комиссия соответствующего уровня выносит одно из следующих решений:</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 соответствует заявляемой квалификационной категории;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 не соответствует заявляемой квалификационной категории.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Решение о снижении квалификационной категории, соответственно, оплаты труда оформляется приказом руководителя организации образования на основании решения аттестационной комиссии.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При возникновении спорных вопросов аттестационная комиссия соответствующего уровня принимает решение коллегиально.</w:t>
      </w:r>
    </w:p>
    <w:p w:rsidR="00C03A2A" w:rsidRPr="00C03A2A" w:rsidRDefault="00C03A2A" w:rsidP="00C03A2A">
      <w:pPr>
        <w:spacing w:after="0" w:line="390" w:lineRule="atLeast"/>
        <w:textAlignment w:val="baseline"/>
        <w:outlineLvl w:val="2"/>
        <w:rPr>
          <w:rFonts w:ascii="Times New Roman" w:eastAsia="Times New Roman" w:hAnsi="Times New Roman" w:cs="Times New Roman"/>
          <w:color w:val="1E1E1E"/>
          <w:sz w:val="24"/>
          <w:szCs w:val="24"/>
        </w:rPr>
      </w:pPr>
      <w:r w:rsidRPr="00C03A2A">
        <w:rPr>
          <w:rFonts w:ascii="Times New Roman" w:eastAsia="Times New Roman" w:hAnsi="Times New Roman" w:cs="Times New Roman"/>
          <w:color w:val="1E1E1E"/>
          <w:sz w:val="24"/>
          <w:szCs w:val="24"/>
        </w:rPr>
        <w:t>Параграф 3. Порядок и условия проведения аттестации иных гражданских служащих в сфере образования и науки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100. Аттестация гражданских служащих в сфере образования и науки включает в себя следующие этапы:</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 подготовка и проведение аттестации;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 собеседование со служащими, проводимое аттестационной комиссией;</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3) вынесение решения аттестационной комиссии.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101. Подготовка к проведению аттестации организуется, ответственными исполнителями в организациях образования, кадровой службой государственных учреждений и казенных предприятий в сфере образования и науки (далее - аттестующий орган) по поручению его руководителя и включает следующие мероприятия: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 подготовку необходимых документов на аттестуемых гражданских служащих в сфере образования и науки;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 разработку графиков проведения аттестации;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3) определение состава аттестационных комиссий;</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4) подготовку вопросов для проведения собеседования.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102. Кадровая служба аттестующего органа, ответственные исполнители в организациях образования один раз в течение шести месяцев определяют служащих, подлежащих аттестации.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103. Руководитель аттестующего органа по представлению кадровой службы органа издает приказ, которым утверждаются список аттестуемых лиц, график проведения аттестации и состав аттестационной комиссии.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104. Ответственные исполнители организации образования, кадровая служба аттестующего органа письменно уведомляют служащих о сроках проведения аттестации не позднее месяца до начала ее проведения.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105. Непосредственный руководитель служащего, подлежащего аттестации, оформляет служебную характеристику и направляет ее в кадровую службу аттестующего органа.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106. Служебная характеристика содержит обоснованную, объективную оценку профессиональных, личностных качеств и результатов служебной деятельности аттестуемого служащего.</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107. Кадровая служба аттестующего органа </w:t>
      </w:r>
      <w:proofErr w:type="spellStart"/>
      <w:r w:rsidRPr="00C03A2A">
        <w:rPr>
          <w:rFonts w:ascii="Times New Roman" w:eastAsia="Times New Roman" w:hAnsi="Times New Roman" w:cs="Times New Roman"/>
          <w:color w:val="000000"/>
          <w:spacing w:val="2"/>
          <w:sz w:val="24"/>
          <w:szCs w:val="24"/>
        </w:rPr>
        <w:t>ознакамливает</w:t>
      </w:r>
      <w:proofErr w:type="spellEnd"/>
      <w:r w:rsidRPr="00C03A2A">
        <w:rPr>
          <w:rFonts w:ascii="Times New Roman" w:eastAsia="Times New Roman" w:hAnsi="Times New Roman" w:cs="Times New Roman"/>
          <w:color w:val="000000"/>
          <w:spacing w:val="2"/>
          <w:sz w:val="24"/>
          <w:szCs w:val="24"/>
        </w:rPr>
        <w:t xml:space="preserve"> служащего с представленной на него служебной характеристикой в срок, не позднее, чем за три недели до заседания аттестационной комиссии.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108. При несогласии с представленной на него служебной характеристикой служащий предоставляет в кадровую службу аттестующего органа информацию, характеризующую его.</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109. На аттестуемого служащего кадровой службой аттестующего органа оформляется аттестационный лист на гражданского служащего, подлежащего аттестации, по форме согласно </w:t>
      </w:r>
      <w:hyperlink r:id="rId55" w:anchor="z556" w:history="1">
        <w:r w:rsidRPr="00C03A2A">
          <w:rPr>
            <w:rFonts w:ascii="Times New Roman" w:eastAsia="Times New Roman" w:hAnsi="Times New Roman" w:cs="Times New Roman"/>
            <w:color w:val="073A5E"/>
            <w:spacing w:val="2"/>
            <w:sz w:val="24"/>
            <w:szCs w:val="24"/>
            <w:u w:val="single"/>
          </w:rPr>
          <w:t>приложению 19</w:t>
        </w:r>
      </w:hyperlink>
      <w:r w:rsidRPr="00C03A2A">
        <w:rPr>
          <w:rFonts w:ascii="Times New Roman" w:eastAsia="Times New Roman" w:hAnsi="Times New Roman" w:cs="Times New Roman"/>
          <w:color w:val="000000"/>
          <w:spacing w:val="2"/>
          <w:sz w:val="24"/>
          <w:szCs w:val="24"/>
        </w:rPr>
        <w:t> к настоящим Правилам.</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lastRenderedPageBreak/>
        <w:t>      110. Кадровая служба аттестующего органа направляет собранные аттестационные материалы в аттестационную комиссию.</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111. Аттестационная комиссия создается руководителем аттестующего органа по представлению его кадровой службы и состоит из нечетного числа членов, не менее пяти человек.</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Из числа членов аттестационной комиссии назначается председатель и секретарь. Председатель аттестационной комиссии руководит ее деятельностью, председательствует на ее заседаниях, планирует ее работу, осуществляет общий контроль.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112. В состав аттестационной комиссии включаются руководители структурных подразделений и кадровой службы аттестующего органа, представители профсоюза и совета коллегиального управления организацией.</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Замещение отсутствующих членов аттестационной комиссии не допускается.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Секретарем аттестационной комиссии является ответственный исполнитель организации образования, представитель кадровой службы аттестующего органа, который определяется руководителем аттестующего органа.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Секретарь аттестационной комиссии подготавливает материалы, необходимые документы к заседанию аттестационной комиссии, оформляет и подписывает протокол и не принимает участие в голосовании.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113. Заседание аттестационной комиссии считается правомочным, если на нем присутствует не менее 2/3 ее состава.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114. Результаты голосования определяются большинством голосов членов аттестационной комиссии. При равенстве голосов голос председателя аттестационной комиссии является решающим.</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115. В случае несогласия члены аттестационной комиссии излагают свое особое мнение.</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116. Аттестационная комиссия проводит аттестацию в присутствии аттестуемого служащего.</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При неявке аттестуемого на заседание аттестационной комиссии по уважительной причине, рассмотрение вопроса его аттестации переносится на более поздний срок, указанный комиссией.</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При отсутствии </w:t>
      </w:r>
      <w:proofErr w:type="gramStart"/>
      <w:r w:rsidRPr="00C03A2A">
        <w:rPr>
          <w:rFonts w:ascii="Times New Roman" w:eastAsia="Times New Roman" w:hAnsi="Times New Roman" w:cs="Times New Roman"/>
          <w:color w:val="000000"/>
          <w:spacing w:val="2"/>
          <w:sz w:val="24"/>
          <w:szCs w:val="24"/>
        </w:rPr>
        <w:t>аттестуемого</w:t>
      </w:r>
      <w:proofErr w:type="gramEnd"/>
      <w:r w:rsidRPr="00C03A2A">
        <w:rPr>
          <w:rFonts w:ascii="Times New Roman" w:eastAsia="Times New Roman" w:hAnsi="Times New Roman" w:cs="Times New Roman"/>
          <w:color w:val="000000"/>
          <w:spacing w:val="2"/>
          <w:sz w:val="24"/>
          <w:szCs w:val="24"/>
        </w:rPr>
        <w:t xml:space="preserve"> по неуважительной причине, назначается повторная аттестация. При повторной неявке по неуважительной причине гражданский служащий считается </w:t>
      </w:r>
      <w:proofErr w:type="spellStart"/>
      <w:r w:rsidRPr="00C03A2A">
        <w:rPr>
          <w:rFonts w:ascii="Times New Roman" w:eastAsia="Times New Roman" w:hAnsi="Times New Roman" w:cs="Times New Roman"/>
          <w:color w:val="000000"/>
          <w:spacing w:val="2"/>
          <w:sz w:val="24"/>
          <w:szCs w:val="24"/>
        </w:rPr>
        <w:t>неаттестованным</w:t>
      </w:r>
      <w:proofErr w:type="spellEnd"/>
      <w:r w:rsidRPr="00C03A2A">
        <w:rPr>
          <w:rFonts w:ascii="Times New Roman" w:eastAsia="Times New Roman" w:hAnsi="Times New Roman" w:cs="Times New Roman"/>
          <w:color w:val="000000"/>
          <w:spacing w:val="2"/>
          <w:sz w:val="24"/>
          <w:szCs w:val="24"/>
        </w:rPr>
        <w:t>.</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117. В ходе заседания аттестационная комиссия изучает представленные материалы, заслушивает аттестуемое лицо.</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Вопросы, задаваемые аттестуемому лицу, направлены на выявление уровня его компетентности в вопросах профессиональной подготовки, деловых качеств.</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118. По результатам изучения представленных материалов и собеседования со служащим каждым членом аттестационной комиссии заполняется оценочный лист на гражданского служащего, подлежащий аттестации по форме согласно </w:t>
      </w:r>
      <w:hyperlink r:id="rId56" w:anchor="z572" w:history="1">
        <w:r w:rsidRPr="00C03A2A">
          <w:rPr>
            <w:rFonts w:ascii="Times New Roman" w:eastAsia="Times New Roman" w:hAnsi="Times New Roman" w:cs="Times New Roman"/>
            <w:color w:val="073A5E"/>
            <w:spacing w:val="2"/>
            <w:sz w:val="24"/>
            <w:szCs w:val="24"/>
            <w:u w:val="single"/>
          </w:rPr>
          <w:t>приложению 20</w:t>
        </w:r>
      </w:hyperlink>
      <w:r w:rsidRPr="00C03A2A">
        <w:rPr>
          <w:rFonts w:ascii="Times New Roman" w:eastAsia="Times New Roman" w:hAnsi="Times New Roman" w:cs="Times New Roman"/>
          <w:color w:val="000000"/>
          <w:spacing w:val="2"/>
          <w:sz w:val="24"/>
          <w:szCs w:val="24"/>
        </w:rPr>
        <w:t> к настоящим Правилам, после чего аттестационная комиссия принимает одно из следующих решений:</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 соответствует занимаемой должности;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 подлежит повторной аттестации.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119. Аттестационная комиссия для проведения аттестации служащего, занимающего должность руководителя организации, создается должностным лицом, имеющим право его назначения на эту должность.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120. Решение аттестационной комиссии принимается открытым голосованием. Проходящий аттестацию служащий, входящий в состав аттестационной комиссии, в голосовании относительно себя не участвует.</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121. Повторная аттестация проводится через три месяца со дня проведения первоначальной аттестации в порядке, определенном настоящими Правилами.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Аттестационная комиссия при проведении повторной аттестации принимает одно из следующих решений:</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 соответствует занимаемой должности;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lastRenderedPageBreak/>
        <w:t>      - не соответствует занимаемой должности.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122. Служащий </w:t>
      </w:r>
      <w:proofErr w:type="spellStart"/>
      <w:r w:rsidRPr="00C03A2A">
        <w:rPr>
          <w:rFonts w:ascii="Times New Roman" w:eastAsia="Times New Roman" w:hAnsi="Times New Roman" w:cs="Times New Roman"/>
          <w:color w:val="000000"/>
          <w:spacing w:val="2"/>
          <w:sz w:val="24"/>
          <w:szCs w:val="24"/>
        </w:rPr>
        <w:t>ознакамливается</w:t>
      </w:r>
      <w:proofErr w:type="spellEnd"/>
      <w:r w:rsidRPr="00C03A2A">
        <w:rPr>
          <w:rFonts w:ascii="Times New Roman" w:eastAsia="Times New Roman" w:hAnsi="Times New Roman" w:cs="Times New Roman"/>
          <w:color w:val="000000"/>
          <w:spacing w:val="2"/>
          <w:sz w:val="24"/>
          <w:szCs w:val="24"/>
        </w:rPr>
        <w:t xml:space="preserve"> с решением аттестационной комиссии.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123. Решения аттестационной комиссии утверждаются </w:t>
      </w:r>
      <w:proofErr w:type="gramStart"/>
      <w:r w:rsidRPr="00C03A2A">
        <w:rPr>
          <w:rFonts w:ascii="Times New Roman" w:eastAsia="Times New Roman" w:hAnsi="Times New Roman" w:cs="Times New Roman"/>
          <w:color w:val="000000"/>
          <w:spacing w:val="2"/>
          <w:sz w:val="24"/>
          <w:szCs w:val="24"/>
        </w:rPr>
        <w:t>лицом, имеющим право назначения на должность и оформляется</w:t>
      </w:r>
      <w:proofErr w:type="gramEnd"/>
      <w:r w:rsidRPr="00C03A2A">
        <w:rPr>
          <w:rFonts w:ascii="Times New Roman" w:eastAsia="Times New Roman" w:hAnsi="Times New Roman" w:cs="Times New Roman"/>
          <w:color w:val="000000"/>
          <w:spacing w:val="2"/>
          <w:sz w:val="24"/>
          <w:szCs w:val="24"/>
        </w:rPr>
        <w:t xml:space="preserve"> протоколом, который подписывается членами аттестационной комиссии, присутствовавшими на ее заседании.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124. Утвержденные решения аттестационной комиссии заносятся в аттестационные листы служащих.</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125. Аттестационный лист служащего, прошедшего аттестацию, и служебная характеристика на него хранятся в личном деле. Утвержденное руководителем организации решение аттестационной комиссии также заносится в послужной список служащего.</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Аттестации подлежат все служащие, за исключением находящихся в отпуске по беременности и родам и отпуске без сохранения заработной платы по уходу за ребенком до достижения им возраста трех лет.</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126. Служащие проходят аттестацию по истечении каждых последующих трех лет пребывания на гражданской службе, но не ранее шести месяцев со дня занятия данной должности.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При этом аттестация проводится не позднее шести месяцев со дня наступления указанного срока.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Служащие, находящиеся в отпуске по уходу за детьми, аттестуются не ранее, чем через шесть месяцев после выхода на службу.</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Аттестация служащих по их заявлению проводится до истечения указанных сроков.</w:t>
      </w:r>
    </w:p>
    <w:tbl>
      <w:tblPr>
        <w:tblW w:w="9430" w:type="dxa"/>
        <w:tblCellMar>
          <w:left w:w="0" w:type="dxa"/>
          <w:right w:w="0" w:type="dxa"/>
        </w:tblCellMar>
        <w:tblLook w:val="04A0"/>
      </w:tblPr>
      <w:tblGrid>
        <w:gridCol w:w="4470"/>
        <w:gridCol w:w="4960"/>
      </w:tblGrid>
      <w:tr w:rsidR="00C03A2A" w:rsidRPr="00C03A2A" w:rsidTr="00C03A2A">
        <w:tc>
          <w:tcPr>
            <w:tcW w:w="447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5" w:name="z504"/>
            <w:bookmarkEnd w:id="5"/>
            <w:proofErr w:type="gramStart"/>
            <w:r w:rsidRPr="00C03A2A">
              <w:rPr>
                <w:rFonts w:ascii="Times New Roman" w:eastAsia="Times New Roman" w:hAnsi="Times New Roman" w:cs="Times New Roman"/>
                <w:sz w:val="24"/>
                <w:szCs w:val="24"/>
              </w:rPr>
              <w:t>Приложение 1 к Правилам</w:t>
            </w:r>
            <w:r w:rsidRPr="00C03A2A">
              <w:rPr>
                <w:rFonts w:ascii="Times New Roman" w:eastAsia="Times New Roman" w:hAnsi="Times New Roman" w:cs="Times New Roman"/>
                <w:sz w:val="24"/>
                <w:szCs w:val="24"/>
              </w:rPr>
              <w:br/>
              <w:t>и условиям проведения</w:t>
            </w:r>
            <w:r w:rsidRPr="00C03A2A">
              <w:rPr>
                <w:rFonts w:ascii="Times New Roman" w:eastAsia="Times New Roman" w:hAnsi="Times New Roman" w:cs="Times New Roman"/>
                <w:sz w:val="24"/>
                <w:szCs w:val="24"/>
              </w:rPr>
              <w:br/>
              <w:t>аттестации педагогических</w:t>
            </w:r>
            <w:r w:rsidRPr="00C03A2A">
              <w:rPr>
                <w:rFonts w:ascii="Times New Roman" w:eastAsia="Times New Roman" w:hAnsi="Times New Roman" w:cs="Times New Roman"/>
                <w:sz w:val="24"/>
                <w:szCs w:val="24"/>
              </w:rPr>
              <w:br/>
              <w:t>работников и приравненных к</w:t>
            </w:r>
            <w:r w:rsidRPr="00C03A2A">
              <w:rPr>
                <w:rFonts w:ascii="Times New Roman" w:eastAsia="Times New Roman" w:hAnsi="Times New Roman" w:cs="Times New Roman"/>
                <w:sz w:val="24"/>
                <w:szCs w:val="24"/>
              </w:rPr>
              <w:br/>
              <w:t>ним лиц, занимающих</w:t>
            </w:r>
            <w:r w:rsidRPr="00C03A2A">
              <w:rPr>
                <w:rFonts w:ascii="Times New Roman" w:eastAsia="Times New Roman" w:hAnsi="Times New Roman" w:cs="Times New Roman"/>
                <w:sz w:val="24"/>
                <w:szCs w:val="24"/>
              </w:rPr>
              <w:br/>
              <w:t>должности в организациях</w:t>
            </w:r>
            <w:r w:rsidRPr="00C03A2A">
              <w:rPr>
                <w:rFonts w:ascii="Times New Roman" w:eastAsia="Times New Roman" w:hAnsi="Times New Roman" w:cs="Times New Roman"/>
                <w:sz w:val="24"/>
                <w:szCs w:val="24"/>
              </w:rPr>
              <w:br/>
              <w:t>образования, реализующих</w:t>
            </w:r>
            <w:r w:rsidRPr="00C03A2A">
              <w:rPr>
                <w:rFonts w:ascii="Times New Roman" w:eastAsia="Times New Roman" w:hAnsi="Times New Roman" w:cs="Times New Roman"/>
                <w:sz w:val="24"/>
                <w:szCs w:val="24"/>
              </w:rPr>
              <w:br/>
              <w:t>общеобразовательные учебные</w:t>
            </w:r>
            <w:r w:rsidRPr="00C03A2A">
              <w:rPr>
                <w:rFonts w:ascii="Times New Roman" w:eastAsia="Times New Roman" w:hAnsi="Times New Roman" w:cs="Times New Roman"/>
                <w:sz w:val="24"/>
                <w:szCs w:val="24"/>
              </w:rPr>
              <w:br/>
              <w:t>программы дошкольного</w:t>
            </w:r>
            <w:r w:rsidRPr="00C03A2A">
              <w:rPr>
                <w:rFonts w:ascii="Times New Roman" w:eastAsia="Times New Roman" w:hAnsi="Times New Roman" w:cs="Times New Roman"/>
                <w:sz w:val="24"/>
                <w:szCs w:val="24"/>
              </w:rPr>
              <w:br/>
              <w:t>воспитания и обучения,</w:t>
            </w:r>
            <w:r w:rsidRPr="00C03A2A">
              <w:rPr>
                <w:rFonts w:ascii="Times New Roman" w:eastAsia="Times New Roman" w:hAnsi="Times New Roman" w:cs="Times New Roman"/>
                <w:sz w:val="24"/>
                <w:szCs w:val="24"/>
              </w:rPr>
              <w:br/>
              <w:t>начального, основного среднего</w:t>
            </w:r>
            <w:r w:rsidRPr="00C03A2A">
              <w:rPr>
                <w:rFonts w:ascii="Times New Roman" w:eastAsia="Times New Roman" w:hAnsi="Times New Roman" w:cs="Times New Roman"/>
                <w:sz w:val="24"/>
                <w:szCs w:val="24"/>
              </w:rPr>
              <w:br/>
              <w:t>и общего среднего образования,</w:t>
            </w:r>
            <w:r w:rsidRPr="00C03A2A">
              <w:rPr>
                <w:rFonts w:ascii="Times New Roman" w:eastAsia="Times New Roman" w:hAnsi="Times New Roman" w:cs="Times New Roman"/>
                <w:sz w:val="24"/>
                <w:szCs w:val="24"/>
              </w:rPr>
              <w:br/>
              <w:t>образовательные программы</w:t>
            </w:r>
            <w:r w:rsidRPr="00C03A2A">
              <w:rPr>
                <w:rFonts w:ascii="Times New Roman" w:eastAsia="Times New Roman" w:hAnsi="Times New Roman" w:cs="Times New Roman"/>
                <w:sz w:val="24"/>
                <w:szCs w:val="24"/>
              </w:rPr>
              <w:br/>
              <w:t>технического и профессионального,</w:t>
            </w:r>
            <w:r w:rsidRPr="00C03A2A">
              <w:rPr>
                <w:rFonts w:ascii="Times New Roman" w:eastAsia="Times New Roman" w:hAnsi="Times New Roman" w:cs="Times New Roman"/>
                <w:sz w:val="24"/>
                <w:szCs w:val="24"/>
              </w:rPr>
              <w:br/>
            </w:r>
            <w:proofErr w:type="spellStart"/>
            <w:r w:rsidRPr="00C03A2A">
              <w:rPr>
                <w:rFonts w:ascii="Times New Roman" w:eastAsia="Times New Roman" w:hAnsi="Times New Roman" w:cs="Times New Roman"/>
                <w:sz w:val="24"/>
                <w:szCs w:val="24"/>
              </w:rPr>
              <w:t>послесреднего</w:t>
            </w:r>
            <w:proofErr w:type="spellEnd"/>
            <w:r w:rsidRPr="00C03A2A">
              <w:rPr>
                <w:rFonts w:ascii="Times New Roman" w:eastAsia="Times New Roman" w:hAnsi="Times New Roman" w:cs="Times New Roman"/>
                <w:sz w:val="24"/>
                <w:szCs w:val="24"/>
              </w:rPr>
              <w:t>, дополнительного</w:t>
            </w:r>
            <w:r w:rsidRPr="00C03A2A">
              <w:rPr>
                <w:rFonts w:ascii="Times New Roman" w:eastAsia="Times New Roman" w:hAnsi="Times New Roman" w:cs="Times New Roman"/>
                <w:sz w:val="24"/>
                <w:szCs w:val="24"/>
              </w:rPr>
              <w:br/>
              <w:t>образования и специальные</w:t>
            </w:r>
            <w:r w:rsidRPr="00C03A2A">
              <w:rPr>
                <w:rFonts w:ascii="Times New Roman" w:eastAsia="Times New Roman" w:hAnsi="Times New Roman" w:cs="Times New Roman"/>
                <w:sz w:val="24"/>
                <w:szCs w:val="24"/>
              </w:rPr>
              <w:br/>
              <w:t>учебные программы, и иных</w:t>
            </w:r>
            <w:r w:rsidRPr="00C03A2A">
              <w:rPr>
                <w:rFonts w:ascii="Times New Roman" w:eastAsia="Times New Roman" w:hAnsi="Times New Roman" w:cs="Times New Roman"/>
                <w:sz w:val="24"/>
                <w:szCs w:val="24"/>
              </w:rPr>
              <w:br/>
              <w:t>гражданских служащих в</w:t>
            </w:r>
            <w:r w:rsidRPr="00C03A2A">
              <w:rPr>
                <w:rFonts w:ascii="Times New Roman" w:eastAsia="Times New Roman" w:hAnsi="Times New Roman" w:cs="Times New Roman"/>
                <w:sz w:val="24"/>
                <w:szCs w:val="24"/>
              </w:rPr>
              <w:br/>
              <w:t>области образования и науки</w:t>
            </w:r>
            <w:proofErr w:type="gramEnd"/>
          </w:p>
        </w:tc>
      </w:tr>
    </w:tbl>
    <w:p w:rsidR="00C03A2A" w:rsidRPr="00C03A2A" w:rsidRDefault="00C03A2A" w:rsidP="00C03A2A">
      <w:pPr>
        <w:spacing w:after="0" w:line="285" w:lineRule="atLeast"/>
        <w:textAlignment w:val="baseline"/>
        <w:rPr>
          <w:rFonts w:ascii="Times New Roman" w:eastAsia="Times New Roman" w:hAnsi="Times New Roman" w:cs="Times New Roman"/>
          <w:color w:val="FF0000"/>
          <w:spacing w:val="2"/>
          <w:sz w:val="24"/>
          <w:szCs w:val="24"/>
        </w:rPr>
      </w:pPr>
      <w:r w:rsidRPr="00C03A2A">
        <w:rPr>
          <w:rFonts w:ascii="Times New Roman" w:eastAsia="Times New Roman" w:hAnsi="Times New Roman" w:cs="Times New Roman"/>
          <w:color w:val="FF0000"/>
          <w:spacing w:val="2"/>
          <w:sz w:val="24"/>
          <w:szCs w:val="24"/>
        </w:rPr>
        <w:t>      Сноска. Приложение 1 в редакции приказа Министра образования и науки РК от 29.06.2018 </w:t>
      </w:r>
      <w:hyperlink r:id="rId57" w:anchor="z68" w:history="1">
        <w:r w:rsidRPr="00C03A2A">
          <w:rPr>
            <w:rFonts w:ascii="Times New Roman" w:eastAsia="Times New Roman" w:hAnsi="Times New Roman" w:cs="Times New Roman"/>
            <w:color w:val="073A5E"/>
            <w:spacing w:val="2"/>
            <w:sz w:val="24"/>
            <w:szCs w:val="24"/>
            <w:u w:val="single"/>
          </w:rPr>
          <w:t>№ 316</w:t>
        </w:r>
      </w:hyperlink>
      <w:r w:rsidRPr="00C03A2A">
        <w:rPr>
          <w:rFonts w:ascii="Times New Roman" w:eastAsia="Times New Roman" w:hAnsi="Times New Roman" w:cs="Times New Roman"/>
          <w:color w:val="FF0000"/>
          <w:spacing w:val="2"/>
          <w:sz w:val="24"/>
          <w:szCs w:val="24"/>
        </w:rPr>
        <w:t> (вводится в действие по истечении десяти календарных дней после его первого официального опубликования).</w:t>
      </w:r>
    </w:p>
    <w:tbl>
      <w:tblPr>
        <w:tblW w:w="13380" w:type="dxa"/>
        <w:tblCellMar>
          <w:left w:w="0" w:type="dxa"/>
          <w:right w:w="0" w:type="dxa"/>
        </w:tblCellMar>
        <w:tblLook w:val="04A0"/>
      </w:tblPr>
      <w:tblGrid>
        <w:gridCol w:w="8420"/>
        <w:gridCol w:w="4960"/>
      </w:tblGrid>
      <w:tr w:rsidR="00C03A2A" w:rsidRPr="00C03A2A" w:rsidTr="00C03A2A">
        <w:tc>
          <w:tcPr>
            <w:tcW w:w="5805"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6" w:name="z79"/>
            <w:bookmarkEnd w:id="6"/>
            <w:r w:rsidRPr="00C03A2A">
              <w:rPr>
                <w:rFonts w:ascii="Times New Roman" w:eastAsia="Times New Roman" w:hAnsi="Times New Roman" w:cs="Times New Roman"/>
                <w:sz w:val="24"/>
                <w:szCs w:val="24"/>
              </w:rPr>
              <w:t>Форма</w:t>
            </w:r>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________________________________________________________________________________</w:t>
      </w:r>
      <w:r w:rsidRPr="00C03A2A">
        <w:rPr>
          <w:rFonts w:ascii="Times New Roman" w:eastAsia="Times New Roman" w:hAnsi="Times New Roman" w:cs="Times New Roman"/>
          <w:color w:val="000000"/>
          <w:spacing w:val="2"/>
          <w:sz w:val="24"/>
          <w:szCs w:val="24"/>
        </w:rPr>
        <w:br/>
        <w:t>      (наименование организации образования, районные (городские) отделы, управления</w:t>
      </w:r>
      <w:r w:rsidRPr="00C03A2A">
        <w:rPr>
          <w:rFonts w:ascii="Times New Roman" w:eastAsia="Times New Roman" w:hAnsi="Times New Roman" w:cs="Times New Roman"/>
          <w:color w:val="000000"/>
          <w:spacing w:val="2"/>
          <w:sz w:val="24"/>
          <w:szCs w:val="24"/>
        </w:rPr>
        <w:br/>
        <w:t xml:space="preserve">образования областей, городов Астаны, </w:t>
      </w:r>
      <w:proofErr w:type="spellStart"/>
      <w:r w:rsidRPr="00C03A2A">
        <w:rPr>
          <w:rFonts w:ascii="Times New Roman" w:eastAsia="Times New Roman" w:hAnsi="Times New Roman" w:cs="Times New Roman"/>
          <w:color w:val="000000"/>
          <w:spacing w:val="2"/>
          <w:sz w:val="24"/>
          <w:szCs w:val="24"/>
        </w:rPr>
        <w:t>Алматы</w:t>
      </w:r>
      <w:proofErr w:type="spellEnd"/>
      <w:r w:rsidRPr="00C03A2A">
        <w:rPr>
          <w:rFonts w:ascii="Times New Roman" w:eastAsia="Times New Roman" w:hAnsi="Times New Roman" w:cs="Times New Roman"/>
          <w:color w:val="000000"/>
          <w:spacing w:val="2"/>
          <w:sz w:val="24"/>
          <w:szCs w:val="24"/>
        </w:rPr>
        <w:t xml:space="preserve"> и Шымкента, уполномоченный орган)</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Заявление</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Я, ________________________________________________, ИИН _________________,</w:t>
      </w:r>
      <w:r w:rsidRPr="00C03A2A">
        <w:rPr>
          <w:rFonts w:ascii="Times New Roman" w:eastAsia="Times New Roman" w:hAnsi="Times New Roman" w:cs="Times New Roman"/>
          <w:color w:val="000000"/>
          <w:spacing w:val="2"/>
          <w:sz w:val="24"/>
          <w:szCs w:val="24"/>
        </w:rPr>
        <w:br/>
        <w:t>            (Ф.И.О. (отчество при наличии) аттестуемого)</w:t>
      </w:r>
      <w:r w:rsidRPr="00C03A2A">
        <w:rPr>
          <w:rFonts w:ascii="Times New Roman" w:eastAsia="Times New Roman" w:hAnsi="Times New Roman" w:cs="Times New Roman"/>
          <w:color w:val="000000"/>
          <w:spacing w:val="2"/>
          <w:sz w:val="24"/>
          <w:szCs w:val="24"/>
        </w:rPr>
        <w:br/>
        <w:t>________________________________________________________________________________</w:t>
      </w:r>
      <w:r w:rsidRPr="00C03A2A">
        <w:rPr>
          <w:rFonts w:ascii="Times New Roman" w:eastAsia="Times New Roman" w:hAnsi="Times New Roman" w:cs="Times New Roman"/>
          <w:color w:val="000000"/>
          <w:spacing w:val="2"/>
          <w:sz w:val="24"/>
          <w:szCs w:val="24"/>
        </w:rPr>
        <w:br/>
        <w:t>                        (должность, место работы)</w:t>
      </w:r>
      <w:r w:rsidRPr="00C03A2A">
        <w:rPr>
          <w:rFonts w:ascii="Times New Roman" w:eastAsia="Times New Roman" w:hAnsi="Times New Roman" w:cs="Times New Roman"/>
          <w:color w:val="000000"/>
          <w:spacing w:val="2"/>
          <w:sz w:val="24"/>
          <w:szCs w:val="24"/>
        </w:rPr>
        <w:br/>
      </w:r>
      <w:r w:rsidRPr="00C03A2A">
        <w:rPr>
          <w:rFonts w:ascii="Times New Roman" w:eastAsia="Times New Roman" w:hAnsi="Times New Roman" w:cs="Times New Roman"/>
          <w:color w:val="000000"/>
          <w:spacing w:val="2"/>
          <w:sz w:val="24"/>
          <w:szCs w:val="24"/>
        </w:rPr>
        <w:lastRenderedPageBreak/>
        <w:t>прошу аттестовать меня в 20 ___ году на квалификационную категорию ________.</w:t>
      </w:r>
      <w:r w:rsidRPr="00C03A2A">
        <w:rPr>
          <w:rFonts w:ascii="Times New Roman" w:eastAsia="Times New Roman" w:hAnsi="Times New Roman" w:cs="Times New Roman"/>
          <w:color w:val="000000"/>
          <w:spacing w:val="2"/>
          <w:sz w:val="24"/>
          <w:szCs w:val="24"/>
        </w:rPr>
        <w:br/>
        <w:t xml:space="preserve">В настоящее время имею квалификационную категорию _____, действительную </w:t>
      </w:r>
      <w:proofErr w:type="gramStart"/>
      <w:r w:rsidRPr="00C03A2A">
        <w:rPr>
          <w:rFonts w:ascii="Times New Roman" w:eastAsia="Times New Roman" w:hAnsi="Times New Roman" w:cs="Times New Roman"/>
          <w:color w:val="000000"/>
          <w:spacing w:val="2"/>
          <w:sz w:val="24"/>
          <w:szCs w:val="24"/>
        </w:rPr>
        <w:t>до</w:t>
      </w:r>
      <w:proofErr w:type="gramEnd"/>
      <w:r w:rsidRPr="00C03A2A">
        <w:rPr>
          <w:rFonts w:ascii="Times New Roman" w:eastAsia="Times New Roman" w:hAnsi="Times New Roman" w:cs="Times New Roman"/>
          <w:color w:val="000000"/>
          <w:spacing w:val="2"/>
          <w:sz w:val="24"/>
          <w:szCs w:val="24"/>
        </w:rPr>
        <w:t xml:space="preserve"> ____</w:t>
      </w:r>
      <w:r w:rsidRPr="00C03A2A">
        <w:rPr>
          <w:rFonts w:ascii="Times New Roman" w:eastAsia="Times New Roman" w:hAnsi="Times New Roman" w:cs="Times New Roman"/>
          <w:color w:val="000000"/>
          <w:spacing w:val="2"/>
          <w:sz w:val="24"/>
          <w:szCs w:val="24"/>
        </w:rPr>
        <w:br/>
        <w:t>(</w:t>
      </w:r>
      <w:proofErr w:type="gramStart"/>
      <w:r w:rsidRPr="00C03A2A">
        <w:rPr>
          <w:rFonts w:ascii="Times New Roman" w:eastAsia="Times New Roman" w:hAnsi="Times New Roman" w:cs="Times New Roman"/>
          <w:color w:val="000000"/>
          <w:spacing w:val="2"/>
          <w:sz w:val="24"/>
          <w:szCs w:val="24"/>
        </w:rPr>
        <w:t>день</w:t>
      </w:r>
      <w:proofErr w:type="gramEnd"/>
      <w:r w:rsidRPr="00C03A2A">
        <w:rPr>
          <w:rFonts w:ascii="Times New Roman" w:eastAsia="Times New Roman" w:hAnsi="Times New Roman" w:cs="Times New Roman"/>
          <w:color w:val="000000"/>
          <w:spacing w:val="2"/>
          <w:sz w:val="24"/>
          <w:szCs w:val="24"/>
        </w:rPr>
        <w:t>) ____ (месяц) ______ года.</w:t>
      </w:r>
      <w:r w:rsidRPr="00C03A2A">
        <w:rPr>
          <w:rFonts w:ascii="Times New Roman" w:eastAsia="Times New Roman" w:hAnsi="Times New Roman" w:cs="Times New Roman"/>
          <w:color w:val="000000"/>
          <w:spacing w:val="2"/>
          <w:sz w:val="24"/>
          <w:szCs w:val="24"/>
        </w:rPr>
        <w:br/>
        <w:t>Основанием считаю следующие результаты работы:</w:t>
      </w:r>
      <w:r w:rsidRPr="00C03A2A">
        <w:rPr>
          <w:rFonts w:ascii="Times New Roman" w:eastAsia="Times New Roman" w:hAnsi="Times New Roman" w:cs="Times New Roman"/>
          <w:color w:val="000000"/>
          <w:spacing w:val="2"/>
          <w:sz w:val="24"/>
          <w:szCs w:val="24"/>
        </w:rPr>
        <w:br/>
        <w:t>________________________________________________________________________________</w:t>
      </w:r>
      <w:r w:rsidRPr="00C03A2A">
        <w:rPr>
          <w:rFonts w:ascii="Times New Roman" w:eastAsia="Times New Roman" w:hAnsi="Times New Roman" w:cs="Times New Roman"/>
          <w:color w:val="000000"/>
          <w:spacing w:val="2"/>
          <w:sz w:val="24"/>
          <w:szCs w:val="24"/>
        </w:rPr>
        <w:br/>
        <w:t>________________________________________________________________________________</w:t>
      </w:r>
      <w:r w:rsidRPr="00C03A2A">
        <w:rPr>
          <w:rFonts w:ascii="Times New Roman" w:eastAsia="Times New Roman" w:hAnsi="Times New Roman" w:cs="Times New Roman"/>
          <w:color w:val="000000"/>
          <w:spacing w:val="2"/>
          <w:sz w:val="24"/>
          <w:szCs w:val="24"/>
        </w:rPr>
        <w:br/>
        <w:t>Сообщаю о себе следующие сведения:</w:t>
      </w:r>
      <w:r w:rsidRPr="00C03A2A">
        <w:rPr>
          <w:rFonts w:ascii="Times New Roman" w:eastAsia="Times New Roman" w:hAnsi="Times New Roman" w:cs="Times New Roman"/>
          <w:color w:val="000000"/>
          <w:spacing w:val="2"/>
          <w:sz w:val="24"/>
          <w:szCs w:val="24"/>
        </w:rPr>
        <w:br/>
        <w:t>Образование:</w:t>
      </w:r>
    </w:p>
    <w:tbl>
      <w:tblPr>
        <w:tblW w:w="10490" w:type="dxa"/>
        <w:tblInd w:w="-77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2589"/>
        <w:gridCol w:w="1490"/>
        <w:gridCol w:w="6411"/>
      </w:tblGrid>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Наименование учебного заведения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Период обучения</w:t>
            </w:r>
          </w:p>
        </w:tc>
        <w:tc>
          <w:tcPr>
            <w:tcW w:w="641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Специальность (квалификация), указанная в дипломе об образовании или </w:t>
            </w:r>
            <w:proofErr w:type="gramStart"/>
            <w:r w:rsidRPr="00C03A2A">
              <w:rPr>
                <w:rFonts w:ascii="Times New Roman" w:eastAsia="Times New Roman" w:hAnsi="Times New Roman" w:cs="Times New Roman"/>
                <w:color w:val="000000"/>
                <w:spacing w:val="2"/>
                <w:sz w:val="24"/>
                <w:szCs w:val="24"/>
              </w:rPr>
              <w:t>документе</w:t>
            </w:r>
            <w:proofErr w:type="gramEnd"/>
            <w:r w:rsidRPr="00C03A2A">
              <w:rPr>
                <w:rFonts w:ascii="Times New Roman" w:eastAsia="Times New Roman" w:hAnsi="Times New Roman" w:cs="Times New Roman"/>
                <w:color w:val="000000"/>
                <w:spacing w:val="2"/>
                <w:sz w:val="24"/>
                <w:szCs w:val="24"/>
              </w:rPr>
              <w:t xml:space="preserve"> о переподготовке с присвоением соответствующей квалификации по занимаемой должности</w:t>
            </w:r>
          </w:p>
        </w:tc>
      </w:tr>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641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Стаж работы:</w:t>
      </w:r>
    </w:p>
    <w:tbl>
      <w:tblPr>
        <w:tblW w:w="10632" w:type="dxa"/>
        <w:tblInd w:w="-634"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tblPr>
      <w:tblGrid>
        <w:gridCol w:w="898"/>
        <w:gridCol w:w="7324"/>
        <w:gridCol w:w="1134"/>
        <w:gridCol w:w="1276"/>
      </w:tblGrid>
      <w:tr w:rsidR="00C03A2A" w:rsidRPr="00C03A2A" w:rsidTr="00C03A2A">
        <w:tc>
          <w:tcPr>
            <w:tcW w:w="89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Общий</w:t>
            </w:r>
          </w:p>
        </w:tc>
        <w:tc>
          <w:tcPr>
            <w:tcW w:w="73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По специальности (квалификации), указанной в дипломе об образовании или </w:t>
            </w:r>
            <w:proofErr w:type="gramStart"/>
            <w:r w:rsidRPr="00C03A2A">
              <w:rPr>
                <w:rFonts w:ascii="Times New Roman" w:eastAsia="Times New Roman" w:hAnsi="Times New Roman" w:cs="Times New Roman"/>
                <w:color w:val="000000"/>
                <w:spacing w:val="2"/>
                <w:sz w:val="24"/>
                <w:szCs w:val="24"/>
              </w:rPr>
              <w:t>документе</w:t>
            </w:r>
            <w:proofErr w:type="gramEnd"/>
            <w:r w:rsidRPr="00C03A2A">
              <w:rPr>
                <w:rFonts w:ascii="Times New Roman" w:eastAsia="Times New Roman" w:hAnsi="Times New Roman" w:cs="Times New Roman"/>
                <w:color w:val="000000"/>
                <w:spacing w:val="2"/>
                <w:sz w:val="24"/>
                <w:szCs w:val="24"/>
              </w:rPr>
              <w:t xml:space="preserve"> о переподготовке с присвоением соответствующей квалификации по занимаемой должности</w:t>
            </w: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Педагогический</w:t>
            </w:r>
          </w:p>
        </w:tc>
        <w:tc>
          <w:tcPr>
            <w:tcW w:w="12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В данной организации образования</w:t>
            </w:r>
          </w:p>
        </w:tc>
      </w:tr>
      <w:tr w:rsidR="00C03A2A" w:rsidRPr="00C03A2A" w:rsidTr="00C03A2A">
        <w:tc>
          <w:tcPr>
            <w:tcW w:w="89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w:t>
            </w:r>
          </w:p>
        </w:tc>
        <w:tc>
          <w:tcPr>
            <w:tcW w:w="73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2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w:t>
      </w:r>
      <w:proofErr w:type="gramStart"/>
      <w:r w:rsidRPr="00C03A2A">
        <w:rPr>
          <w:rFonts w:ascii="Times New Roman" w:eastAsia="Times New Roman" w:hAnsi="Times New Roman" w:cs="Times New Roman"/>
          <w:color w:val="000000"/>
          <w:spacing w:val="2"/>
          <w:sz w:val="24"/>
          <w:szCs w:val="24"/>
        </w:rPr>
        <w:t>Награды, звания, ученая степень, ученое звание с указанием года получения (присвоения)</w:t>
      </w:r>
      <w:r w:rsidRPr="00C03A2A">
        <w:rPr>
          <w:rFonts w:ascii="Times New Roman" w:eastAsia="Times New Roman" w:hAnsi="Times New Roman" w:cs="Times New Roman"/>
          <w:color w:val="000000"/>
          <w:spacing w:val="2"/>
          <w:sz w:val="24"/>
          <w:szCs w:val="24"/>
        </w:rPr>
        <w:br/>
        <w:t>________________________________________________________________________________</w:t>
      </w:r>
      <w:r w:rsidRPr="00C03A2A">
        <w:rPr>
          <w:rFonts w:ascii="Times New Roman" w:eastAsia="Times New Roman" w:hAnsi="Times New Roman" w:cs="Times New Roman"/>
          <w:color w:val="000000"/>
          <w:spacing w:val="2"/>
          <w:sz w:val="24"/>
          <w:szCs w:val="24"/>
        </w:rPr>
        <w:br/>
        <w:t>Организация образования, в которой работает аттестуемый (нужное подчеркнуть):</w:t>
      </w:r>
      <w:r w:rsidRPr="00C03A2A">
        <w:rPr>
          <w:rFonts w:ascii="Times New Roman" w:eastAsia="Times New Roman" w:hAnsi="Times New Roman" w:cs="Times New Roman"/>
          <w:color w:val="000000"/>
          <w:spacing w:val="2"/>
          <w:sz w:val="24"/>
          <w:szCs w:val="24"/>
        </w:rPr>
        <w:br/>
        <w:t>дошкольное, начальное, основное среднее, общее среднее, дополнительное образование</w:t>
      </w:r>
      <w:r w:rsidRPr="00C03A2A">
        <w:rPr>
          <w:rFonts w:ascii="Times New Roman" w:eastAsia="Times New Roman" w:hAnsi="Times New Roman" w:cs="Times New Roman"/>
          <w:color w:val="000000"/>
          <w:spacing w:val="2"/>
          <w:sz w:val="24"/>
          <w:szCs w:val="24"/>
        </w:rPr>
        <w:br/>
        <w:t>С Правилами проведения аттестации ознакомлен (-а).</w:t>
      </w:r>
      <w:r w:rsidRPr="00C03A2A">
        <w:rPr>
          <w:rFonts w:ascii="Times New Roman" w:eastAsia="Times New Roman" w:hAnsi="Times New Roman" w:cs="Times New Roman"/>
          <w:color w:val="000000"/>
          <w:spacing w:val="2"/>
          <w:sz w:val="24"/>
          <w:szCs w:val="24"/>
        </w:rPr>
        <w:br/>
        <w:t>"____" __________ 20 ___ года                               __________________</w:t>
      </w:r>
      <w:r w:rsidRPr="00C03A2A">
        <w:rPr>
          <w:rFonts w:ascii="Times New Roman" w:eastAsia="Times New Roman" w:hAnsi="Times New Roman" w:cs="Times New Roman"/>
          <w:color w:val="000000"/>
          <w:spacing w:val="2"/>
          <w:sz w:val="24"/>
          <w:szCs w:val="24"/>
        </w:rPr>
        <w:br/>
        <w:t>                                                            (подпись)</w:t>
      </w:r>
      <w:proofErr w:type="gramEnd"/>
    </w:p>
    <w:tbl>
      <w:tblPr>
        <w:tblW w:w="10705" w:type="dxa"/>
        <w:tblCellMar>
          <w:left w:w="0" w:type="dxa"/>
          <w:right w:w="0" w:type="dxa"/>
        </w:tblCellMar>
        <w:tblLook w:val="04A0"/>
      </w:tblPr>
      <w:tblGrid>
        <w:gridCol w:w="5745"/>
        <w:gridCol w:w="4960"/>
      </w:tblGrid>
      <w:tr w:rsidR="00C03A2A" w:rsidRPr="00C03A2A" w:rsidTr="00C03A2A">
        <w:tc>
          <w:tcPr>
            <w:tcW w:w="5745"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7" w:name="z507"/>
            <w:bookmarkEnd w:id="7"/>
            <w:proofErr w:type="gramStart"/>
            <w:r w:rsidRPr="00C03A2A">
              <w:rPr>
                <w:rFonts w:ascii="Times New Roman" w:eastAsia="Times New Roman" w:hAnsi="Times New Roman" w:cs="Times New Roman"/>
                <w:sz w:val="24"/>
                <w:szCs w:val="24"/>
              </w:rPr>
              <w:t>Приложение 2</w:t>
            </w:r>
            <w:r w:rsidRPr="00C03A2A">
              <w:rPr>
                <w:rFonts w:ascii="Times New Roman" w:eastAsia="Times New Roman" w:hAnsi="Times New Roman" w:cs="Times New Roman"/>
                <w:sz w:val="24"/>
                <w:szCs w:val="24"/>
              </w:rPr>
              <w:br/>
              <w:t>к Правилам и условиям</w:t>
            </w:r>
            <w:r w:rsidRPr="00C03A2A">
              <w:rPr>
                <w:rFonts w:ascii="Times New Roman" w:eastAsia="Times New Roman" w:hAnsi="Times New Roman" w:cs="Times New Roman"/>
                <w:sz w:val="24"/>
                <w:szCs w:val="24"/>
              </w:rPr>
              <w:br/>
              <w:t>проведения аттестации</w:t>
            </w:r>
            <w:r w:rsidRPr="00C03A2A">
              <w:rPr>
                <w:rFonts w:ascii="Times New Roman" w:eastAsia="Times New Roman" w:hAnsi="Times New Roman" w:cs="Times New Roman"/>
                <w:sz w:val="24"/>
                <w:szCs w:val="24"/>
              </w:rPr>
              <w:br/>
              <w:t>педагогических работников и</w:t>
            </w:r>
            <w:r w:rsidRPr="00C03A2A">
              <w:rPr>
                <w:rFonts w:ascii="Times New Roman" w:eastAsia="Times New Roman" w:hAnsi="Times New Roman" w:cs="Times New Roman"/>
                <w:sz w:val="24"/>
                <w:szCs w:val="24"/>
              </w:rPr>
              <w:br/>
              <w:t>приравненных к ним лиц,</w:t>
            </w:r>
            <w:r w:rsidRPr="00C03A2A">
              <w:rPr>
                <w:rFonts w:ascii="Times New Roman" w:eastAsia="Times New Roman" w:hAnsi="Times New Roman" w:cs="Times New Roman"/>
                <w:sz w:val="24"/>
                <w:szCs w:val="24"/>
              </w:rPr>
              <w:br/>
              <w:t>занимающих должности в</w:t>
            </w:r>
            <w:r w:rsidRPr="00C03A2A">
              <w:rPr>
                <w:rFonts w:ascii="Times New Roman" w:eastAsia="Times New Roman" w:hAnsi="Times New Roman" w:cs="Times New Roman"/>
                <w:sz w:val="24"/>
                <w:szCs w:val="24"/>
              </w:rPr>
              <w:br/>
              <w:t>организациях образования,</w:t>
            </w:r>
            <w:r w:rsidRPr="00C03A2A">
              <w:rPr>
                <w:rFonts w:ascii="Times New Roman" w:eastAsia="Times New Roman" w:hAnsi="Times New Roman" w:cs="Times New Roman"/>
                <w:sz w:val="24"/>
                <w:szCs w:val="24"/>
              </w:rPr>
              <w:br/>
              <w:t>реализующих</w:t>
            </w:r>
            <w:r w:rsidRPr="00C03A2A">
              <w:rPr>
                <w:rFonts w:ascii="Times New Roman" w:eastAsia="Times New Roman" w:hAnsi="Times New Roman" w:cs="Times New Roman"/>
                <w:sz w:val="24"/>
                <w:szCs w:val="24"/>
              </w:rPr>
              <w:br/>
              <w:t>общеобразовательные учебные</w:t>
            </w:r>
            <w:r w:rsidRPr="00C03A2A">
              <w:rPr>
                <w:rFonts w:ascii="Times New Roman" w:eastAsia="Times New Roman" w:hAnsi="Times New Roman" w:cs="Times New Roman"/>
                <w:sz w:val="24"/>
                <w:szCs w:val="24"/>
              </w:rPr>
              <w:br/>
              <w:t>программы дошкольного</w:t>
            </w:r>
            <w:r w:rsidRPr="00C03A2A">
              <w:rPr>
                <w:rFonts w:ascii="Times New Roman" w:eastAsia="Times New Roman" w:hAnsi="Times New Roman" w:cs="Times New Roman"/>
                <w:sz w:val="24"/>
                <w:szCs w:val="24"/>
              </w:rPr>
              <w:br/>
              <w:t>воспитания и обучения,</w:t>
            </w:r>
            <w:r w:rsidRPr="00C03A2A">
              <w:rPr>
                <w:rFonts w:ascii="Times New Roman" w:eastAsia="Times New Roman" w:hAnsi="Times New Roman" w:cs="Times New Roman"/>
                <w:sz w:val="24"/>
                <w:szCs w:val="24"/>
              </w:rPr>
              <w:br/>
              <w:t>начального, основного среднего</w:t>
            </w:r>
            <w:r w:rsidRPr="00C03A2A">
              <w:rPr>
                <w:rFonts w:ascii="Times New Roman" w:eastAsia="Times New Roman" w:hAnsi="Times New Roman" w:cs="Times New Roman"/>
                <w:sz w:val="24"/>
                <w:szCs w:val="24"/>
              </w:rPr>
              <w:br/>
              <w:t>и общего среднего образования,</w:t>
            </w:r>
            <w:r w:rsidRPr="00C03A2A">
              <w:rPr>
                <w:rFonts w:ascii="Times New Roman" w:eastAsia="Times New Roman" w:hAnsi="Times New Roman" w:cs="Times New Roman"/>
                <w:sz w:val="24"/>
                <w:szCs w:val="24"/>
              </w:rPr>
              <w:br/>
              <w:t>образовательные программы</w:t>
            </w:r>
            <w:r w:rsidRPr="00C03A2A">
              <w:rPr>
                <w:rFonts w:ascii="Times New Roman" w:eastAsia="Times New Roman" w:hAnsi="Times New Roman" w:cs="Times New Roman"/>
                <w:sz w:val="24"/>
                <w:szCs w:val="24"/>
              </w:rPr>
              <w:br/>
              <w:t>технического и</w:t>
            </w:r>
            <w:r w:rsidRPr="00C03A2A">
              <w:rPr>
                <w:rFonts w:ascii="Times New Roman" w:eastAsia="Times New Roman" w:hAnsi="Times New Roman" w:cs="Times New Roman"/>
                <w:sz w:val="24"/>
                <w:szCs w:val="24"/>
              </w:rPr>
              <w:br/>
              <w:t>профессионального,</w:t>
            </w:r>
            <w:r w:rsidRPr="00C03A2A">
              <w:rPr>
                <w:rFonts w:ascii="Times New Roman" w:eastAsia="Times New Roman" w:hAnsi="Times New Roman" w:cs="Times New Roman"/>
                <w:sz w:val="24"/>
                <w:szCs w:val="24"/>
              </w:rPr>
              <w:br/>
            </w:r>
            <w:proofErr w:type="spellStart"/>
            <w:r w:rsidRPr="00C03A2A">
              <w:rPr>
                <w:rFonts w:ascii="Times New Roman" w:eastAsia="Times New Roman" w:hAnsi="Times New Roman" w:cs="Times New Roman"/>
                <w:sz w:val="24"/>
                <w:szCs w:val="24"/>
              </w:rPr>
              <w:t>послесреднего</w:t>
            </w:r>
            <w:proofErr w:type="spellEnd"/>
            <w:r w:rsidRPr="00C03A2A">
              <w:rPr>
                <w:rFonts w:ascii="Times New Roman" w:eastAsia="Times New Roman" w:hAnsi="Times New Roman" w:cs="Times New Roman"/>
                <w:sz w:val="24"/>
                <w:szCs w:val="24"/>
              </w:rPr>
              <w:t>, дополнительного</w:t>
            </w:r>
            <w:r w:rsidRPr="00C03A2A">
              <w:rPr>
                <w:rFonts w:ascii="Times New Roman" w:eastAsia="Times New Roman" w:hAnsi="Times New Roman" w:cs="Times New Roman"/>
                <w:sz w:val="24"/>
                <w:szCs w:val="24"/>
              </w:rPr>
              <w:br/>
              <w:t>образования и специальные</w:t>
            </w:r>
            <w:r w:rsidRPr="00C03A2A">
              <w:rPr>
                <w:rFonts w:ascii="Times New Roman" w:eastAsia="Times New Roman" w:hAnsi="Times New Roman" w:cs="Times New Roman"/>
                <w:sz w:val="24"/>
                <w:szCs w:val="24"/>
              </w:rPr>
              <w:br/>
              <w:t>учебные программы, и иных</w:t>
            </w:r>
            <w:r w:rsidRPr="00C03A2A">
              <w:rPr>
                <w:rFonts w:ascii="Times New Roman" w:eastAsia="Times New Roman" w:hAnsi="Times New Roman" w:cs="Times New Roman"/>
                <w:sz w:val="24"/>
                <w:szCs w:val="24"/>
              </w:rPr>
              <w:br/>
              <w:t>гражданских служащих в</w:t>
            </w:r>
            <w:r w:rsidRPr="00C03A2A">
              <w:rPr>
                <w:rFonts w:ascii="Times New Roman" w:eastAsia="Times New Roman" w:hAnsi="Times New Roman" w:cs="Times New Roman"/>
                <w:sz w:val="24"/>
                <w:szCs w:val="24"/>
              </w:rPr>
              <w:br/>
              <w:t>области образования и науки</w:t>
            </w:r>
            <w:proofErr w:type="gramEnd"/>
          </w:p>
        </w:tc>
      </w:tr>
      <w:tr w:rsidR="00C03A2A" w:rsidRPr="00C03A2A" w:rsidTr="00C03A2A">
        <w:tc>
          <w:tcPr>
            <w:tcW w:w="5745"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8" w:name="z508"/>
            <w:bookmarkEnd w:id="8"/>
            <w:r w:rsidRPr="00C03A2A">
              <w:rPr>
                <w:rFonts w:ascii="Times New Roman" w:eastAsia="Times New Roman" w:hAnsi="Times New Roman" w:cs="Times New Roman"/>
                <w:sz w:val="24"/>
                <w:szCs w:val="24"/>
              </w:rPr>
              <w:t>Форма</w:t>
            </w:r>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lastRenderedPageBreak/>
        <w:t>                                          УДОСТОВЕРЕНИЕ</w:t>
      </w:r>
      <w:r w:rsidRPr="00C03A2A">
        <w:rPr>
          <w:rFonts w:ascii="Times New Roman" w:eastAsia="Times New Roman" w:hAnsi="Times New Roman" w:cs="Times New Roman"/>
          <w:color w:val="000000"/>
          <w:spacing w:val="2"/>
          <w:sz w:val="24"/>
          <w:szCs w:val="24"/>
        </w:rPr>
        <w:br/>
        <w:t xml:space="preserve">                  об аттестации </w:t>
      </w:r>
      <w:proofErr w:type="gramStart"/>
      <w:r w:rsidRPr="00C03A2A">
        <w:rPr>
          <w:rFonts w:ascii="Times New Roman" w:eastAsia="Times New Roman" w:hAnsi="Times New Roman" w:cs="Times New Roman"/>
          <w:color w:val="000000"/>
          <w:spacing w:val="2"/>
          <w:sz w:val="24"/>
          <w:szCs w:val="24"/>
        </w:rPr>
        <w:t>аттестуемого</w:t>
      </w:r>
      <w:proofErr w:type="gramEnd"/>
      <w:r w:rsidRPr="00C03A2A">
        <w:rPr>
          <w:rFonts w:ascii="Times New Roman" w:eastAsia="Times New Roman" w:hAnsi="Times New Roman" w:cs="Times New Roman"/>
          <w:color w:val="000000"/>
          <w:spacing w:val="2"/>
          <w:sz w:val="24"/>
          <w:szCs w:val="24"/>
        </w:rPr>
        <w:t xml:space="preserve"> на присвоение (подтверждение)</w:t>
      </w:r>
      <w:r w:rsidRPr="00C03A2A">
        <w:rPr>
          <w:rFonts w:ascii="Times New Roman" w:eastAsia="Times New Roman" w:hAnsi="Times New Roman" w:cs="Times New Roman"/>
          <w:color w:val="000000"/>
          <w:spacing w:val="2"/>
          <w:sz w:val="24"/>
          <w:szCs w:val="24"/>
        </w:rPr>
        <w:br/>
        <w:t>                              квалификационной категории</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Настоящее удостоверение выдано __________________________________________________</w:t>
      </w:r>
      <w:r w:rsidRPr="00C03A2A">
        <w:rPr>
          <w:rFonts w:ascii="Times New Roman" w:eastAsia="Times New Roman" w:hAnsi="Times New Roman" w:cs="Times New Roman"/>
          <w:color w:val="000000"/>
          <w:spacing w:val="2"/>
          <w:sz w:val="24"/>
          <w:szCs w:val="24"/>
        </w:rPr>
        <w:br/>
        <w:t>                                    (ФИО (отчество при наличии), подпись)</w:t>
      </w:r>
      <w:r w:rsidRPr="00C03A2A">
        <w:rPr>
          <w:rFonts w:ascii="Times New Roman" w:eastAsia="Times New Roman" w:hAnsi="Times New Roman" w:cs="Times New Roman"/>
          <w:color w:val="000000"/>
          <w:spacing w:val="2"/>
          <w:sz w:val="24"/>
          <w:szCs w:val="24"/>
        </w:rPr>
        <w:br/>
        <w:t>в том, что в соответствии с решением аттестационной комиссии по присвоению</w:t>
      </w:r>
      <w:r w:rsidRPr="00C03A2A">
        <w:rPr>
          <w:rFonts w:ascii="Times New Roman" w:eastAsia="Times New Roman" w:hAnsi="Times New Roman" w:cs="Times New Roman"/>
          <w:color w:val="000000"/>
          <w:spacing w:val="2"/>
          <w:sz w:val="24"/>
          <w:szCs w:val="24"/>
        </w:rPr>
        <w:br/>
        <w:t>(подтверждению) квалификационных категорий от "___" ________ 20___ приказом</w:t>
      </w:r>
      <w:r w:rsidRPr="00C03A2A">
        <w:rPr>
          <w:rFonts w:ascii="Times New Roman" w:eastAsia="Times New Roman" w:hAnsi="Times New Roman" w:cs="Times New Roman"/>
          <w:color w:val="000000"/>
          <w:spacing w:val="2"/>
          <w:sz w:val="24"/>
          <w:szCs w:val="24"/>
        </w:rPr>
        <w:br/>
        <w:t>________________________________________________________________________________</w:t>
      </w:r>
      <w:r w:rsidRPr="00C03A2A">
        <w:rPr>
          <w:rFonts w:ascii="Times New Roman" w:eastAsia="Times New Roman" w:hAnsi="Times New Roman" w:cs="Times New Roman"/>
          <w:color w:val="000000"/>
          <w:spacing w:val="2"/>
          <w:sz w:val="24"/>
          <w:szCs w:val="24"/>
        </w:rPr>
        <w:br/>
        <w:t>(полное наименование организации образования или органа управления образования)</w:t>
      </w:r>
      <w:r w:rsidRPr="00C03A2A">
        <w:rPr>
          <w:rFonts w:ascii="Times New Roman" w:eastAsia="Times New Roman" w:hAnsi="Times New Roman" w:cs="Times New Roman"/>
          <w:color w:val="000000"/>
          <w:spacing w:val="2"/>
          <w:sz w:val="24"/>
          <w:szCs w:val="24"/>
        </w:rPr>
        <w:br/>
        <w:t>№ _____ от "____" ____20 _______ года присвоена (подтверждена) квалификационная</w:t>
      </w:r>
      <w:r w:rsidRPr="00C03A2A">
        <w:rPr>
          <w:rFonts w:ascii="Times New Roman" w:eastAsia="Times New Roman" w:hAnsi="Times New Roman" w:cs="Times New Roman"/>
          <w:color w:val="000000"/>
          <w:spacing w:val="2"/>
          <w:sz w:val="24"/>
          <w:szCs w:val="24"/>
        </w:rPr>
        <w:br/>
        <w:t>категория _______________________________________________________________________</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по должности ___________________________________________________________________.</w:t>
      </w:r>
      <w:r w:rsidRPr="00C03A2A">
        <w:rPr>
          <w:rFonts w:ascii="Times New Roman" w:eastAsia="Times New Roman" w:hAnsi="Times New Roman" w:cs="Times New Roman"/>
          <w:color w:val="000000"/>
          <w:spacing w:val="2"/>
          <w:sz w:val="24"/>
          <w:szCs w:val="24"/>
        </w:rPr>
        <w:br/>
        <w:t>                                    (наименование должности)</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Руководитель организации образования ______________________________________</w:t>
      </w:r>
      <w:r w:rsidRPr="00C03A2A">
        <w:rPr>
          <w:rFonts w:ascii="Times New Roman" w:eastAsia="Times New Roman" w:hAnsi="Times New Roman" w:cs="Times New Roman"/>
          <w:color w:val="000000"/>
          <w:spacing w:val="2"/>
          <w:sz w:val="24"/>
          <w:szCs w:val="24"/>
        </w:rPr>
        <w:br/>
        <w:t>                                    (ФИО (отчество при наличии), подпись)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Место печати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Регистрационный номер __________________</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Дата выдачи "____" __________ 20 ____ года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Место выдачи</w:t>
      </w:r>
    </w:p>
    <w:tbl>
      <w:tblPr>
        <w:tblW w:w="9855" w:type="dxa"/>
        <w:tblCellMar>
          <w:left w:w="0" w:type="dxa"/>
          <w:right w:w="0" w:type="dxa"/>
        </w:tblCellMar>
        <w:tblLook w:val="04A0"/>
      </w:tblPr>
      <w:tblGrid>
        <w:gridCol w:w="4895"/>
        <w:gridCol w:w="4960"/>
      </w:tblGrid>
      <w:tr w:rsidR="00C03A2A" w:rsidRPr="00C03A2A" w:rsidTr="00C03A2A">
        <w:tc>
          <w:tcPr>
            <w:tcW w:w="4895"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9" w:name="z510"/>
            <w:bookmarkEnd w:id="9"/>
            <w:proofErr w:type="gramStart"/>
            <w:r w:rsidRPr="00C03A2A">
              <w:rPr>
                <w:rFonts w:ascii="Times New Roman" w:eastAsia="Times New Roman" w:hAnsi="Times New Roman" w:cs="Times New Roman"/>
                <w:sz w:val="24"/>
                <w:szCs w:val="24"/>
              </w:rPr>
              <w:t>Приложение 3 к Правилам</w:t>
            </w:r>
            <w:r w:rsidRPr="00C03A2A">
              <w:rPr>
                <w:rFonts w:ascii="Times New Roman" w:eastAsia="Times New Roman" w:hAnsi="Times New Roman" w:cs="Times New Roman"/>
                <w:sz w:val="24"/>
                <w:szCs w:val="24"/>
              </w:rPr>
              <w:br/>
              <w:t>и условиям проведения</w:t>
            </w:r>
            <w:r w:rsidRPr="00C03A2A">
              <w:rPr>
                <w:rFonts w:ascii="Times New Roman" w:eastAsia="Times New Roman" w:hAnsi="Times New Roman" w:cs="Times New Roman"/>
                <w:sz w:val="24"/>
                <w:szCs w:val="24"/>
              </w:rPr>
              <w:br/>
              <w:t>аттестации педагогических</w:t>
            </w:r>
            <w:r w:rsidRPr="00C03A2A">
              <w:rPr>
                <w:rFonts w:ascii="Times New Roman" w:eastAsia="Times New Roman" w:hAnsi="Times New Roman" w:cs="Times New Roman"/>
                <w:sz w:val="24"/>
                <w:szCs w:val="24"/>
              </w:rPr>
              <w:br/>
              <w:t>работников и приравненных к</w:t>
            </w:r>
            <w:r w:rsidRPr="00C03A2A">
              <w:rPr>
                <w:rFonts w:ascii="Times New Roman" w:eastAsia="Times New Roman" w:hAnsi="Times New Roman" w:cs="Times New Roman"/>
                <w:sz w:val="24"/>
                <w:szCs w:val="24"/>
              </w:rPr>
              <w:br/>
              <w:t>ним лиц, занимающих</w:t>
            </w:r>
            <w:r w:rsidRPr="00C03A2A">
              <w:rPr>
                <w:rFonts w:ascii="Times New Roman" w:eastAsia="Times New Roman" w:hAnsi="Times New Roman" w:cs="Times New Roman"/>
                <w:sz w:val="24"/>
                <w:szCs w:val="24"/>
              </w:rPr>
              <w:br/>
              <w:t>должности в организациях</w:t>
            </w:r>
            <w:r w:rsidRPr="00C03A2A">
              <w:rPr>
                <w:rFonts w:ascii="Times New Roman" w:eastAsia="Times New Roman" w:hAnsi="Times New Roman" w:cs="Times New Roman"/>
                <w:sz w:val="24"/>
                <w:szCs w:val="24"/>
              </w:rPr>
              <w:br/>
              <w:t>образования, реализующих</w:t>
            </w:r>
            <w:r w:rsidRPr="00C03A2A">
              <w:rPr>
                <w:rFonts w:ascii="Times New Roman" w:eastAsia="Times New Roman" w:hAnsi="Times New Roman" w:cs="Times New Roman"/>
                <w:sz w:val="24"/>
                <w:szCs w:val="24"/>
              </w:rPr>
              <w:br/>
              <w:t>общеобразовательные учебные</w:t>
            </w:r>
            <w:r w:rsidRPr="00C03A2A">
              <w:rPr>
                <w:rFonts w:ascii="Times New Roman" w:eastAsia="Times New Roman" w:hAnsi="Times New Roman" w:cs="Times New Roman"/>
                <w:sz w:val="24"/>
                <w:szCs w:val="24"/>
              </w:rPr>
              <w:br/>
              <w:t>программы дошкольного</w:t>
            </w:r>
            <w:r w:rsidRPr="00C03A2A">
              <w:rPr>
                <w:rFonts w:ascii="Times New Roman" w:eastAsia="Times New Roman" w:hAnsi="Times New Roman" w:cs="Times New Roman"/>
                <w:sz w:val="24"/>
                <w:szCs w:val="24"/>
              </w:rPr>
              <w:br/>
              <w:t>воспитания и обучения,</w:t>
            </w:r>
            <w:r w:rsidRPr="00C03A2A">
              <w:rPr>
                <w:rFonts w:ascii="Times New Roman" w:eastAsia="Times New Roman" w:hAnsi="Times New Roman" w:cs="Times New Roman"/>
                <w:sz w:val="24"/>
                <w:szCs w:val="24"/>
              </w:rPr>
              <w:br/>
              <w:t>начального, основного среднего</w:t>
            </w:r>
            <w:r w:rsidRPr="00C03A2A">
              <w:rPr>
                <w:rFonts w:ascii="Times New Roman" w:eastAsia="Times New Roman" w:hAnsi="Times New Roman" w:cs="Times New Roman"/>
                <w:sz w:val="24"/>
                <w:szCs w:val="24"/>
              </w:rPr>
              <w:br/>
              <w:t>и общего среднего образования,</w:t>
            </w:r>
            <w:r w:rsidRPr="00C03A2A">
              <w:rPr>
                <w:rFonts w:ascii="Times New Roman" w:eastAsia="Times New Roman" w:hAnsi="Times New Roman" w:cs="Times New Roman"/>
                <w:sz w:val="24"/>
                <w:szCs w:val="24"/>
              </w:rPr>
              <w:br/>
              <w:t>образовательные программы</w:t>
            </w:r>
            <w:r w:rsidRPr="00C03A2A">
              <w:rPr>
                <w:rFonts w:ascii="Times New Roman" w:eastAsia="Times New Roman" w:hAnsi="Times New Roman" w:cs="Times New Roman"/>
                <w:sz w:val="24"/>
                <w:szCs w:val="24"/>
              </w:rPr>
              <w:br/>
              <w:t>технического и профессионального,</w:t>
            </w:r>
            <w:r w:rsidRPr="00C03A2A">
              <w:rPr>
                <w:rFonts w:ascii="Times New Roman" w:eastAsia="Times New Roman" w:hAnsi="Times New Roman" w:cs="Times New Roman"/>
                <w:sz w:val="24"/>
                <w:szCs w:val="24"/>
              </w:rPr>
              <w:br/>
            </w:r>
            <w:proofErr w:type="spellStart"/>
            <w:r w:rsidRPr="00C03A2A">
              <w:rPr>
                <w:rFonts w:ascii="Times New Roman" w:eastAsia="Times New Roman" w:hAnsi="Times New Roman" w:cs="Times New Roman"/>
                <w:sz w:val="24"/>
                <w:szCs w:val="24"/>
              </w:rPr>
              <w:t>послесреднего</w:t>
            </w:r>
            <w:proofErr w:type="spellEnd"/>
            <w:r w:rsidRPr="00C03A2A">
              <w:rPr>
                <w:rFonts w:ascii="Times New Roman" w:eastAsia="Times New Roman" w:hAnsi="Times New Roman" w:cs="Times New Roman"/>
                <w:sz w:val="24"/>
                <w:szCs w:val="24"/>
              </w:rPr>
              <w:t>, дополнительного</w:t>
            </w:r>
            <w:r w:rsidRPr="00C03A2A">
              <w:rPr>
                <w:rFonts w:ascii="Times New Roman" w:eastAsia="Times New Roman" w:hAnsi="Times New Roman" w:cs="Times New Roman"/>
                <w:sz w:val="24"/>
                <w:szCs w:val="24"/>
              </w:rPr>
              <w:br/>
              <w:t>образования и специальные</w:t>
            </w:r>
            <w:r w:rsidRPr="00C03A2A">
              <w:rPr>
                <w:rFonts w:ascii="Times New Roman" w:eastAsia="Times New Roman" w:hAnsi="Times New Roman" w:cs="Times New Roman"/>
                <w:sz w:val="24"/>
                <w:szCs w:val="24"/>
              </w:rPr>
              <w:br/>
              <w:t>учебные программы, и иных</w:t>
            </w:r>
            <w:r w:rsidRPr="00C03A2A">
              <w:rPr>
                <w:rFonts w:ascii="Times New Roman" w:eastAsia="Times New Roman" w:hAnsi="Times New Roman" w:cs="Times New Roman"/>
                <w:sz w:val="24"/>
                <w:szCs w:val="24"/>
              </w:rPr>
              <w:br/>
              <w:t>гражданских служащих в</w:t>
            </w:r>
            <w:r w:rsidRPr="00C03A2A">
              <w:rPr>
                <w:rFonts w:ascii="Times New Roman" w:eastAsia="Times New Roman" w:hAnsi="Times New Roman" w:cs="Times New Roman"/>
                <w:sz w:val="24"/>
                <w:szCs w:val="24"/>
              </w:rPr>
              <w:br/>
              <w:t>области образования и науки</w:t>
            </w:r>
            <w:proofErr w:type="gramEnd"/>
          </w:p>
        </w:tc>
      </w:tr>
    </w:tbl>
    <w:p w:rsidR="00C03A2A" w:rsidRPr="00C03A2A" w:rsidRDefault="00C03A2A" w:rsidP="00C03A2A">
      <w:pPr>
        <w:spacing w:after="0" w:line="285" w:lineRule="atLeast"/>
        <w:textAlignment w:val="baseline"/>
        <w:rPr>
          <w:rFonts w:ascii="Times New Roman" w:eastAsia="Times New Roman" w:hAnsi="Times New Roman" w:cs="Times New Roman"/>
          <w:color w:val="FF0000"/>
          <w:spacing w:val="2"/>
          <w:sz w:val="24"/>
          <w:szCs w:val="24"/>
        </w:rPr>
      </w:pPr>
      <w:r w:rsidRPr="00C03A2A">
        <w:rPr>
          <w:rFonts w:ascii="Times New Roman" w:eastAsia="Times New Roman" w:hAnsi="Times New Roman" w:cs="Times New Roman"/>
          <w:color w:val="FF0000"/>
          <w:spacing w:val="2"/>
          <w:sz w:val="24"/>
          <w:szCs w:val="24"/>
        </w:rPr>
        <w:t>      Сноска. Приложение 3 в редакции приказа Министра образования и науки РК от 29.06.2018 </w:t>
      </w:r>
      <w:hyperlink r:id="rId58" w:anchor="z68" w:history="1">
        <w:r w:rsidRPr="00C03A2A">
          <w:rPr>
            <w:rFonts w:ascii="Times New Roman" w:eastAsia="Times New Roman" w:hAnsi="Times New Roman" w:cs="Times New Roman"/>
            <w:color w:val="073A5E"/>
            <w:spacing w:val="2"/>
            <w:sz w:val="24"/>
            <w:szCs w:val="24"/>
            <w:u w:val="single"/>
          </w:rPr>
          <w:t>№ 316</w:t>
        </w:r>
      </w:hyperlink>
      <w:r w:rsidRPr="00C03A2A">
        <w:rPr>
          <w:rFonts w:ascii="Times New Roman" w:eastAsia="Times New Roman" w:hAnsi="Times New Roman" w:cs="Times New Roman"/>
          <w:color w:val="FF0000"/>
          <w:spacing w:val="2"/>
          <w:sz w:val="24"/>
          <w:szCs w:val="24"/>
        </w:rPr>
        <w:t> (вводится в действие по истечении десяти календарных дней после его первого официального опубликования).</w:t>
      </w:r>
    </w:p>
    <w:tbl>
      <w:tblPr>
        <w:tblW w:w="13380" w:type="dxa"/>
        <w:tblCellMar>
          <w:left w:w="0" w:type="dxa"/>
          <w:right w:w="0" w:type="dxa"/>
        </w:tblCellMar>
        <w:tblLook w:val="04A0"/>
      </w:tblPr>
      <w:tblGrid>
        <w:gridCol w:w="8420"/>
        <w:gridCol w:w="4960"/>
      </w:tblGrid>
      <w:tr w:rsidR="00C03A2A" w:rsidRPr="00C03A2A" w:rsidTr="00C03A2A">
        <w:tc>
          <w:tcPr>
            <w:tcW w:w="5805"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10" w:name="z91"/>
            <w:bookmarkEnd w:id="10"/>
            <w:r w:rsidRPr="00C03A2A">
              <w:rPr>
                <w:rFonts w:ascii="Times New Roman" w:eastAsia="Times New Roman" w:hAnsi="Times New Roman" w:cs="Times New Roman"/>
                <w:sz w:val="24"/>
                <w:szCs w:val="24"/>
              </w:rPr>
              <w:t>Форма</w:t>
            </w:r>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______________________________________________________________________________</w:t>
      </w:r>
      <w:r w:rsidRPr="00C03A2A">
        <w:rPr>
          <w:rFonts w:ascii="Times New Roman" w:eastAsia="Times New Roman" w:hAnsi="Times New Roman" w:cs="Times New Roman"/>
          <w:color w:val="000000"/>
          <w:spacing w:val="2"/>
          <w:sz w:val="24"/>
          <w:szCs w:val="24"/>
        </w:rPr>
        <w:br/>
        <w:t>      (наименование организации образования, районные (городские) отделы, управления</w:t>
      </w:r>
      <w:r w:rsidRPr="00C03A2A">
        <w:rPr>
          <w:rFonts w:ascii="Times New Roman" w:eastAsia="Times New Roman" w:hAnsi="Times New Roman" w:cs="Times New Roman"/>
          <w:color w:val="000000"/>
          <w:spacing w:val="2"/>
          <w:sz w:val="24"/>
          <w:szCs w:val="24"/>
        </w:rPr>
        <w:br/>
        <w:t xml:space="preserve">образования областей, городов Астаны, </w:t>
      </w:r>
      <w:proofErr w:type="spellStart"/>
      <w:r w:rsidRPr="00C03A2A">
        <w:rPr>
          <w:rFonts w:ascii="Times New Roman" w:eastAsia="Times New Roman" w:hAnsi="Times New Roman" w:cs="Times New Roman"/>
          <w:color w:val="000000"/>
          <w:spacing w:val="2"/>
          <w:sz w:val="24"/>
          <w:szCs w:val="24"/>
        </w:rPr>
        <w:t>Алматы</w:t>
      </w:r>
      <w:proofErr w:type="spellEnd"/>
      <w:r w:rsidRPr="00C03A2A">
        <w:rPr>
          <w:rFonts w:ascii="Times New Roman" w:eastAsia="Times New Roman" w:hAnsi="Times New Roman" w:cs="Times New Roman"/>
          <w:color w:val="000000"/>
          <w:spacing w:val="2"/>
          <w:sz w:val="24"/>
          <w:szCs w:val="24"/>
        </w:rPr>
        <w:t xml:space="preserve"> и Шымкента, уполномоченный орган)</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Заявление</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lastRenderedPageBreak/>
        <w:t>      Я, ___________________________________________________, ИИН ______________,</w:t>
      </w:r>
      <w:r w:rsidRPr="00C03A2A">
        <w:rPr>
          <w:rFonts w:ascii="Times New Roman" w:eastAsia="Times New Roman" w:hAnsi="Times New Roman" w:cs="Times New Roman"/>
          <w:color w:val="000000"/>
          <w:spacing w:val="2"/>
          <w:sz w:val="24"/>
          <w:szCs w:val="24"/>
        </w:rPr>
        <w:br/>
        <w:t>                  (Ф.И.О. (отчество при наличии) аттестуемого)</w:t>
      </w:r>
      <w:r w:rsidRPr="00C03A2A">
        <w:rPr>
          <w:rFonts w:ascii="Times New Roman" w:eastAsia="Times New Roman" w:hAnsi="Times New Roman" w:cs="Times New Roman"/>
          <w:color w:val="000000"/>
          <w:spacing w:val="2"/>
          <w:sz w:val="24"/>
          <w:szCs w:val="24"/>
        </w:rPr>
        <w:br/>
        <w:t>_______________________________________________________________________________</w:t>
      </w:r>
      <w:r w:rsidRPr="00C03A2A">
        <w:rPr>
          <w:rFonts w:ascii="Times New Roman" w:eastAsia="Times New Roman" w:hAnsi="Times New Roman" w:cs="Times New Roman"/>
          <w:color w:val="000000"/>
          <w:spacing w:val="2"/>
          <w:sz w:val="24"/>
          <w:szCs w:val="24"/>
        </w:rPr>
        <w:br/>
        <w:t>      (должность, место работы) прошу допустить меня на участие в национальном</w:t>
      </w:r>
      <w:r w:rsidRPr="00C03A2A">
        <w:rPr>
          <w:rFonts w:ascii="Times New Roman" w:eastAsia="Times New Roman" w:hAnsi="Times New Roman" w:cs="Times New Roman"/>
          <w:color w:val="000000"/>
          <w:spacing w:val="2"/>
          <w:sz w:val="24"/>
          <w:szCs w:val="24"/>
        </w:rPr>
        <w:br/>
        <w:t>квалификационном тестировании (квалификационном тестировании) в 20___ году на</w:t>
      </w:r>
      <w:r w:rsidRPr="00C03A2A">
        <w:rPr>
          <w:rFonts w:ascii="Times New Roman" w:eastAsia="Times New Roman" w:hAnsi="Times New Roman" w:cs="Times New Roman"/>
          <w:color w:val="000000"/>
          <w:spacing w:val="2"/>
          <w:sz w:val="24"/>
          <w:szCs w:val="24"/>
        </w:rPr>
        <w:br/>
        <w:t>присвоение/подтверждение квалификационной категории ________.</w:t>
      </w:r>
      <w:r w:rsidRPr="00C03A2A">
        <w:rPr>
          <w:rFonts w:ascii="Times New Roman" w:eastAsia="Times New Roman" w:hAnsi="Times New Roman" w:cs="Times New Roman"/>
          <w:color w:val="000000"/>
          <w:spacing w:val="2"/>
          <w:sz w:val="24"/>
          <w:szCs w:val="24"/>
        </w:rPr>
        <w:br/>
        <w:t xml:space="preserve">В настоящее время имею квалификационную категорию ________, действительную </w:t>
      </w:r>
      <w:proofErr w:type="gramStart"/>
      <w:r w:rsidRPr="00C03A2A">
        <w:rPr>
          <w:rFonts w:ascii="Times New Roman" w:eastAsia="Times New Roman" w:hAnsi="Times New Roman" w:cs="Times New Roman"/>
          <w:color w:val="000000"/>
          <w:spacing w:val="2"/>
          <w:sz w:val="24"/>
          <w:szCs w:val="24"/>
        </w:rPr>
        <w:t>до</w:t>
      </w:r>
      <w:proofErr w:type="gramEnd"/>
      <w:r w:rsidRPr="00C03A2A">
        <w:rPr>
          <w:rFonts w:ascii="Times New Roman" w:eastAsia="Times New Roman" w:hAnsi="Times New Roman" w:cs="Times New Roman"/>
          <w:color w:val="000000"/>
          <w:spacing w:val="2"/>
          <w:sz w:val="24"/>
          <w:szCs w:val="24"/>
        </w:rPr>
        <w:t xml:space="preserve"> ____</w:t>
      </w:r>
      <w:r w:rsidRPr="00C03A2A">
        <w:rPr>
          <w:rFonts w:ascii="Times New Roman" w:eastAsia="Times New Roman" w:hAnsi="Times New Roman" w:cs="Times New Roman"/>
          <w:color w:val="000000"/>
          <w:spacing w:val="2"/>
          <w:sz w:val="24"/>
          <w:szCs w:val="24"/>
        </w:rPr>
        <w:br/>
        <w:t>(</w:t>
      </w:r>
      <w:proofErr w:type="gramStart"/>
      <w:r w:rsidRPr="00C03A2A">
        <w:rPr>
          <w:rFonts w:ascii="Times New Roman" w:eastAsia="Times New Roman" w:hAnsi="Times New Roman" w:cs="Times New Roman"/>
          <w:color w:val="000000"/>
          <w:spacing w:val="2"/>
          <w:sz w:val="24"/>
          <w:szCs w:val="24"/>
        </w:rPr>
        <w:t>день</w:t>
      </w:r>
      <w:proofErr w:type="gramEnd"/>
      <w:r w:rsidRPr="00C03A2A">
        <w:rPr>
          <w:rFonts w:ascii="Times New Roman" w:eastAsia="Times New Roman" w:hAnsi="Times New Roman" w:cs="Times New Roman"/>
          <w:color w:val="000000"/>
          <w:spacing w:val="2"/>
          <w:sz w:val="24"/>
          <w:szCs w:val="24"/>
        </w:rPr>
        <w:t>) ___ (месяц) ______ года.</w:t>
      </w:r>
      <w:r w:rsidRPr="00C03A2A">
        <w:rPr>
          <w:rFonts w:ascii="Times New Roman" w:eastAsia="Times New Roman" w:hAnsi="Times New Roman" w:cs="Times New Roman"/>
          <w:color w:val="000000"/>
          <w:spacing w:val="2"/>
          <w:sz w:val="24"/>
          <w:szCs w:val="24"/>
        </w:rPr>
        <w:br/>
        <w:t>Основанием считаю следующие результаты работы:</w:t>
      </w:r>
      <w:r w:rsidRPr="00C03A2A">
        <w:rPr>
          <w:rFonts w:ascii="Times New Roman" w:eastAsia="Times New Roman" w:hAnsi="Times New Roman" w:cs="Times New Roman"/>
          <w:color w:val="000000"/>
          <w:spacing w:val="2"/>
          <w:sz w:val="24"/>
          <w:szCs w:val="24"/>
        </w:rPr>
        <w:br/>
        <w:t>________________________________________________________________________________</w:t>
      </w:r>
      <w:r w:rsidRPr="00C03A2A">
        <w:rPr>
          <w:rFonts w:ascii="Times New Roman" w:eastAsia="Times New Roman" w:hAnsi="Times New Roman" w:cs="Times New Roman"/>
          <w:color w:val="000000"/>
          <w:spacing w:val="2"/>
          <w:sz w:val="24"/>
          <w:szCs w:val="24"/>
        </w:rPr>
        <w:br/>
        <w:t>________________________________________________________________________________</w:t>
      </w:r>
      <w:r w:rsidRPr="00C03A2A">
        <w:rPr>
          <w:rFonts w:ascii="Times New Roman" w:eastAsia="Times New Roman" w:hAnsi="Times New Roman" w:cs="Times New Roman"/>
          <w:color w:val="000000"/>
          <w:spacing w:val="2"/>
          <w:sz w:val="24"/>
          <w:szCs w:val="24"/>
        </w:rPr>
        <w:br/>
        <w:t>Сообщаю о себе следующие сведения:</w:t>
      </w:r>
      <w:r w:rsidRPr="00C03A2A">
        <w:rPr>
          <w:rFonts w:ascii="Times New Roman" w:eastAsia="Times New Roman" w:hAnsi="Times New Roman" w:cs="Times New Roman"/>
          <w:color w:val="000000"/>
          <w:spacing w:val="2"/>
          <w:sz w:val="24"/>
          <w:szCs w:val="24"/>
        </w:rPr>
        <w:br/>
        <w:t>Образование:</w:t>
      </w:r>
    </w:p>
    <w:tbl>
      <w:tblPr>
        <w:tblW w:w="10916" w:type="dxa"/>
        <w:tblInd w:w="-918"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1922"/>
        <w:gridCol w:w="1522"/>
        <w:gridCol w:w="7472"/>
      </w:tblGrid>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Наименование</w:t>
            </w:r>
            <w:r w:rsidRPr="00C03A2A">
              <w:rPr>
                <w:rFonts w:ascii="Times New Roman" w:eastAsia="Times New Roman" w:hAnsi="Times New Roman" w:cs="Times New Roman"/>
                <w:color w:val="000000"/>
                <w:spacing w:val="2"/>
                <w:sz w:val="24"/>
                <w:szCs w:val="24"/>
              </w:rPr>
              <w:br/>
              <w:t>учебного заведения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Период обучения</w:t>
            </w:r>
          </w:p>
        </w:tc>
        <w:tc>
          <w:tcPr>
            <w:tcW w:w="74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Специальность (квалификация), указанная в дипломе об образовании или </w:t>
            </w:r>
            <w:proofErr w:type="gramStart"/>
            <w:r w:rsidRPr="00C03A2A">
              <w:rPr>
                <w:rFonts w:ascii="Times New Roman" w:eastAsia="Times New Roman" w:hAnsi="Times New Roman" w:cs="Times New Roman"/>
                <w:color w:val="000000"/>
                <w:spacing w:val="2"/>
                <w:sz w:val="24"/>
                <w:szCs w:val="24"/>
              </w:rPr>
              <w:t>документе</w:t>
            </w:r>
            <w:proofErr w:type="gramEnd"/>
            <w:r w:rsidRPr="00C03A2A">
              <w:rPr>
                <w:rFonts w:ascii="Times New Roman" w:eastAsia="Times New Roman" w:hAnsi="Times New Roman" w:cs="Times New Roman"/>
                <w:color w:val="000000"/>
                <w:spacing w:val="2"/>
                <w:sz w:val="24"/>
                <w:szCs w:val="24"/>
              </w:rPr>
              <w:t xml:space="preserve"> о переподготовке с присвоением соответствующей квалификации по занимаемой должности</w:t>
            </w:r>
          </w:p>
        </w:tc>
      </w:tr>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74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Стаж работы:</w:t>
      </w:r>
    </w:p>
    <w:tbl>
      <w:tblPr>
        <w:tblW w:w="10773" w:type="dxa"/>
        <w:tblInd w:w="-1059"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898"/>
        <w:gridCol w:w="6190"/>
        <w:gridCol w:w="1840"/>
        <w:gridCol w:w="1845"/>
      </w:tblGrid>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Общий</w:t>
            </w:r>
          </w:p>
        </w:tc>
        <w:tc>
          <w:tcPr>
            <w:tcW w:w="6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По специальности (квалификации), указанной в дипломе об образовании или </w:t>
            </w:r>
            <w:proofErr w:type="gramStart"/>
            <w:r w:rsidRPr="00C03A2A">
              <w:rPr>
                <w:rFonts w:ascii="Times New Roman" w:eastAsia="Times New Roman" w:hAnsi="Times New Roman" w:cs="Times New Roman"/>
                <w:color w:val="000000"/>
                <w:spacing w:val="2"/>
                <w:sz w:val="24"/>
                <w:szCs w:val="24"/>
              </w:rPr>
              <w:t>документе</w:t>
            </w:r>
            <w:proofErr w:type="gramEnd"/>
            <w:r w:rsidRPr="00C03A2A">
              <w:rPr>
                <w:rFonts w:ascii="Times New Roman" w:eastAsia="Times New Roman" w:hAnsi="Times New Roman" w:cs="Times New Roman"/>
                <w:color w:val="000000"/>
                <w:spacing w:val="2"/>
                <w:sz w:val="24"/>
                <w:szCs w:val="24"/>
              </w:rPr>
              <w:t xml:space="preserve"> о переподготовке с присвоением соответствующей квалификации по занимаемой должности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Педагогический</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В данной организации образования</w:t>
            </w:r>
          </w:p>
        </w:tc>
      </w:tr>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w:t>
            </w:r>
          </w:p>
        </w:tc>
        <w:tc>
          <w:tcPr>
            <w:tcW w:w="6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w:t>
      </w:r>
      <w:proofErr w:type="gramStart"/>
      <w:r w:rsidRPr="00C03A2A">
        <w:rPr>
          <w:rFonts w:ascii="Times New Roman" w:eastAsia="Times New Roman" w:hAnsi="Times New Roman" w:cs="Times New Roman"/>
          <w:color w:val="000000"/>
          <w:spacing w:val="2"/>
          <w:sz w:val="24"/>
          <w:szCs w:val="24"/>
        </w:rPr>
        <w:t>Награды, звания, ученая степень, ученое звание с указанием года получения (присвоения)</w:t>
      </w:r>
      <w:r w:rsidRPr="00C03A2A">
        <w:rPr>
          <w:rFonts w:ascii="Times New Roman" w:eastAsia="Times New Roman" w:hAnsi="Times New Roman" w:cs="Times New Roman"/>
          <w:color w:val="000000"/>
          <w:spacing w:val="2"/>
          <w:sz w:val="24"/>
          <w:szCs w:val="24"/>
        </w:rPr>
        <w:br/>
        <w:t>________________________________________________________________________________</w:t>
      </w:r>
      <w:r w:rsidRPr="00C03A2A">
        <w:rPr>
          <w:rFonts w:ascii="Times New Roman" w:eastAsia="Times New Roman" w:hAnsi="Times New Roman" w:cs="Times New Roman"/>
          <w:color w:val="000000"/>
          <w:spacing w:val="2"/>
          <w:sz w:val="24"/>
          <w:szCs w:val="24"/>
        </w:rPr>
        <w:br/>
        <w:t>Язык сдачи тестирования (нужное подчеркнуть): казахский/русский</w:t>
      </w:r>
      <w:r w:rsidRPr="00C03A2A">
        <w:rPr>
          <w:rFonts w:ascii="Times New Roman" w:eastAsia="Times New Roman" w:hAnsi="Times New Roman" w:cs="Times New Roman"/>
          <w:color w:val="000000"/>
          <w:spacing w:val="2"/>
          <w:sz w:val="24"/>
          <w:szCs w:val="24"/>
        </w:rPr>
        <w:br/>
        <w:t>Организация образования, в которой работает аттестуемый (нужное подчеркнуть):</w:t>
      </w:r>
      <w:r w:rsidRPr="00C03A2A">
        <w:rPr>
          <w:rFonts w:ascii="Times New Roman" w:eastAsia="Times New Roman" w:hAnsi="Times New Roman" w:cs="Times New Roman"/>
          <w:color w:val="000000"/>
          <w:spacing w:val="2"/>
          <w:sz w:val="24"/>
          <w:szCs w:val="24"/>
        </w:rPr>
        <w:br/>
        <w:t>дошкольное, начальное, основное среднее, общее среднее, дополнительное образование</w:t>
      </w:r>
      <w:r w:rsidRPr="00C03A2A">
        <w:rPr>
          <w:rFonts w:ascii="Times New Roman" w:eastAsia="Times New Roman" w:hAnsi="Times New Roman" w:cs="Times New Roman"/>
          <w:color w:val="000000"/>
          <w:spacing w:val="2"/>
          <w:sz w:val="24"/>
          <w:szCs w:val="24"/>
        </w:rPr>
        <w:br/>
        <w:t>Предмет (дисциплина) по блоку "Содержание учебного предмета"/По направлению деятельности":</w:t>
      </w:r>
      <w:proofErr w:type="gramEnd"/>
      <w:r w:rsidRPr="00C03A2A">
        <w:rPr>
          <w:rFonts w:ascii="Times New Roman" w:eastAsia="Times New Roman" w:hAnsi="Times New Roman" w:cs="Times New Roman"/>
          <w:color w:val="000000"/>
          <w:spacing w:val="2"/>
          <w:sz w:val="24"/>
          <w:szCs w:val="24"/>
        </w:rPr>
        <w:br/>
        <w:t>_______________________________________________________________________________</w:t>
      </w:r>
      <w:r w:rsidRPr="00C03A2A">
        <w:rPr>
          <w:rFonts w:ascii="Times New Roman" w:eastAsia="Times New Roman" w:hAnsi="Times New Roman" w:cs="Times New Roman"/>
          <w:color w:val="000000"/>
          <w:spacing w:val="2"/>
          <w:sz w:val="24"/>
          <w:szCs w:val="24"/>
        </w:rPr>
        <w:br/>
        <w:t xml:space="preserve">С Правилами проведения аттестации </w:t>
      </w:r>
      <w:proofErr w:type="gramStart"/>
      <w:r w:rsidRPr="00C03A2A">
        <w:rPr>
          <w:rFonts w:ascii="Times New Roman" w:eastAsia="Times New Roman" w:hAnsi="Times New Roman" w:cs="Times New Roman"/>
          <w:color w:val="000000"/>
          <w:spacing w:val="2"/>
          <w:sz w:val="24"/>
          <w:szCs w:val="24"/>
        </w:rPr>
        <w:t>ознакомлен</w:t>
      </w:r>
      <w:proofErr w:type="gramEnd"/>
      <w:r w:rsidRPr="00C03A2A">
        <w:rPr>
          <w:rFonts w:ascii="Times New Roman" w:eastAsia="Times New Roman" w:hAnsi="Times New Roman" w:cs="Times New Roman"/>
          <w:color w:val="000000"/>
          <w:spacing w:val="2"/>
          <w:sz w:val="24"/>
          <w:szCs w:val="24"/>
        </w:rPr>
        <w:t xml:space="preserve"> (-а).</w:t>
      </w:r>
      <w:r w:rsidRPr="00C03A2A">
        <w:rPr>
          <w:rFonts w:ascii="Times New Roman" w:eastAsia="Times New Roman" w:hAnsi="Times New Roman" w:cs="Times New Roman"/>
          <w:color w:val="000000"/>
          <w:spacing w:val="2"/>
          <w:sz w:val="24"/>
          <w:szCs w:val="24"/>
        </w:rPr>
        <w:br/>
        <w:t>"____" __________ 20 ___ года                                     __________________</w:t>
      </w:r>
      <w:r w:rsidRPr="00C03A2A">
        <w:rPr>
          <w:rFonts w:ascii="Times New Roman" w:eastAsia="Times New Roman" w:hAnsi="Times New Roman" w:cs="Times New Roman"/>
          <w:color w:val="000000"/>
          <w:spacing w:val="2"/>
          <w:sz w:val="24"/>
          <w:szCs w:val="24"/>
        </w:rPr>
        <w:br/>
        <w:t>                                                                  (подпись).</w:t>
      </w:r>
    </w:p>
    <w:tbl>
      <w:tblPr>
        <w:tblW w:w="10280" w:type="dxa"/>
        <w:tblCellMar>
          <w:left w:w="0" w:type="dxa"/>
          <w:right w:w="0" w:type="dxa"/>
        </w:tblCellMar>
        <w:tblLook w:val="04A0"/>
      </w:tblPr>
      <w:tblGrid>
        <w:gridCol w:w="5320"/>
        <w:gridCol w:w="4960"/>
      </w:tblGrid>
      <w:tr w:rsidR="00C03A2A" w:rsidRPr="00C03A2A" w:rsidTr="00C03A2A">
        <w:tc>
          <w:tcPr>
            <w:tcW w:w="532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11" w:name="z513"/>
            <w:bookmarkEnd w:id="11"/>
            <w:proofErr w:type="gramStart"/>
            <w:r w:rsidRPr="00C03A2A">
              <w:rPr>
                <w:rFonts w:ascii="Times New Roman" w:eastAsia="Times New Roman" w:hAnsi="Times New Roman" w:cs="Times New Roman"/>
                <w:sz w:val="24"/>
                <w:szCs w:val="24"/>
              </w:rPr>
              <w:t>Приложение 4</w:t>
            </w:r>
            <w:r w:rsidRPr="00C03A2A">
              <w:rPr>
                <w:rFonts w:ascii="Times New Roman" w:eastAsia="Times New Roman" w:hAnsi="Times New Roman" w:cs="Times New Roman"/>
                <w:sz w:val="24"/>
                <w:szCs w:val="24"/>
              </w:rPr>
              <w:br/>
              <w:t>к Правилам и условиям</w:t>
            </w:r>
            <w:r w:rsidRPr="00C03A2A">
              <w:rPr>
                <w:rFonts w:ascii="Times New Roman" w:eastAsia="Times New Roman" w:hAnsi="Times New Roman" w:cs="Times New Roman"/>
                <w:sz w:val="24"/>
                <w:szCs w:val="24"/>
              </w:rPr>
              <w:br/>
              <w:t>проведения аттестации</w:t>
            </w:r>
            <w:r w:rsidRPr="00C03A2A">
              <w:rPr>
                <w:rFonts w:ascii="Times New Roman" w:eastAsia="Times New Roman" w:hAnsi="Times New Roman" w:cs="Times New Roman"/>
                <w:sz w:val="24"/>
                <w:szCs w:val="24"/>
              </w:rPr>
              <w:br/>
              <w:t>педагогических работников и</w:t>
            </w:r>
            <w:r w:rsidRPr="00C03A2A">
              <w:rPr>
                <w:rFonts w:ascii="Times New Roman" w:eastAsia="Times New Roman" w:hAnsi="Times New Roman" w:cs="Times New Roman"/>
                <w:sz w:val="24"/>
                <w:szCs w:val="24"/>
              </w:rPr>
              <w:br/>
              <w:t>приравненных к ним лиц,</w:t>
            </w:r>
            <w:r w:rsidRPr="00C03A2A">
              <w:rPr>
                <w:rFonts w:ascii="Times New Roman" w:eastAsia="Times New Roman" w:hAnsi="Times New Roman" w:cs="Times New Roman"/>
                <w:sz w:val="24"/>
                <w:szCs w:val="24"/>
              </w:rPr>
              <w:br/>
              <w:t>занимающих должности в</w:t>
            </w:r>
            <w:r w:rsidRPr="00C03A2A">
              <w:rPr>
                <w:rFonts w:ascii="Times New Roman" w:eastAsia="Times New Roman" w:hAnsi="Times New Roman" w:cs="Times New Roman"/>
                <w:sz w:val="24"/>
                <w:szCs w:val="24"/>
              </w:rPr>
              <w:br/>
              <w:t>организациях образования,</w:t>
            </w:r>
            <w:r w:rsidRPr="00C03A2A">
              <w:rPr>
                <w:rFonts w:ascii="Times New Roman" w:eastAsia="Times New Roman" w:hAnsi="Times New Roman" w:cs="Times New Roman"/>
                <w:sz w:val="24"/>
                <w:szCs w:val="24"/>
              </w:rPr>
              <w:br/>
              <w:t>реализующих</w:t>
            </w:r>
            <w:r w:rsidRPr="00C03A2A">
              <w:rPr>
                <w:rFonts w:ascii="Times New Roman" w:eastAsia="Times New Roman" w:hAnsi="Times New Roman" w:cs="Times New Roman"/>
                <w:sz w:val="24"/>
                <w:szCs w:val="24"/>
              </w:rPr>
              <w:br/>
              <w:t>общеобразовательные учебные</w:t>
            </w:r>
            <w:r w:rsidRPr="00C03A2A">
              <w:rPr>
                <w:rFonts w:ascii="Times New Roman" w:eastAsia="Times New Roman" w:hAnsi="Times New Roman" w:cs="Times New Roman"/>
                <w:sz w:val="24"/>
                <w:szCs w:val="24"/>
              </w:rPr>
              <w:br/>
              <w:t>программы дошкольного</w:t>
            </w:r>
            <w:r w:rsidRPr="00C03A2A">
              <w:rPr>
                <w:rFonts w:ascii="Times New Roman" w:eastAsia="Times New Roman" w:hAnsi="Times New Roman" w:cs="Times New Roman"/>
                <w:sz w:val="24"/>
                <w:szCs w:val="24"/>
              </w:rPr>
              <w:br/>
              <w:t>воспитания и обучения,</w:t>
            </w:r>
            <w:r w:rsidRPr="00C03A2A">
              <w:rPr>
                <w:rFonts w:ascii="Times New Roman" w:eastAsia="Times New Roman" w:hAnsi="Times New Roman" w:cs="Times New Roman"/>
                <w:sz w:val="24"/>
                <w:szCs w:val="24"/>
              </w:rPr>
              <w:br/>
              <w:t>начального, основного среднего</w:t>
            </w:r>
            <w:r w:rsidRPr="00C03A2A">
              <w:rPr>
                <w:rFonts w:ascii="Times New Roman" w:eastAsia="Times New Roman" w:hAnsi="Times New Roman" w:cs="Times New Roman"/>
                <w:sz w:val="24"/>
                <w:szCs w:val="24"/>
              </w:rPr>
              <w:br/>
              <w:t>и общего среднего образования,</w:t>
            </w:r>
            <w:r w:rsidRPr="00C03A2A">
              <w:rPr>
                <w:rFonts w:ascii="Times New Roman" w:eastAsia="Times New Roman" w:hAnsi="Times New Roman" w:cs="Times New Roman"/>
                <w:sz w:val="24"/>
                <w:szCs w:val="24"/>
              </w:rPr>
              <w:br/>
            </w:r>
            <w:r w:rsidRPr="00C03A2A">
              <w:rPr>
                <w:rFonts w:ascii="Times New Roman" w:eastAsia="Times New Roman" w:hAnsi="Times New Roman" w:cs="Times New Roman"/>
                <w:sz w:val="24"/>
                <w:szCs w:val="24"/>
              </w:rPr>
              <w:lastRenderedPageBreak/>
              <w:t>образовательные программы</w:t>
            </w:r>
            <w:r w:rsidRPr="00C03A2A">
              <w:rPr>
                <w:rFonts w:ascii="Times New Roman" w:eastAsia="Times New Roman" w:hAnsi="Times New Roman" w:cs="Times New Roman"/>
                <w:sz w:val="24"/>
                <w:szCs w:val="24"/>
              </w:rPr>
              <w:br/>
              <w:t>технического и</w:t>
            </w:r>
            <w:r w:rsidRPr="00C03A2A">
              <w:rPr>
                <w:rFonts w:ascii="Times New Roman" w:eastAsia="Times New Roman" w:hAnsi="Times New Roman" w:cs="Times New Roman"/>
                <w:sz w:val="24"/>
                <w:szCs w:val="24"/>
              </w:rPr>
              <w:br/>
              <w:t>профессионального,</w:t>
            </w:r>
            <w:r w:rsidRPr="00C03A2A">
              <w:rPr>
                <w:rFonts w:ascii="Times New Roman" w:eastAsia="Times New Roman" w:hAnsi="Times New Roman" w:cs="Times New Roman"/>
                <w:sz w:val="24"/>
                <w:szCs w:val="24"/>
              </w:rPr>
              <w:br/>
            </w:r>
            <w:proofErr w:type="spellStart"/>
            <w:r w:rsidRPr="00C03A2A">
              <w:rPr>
                <w:rFonts w:ascii="Times New Roman" w:eastAsia="Times New Roman" w:hAnsi="Times New Roman" w:cs="Times New Roman"/>
                <w:sz w:val="24"/>
                <w:szCs w:val="24"/>
              </w:rPr>
              <w:t>послесреднего</w:t>
            </w:r>
            <w:proofErr w:type="spellEnd"/>
            <w:r w:rsidRPr="00C03A2A">
              <w:rPr>
                <w:rFonts w:ascii="Times New Roman" w:eastAsia="Times New Roman" w:hAnsi="Times New Roman" w:cs="Times New Roman"/>
                <w:sz w:val="24"/>
                <w:szCs w:val="24"/>
              </w:rPr>
              <w:t>, дополнительного</w:t>
            </w:r>
            <w:r w:rsidRPr="00C03A2A">
              <w:rPr>
                <w:rFonts w:ascii="Times New Roman" w:eastAsia="Times New Roman" w:hAnsi="Times New Roman" w:cs="Times New Roman"/>
                <w:sz w:val="24"/>
                <w:szCs w:val="24"/>
              </w:rPr>
              <w:br/>
              <w:t>образования и специальные</w:t>
            </w:r>
            <w:r w:rsidRPr="00C03A2A">
              <w:rPr>
                <w:rFonts w:ascii="Times New Roman" w:eastAsia="Times New Roman" w:hAnsi="Times New Roman" w:cs="Times New Roman"/>
                <w:sz w:val="24"/>
                <w:szCs w:val="24"/>
              </w:rPr>
              <w:br/>
              <w:t>учебные программы, и иных</w:t>
            </w:r>
            <w:r w:rsidRPr="00C03A2A">
              <w:rPr>
                <w:rFonts w:ascii="Times New Roman" w:eastAsia="Times New Roman" w:hAnsi="Times New Roman" w:cs="Times New Roman"/>
                <w:sz w:val="24"/>
                <w:szCs w:val="24"/>
              </w:rPr>
              <w:br/>
              <w:t>гражданских служащих в</w:t>
            </w:r>
            <w:r w:rsidRPr="00C03A2A">
              <w:rPr>
                <w:rFonts w:ascii="Times New Roman" w:eastAsia="Times New Roman" w:hAnsi="Times New Roman" w:cs="Times New Roman"/>
                <w:sz w:val="24"/>
                <w:szCs w:val="24"/>
              </w:rPr>
              <w:br/>
              <w:t>области образования и науки</w:t>
            </w:r>
            <w:proofErr w:type="gramEnd"/>
          </w:p>
        </w:tc>
      </w:tr>
      <w:tr w:rsidR="00C03A2A" w:rsidRPr="00C03A2A" w:rsidTr="00C03A2A">
        <w:tc>
          <w:tcPr>
            <w:tcW w:w="532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12" w:name="z514"/>
            <w:bookmarkEnd w:id="12"/>
            <w:r w:rsidRPr="00C03A2A">
              <w:rPr>
                <w:rFonts w:ascii="Times New Roman" w:eastAsia="Times New Roman" w:hAnsi="Times New Roman" w:cs="Times New Roman"/>
                <w:sz w:val="24"/>
                <w:szCs w:val="24"/>
              </w:rPr>
              <w:t>Форма</w:t>
            </w:r>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Пропуск </w:t>
      </w:r>
      <w:proofErr w:type="gramStart"/>
      <w:r w:rsidRPr="00C03A2A">
        <w:rPr>
          <w:rFonts w:ascii="Times New Roman" w:eastAsia="Times New Roman" w:hAnsi="Times New Roman" w:cs="Times New Roman"/>
          <w:color w:val="000000"/>
          <w:spacing w:val="2"/>
          <w:sz w:val="24"/>
          <w:szCs w:val="24"/>
        </w:rPr>
        <w:t>аттестуемого</w:t>
      </w:r>
      <w:proofErr w:type="gramEnd"/>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tbl>
      <w:tblPr>
        <w:tblW w:w="13380" w:type="dxa"/>
        <w:tblCellMar>
          <w:left w:w="0" w:type="dxa"/>
          <w:right w:w="0" w:type="dxa"/>
        </w:tblCellMar>
        <w:tblLook w:val="04A0"/>
      </w:tblPr>
      <w:tblGrid>
        <w:gridCol w:w="10680"/>
        <w:gridCol w:w="2700"/>
      </w:tblGrid>
      <w:tr w:rsidR="00C03A2A" w:rsidRPr="00C03A2A" w:rsidTr="00C03A2A">
        <w:tc>
          <w:tcPr>
            <w:tcW w:w="0" w:type="auto"/>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Пункт проведения тестирования: _________________________________</w:t>
            </w:r>
            <w:r w:rsidRPr="00C03A2A">
              <w:rPr>
                <w:rFonts w:ascii="Times New Roman" w:eastAsia="Times New Roman" w:hAnsi="Times New Roman" w:cs="Times New Roman"/>
                <w:color w:val="000000"/>
                <w:spacing w:val="2"/>
                <w:sz w:val="24"/>
                <w:szCs w:val="24"/>
              </w:rPr>
              <w:br/>
              <w:t>(код) (наименование)</w:t>
            </w:r>
            <w:r w:rsidRPr="00C03A2A">
              <w:rPr>
                <w:rFonts w:ascii="Times New Roman" w:eastAsia="Times New Roman" w:hAnsi="Times New Roman" w:cs="Times New Roman"/>
                <w:color w:val="000000"/>
                <w:spacing w:val="2"/>
                <w:sz w:val="24"/>
                <w:szCs w:val="24"/>
              </w:rPr>
              <w:br/>
              <w:t>ИКТ ___________________ ФИО (отчество при наличии) ____________</w:t>
            </w:r>
            <w:r w:rsidRPr="00C03A2A">
              <w:rPr>
                <w:rFonts w:ascii="Times New Roman" w:eastAsia="Times New Roman" w:hAnsi="Times New Roman" w:cs="Times New Roman"/>
                <w:color w:val="000000"/>
                <w:spacing w:val="2"/>
                <w:sz w:val="24"/>
                <w:szCs w:val="24"/>
              </w:rPr>
              <w:br/>
            </w:r>
            <w:r w:rsidRPr="00C03A2A">
              <w:rPr>
                <w:rFonts w:ascii="Times New Roman" w:eastAsia="Times New Roman" w:hAnsi="Times New Roman" w:cs="Times New Roman"/>
                <w:color w:val="000000"/>
                <w:spacing w:val="2"/>
                <w:sz w:val="24"/>
                <w:szCs w:val="24"/>
              </w:rPr>
              <w:br/>
              <w:t>ИИН: _______________________________</w:t>
            </w:r>
            <w:r w:rsidRPr="00C03A2A">
              <w:rPr>
                <w:rFonts w:ascii="Times New Roman" w:eastAsia="Times New Roman" w:hAnsi="Times New Roman" w:cs="Times New Roman"/>
                <w:color w:val="000000"/>
                <w:spacing w:val="2"/>
                <w:sz w:val="24"/>
                <w:szCs w:val="24"/>
              </w:rPr>
              <w:br/>
              <w:t>Заявляемая квалификационная категория: ___________________</w:t>
            </w:r>
            <w:r w:rsidRPr="00C03A2A">
              <w:rPr>
                <w:rFonts w:ascii="Times New Roman" w:eastAsia="Times New Roman" w:hAnsi="Times New Roman" w:cs="Times New Roman"/>
                <w:color w:val="000000"/>
                <w:spacing w:val="2"/>
                <w:sz w:val="24"/>
                <w:szCs w:val="24"/>
              </w:rPr>
              <w:br/>
              <w:t>Место тестирования: _____________________________________</w:t>
            </w:r>
            <w:r w:rsidRPr="00C03A2A">
              <w:rPr>
                <w:rFonts w:ascii="Times New Roman" w:eastAsia="Times New Roman" w:hAnsi="Times New Roman" w:cs="Times New Roman"/>
                <w:color w:val="000000"/>
                <w:spacing w:val="2"/>
                <w:sz w:val="24"/>
                <w:szCs w:val="24"/>
              </w:rPr>
              <w:br/>
              <w:t>Аудитория: ____________ Дата/время тестирования: ______________</w:t>
            </w:r>
            <w:r w:rsidRPr="00C03A2A">
              <w:rPr>
                <w:rFonts w:ascii="Times New Roman" w:eastAsia="Times New Roman" w:hAnsi="Times New Roman" w:cs="Times New Roman"/>
                <w:color w:val="000000"/>
                <w:spacing w:val="2"/>
                <w:sz w:val="24"/>
                <w:szCs w:val="24"/>
              </w:rPr>
              <w:br/>
              <w:t>Язык сдачи тестирования: __________________________</w:t>
            </w:r>
            <w:r w:rsidRPr="00C03A2A">
              <w:rPr>
                <w:rFonts w:ascii="Times New Roman" w:eastAsia="Times New Roman" w:hAnsi="Times New Roman" w:cs="Times New Roman"/>
                <w:color w:val="000000"/>
                <w:spacing w:val="2"/>
                <w:sz w:val="24"/>
                <w:szCs w:val="24"/>
              </w:rPr>
              <w:br/>
              <w:t>Организация образования, в которой работает педагогический работник и приравненное к нему лицо:</w:t>
            </w:r>
            <w:r w:rsidRPr="00C03A2A">
              <w:rPr>
                <w:rFonts w:ascii="Times New Roman" w:eastAsia="Times New Roman" w:hAnsi="Times New Roman" w:cs="Times New Roman"/>
                <w:color w:val="000000"/>
                <w:spacing w:val="2"/>
                <w:sz w:val="24"/>
                <w:szCs w:val="24"/>
              </w:rPr>
              <w:br/>
              <w:t>___________________________________________________________</w:t>
            </w:r>
            <w:r w:rsidRPr="00C03A2A">
              <w:rPr>
                <w:rFonts w:ascii="Times New Roman" w:eastAsia="Times New Roman" w:hAnsi="Times New Roman" w:cs="Times New Roman"/>
                <w:color w:val="000000"/>
                <w:spacing w:val="2"/>
                <w:sz w:val="24"/>
                <w:szCs w:val="24"/>
              </w:rPr>
              <w:br/>
              <w:t> </w:t>
            </w:r>
            <w:r w:rsidRPr="00C03A2A">
              <w:rPr>
                <w:rFonts w:ascii="Times New Roman" w:eastAsia="Times New Roman" w:hAnsi="Times New Roman" w:cs="Times New Roman"/>
                <w:color w:val="000000"/>
                <w:spacing w:val="2"/>
                <w:sz w:val="24"/>
                <w:szCs w:val="24"/>
              </w:rPr>
              <w:br/>
              <w:t>Предмет (дисциплина) преподавания: ___________________________</w:t>
            </w:r>
            <w:r w:rsidRPr="00C03A2A">
              <w:rPr>
                <w:rFonts w:ascii="Times New Roman" w:eastAsia="Times New Roman" w:hAnsi="Times New Roman" w:cs="Times New Roman"/>
                <w:color w:val="000000"/>
                <w:spacing w:val="2"/>
                <w:sz w:val="24"/>
                <w:szCs w:val="24"/>
              </w:rPr>
              <w:br/>
              <w:t> </w:t>
            </w:r>
            <w:r w:rsidRPr="00C03A2A">
              <w:rPr>
                <w:rFonts w:ascii="Times New Roman" w:eastAsia="Times New Roman" w:hAnsi="Times New Roman" w:cs="Times New Roman"/>
                <w:color w:val="000000"/>
                <w:spacing w:val="2"/>
                <w:sz w:val="24"/>
                <w:szCs w:val="24"/>
              </w:rPr>
              <w:br/>
              <w:t>Председатель аттестационной комиссии _________________________</w:t>
            </w:r>
            <w:r w:rsidRPr="00C03A2A">
              <w:rPr>
                <w:rFonts w:ascii="Times New Roman" w:eastAsia="Times New Roman" w:hAnsi="Times New Roman" w:cs="Times New Roman"/>
                <w:color w:val="000000"/>
                <w:spacing w:val="2"/>
                <w:sz w:val="24"/>
                <w:szCs w:val="24"/>
              </w:rPr>
              <w:br/>
              <w:t>(ФИО (отчество при наличии)</w:t>
            </w:r>
            <w:r w:rsidRPr="00C03A2A">
              <w:rPr>
                <w:rFonts w:ascii="Times New Roman" w:eastAsia="Times New Roman" w:hAnsi="Times New Roman" w:cs="Times New Roman"/>
                <w:color w:val="000000"/>
                <w:spacing w:val="2"/>
                <w:sz w:val="24"/>
                <w:szCs w:val="24"/>
              </w:rPr>
              <w:br/>
              <w:t>и подпись)</w:t>
            </w:r>
            <w:r w:rsidRPr="00C03A2A">
              <w:rPr>
                <w:rFonts w:ascii="Times New Roman" w:eastAsia="Times New Roman" w:hAnsi="Times New Roman" w:cs="Times New Roman"/>
                <w:color w:val="000000"/>
                <w:spacing w:val="2"/>
                <w:sz w:val="24"/>
                <w:szCs w:val="24"/>
              </w:rPr>
              <w:br/>
              <w:t> </w:t>
            </w:r>
            <w:r w:rsidRPr="00C03A2A">
              <w:rPr>
                <w:rFonts w:ascii="Times New Roman" w:eastAsia="Times New Roman" w:hAnsi="Times New Roman" w:cs="Times New Roman"/>
                <w:color w:val="000000"/>
                <w:spacing w:val="2"/>
                <w:sz w:val="24"/>
                <w:szCs w:val="24"/>
              </w:rPr>
              <w:br/>
              <w:t xml:space="preserve">Дата выдачи пропуска: </w:t>
            </w:r>
            <w:proofErr w:type="spellStart"/>
            <w:r w:rsidRPr="00C03A2A">
              <w:rPr>
                <w:rFonts w:ascii="Times New Roman" w:eastAsia="Times New Roman" w:hAnsi="Times New Roman" w:cs="Times New Roman"/>
                <w:color w:val="000000"/>
                <w:spacing w:val="2"/>
                <w:sz w:val="24"/>
                <w:szCs w:val="24"/>
              </w:rPr>
              <w:t>________________Место</w:t>
            </w:r>
            <w:proofErr w:type="spellEnd"/>
            <w:r w:rsidRPr="00C03A2A">
              <w:rPr>
                <w:rFonts w:ascii="Times New Roman" w:eastAsia="Times New Roman" w:hAnsi="Times New Roman" w:cs="Times New Roman"/>
                <w:color w:val="000000"/>
                <w:spacing w:val="2"/>
                <w:sz w:val="24"/>
                <w:szCs w:val="24"/>
              </w:rPr>
              <w:t xml:space="preserve"> печати РОО, ГОО.</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noProof/>
                <w:color w:val="000000"/>
                <w:spacing w:val="2"/>
                <w:sz w:val="24"/>
                <w:szCs w:val="24"/>
              </w:rPr>
              <w:drawing>
                <wp:inline distT="0" distB="0" distL="0" distR="0">
                  <wp:extent cx="1590675" cy="1800225"/>
                  <wp:effectExtent l="19050" t="0" r="9525" b="0"/>
                  <wp:docPr id="1" name="Рисунок 1" descr="http://adilet.zan.kz/files/1140/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1140/28/0.jpg"/>
                          <pic:cNvPicPr>
                            <a:picLocks noChangeAspect="1" noChangeArrowheads="1"/>
                          </pic:cNvPicPr>
                        </pic:nvPicPr>
                        <pic:blipFill>
                          <a:blip r:embed="rId59"/>
                          <a:srcRect/>
                          <a:stretch>
                            <a:fillRect/>
                          </a:stretch>
                        </pic:blipFill>
                        <pic:spPr bwMode="auto">
                          <a:xfrm>
                            <a:off x="0" y="0"/>
                            <a:ext cx="1590675" cy="1800225"/>
                          </a:xfrm>
                          <a:prstGeom prst="rect">
                            <a:avLst/>
                          </a:prstGeom>
                          <a:noFill/>
                          <a:ln w="9525">
                            <a:noFill/>
                            <a:miter lim="800000"/>
                            <a:headEnd/>
                            <a:tailEnd/>
                          </a:ln>
                        </pic:spPr>
                      </pic:pic>
                    </a:graphicData>
                  </a:graphic>
                </wp:inline>
              </w:drawing>
            </w:r>
          </w:p>
          <w:p w:rsidR="00C03A2A" w:rsidRPr="00C03A2A" w:rsidRDefault="00C03A2A" w:rsidP="00C03A2A">
            <w:pPr>
              <w:spacing w:after="0" w:line="240" w:lineRule="auto"/>
              <w:rPr>
                <w:rFonts w:ascii="Times New Roman" w:eastAsia="Times New Roman" w:hAnsi="Times New Roman" w:cs="Times New Roman"/>
                <w:sz w:val="24"/>
                <w:szCs w:val="24"/>
              </w:rPr>
            </w:pPr>
          </w:p>
        </w:tc>
      </w:tr>
    </w:tbl>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tbl>
      <w:tblPr>
        <w:tblW w:w="8863" w:type="dxa"/>
        <w:tblCellMar>
          <w:left w:w="0" w:type="dxa"/>
          <w:right w:w="0" w:type="dxa"/>
        </w:tblCellMar>
        <w:tblLook w:val="04A0"/>
      </w:tblPr>
      <w:tblGrid>
        <w:gridCol w:w="3903"/>
        <w:gridCol w:w="4960"/>
      </w:tblGrid>
      <w:tr w:rsidR="00C03A2A" w:rsidRPr="00C03A2A" w:rsidTr="00C03A2A">
        <w:tc>
          <w:tcPr>
            <w:tcW w:w="3903"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13" w:name="z516"/>
            <w:bookmarkEnd w:id="13"/>
            <w:proofErr w:type="gramStart"/>
            <w:r w:rsidRPr="00C03A2A">
              <w:rPr>
                <w:rFonts w:ascii="Times New Roman" w:eastAsia="Times New Roman" w:hAnsi="Times New Roman" w:cs="Times New Roman"/>
                <w:sz w:val="24"/>
                <w:szCs w:val="24"/>
              </w:rPr>
              <w:t>Приложение 5</w:t>
            </w:r>
            <w:r w:rsidRPr="00C03A2A">
              <w:rPr>
                <w:rFonts w:ascii="Times New Roman" w:eastAsia="Times New Roman" w:hAnsi="Times New Roman" w:cs="Times New Roman"/>
                <w:sz w:val="24"/>
                <w:szCs w:val="24"/>
              </w:rPr>
              <w:br/>
              <w:t>к Правилам и условиям</w:t>
            </w:r>
            <w:r w:rsidRPr="00C03A2A">
              <w:rPr>
                <w:rFonts w:ascii="Times New Roman" w:eastAsia="Times New Roman" w:hAnsi="Times New Roman" w:cs="Times New Roman"/>
                <w:sz w:val="24"/>
                <w:szCs w:val="24"/>
              </w:rPr>
              <w:br/>
              <w:t>проведения аттестации</w:t>
            </w:r>
            <w:r w:rsidRPr="00C03A2A">
              <w:rPr>
                <w:rFonts w:ascii="Times New Roman" w:eastAsia="Times New Roman" w:hAnsi="Times New Roman" w:cs="Times New Roman"/>
                <w:sz w:val="24"/>
                <w:szCs w:val="24"/>
              </w:rPr>
              <w:br/>
              <w:t>педагогических работников и</w:t>
            </w:r>
            <w:r w:rsidRPr="00C03A2A">
              <w:rPr>
                <w:rFonts w:ascii="Times New Roman" w:eastAsia="Times New Roman" w:hAnsi="Times New Roman" w:cs="Times New Roman"/>
                <w:sz w:val="24"/>
                <w:szCs w:val="24"/>
              </w:rPr>
              <w:br/>
              <w:t>приравненных к ним лиц,</w:t>
            </w:r>
            <w:r w:rsidRPr="00C03A2A">
              <w:rPr>
                <w:rFonts w:ascii="Times New Roman" w:eastAsia="Times New Roman" w:hAnsi="Times New Roman" w:cs="Times New Roman"/>
                <w:sz w:val="24"/>
                <w:szCs w:val="24"/>
              </w:rPr>
              <w:br/>
              <w:t>занимающих должности в</w:t>
            </w:r>
            <w:r w:rsidRPr="00C03A2A">
              <w:rPr>
                <w:rFonts w:ascii="Times New Roman" w:eastAsia="Times New Roman" w:hAnsi="Times New Roman" w:cs="Times New Roman"/>
                <w:sz w:val="24"/>
                <w:szCs w:val="24"/>
              </w:rPr>
              <w:br/>
              <w:t>организациях образования,</w:t>
            </w:r>
            <w:r w:rsidRPr="00C03A2A">
              <w:rPr>
                <w:rFonts w:ascii="Times New Roman" w:eastAsia="Times New Roman" w:hAnsi="Times New Roman" w:cs="Times New Roman"/>
                <w:sz w:val="24"/>
                <w:szCs w:val="24"/>
              </w:rPr>
              <w:br/>
              <w:t>реализующих</w:t>
            </w:r>
            <w:r w:rsidRPr="00C03A2A">
              <w:rPr>
                <w:rFonts w:ascii="Times New Roman" w:eastAsia="Times New Roman" w:hAnsi="Times New Roman" w:cs="Times New Roman"/>
                <w:sz w:val="24"/>
                <w:szCs w:val="24"/>
              </w:rPr>
              <w:br/>
              <w:t>общеобразовательные учебные</w:t>
            </w:r>
            <w:r w:rsidRPr="00C03A2A">
              <w:rPr>
                <w:rFonts w:ascii="Times New Roman" w:eastAsia="Times New Roman" w:hAnsi="Times New Roman" w:cs="Times New Roman"/>
                <w:sz w:val="24"/>
                <w:szCs w:val="24"/>
              </w:rPr>
              <w:br/>
              <w:t>программы дошкольного</w:t>
            </w:r>
            <w:r w:rsidRPr="00C03A2A">
              <w:rPr>
                <w:rFonts w:ascii="Times New Roman" w:eastAsia="Times New Roman" w:hAnsi="Times New Roman" w:cs="Times New Roman"/>
                <w:sz w:val="24"/>
                <w:szCs w:val="24"/>
              </w:rPr>
              <w:br/>
              <w:t>воспитания и обучения,</w:t>
            </w:r>
            <w:r w:rsidRPr="00C03A2A">
              <w:rPr>
                <w:rFonts w:ascii="Times New Roman" w:eastAsia="Times New Roman" w:hAnsi="Times New Roman" w:cs="Times New Roman"/>
                <w:sz w:val="24"/>
                <w:szCs w:val="24"/>
              </w:rPr>
              <w:br/>
              <w:t>начального, основного среднего</w:t>
            </w:r>
            <w:r w:rsidRPr="00C03A2A">
              <w:rPr>
                <w:rFonts w:ascii="Times New Roman" w:eastAsia="Times New Roman" w:hAnsi="Times New Roman" w:cs="Times New Roman"/>
                <w:sz w:val="24"/>
                <w:szCs w:val="24"/>
              </w:rPr>
              <w:br/>
              <w:t>и общего среднего образования,</w:t>
            </w:r>
            <w:r w:rsidRPr="00C03A2A">
              <w:rPr>
                <w:rFonts w:ascii="Times New Roman" w:eastAsia="Times New Roman" w:hAnsi="Times New Roman" w:cs="Times New Roman"/>
                <w:sz w:val="24"/>
                <w:szCs w:val="24"/>
              </w:rPr>
              <w:br/>
              <w:t>образовательные программы</w:t>
            </w:r>
            <w:r w:rsidRPr="00C03A2A">
              <w:rPr>
                <w:rFonts w:ascii="Times New Roman" w:eastAsia="Times New Roman" w:hAnsi="Times New Roman" w:cs="Times New Roman"/>
                <w:sz w:val="24"/>
                <w:szCs w:val="24"/>
              </w:rPr>
              <w:br/>
              <w:t>технического и</w:t>
            </w:r>
            <w:r w:rsidRPr="00C03A2A">
              <w:rPr>
                <w:rFonts w:ascii="Times New Roman" w:eastAsia="Times New Roman" w:hAnsi="Times New Roman" w:cs="Times New Roman"/>
                <w:sz w:val="24"/>
                <w:szCs w:val="24"/>
              </w:rPr>
              <w:br/>
              <w:t>профессионального,</w:t>
            </w:r>
            <w:r w:rsidRPr="00C03A2A">
              <w:rPr>
                <w:rFonts w:ascii="Times New Roman" w:eastAsia="Times New Roman" w:hAnsi="Times New Roman" w:cs="Times New Roman"/>
                <w:sz w:val="24"/>
                <w:szCs w:val="24"/>
              </w:rPr>
              <w:br/>
            </w:r>
            <w:proofErr w:type="spellStart"/>
            <w:r w:rsidRPr="00C03A2A">
              <w:rPr>
                <w:rFonts w:ascii="Times New Roman" w:eastAsia="Times New Roman" w:hAnsi="Times New Roman" w:cs="Times New Roman"/>
                <w:sz w:val="24"/>
                <w:szCs w:val="24"/>
              </w:rPr>
              <w:t>послесреднего</w:t>
            </w:r>
            <w:proofErr w:type="spellEnd"/>
            <w:r w:rsidRPr="00C03A2A">
              <w:rPr>
                <w:rFonts w:ascii="Times New Roman" w:eastAsia="Times New Roman" w:hAnsi="Times New Roman" w:cs="Times New Roman"/>
                <w:sz w:val="24"/>
                <w:szCs w:val="24"/>
              </w:rPr>
              <w:t>, дополнительного</w:t>
            </w:r>
            <w:r w:rsidRPr="00C03A2A">
              <w:rPr>
                <w:rFonts w:ascii="Times New Roman" w:eastAsia="Times New Roman" w:hAnsi="Times New Roman" w:cs="Times New Roman"/>
                <w:sz w:val="24"/>
                <w:szCs w:val="24"/>
              </w:rPr>
              <w:br/>
              <w:t>образования и специальные</w:t>
            </w:r>
            <w:r w:rsidRPr="00C03A2A">
              <w:rPr>
                <w:rFonts w:ascii="Times New Roman" w:eastAsia="Times New Roman" w:hAnsi="Times New Roman" w:cs="Times New Roman"/>
                <w:sz w:val="24"/>
                <w:szCs w:val="24"/>
              </w:rPr>
              <w:br/>
              <w:t>учебные программы, и иных</w:t>
            </w:r>
            <w:r w:rsidRPr="00C03A2A">
              <w:rPr>
                <w:rFonts w:ascii="Times New Roman" w:eastAsia="Times New Roman" w:hAnsi="Times New Roman" w:cs="Times New Roman"/>
                <w:sz w:val="24"/>
                <w:szCs w:val="24"/>
              </w:rPr>
              <w:br/>
              <w:t>гражданских служащих в</w:t>
            </w:r>
            <w:r w:rsidRPr="00C03A2A">
              <w:rPr>
                <w:rFonts w:ascii="Times New Roman" w:eastAsia="Times New Roman" w:hAnsi="Times New Roman" w:cs="Times New Roman"/>
                <w:sz w:val="24"/>
                <w:szCs w:val="24"/>
              </w:rPr>
              <w:br/>
              <w:t>области образования и науки</w:t>
            </w:r>
            <w:proofErr w:type="gramEnd"/>
          </w:p>
        </w:tc>
      </w:tr>
      <w:tr w:rsidR="00C03A2A" w:rsidRPr="00C03A2A" w:rsidTr="00C03A2A">
        <w:tc>
          <w:tcPr>
            <w:tcW w:w="3903"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14" w:name="z517"/>
            <w:bookmarkEnd w:id="14"/>
            <w:r w:rsidRPr="00C03A2A">
              <w:rPr>
                <w:rFonts w:ascii="Times New Roman" w:eastAsia="Times New Roman" w:hAnsi="Times New Roman" w:cs="Times New Roman"/>
                <w:sz w:val="24"/>
                <w:szCs w:val="24"/>
              </w:rPr>
              <w:t>Форма</w:t>
            </w:r>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lastRenderedPageBreak/>
        <w:t xml:space="preserve">      </w:t>
      </w:r>
      <w:proofErr w:type="gramStart"/>
      <w:r w:rsidRPr="00C03A2A">
        <w:rPr>
          <w:rFonts w:ascii="Times New Roman" w:eastAsia="Times New Roman" w:hAnsi="Times New Roman" w:cs="Times New Roman"/>
          <w:color w:val="000000"/>
          <w:spacing w:val="2"/>
          <w:sz w:val="24"/>
          <w:szCs w:val="24"/>
        </w:rPr>
        <w:t>ПОСАДОЧНЫЙ ЛИСТ</w:t>
      </w:r>
      <w:r w:rsidRPr="00C03A2A">
        <w:rPr>
          <w:rFonts w:ascii="Times New Roman" w:eastAsia="Times New Roman" w:hAnsi="Times New Roman" w:cs="Times New Roman"/>
          <w:color w:val="000000"/>
          <w:spacing w:val="2"/>
          <w:sz w:val="24"/>
          <w:szCs w:val="24"/>
        </w:rPr>
        <w:br/>
        <w:t>аттестуемого</w:t>
      </w:r>
      <w:r w:rsidRPr="00C03A2A">
        <w:rPr>
          <w:rFonts w:ascii="Times New Roman" w:eastAsia="Times New Roman" w:hAnsi="Times New Roman" w:cs="Times New Roman"/>
          <w:color w:val="000000"/>
          <w:spacing w:val="2"/>
          <w:sz w:val="24"/>
          <w:szCs w:val="24"/>
        </w:rPr>
        <w:br/>
        <w:t>(для проведения в электронном формате)</w:t>
      </w:r>
      <w:proofErr w:type="gramEnd"/>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Пункт проведения тестирования: ___________________________________________________</w:t>
      </w:r>
      <w:r w:rsidRPr="00C03A2A">
        <w:rPr>
          <w:rFonts w:ascii="Times New Roman" w:eastAsia="Times New Roman" w:hAnsi="Times New Roman" w:cs="Times New Roman"/>
          <w:color w:val="000000"/>
          <w:spacing w:val="2"/>
          <w:sz w:val="24"/>
          <w:szCs w:val="24"/>
        </w:rPr>
        <w:br/>
        <w:t>                                                (наименование)</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Аудитория: _____________________________</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Дата/время тестирования: __________________________</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tbl>
      <w:tblPr>
        <w:tblW w:w="10848" w:type="dxa"/>
        <w:tblInd w:w="-1059"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tblPr>
      <w:tblGrid>
        <w:gridCol w:w="381"/>
        <w:gridCol w:w="1428"/>
        <w:gridCol w:w="1097"/>
        <w:gridCol w:w="1914"/>
        <w:gridCol w:w="1559"/>
        <w:gridCol w:w="1553"/>
        <w:gridCol w:w="999"/>
        <w:gridCol w:w="1917"/>
      </w:tblGrid>
      <w:tr w:rsidR="00C03A2A" w:rsidRPr="00C03A2A" w:rsidTr="00C03A2A">
        <w:tc>
          <w:tcPr>
            <w:tcW w:w="381"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w:t>
            </w:r>
          </w:p>
        </w:tc>
        <w:tc>
          <w:tcPr>
            <w:tcW w:w="252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Данные педагогического </w:t>
            </w:r>
            <w:proofErr w:type="spellStart"/>
            <w:r w:rsidRPr="00C03A2A">
              <w:rPr>
                <w:rFonts w:ascii="Times New Roman" w:eastAsia="Times New Roman" w:hAnsi="Times New Roman" w:cs="Times New Roman"/>
                <w:color w:val="000000"/>
                <w:spacing w:val="2"/>
                <w:sz w:val="24"/>
                <w:szCs w:val="24"/>
              </w:rPr>
              <w:t>работннка</w:t>
            </w:r>
            <w:proofErr w:type="spellEnd"/>
            <w:r w:rsidRPr="00C03A2A">
              <w:rPr>
                <w:rFonts w:ascii="Times New Roman" w:eastAsia="Times New Roman" w:hAnsi="Times New Roman" w:cs="Times New Roman"/>
                <w:color w:val="000000"/>
                <w:spacing w:val="2"/>
                <w:sz w:val="24"/>
                <w:szCs w:val="24"/>
              </w:rPr>
              <w:t xml:space="preserve"> и приравненного к нему лица</w:t>
            </w:r>
          </w:p>
        </w:tc>
        <w:tc>
          <w:tcPr>
            <w:tcW w:w="5026"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Параметры тестирования</w:t>
            </w:r>
          </w:p>
        </w:tc>
        <w:tc>
          <w:tcPr>
            <w:tcW w:w="999"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Номер компьютера</w:t>
            </w:r>
            <w:r w:rsidRPr="00C03A2A">
              <w:rPr>
                <w:rFonts w:ascii="Times New Roman" w:eastAsia="Times New Roman" w:hAnsi="Times New Roman" w:cs="Times New Roman"/>
                <w:color w:val="000000"/>
                <w:spacing w:val="2"/>
                <w:sz w:val="24"/>
                <w:szCs w:val="24"/>
              </w:rPr>
              <w:br/>
              <w:t>(заполняется вручную)</w:t>
            </w:r>
          </w:p>
        </w:tc>
        <w:tc>
          <w:tcPr>
            <w:tcW w:w="1917"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Подпись педагогического работника и приравненного к нему лица</w:t>
            </w:r>
          </w:p>
        </w:tc>
      </w:tr>
      <w:tr w:rsidR="00C03A2A" w:rsidRPr="00C03A2A" w:rsidTr="00C03A2A">
        <w:tc>
          <w:tcPr>
            <w:tcW w:w="381"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03A2A" w:rsidRPr="00C03A2A" w:rsidRDefault="00C03A2A" w:rsidP="00C03A2A">
            <w:pPr>
              <w:spacing w:after="0" w:line="240" w:lineRule="auto"/>
              <w:rPr>
                <w:rFonts w:ascii="Times New Roman" w:eastAsia="Times New Roman" w:hAnsi="Times New Roman" w:cs="Times New Roman"/>
                <w:color w:val="000000"/>
                <w:spacing w:val="2"/>
                <w:sz w:val="24"/>
                <w:szCs w:val="24"/>
              </w:rPr>
            </w:pPr>
          </w:p>
        </w:tc>
        <w:tc>
          <w:tcPr>
            <w:tcW w:w="14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Ф.И.О.</w:t>
            </w:r>
          </w:p>
        </w:tc>
        <w:tc>
          <w:tcPr>
            <w:tcW w:w="109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ИИН</w:t>
            </w:r>
          </w:p>
        </w:tc>
        <w:tc>
          <w:tcPr>
            <w:tcW w:w="19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Предмет блока "Содержание предмета"/"По направлению деятельности"</w:t>
            </w: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Язык сдачи тестирования</w:t>
            </w:r>
          </w:p>
        </w:tc>
        <w:tc>
          <w:tcPr>
            <w:tcW w:w="155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Пароль на начало тестирования</w:t>
            </w:r>
          </w:p>
        </w:tc>
        <w:tc>
          <w:tcPr>
            <w:tcW w:w="999"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03A2A" w:rsidRPr="00C03A2A" w:rsidRDefault="00C03A2A" w:rsidP="00C03A2A">
            <w:pPr>
              <w:spacing w:after="0" w:line="240" w:lineRule="auto"/>
              <w:rPr>
                <w:rFonts w:ascii="Times New Roman" w:eastAsia="Times New Roman" w:hAnsi="Times New Roman" w:cs="Times New Roman"/>
                <w:color w:val="000000"/>
                <w:spacing w:val="2"/>
                <w:sz w:val="24"/>
                <w:szCs w:val="24"/>
              </w:rPr>
            </w:pPr>
          </w:p>
        </w:tc>
        <w:tc>
          <w:tcPr>
            <w:tcW w:w="1917"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03A2A" w:rsidRPr="00C03A2A" w:rsidRDefault="00C03A2A" w:rsidP="00C03A2A">
            <w:pPr>
              <w:spacing w:after="0" w:line="240" w:lineRule="auto"/>
              <w:rPr>
                <w:rFonts w:ascii="Times New Roman" w:eastAsia="Times New Roman" w:hAnsi="Times New Roman" w:cs="Times New Roman"/>
                <w:color w:val="000000"/>
                <w:spacing w:val="2"/>
                <w:sz w:val="24"/>
                <w:szCs w:val="24"/>
              </w:rPr>
            </w:pPr>
          </w:p>
        </w:tc>
      </w:tr>
      <w:tr w:rsidR="00C03A2A" w:rsidRPr="00C03A2A" w:rsidTr="00C03A2A">
        <w:tc>
          <w:tcPr>
            <w:tcW w:w="3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1</w:t>
            </w:r>
          </w:p>
        </w:tc>
        <w:tc>
          <w:tcPr>
            <w:tcW w:w="14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09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9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55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99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9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c>
          <w:tcPr>
            <w:tcW w:w="3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2</w:t>
            </w:r>
          </w:p>
        </w:tc>
        <w:tc>
          <w:tcPr>
            <w:tcW w:w="14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09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9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55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99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9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c>
          <w:tcPr>
            <w:tcW w:w="3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3</w:t>
            </w:r>
          </w:p>
        </w:tc>
        <w:tc>
          <w:tcPr>
            <w:tcW w:w="14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09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9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55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99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9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c>
          <w:tcPr>
            <w:tcW w:w="3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4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09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9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55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99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9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Ответственное лицо ___________________________________</w:t>
      </w:r>
      <w:r w:rsidRPr="00C03A2A">
        <w:rPr>
          <w:rFonts w:ascii="Times New Roman" w:eastAsia="Times New Roman" w:hAnsi="Times New Roman" w:cs="Times New Roman"/>
          <w:color w:val="000000"/>
          <w:spacing w:val="2"/>
          <w:sz w:val="24"/>
          <w:szCs w:val="24"/>
        </w:rPr>
        <w:br/>
        <w:t>                                    (Ф.И.О. и подпись)</w:t>
      </w:r>
    </w:p>
    <w:tbl>
      <w:tblPr>
        <w:tblW w:w="10280" w:type="dxa"/>
        <w:tblCellMar>
          <w:left w:w="0" w:type="dxa"/>
          <w:right w:w="0" w:type="dxa"/>
        </w:tblCellMar>
        <w:tblLook w:val="04A0"/>
      </w:tblPr>
      <w:tblGrid>
        <w:gridCol w:w="5320"/>
        <w:gridCol w:w="4960"/>
      </w:tblGrid>
      <w:tr w:rsidR="00C03A2A" w:rsidRPr="00C03A2A" w:rsidTr="00C03A2A">
        <w:tc>
          <w:tcPr>
            <w:tcW w:w="532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15" w:name="z519"/>
            <w:bookmarkEnd w:id="15"/>
            <w:proofErr w:type="gramStart"/>
            <w:r w:rsidRPr="00C03A2A">
              <w:rPr>
                <w:rFonts w:ascii="Times New Roman" w:eastAsia="Times New Roman" w:hAnsi="Times New Roman" w:cs="Times New Roman"/>
                <w:sz w:val="24"/>
                <w:szCs w:val="24"/>
              </w:rPr>
              <w:t>Приложение 6</w:t>
            </w:r>
            <w:r w:rsidRPr="00C03A2A">
              <w:rPr>
                <w:rFonts w:ascii="Times New Roman" w:eastAsia="Times New Roman" w:hAnsi="Times New Roman" w:cs="Times New Roman"/>
                <w:sz w:val="24"/>
                <w:szCs w:val="24"/>
              </w:rPr>
              <w:br/>
              <w:t>к Правилам и условиям</w:t>
            </w:r>
            <w:r w:rsidRPr="00C03A2A">
              <w:rPr>
                <w:rFonts w:ascii="Times New Roman" w:eastAsia="Times New Roman" w:hAnsi="Times New Roman" w:cs="Times New Roman"/>
                <w:sz w:val="24"/>
                <w:szCs w:val="24"/>
              </w:rPr>
              <w:br/>
              <w:t>проведения аттестации</w:t>
            </w:r>
            <w:r w:rsidRPr="00C03A2A">
              <w:rPr>
                <w:rFonts w:ascii="Times New Roman" w:eastAsia="Times New Roman" w:hAnsi="Times New Roman" w:cs="Times New Roman"/>
                <w:sz w:val="24"/>
                <w:szCs w:val="24"/>
              </w:rPr>
              <w:br/>
              <w:t>педагогических работников и</w:t>
            </w:r>
            <w:r w:rsidRPr="00C03A2A">
              <w:rPr>
                <w:rFonts w:ascii="Times New Roman" w:eastAsia="Times New Roman" w:hAnsi="Times New Roman" w:cs="Times New Roman"/>
                <w:sz w:val="24"/>
                <w:szCs w:val="24"/>
              </w:rPr>
              <w:br/>
              <w:t>приравненных к ним лиц,</w:t>
            </w:r>
            <w:r w:rsidRPr="00C03A2A">
              <w:rPr>
                <w:rFonts w:ascii="Times New Roman" w:eastAsia="Times New Roman" w:hAnsi="Times New Roman" w:cs="Times New Roman"/>
                <w:sz w:val="24"/>
                <w:szCs w:val="24"/>
              </w:rPr>
              <w:br/>
              <w:t>занимающих должности в</w:t>
            </w:r>
            <w:r w:rsidRPr="00C03A2A">
              <w:rPr>
                <w:rFonts w:ascii="Times New Roman" w:eastAsia="Times New Roman" w:hAnsi="Times New Roman" w:cs="Times New Roman"/>
                <w:sz w:val="24"/>
                <w:szCs w:val="24"/>
              </w:rPr>
              <w:br/>
              <w:t>организациях образования,</w:t>
            </w:r>
            <w:r w:rsidRPr="00C03A2A">
              <w:rPr>
                <w:rFonts w:ascii="Times New Roman" w:eastAsia="Times New Roman" w:hAnsi="Times New Roman" w:cs="Times New Roman"/>
                <w:sz w:val="24"/>
                <w:szCs w:val="24"/>
              </w:rPr>
              <w:br/>
              <w:t>реализующих</w:t>
            </w:r>
            <w:r w:rsidRPr="00C03A2A">
              <w:rPr>
                <w:rFonts w:ascii="Times New Roman" w:eastAsia="Times New Roman" w:hAnsi="Times New Roman" w:cs="Times New Roman"/>
                <w:sz w:val="24"/>
                <w:szCs w:val="24"/>
              </w:rPr>
              <w:br/>
              <w:t>общеобразовательные учебные</w:t>
            </w:r>
            <w:r w:rsidRPr="00C03A2A">
              <w:rPr>
                <w:rFonts w:ascii="Times New Roman" w:eastAsia="Times New Roman" w:hAnsi="Times New Roman" w:cs="Times New Roman"/>
                <w:sz w:val="24"/>
                <w:szCs w:val="24"/>
              </w:rPr>
              <w:br/>
              <w:t>программы дошкольного</w:t>
            </w:r>
            <w:r w:rsidRPr="00C03A2A">
              <w:rPr>
                <w:rFonts w:ascii="Times New Roman" w:eastAsia="Times New Roman" w:hAnsi="Times New Roman" w:cs="Times New Roman"/>
                <w:sz w:val="24"/>
                <w:szCs w:val="24"/>
              </w:rPr>
              <w:br/>
              <w:t>воспитания и обучения,</w:t>
            </w:r>
            <w:r w:rsidRPr="00C03A2A">
              <w:rPr>
                <w:rFonts w:ascii="Times New Roman" w:eastAsia="Times New Roman" w:hAnsi="Times New Roman" w:cs="Times New Roman"/>
                <w:sz w:val="24"/>
                <w:szCs w:val="24"/>
              </w:rPr>
              <w:br/>
              <w:t>начального, основного среднего</w:t>
            </w:r>
            <w:r w:rsidRPr="00C03A2A">
              <w:rPr>
                <w:rFonts w:ascii="Times New Roman" w:eastAsia="Times New Roman" w:hAnsi="Times New Roman" w:cs="Times New Roman"/>
                <w:sz w:val="24"/>
                <w:szCs w:val="24"/>
              </w:rPr>
              <w:br/>
              <w:t>и общего среднего образования,</w:t>
            </w:r>
            <w:r w:rsidRPr="00C03A2A">
              <w:rPr>
                <w:rFonts w:ascii="Times New Roman" w:eastAsia="Times New Roman" w:hAnsi="Times New Roman" w:cs="Times New Roman"/>
                <w:sz w:val="24"/>
                <w:szCs w:val="24"/>
              </w:rPr>
              <w:br/>
              <w:t>образовательные программы</w:t>
            </w:r>
            <w:r w:rsidRPr="00C03A2A">
              <w:rPr>
                <w:rFonts w:ascii="Times New Roman" w:eastAsia="Times New Roman" w:hAnsi="Times New Roman" w:cs="Times New Roman"/>
                <w:sz w:val="24"/>
                <w:szCs w:val="24"/>
              </w:rPr>
              <w:br/>
              <w:t>технического и</w:t>
            </w:r>
            <w:r w:rsidRPr="00C03A2A">
              <w:rPr>
                <w:rFonts w:ascii="Times New Roman" w:eastAsia="Times New Roman" w:hAnsi="Times New Roman" w:cs="Times New Roman"/>
                <w:sz w:val="24"/>
                <w:szCs w:val="24"/>
              </w:rPr>
              <w:br/>
              <w:t>профессионального,</w:t>
            </w:r>
            <w:r w:rsidRPr="00C03A2A">
              <w:rPr>
                <w:rFonts w:ascii="Times New Roman" w:eastAsia="Times New Roman" w:hAnsi="Times New Roman" w:cs="Times New Roman"/>
                <w:sz w:val="24"/>
                <w:szCs w:val="24"/>
              </w:rPr>
              <w:br/>
            </w:r>
            <w:proofErr w:type="spellStart"/>
            <w:r w:rsidRPr="00C03A2A">
              <w:rPr>
                <w:rFonts w:ascii="Times New Roman" w:eastAsia="Times New Roman" w:hAnsi="Times New Roman" w:cs="Times New Roman"/>
                <w:sz w:val="24"/>
                <w:szCs w:val="24"/>
              </w:rPr>
              <w:t>послесреднего</w:t>
            </w:r>
            <w:proofErr w:type="spellEnd"/>
            <w:r w:rsidRPr="00C03A2A">
              <w:rPr>
                <w:rFonts w:ascii="Times New Roman" w:eastAsia="Times New Roman" w:hAnsi="Times New Roman" w:cs="Times New Roman"/>
                <w:sz w:val="24"/>
                <w:szCs w:val="24"/>
              </w:rPr>
              <w:t>, дополнительного</w:t>
            </w:r>
            <w:r w:rsidRPr="00C03A2A">
              <w:rPr>
                <w:rFonts w:ascii="Times New Roman" w:eastAsia="Times New Roman" w:hAnsi="Times New Roman" w:cs="Times New Roman"/>
                <w:sz w:val="24"/>
                <w:szCs w:val="24"/>
              </w:rPr>
              <w:br/>
              <w:t>образования и специальные</w:t>
            </w:r>
            <w:r w:rsidRPr="00C03A2A">
              <w:rPr>
                <w:rFonts w:ascii="Times New Roman" w:eastAsia="Times New Roman" w:hAnsi="Times New Roman" w:cs="Times New Roman"/>
                <w:sz w:val="24"/>
                <w:szCs w:val="24"/>
              </w:rPr>
              <w:br/>
              <w:t>учебные программы, и иных</w:t>
            </w:r>
            <w:r w:rsidRPr="00C03A2A">
              <w:rPr>
                <w:rFonts w:ascii="Times New Roman" w:eastAsia="Times New Roman" w:hAnsi="Times New Roman" w:cs="Times New Roman"/>
                <w:sz w:val="24"/>
                <w:szCs w:val="24"/>
              </w:rPr>
              <w:br/>
              <w:t>гражданских служащих в</w:t>
            </w:r>
            <w:r w:rsidRPr="00C03A2A">
              <w:rPr>
                <w:rFonts w:ascii="Times New Roman" w:eastAsia="Times New Roman" w:hAnsi="Times New Roman" w:cs="Times New Roman"/>
                <w:sz w:val="24"/>
                <w:szCs w:val="24"/>
              </w:rPr>
              <w:br/>
              <w:t>области образования и науки</w:t>
            </w:r>
            <w:proofErr w:type="gramEnd"/>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А</w:t>
      </w:r>
      <w:proofErr w:type="gramStart"/>
      <w:r w:rsidRPr="00C03A2A">
        <w:rPr>
          <w:rFonts w:ascii="Times New Roman" w:eastAsia="Times New Roman" w:hAnsi="Times New Roman" w:cs="Times New Roman"/>
          <w:color w:val="000000"/>
          <w:spacing w:val="2"/>
          <w:sz w:val="24"/>
          <w:szCs w:val="24"/>
        </w:rPr>
        <w:t>кт</w:t>
      </w:r>
      <w:r w:rsidRPr="00C03A2A">
        <w:rPr>
          <w:rFonts w:ascii="Times New Roman" w:eastAsia="Times New Roman" w:hAnsi="Times New Roman" w:cs="Times New Roman"/>
          <w:color w:val="000000"/>
          <w:spacing w:val="2"/>
          <w:sz w:val="24"/>
          <w:szCs w:val="24"/>
        </w:rPr>
        <w:br/>
        <w:t>                        вскр</w:t>
      </w:r>
      <w:proofErr w:type="gramEnd"/>
      <w:r w:rsidRPr="00C03A2A">
        <w:rPr>
          <w:rFonts w:ascii="Times New Roman" w:eastAsia="Times New Roman" w:hAnsi="Times New Roman" w:cs="Times New Roman"/>
          <w:color w:val="000000"/>
          <w:spacing w:val="2"/>
          <w:sz w:val="24"/>
          <w:szCs w:val="24"/>
        </w:rPr>
        <w:t>ытия экзаменационных материалов</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Пункт проведения тестирования ____________________________________________________</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lastRenderedPageBreak/>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Поток _________________ Аудитория №______________</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Дата_________________ Время ____ часов ____ минут</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Мы, нижеподписавшиеся, вскрыли коробку с материалами, произвели подсчет материалов. Результаты подсчета отражены в соответствующей графе “Фактическое количество” нижеуказанной таблицы.</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Неиспользованные Книжки выведены из процесса.</w:t>
      </w:r>
    </w:p>
    <w:tbl>
      <w:tblPr>
        <w:tblW w:w="11214" w:type="dxa"/>
        <w:tblInd w:w="-1059"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33"/>
        <w:gridCol w:w="2867"/>
        <w:gridCol w:w="2627"/>
        <w:gridCol w:w="1371"/>
        <w:gridCol w:w="1102"/>
        <w:gridCol w:w="1110"/>
        <w:gridCol w:w="1604"/>
      </w:tblGrid>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w:t>
            </w:r>
            <w:r w:rsidRPr="00C03A2A">
              <w:rPr>
                <w:rFonts w:ascii="Times New Roman" w:eastAsia="Times New Roman" w:hAnsi="Times New Roman" w:cs="Times New Roman"/>
                <w:color w:val="000000"/>
                <w:spacing w:val="2"/>
                <w:sz w:val="24"/>
                <w:szCs w:val="24"/>
              </w:rPr>
              <w:br/>
            </w:r>
            <w:proofErr w:type="spellStart"/>
            <w:proofErr w:type="gramStart"/>
            <w:r w:rsidRPr="00C03A2A">
              <w:rPr>
                <w:rFonts w:ascii="Times New Roman" w:eastAsia="Times New Roman" w:hAnsi="Times New Roman" w:cs="Times New Roman"/>
                <w:color w:val="000000"/>
                <w:spacing w:val="2"/>
                <w:sz w:val="24"/>
                <w:szCs w:val="24"/>
              </w:rPr>
              <w:t>п</w:t>
            </w:r>
            <w:proofErr w:type="spellEnd"/>
            <w:proofErr w:type="gramEnd"/>
            <w:r w:rsidRPr="00C03A2A">
              <w:rPr>
                <w:rFonts w:ascii="Times New Roman" w:eastAsia="Times New Roman" w:hAnsi="Times New Roman" w:cs="Times New Roman"/>
                <w:color w:val="000000"/>
                <w:spacing w:val="2"/>
                <w:sz w:val="24"/>
                <w:szCs w:val="24"/>
              </w:rPr>
              <w:t>/</w:t>
            </w:r>
            <w:proofErr w:type="spellStart"/>
            <w:r w:rsidRPr="00C03A2A">
              <w:rPr>
                <w:rFonts w:ascii="Times New Roman" w:eastAsia="Times New Roman" w:hAnsi="Times New Roman" w:cs="Times New Roman"/>
                <w:color w:val="000000"/>
                <w:spacing w:val="2"/>
                <w:sz w:val="24"/>
                <w:szCs w:val="24"/>
              </w:rPr>
              <w:t>п</w:t>
            </w:r>
            <w:proofErr w:type="spellEnd"/>
          </w:p>
        </w:tc>
        <w:tc>
          <w:tcPr>
            <w:tcW w:w="286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Наименование материала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Количество по плану</w:t>
            </w:r>
          </w:p>
        </w:tc>
        <w:tc>
          <w:tcPr>
            <w:tcW w:w="137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Количество по факту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Роздано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Остаток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Примечание</w:t>
            </w:r>
          </w:p>
        </w:tc>
      </w:tr>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1</w:t>
            </w:r>
          </w:p>
        </w:tc>
        <w:tc>
          <w:tcPr>
            <w:tcW w:w="286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Листы ответов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37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2</w:t>
            </w:r>
          </w:p>
        </w:tc>
        <w:tc>
          <w:tcPr>
            <w:tcW w:w="286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Книжки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37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3</w:t>
            </w:r>
          </w:p>
        </w:tc>
        <w:tc>
          <w:tcPr>
            <w:tcW w:w="286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Конверт для Листов ответов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37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4</w:t>
            </w:r>
          </w:p>
        </w:tc>
        <w:tc>
          <w:tcPr>
            <w:tcW w:w="286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А</w:t>
            </w:r>
            <w:proofErr w:type="gramStart"/>
            <w:r w:rsidRPr="00C03A2A">
              <w:rPr>
                <w:rFonts w:ascii="Times New Roman" w:eastAsia="Times New Roman" w:hAnsi="Times New Roman" w:cs="Times New Roman"/>
                <w:color w:val="000000"/>
                <w:spacing w:val="2"/>
                <w:sz w:val="24"/>
                <w:szCs w:val="24"/>
              </w:rPr>
              <w:t>кт вскр</w:t>
            </w:r>
            <w:proofErr w:type="gramEnd"/>
            <w:r w:rsidRPr="00C03A2A">
              <w:rPr>
                <w:rFonts w:ascii="Times New Roman" w:eastAsia="Times New Roman" w:hAnsi="Times New Roman" w:cs="Times New Roman"/>
                <w:color w:val="000000"/>
                <w:spacing w:val="2"/>
                <w:sz w:val="24"/>
                <w:szCs w:val="24"/>
              </w:rPr>
              <w:t>ытия материалов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37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5</w:t>
            </w:r>
          </w:p>
        </w:tc>
        <w:tc>
          <w:tcPr>
            <w:tcW w:w="286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Лист распределения вариантов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37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_____            __________________________________________________________________</w:t>
      </w:r>
      <w:r w:rsidRPr="00C03A2A">
        <w:rPr>
          <w:rFonts w:ascii="Times New Roman" w:eastAsia="Times New Roman" w:hAnsi="Times New Roman" w:cs="Times New Roman"/>
          <w:color w:val="000000"/>
          <w:spacing w:val="2"/>
          <w:sz w:val="24"/>
          <w:szCs w:val="24"/>
        </w:rPr>
        <w:br/>
        <w:t>(ИКТ)            ФИО (отчество при наличии) педагогического работника или приравненного</w:t>
      </w:r>
      <w:r w:rsidRPr="00C03A2A">
        <w:rPr>
          <w:rFonts w:ascii="Times New Roman" w:eastAsia="Times New Roman" w:hAnsi="Times New Roman" w:cs="Times New Roman"/>
          <w:color w:val="000000"/>
          <w:spacing w:val="2"/>
          <w:sz w:val="24"/>
          <w:szCs w:val="24"/>
        </w:rPr>
        <w:br/>
        <w:t>                                    к нему лица (подпись)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_____            __________________________________________________________________</w:t>
      </w:r>
      <w:r w:rsidRPr="00C03A2A">
        <w:rPr>
          <w:rFonts w:ascii="Times New Roman" w:eastAsia="Times New Roman" w:hAnsi="Times New Roman" w:cs="Times New Roman"/>
          <w:color w:val="000000"/>
          <w:spacing w:val="2"/>
          <w:sz w:val="24"/>
          <w:szCs w:val="24"/>
        </w:rPr>
        <w:br/>
        <w:t>(ИКТ)            ФИО (отчество при наличии) педагогического работника или приравненного</w:t>
      </w:r>
      <w:r w:rsidRPr="00C03A2A">
        <w:rPr>
          <w:rFonts w:ascii="Times New Roman" w:eastAsia="Times New Roman" w:hAnsi="Times New Roman" w:cs="Times New Roman"/>
          <w:color w:val="000000"/>
          <w:spacing w:val="2"/>
          <w:sz w:val="24"/>
          <w:szCs w:val="24"/>
        </w:rPr>
        <w:br/>
        <w:t>                                    к нему лица (подпись)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_____            __________________________________________________________________</w:t>
      </w:r>
      <w:r w:rsidRPr="00C03A2A">
        <w:rPr>
          <w:rFonts w:ascii="Times New Roman" w:eastAsia="Times New Roman" w:hAnsi="Times New Roman" w:cs="Times New Roman"/>
          <w:color w:val="000000"/>
          <w:spacing w:val="2"/>
          <w:sz w:val="24"/>
          <w:szCs w:val="24"/>
        </w:rPr>
        <w:br/>
        <w:t>(ИКТ)            ФИО (отчество при наличии) педагогического работника или приравненного</w:t>
      </w:r>
      <w:r w:rsidRPr="00C03A2A">
        <w:rPr>
          <w:rFonts w:ascii="Times New Roman" w:eastAsia="Times New Roman" w:hAnsi="Times New Roman" w:cs="Times New Roman"/>
          <w:color w:val="000000"/>
          <w:spacing w:val="2"/>
          <w:sz w:val="24"/>
          <w:szCs w:val="24"/>
        </w:rPr>
        <w:br/>
        <w:t>                                    к нему лица (подпись)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_____            ___________________________________________________________________</w:t>
      </w:r>
      <w:r w:rsidRPr="00C03A2A">
        <w:rPr>
          <w:rFonts w:ascii="Times New Roman" w:eastAsia="Times New Roman" w:hAnsi="Times New Roman" w:cs="Times New Roman"/>
          <w:color w:val="000000"/>
          <w:spacing w:val="2"/>
          <w:sz w:val="24"/>
          <w:szCs w:val="24"/>
        </w:rPr>
        <w:br/>
        <w:t>(ИКТ)            ФИО (отчество при наличии) педагогического работника или приравненного</w:t>
      </w:r>
      <w:r w:rsidRPr="00C03A2A">
        <w:rPr>
          <w:rFonts w:ascii="Times New Roman" w:eastAsia="Times New Roman" w:hAnsi="Times New Roman" w:cs="Times New Roman"/>
          <w:color w:val="000000"/>
          <w:spacing w:val="2"/>
          <w:sz w:val="24"/>
          <w:szCs w:val="24"/>
        </w:rPr>
        <w:br/>
        <w:t>                                    к нему лица (подпись)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_____            ___________________________________________________________________</w:t>
      </w:r>
      <w:r w:rsidRPr="00C03A2A">
        <w:rPr>
          <w:rFonts w:ascii="Times New Roman" w:eastAsia="Times New Roman" w:hAnsi="Times New Roman" w:cs="Times New Roman"/>
          <w:color w:val="000000"/>
          <w:spacing w:val="2"/>
          <w:sz w:val="24"/>
          <w:szCs w:val="24"/>
        </w:rPr>
        <w:br/>
        <w:t>(ИКТ)            ФИО (отчество при наличии) педагогического работника или приравненного</w:t>
      </w:r>
      <w:r w:rsidRPr="00C03A2A">
        <w:rPr>
          <w:rFonts w:ascii="Times New Roman" w:eastAsia="Times New Roman" w:hAnsi="Times New Roman" w:cs="Times New Roman"/>
          <w:color w:val="000000"/>
          <w:spacing w:val="2"/>
          <w:sz w:val="24"/>
          <w:szCs w:val="24"/>
        </w:rPr>
        <w:br/>
        <w:t>                                    к нему лица (подпись)</w:t>
      </w:r>
    </w:p>
    <w:tbl>
      <w:tblPr>
        <w:tblW w:w="9430" w:type="dxa"/>
        <w:tblCellMar>
          <w:left w:w="0" w:type="dxa"/>
          <w:right w:w="0" w:type="dxa"/>
        </w:tblCellMar>
        <w:tblLook w:val="04A0"/>
      </w:tblPr>
      <w:tblGrid>
        <w:gridCol w:w="4470"/>
        <w:gridCol w:w="4960"/>
      </w:tblGrid>
      <w:tr w:rsidR="00C03A2A" w:rsidRPr="00C03A2A" w:rsidTr="00C03A2A">
        <w:tc>
          <w:tcPr>
            <w:tcW w:w="447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16" w:name="z521"/>
            <w:bookmarkEnd w:id="16"/>
            <w:proofErr w:type="gramStart"/>
            <w:r w:rsidRPr="00C03A2A">
              <w:rPr>
                <w:rFonts w:ascii="Times New Roman" w:eastAsia="Times New Roman" w:hAnsi="Times New Roman" w:cs="Times New Roman"/>
                <w:sz w:val="24"/>
                <w:szCs w:val="24"/>
              </w:rPr>
              <w:t>Приложение 7</w:t>
            </w:r>
            <w:r w:rsidRPr="00C03A2A">
              <w:rPr>
                <w:rFonts w:ascii="Times New Roman" w:eastAsia="Times New Roman" w:hAnsi="Times New Roman" w:cs="Times New Roman"/>
                <w:sz w:val="24"/>
                <w:szCs w:val="24"/>
              </w:rPr>
              <w:br/>
              <w:t>к Правилам и условиям</w:t>
            </w:r>
            <w:r w:rsidRPr="00C03A2A">
              <w:rPr>
                <w:rFonts w:ascii="Times New Roman" w:eastAsia="Times New Roman" w:hAnsi="Times New Roman" w:cs="Times New Roman"/>
                <w:sz w:val="24"/>
                <w:szCs w:val="24"/>
              </w:rPr>
              <w:br/>
              <w:t>проведения аттестации</w:t>
            </w:r>
            <w:r w:rsidRPr="00C03A2A">
              <w:rPr>
                <w:rFonts w:ascii="Times New Roman" w:eastAsia="Times New Roman" w:hAnsi="Times New Roman" w:cs="Times New Roman"/>
                <w:sz w:val="24"/>
                <w:szCs w:val="24"/>
              </w:rPr>
              <w:br/>
              <w:t>педагогических работников и</w:t>
            </w:r>
            <w:r w:rsidRPr="00C03A2A">
              <w:rPr>
                <w:rFonts w:ascii="Times New Roman" w:eastAsia="Times New Roman" w:hAnsi="Times New Roman" w:cs="Times New Roman"/>
                <w:sz w:val="24"/>
                <w:szCs w:val="24"/>
              </w:rPr>
              <w:br/>
              <w:t>приравненных к ним лиц,</w:t>
            </w:r>
            <w:r w:rsidRPr="00C03A2A">
              <w:rPr>
                <w:rFonts w:ascii="Times New Roman" w:eastAsia="Times New Roman" w:hAnsi="Times New Roman" w:cs="Times New Roman"/>
                <w:sz w:val="24"/>
                <w:szCs w:val="24"/>
              </w:rPr>
              <w:br/>
              <w:t>занимающих должности в</w:t>
            </w:r>
            <w:r w:rsidRPr="00C03A2A">
              <w:rPr>
                <w:rFonts w:ascii="Times New Roman" w:eastAsia="Times New Roman" w:hAnsi="Times New Roman" w:cs="Times New Roman"/>
                <w:sz w:val="24"/>
                <w:szCs w:val="24"/>
              </w:rPr>
              <w:br/>
              <w:t>организациях образования,</w:t>
            </w:r>
            <w:r w:rsidRPr="00C03A2A">
              <w:rPr>
                <w:rFonts w:ascii="Times New Roman" w:eastAsia="Times New Roman" w:hAnsi="Times New Roman" w:cs="Times New Roman"/>
                <w:sz w:val="24"/>
                <w:szCs w:val="24"/>
              </w:rPr>
              <w:br/>
              <w:t>реализующих</w:t>
            </w:r>
            <w:r w:rsidRPr="00C03A2A">
              <w:rPr>
                <w:rFonts w:ascii="Times New Roman" w:eastAsia="Times New Roman" w:hAnsi="Times New Roman" w:cs="Times New Roman"/>
                <w:sz w:val="24"/>
                <w:szCs w:val="24"/>
              </w:rPr>
              <w:br/>
            </w:r>
            <w:r w:rsidRPr="00C03A2A">
              <w:rPr>
                <w:rFonts w:ascii="Times New Roman" w:eastAsia="Times New Roman" w:hAnsi="Times New Roman" w:cs="Times New Roman"/>
                <w:sz w:val="24"/>
                <w:szCs w:val="24"/>
              </w:rPr>
              <w:lastRenderedPageBreak/>
              <w:t>общеобразовательные учебные</w:t>
            </w:r>
            <w:r w:rsidRPr="00C03A2A">
              <w:rPr>
                <w:rFonts w:ascii="Times New Roman" w:eastAsia="Times New Roman" w:hAnsi="Times New Roman" w:cs="Times New Roman"/>
                <w:sz w:val="24"/>
                <w:szCs w:val="24"/>
              </w:rPr>
              <w:br/>
              <w:t>программы дошкольного</w:t>
            </w:r>
            <w:r w:rsidRPr="00C03A2A">
              <w:rPr>
                <w:rFonts w:ascii="Times New Roman" w:eastAsia="Times New Roman" w:hAnsi="Times New Roman" w:cs="Times New Roman"/>
                <w:sz w:val="24"/>
                <w:szCs w:val="24"/>
              </w:rPr>
              <w:br/>
              <w:t>воспитания и обучения,</w:t>
            </w:r>
            <w:r w:rsidRPr="00C03A2A">
              <w:rPr>
                <w:rFonts w:ascii="Times New Roman" w:eastAsia="Times New Roman" w:hAnsi="Times New Roman" w:cs="Times New Roman"/>
                <w:sz w:val="24"/>
                <w:szCs w:val="24"/>
              </w:rPr>
              <w:br/>
              <w:t>начального, основного среднего</w:t>
            </w:r>
            <w:r w:rsidRPr="00C03A2A">
              <w:rPr>
                <w:rFonts w:ascii="Times New Roman" w:eastAsia="Times New Roman" w:hAnsi="Times New Roman" w:cs="Times New Roman"/>
                <w:sz w:val="24"/>
                <w:szCs w:val="24"/>
              </w:rPr>
              <w:br/>
              <w:t>и общего среднего образования,</w:t>
            </w:r>
            <w:r w:rsidRPr="00C03A2A">
              <w:rPr>
                <w:rFonts w:ascii="Times New Roman" w:eastAsia="Times New Roman" w:hAnsi="Times New Roman" w:cs="Times New Roman"/>
                <w:sz w:val="24"/>
                <w:szCs w:val="24"/>
              </w:rPr>
              <w:br/>
              <w:t>образовательные программы</w:t>
            </w:r>
            <w:r w:rsidRPr="00C03A2A">
              <w:rPr>
                <w:rFonts w:ascii="Times New Roman" w:eastAsia="Times New Roman" w:hAnsi="Times New Roman" w:cs="Times New Roman"/>
                <w:sz w:val="24"/>
                <w:szCs w:val="24"/>
              </w:rPr>
              <w:br/>
              <w:t>технического и</w:t>
            </w:r>
            <w:r w:rsidRPr="00C03A2A">
              <w:rPr>
                <w:rFonts w:ascii="Times New Roman" w:eastAsia="Times New Roman" w:hAnsi="Times New Roman" w:cs="Times New Roman"/>
                <w:sz w:val="24"/>
                <w:szCs w:val="24"/>
              </w:rPr>
              <w:br/>
              <w:t>профессионального,</w:t>
            </w:r>
            <w:r w:rsidRPr="00C03A2A">
              <w:rPr>
                <w:rFonts w:ascii="Times New Roman" w:eastAsia="Times New Roman" w:hAnsi="Times New Roman" w:cs="Times New Roman"/>
                <w:sz w:val="24"/>
                <w:szCs w:val="24"/>
              </w:rPr>
              <w:br/>
            </w:r>
            <w:proofErr w:type="spellStart"/>
            <w:r w:rsidRPr="00C03A2A">
              <w:rPr>
                <w:rFonts w:ascii="Times New Roman" w:eastAsia="Times New Roman" w:hAnsi="Times New Roman" w:cs="Times New Roman"/>
                <w:sz w:val="24"/>
                <w:szCs w:val="24"/>
              </w:rPr>
              <w:t>послесреднего</w:t>
            </w:r>
            <w:proofErr w:type="spellEnd"/>
            <w:r w:rsidRPr="00C03A2A">
              <w:rPr>
                <w:rFonts w:ascii="Times New Roman" w:eastAsia="Times New Roman" w:hAnsi="Times New Roman" w:cs="Times New Roman"/>
                <w:sz w:val="24"/>
                <w:szCs w:val="24"/>
              </w:rPr>
              <w:t>, дополнительного</w:t>
            </w:r>
            <w:r w:rsidRPr="00C03A2A">
              <w:rPr>
                <w:rFonts w:ascii="Times New Roman" w:eastAsia="Times New Roman" w:hAnsi="Times New Roman" w:cs="Times New Roman"/>
                <w:sz w:val="24"/>
                <w:szCs w:val="24"/>
              </w:rPr>
              <w:br/>
              <w:t>образования и специальные</w:t>
            </w:r>
            <w:r w:rsidRPr="00C03A2A">
              <w:rPr>
                <w:rFonts w:ascii="Times New Roman" w:eastAsia="Times New Roman" w:hAnsi="Times New Roman" w:cs="Times New Roman"/>
                <w:sz w:val="24"/>
                <w:szCs w:val="24"/>
              </w:rPr>
              <w:br/>
              <w:t>учебные программы, и иных</w:t>
            </w:r>
            <w:r w:rsidRPr="00C03A2A">
              <w:rPr>
                <w:rFonts w:ascii="Times New Roman" w:eastAsia="Times New Roman" w:hAnsi="Times New Roman" w:cs="Times New Roman"/>
                <w:sz w:val="24"/>
                <w:szCs w:val="24"/>
              </w:rPr>
              <w:br/>
              <w:t>гражданских служащих в</w:t>
            </w:r>
            <w:r w:rsidRPr="00C03A2A">
              <w:rPr>
                <w:rFonts w:ascii="Times New Roman" w:eastAsia="Times New Roman" w:hAnsi="Times New Roman" w:cs="Times New Roman"/>
                <w:sz w:val="24"/>
                <w:szCs w:val="24"/>
              </w:rPr>
              <w:br/>
              <w:t>области образования и науки</w:t>
            </w:r>
            <w:proofErr w:type="gramEnd"/>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lastRenderedPageBreak/>
        <w:t>                                          Акт</w:t>
      </w:r>
      <w:r w:rsidRPr="00C03A2A">
        <w:rPr>
          <w:rFonts w:ascii="Times New Roman" w:eastAsia="Times New Roman" w:hAnsi="Times New Roman" w:cs="Times New Roman"/>
          <w:color w:val="000000"/>
          <w:spacing w:val="2"/>
          <w:sz w:val="24"/>
          <w:szCs w:val="24"/>
        </w:rPr>
        <w:br/>
        <w:t>            обнаружения запрещенных предметов и удаления из аудитории</w:t>
      </w:r>
      <w:r w:rsidRPr="00C03A2A">
        <w:rPr>
          <w:rFonts w:ascii="Times New Roman" w:eastAsia="Times New Roman" w:hAnsi="Times New Roman" w:cs="Times New Roman"/>
          <w:color w:val="000000"/>
          <w:spacing w:val="2"/>
          <w:sz w:val="24"/>
          <w:szCs w:val="24"/>
        </w:rPr>
        <w:br/>
        <w:t>            аттестуемого, нарушившего правила поведения в аудитории</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Пункт проведения тестирования ____________________________________________________</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"______"_______________201____г. </w:t>
      </w:r>
      <w:proofErr w:type="spellStart"/>
      <w:r w:rsidRPr="00C03A2A">
        <w:rPr>
          <w:rFonts w:ascii="Times New Roman" w:eastAsia="Times New Roman" w:hAnsi="Times New Roman" w:cs="Times New Roman"/>
          <w:color w:val="000000"/>
          <w:spacing w:val="2"/>
          <w:sz w:val="24"/>
          <w:szCs w:val="24"/>
        </w:rPr>
        <w:t>______ч._______мин</w:t>
      </w:r>
      <w:proofErr w:type="spellEnd"/>
      <w:r w:rsidRPr="00C03A2A">
        <w:rPr>
          <w:rFonts w:ascii="Times New Roman" w:eastAsia="Times New Roman" w:hAnsi="Times New Roman" w:cs="Times New Roman"/>
          <w:color w:val="000000"/>
          <w:spacing w:val="2"/>
          <w:sz w:val="24"/>
          <w:szCs w:val="24"/>
        </w:rPr>
        <w:t>.</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w:t>
      </w:r>
      <w:proofErr w:type="gramStart"/>
      <w:r w:rsidRPr="00C03A2A">
        <w:rPr>
          <w:rFonts w:ascii="Times New Roman" w:eastAsia="Times New Roman" w:hAnsi="Times New Roman" w:cs="Times New Roman"/>
          <w:color w:val="000000"/>
          <w:spacing w:val="2"/>
          <w:sz w:val="24"/>
          <w:szCs w:val="24"/>
        </w:rPr>
        <w:t>Настоящий акт составлен ________________________________________________ о том, что</w:t>
      </w:r>
      <w:r w:rsidRPr="00C03A2A">
        <w:rPr>
          <w:rFonts w:ascii="Times New Roman" w:eastAsia="Times New Roman" w:hAnsi="Times New Roman" w:cs="Times New Roman"/>
          <w:color w:val="000000"/>
          <w:spacing w:val="2"/>
          <w:sz w:val="24"/>
          <w:szCs w:val="24"/>
        </w:rPr>
        <w:br/>
        <w:t>                                          (Ф.И.О)</w:t>
      </w:r>
      <w:r w:rsidRPr="00C03A2A">
        <w:rPr>
          <w:rFonts w:ascii="Times New Roman" w:eastAsia="Times New Roman" w:hAnsi="Times New Roman" w:cs="Times New Roman"/>
          <w:color w:val="000000"/>
          <w:spacing w:val="2"/>
          <w:sz w:val="24"/>
          <w:szCs w:val="24"/>
        </w:rPr>
        <w:br/>
        <w:t>аттестуемый __________________________________________, ИКТ_____________________</w:t>
      </w:r>
      <w:r w:rsidRPr="00C03A2A">
        <w:rPr>
          <w:rFonts w:ascii="Times New Roman" w:eastAsia="Times New Roman" w:hAnsi="Times New Roman" w:cs="Times New Roman"/>
          <w:color w:val="000000"/>
          <w:spacing w:val="2"/>
          <w:sz w:val="24"/>
          <w:szCs w:val="24"/>
        </w:rPr>
        <w:br/>
        <w:t>                  (ФИО (отчество при наличии))</w:t>
      </w:r>
      <w:r w:rsidRPr="00C03A2A">
        <w:rPr>
          <w:rFonts w:ascii="Times New Roman" w:eastAsia="Times New Roman" w:hAnsi="Times New Roman" w:cs="Times New Roman"/>
          <w:color w:val="000000"/>
          <w:spacing w:val="2"/>
          <w:sz w:val="24"/>
          <w:szCs w:val="24"/>
        </w:rPr>
        <w:br/>
        <w:t>(аудитория №___, место №____, вариант №_______) во время тестирования нарушил</w:t>
      </w:r>
      <w:r w:rsidRPr="00C03A2A">
        <w:rPr>
          <w:rFonts w:ascii="Times New Roman" w:eastAsia="Times New Roman" w:hAnsi="Times New Roman" w:cs="Times New Roman"/>
          <w:color w:val="000000"/>
          <w:spacing w:val="2"/>
          <w:sz w:val="24"/>
          <w:szCs w:val="24"/>
        </w:rPr>
        <w:br/>
        <w:t>правила поведения в аудитории (п.31 настоящих Правил):</w:t>
      </w:r>
      <w:r w:rsidRPr="00C03A2A">
        <w:rPr>
          <w:rFonts w:ascii="Times New Roman" w:eastAsia="Times New Roman" w:hAnsi="Times New Roman" w:cs="Times New Roman"/>
          <w:color w:val="000000"/>
          <w:spacing w:val="2"/>
          <w:sz w:val="24"/>
          <w:szCs w:val="24"/>
        </w:rPr>
        <w:br/>
        <w:t>_______________________________________________________________________________,</w:t>
      </w:r>
      <w:r w:rsidRPr="00C03A2A">
        <w:rPr>
          <w:rFonts w:ascii="Times New Roman" w:eastAsia="Times New Roman" w:hAnsi="Times New Roman" w:cs="Times New Roman"/>
          <w:color w:val="000000"/>
          <w:spacing w:val="2"/>
          <w:sz w:val="24"/>
          <w:szCs w:val="24"/>
        </w:rPr>
        <w:br/>
        <w:t>                                    факт нарушения</w:t>
      </w:r>
      <w:proofErr w:type="gramEnd"/>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На основании данного факта изъят материал, аттестуемый удален из аудитории, результаты</w:t>
      </w:r>
      <w:r w:rsidRPr="00C03A2A">
        <w:rPr>
          <w:rFonts w:ascii="Times New Roman" w:eastAsia="Times New Roman" w:hAnsi="Times New Roman" w:cs="Times New Roman"/>
          <w:color w:val="000000"/>
          <w:spacing w:val="2"/>
          <w:sz w:val="24"/>
          <w:szCs w:val="24"/>
        </w:rPr>
        <w:br/>
        <w:t>тестирования аннулированы.</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с актом </w:t>
      </w:r>
      <w:proofErr w:type="gramStart"/>
      <w:r w:rsidRPr="00C03A2A">
        <w:rPr>
          <w:rFonts w:ascii="Times New Roman" w:eastAsia="Times New Roman" w:hAnsi="Times New Roman" w:cs="Times New Roman"/>
          <w:color w:val="000000"/>
          <w:spacing w:val="2"/>
          <w:sz w:val="24"/>
          <w:szCs w:val="24"/>
        </w:rPr>
        <w:t>ознакомлен</w:t>
      </w:r>
      <w:proofErr w:type="gramEnd"/>
      <w:r w:rsidRPr="00C03A2A">
        <w:rPr>
          <w:rFonts w:ascii="Times New Roman" w:eastAsia="Times New Roman" w:hAnsi="Times New Roman" w:cs="Times New Roman"/>
          <w:color w:val="000000"/>
          <w:spacing w:val="2"/>
          <w:sz w:val="24"/>
          <w:szCs w:val="24"/>
        </w:rPr>
        <w:t>:</w:t>
      </w:r>
      <w:r w:rsidRPr="00C03A2A">
        <w:rPr>
          <w:rFonts w:ascii="Times New Roman" w:eastAsia="Times New Roman" w:hAnsi="Times New Roman" w:cs="Times New Roman"/>
          <w:color w:val="000000"/>
          <w:spacing w:val="2"/>
          <w:sz w:val="24"/>
          <w:szCs w:val="24"/>
        </w:rPr>
        <w:br/>
        <w:t>________________________________________________________________________________</w:t>
      </w:r>
      <w:r w:rsidRPr="00C03A2A">
        <w:rPr>
          <w:rFonts w:ascii="Times New Roman" w:eastAsia="Times New Roman" w:hAnsi="Times New Roman" w:cs="Times New Roman"/>
          <w:color w:val="000000"/>
          <w:spacing w:val="2"/>
          <w:sz w:val="24"/>
          <w:szCs w:val="24"/>
        </w:rPr>
        <w:br/>
        <w:t xml:space="preserve">                        (Ф.И.О подпись </w:t>
      </w:r>
      <w:proofErr w:type="gramStart"/>
      <w:r w:rsidRPr="00C03A2A">
        <w:rPr>
          <w:rFonts w:ascii="Times New Roman" w:eastAsia="Times New Roman" w:hAnsi="Times New Roman" w:cs="Times New Roman"/>
          <w:color w:val="000000"/>
          <w:spacing w:val="2"/>
          <w:sz w:val="24"/>
          <w:szCs w:val="24"/>
        </w:rPr>
        <w:t>аттестуемого</w:t>
      </w:r>
      <w:proofErr w:type="gramEnd"/>
      <w:r w:rsidRPr="00C03A2A">
        <w:rPr>
          <w:rFonts w:ascii="Times New Roman" w:eastAsia="Times New Roman" w:hAnsi="Times New Roman" w:cs="Times New Roman"/>
          <w:color w:val="000000"/>
          <w:spacing w:val="2"/>
          <w:sz w:val="24"/>
          <w:szCs w:val="24"/>
        </w:rPr>
        <w:t>)</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Дежурный по аудитории __________________________________________________________</w:t>
      </w:r>
      <w:r w:rsidRPr="00C03A2A">
        <w:rPr>
          <w:rFonts w:ascii="Times New Roman" w:eastAsia="Times New Roman" w:hAnsi="Times New Roman" w:cs="Times New Roman"/>
          <w:color w:val="000000"/>
          <w:spacing w:val="2"/>
          <w:sz w:val="24"/>
          <w:szCs w:val="24"/>
        </w:rPr>
        <w:br/>
        <w:t>                                    (Ф.И.О подпись)</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w:t>
      </w:r>
      <w:proofErr w:type="gramStart"/>
      <w:r w:rsidRPr="00C03A2A">
        <w:rPr>
          <w:rFonts w:ascii="Times New Roman" w:eastAsia="Times New Roman" w:hAnsi="Times New Roman" w:cs="Times New Roman"/>
          <w:color w:val="000000"/>
          <w:spacing w:val="2"/>
          <w:sz w:val="24"/>
          <w:szCs w:val="24"/>
        </w:rPr>
        <w:t>Ответственный</w:t>
      </w:r>
      <w:proofErr w:type="gramEnd"/>
      <w:r w:rsidRPr="00C03A2A">
        <w:rPr>
          <w:rFonts w:ascii="Times New Roman" w:eastAsia="Times New Roman" w:hAnsi="Times New Roman" w:cs="Times New Roman"/>
          <w:color w:val="000000"/>
          <w:spacing w:val="2"/>
          <w:sz w:val="24"/>
          <w:szCs w:val="24"/>
        </w:rPr>
        <w:t xml:space="preserve"> за проведения тестирования __________________________________________</w:t>
      </w:r>
      <w:r w:rsidRPr="00C03A2A">
        <w:rPr>
          <w:rFonts w:ascii="Times New Roman" w:eastAsia="Times New Roman" w:hAnsi="Times New Roman" w:cs="Times New Roman"/>
          <w:color w:val="000000"/>
          <w:spacing w:val="2"/>
          <w:sz w:val="24"/>
          <w:szCs w:val="24"/>
        </w:rPr>
        <w:br/>
        <w:t>                                                      (Ф.И.О подпись)</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Председатель аттестационной комиссии _____________________________________________</w:t>
      </w:r>
      <w:r w:rsidRPr="00C03A2A">
        <w:rPr>
          <w:rFonts w:ascii="Times New Roman" w:eastAsia="Times New Roman" w:hAnsi="Times New Roman" w:cs="Times New Roman"/>
          <w:color w:val="000000"/>
          <w:spacing w:val="2"/>
          <w:sz w:val="24"/>
          <w:szCs w:val="24"/>
        </w:rPr>
        <w:br/>
        <w:t>                                                (Ф.И.О подпись)</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lastRenderedPageBreak/>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w:t>
      </w:r>
      <w:proofErr w:type="spellStart"/>
      <w:r w:rsidRPr="00C03A2A">
        <w:rPr>
          <w:rFonts w:ascii="Times New Roman" w:eastAsia="Times New Roman" w:hAnsi="Times New Roman" w:cs="Times New Roman"/>
          <w:color w:val="000000"/>
          <w:spacing w:val="2"/>
          <w:sz w:val="24"/>
          <w:szCs w:val="24"/>
        </w:rPr>
        <w:t>Дата:________</w:t>
      </w:r>
      <w:proofErr w:type="spellEnd"/>
      <w:r w:rsidRPr="00C03A2A">
        <w:rPr>
          <w:rFonts w:ascii="Times New Roman" w:eastAsia="Times New Roman" w:hAnsi="Times New Roman" w:cs="Times New Roman"/>
          <w:color w:val="000000"/>
          <w:spacing w:val="2"/>
          <w:sz w:val="24"/>
          <w:szCs w:val="24"/>
        </w:rPr>
        <w:t>                                          Место печати</w:t>
      </w:r>
    </w:p>
    <w:tbl>
      <w:tblPr>
        <w:tblW w:w="10705" w:type="dxa"/>
        <w:tblCellMar>
          <w:left w:w="0" w:type="dxa"/>
          <w:right w:w="0" w:type="dxa"/>
        </w:tblCellMar>
        <w:tblLook w:val="04A0"/>
      </w:tblPr>
      <w:tblGrid>
        <w:gridCol w:w="5745"/>
        <w:gridCol w:w="4960"/>
      </w:tblGrid>
      <w:tr w:rsidR="00C03A2A" w:rsidRPr="00C03A2A" w:rsidTr="00C03A2A">
        <w:tc>
          <w:tcPr>
            <w:tcW w:w="5745"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17" w:name="z523"/>
            <w:bookmarkEnd w:id="17"/>
            <w:proofErr w:type="gramStart"/>
            <w:r w:rsidRPr="00C03A2A">
              <w:rPr>
                <w:rFonts w:ascii="Times New Roman" w:eastAsia="Times New Roman" w:hAnsi="Times New Roman" w:cs="Times New Roman"/>
                <w:sz w:val="24"/>
                <w:szCs w:val="24"/>
              </w:rPr>
              <w:t>Приложение 8</w:t>
            </w:r>
            <w:r w:rsidRPr="00C03A2A">
              <w:rPr>
                <w:rFonts w:ascii="Times New Roman" w:eastAsia="Times New Roman" w:hAnsi="Times New Roman" w:cs="Times New Roman"/>
                <w:sz w:val="24"/>
                <w:szCs w:val="24"/>
              </w:rPr>
              <w:br/>
              <w:t>к Правилам и условиям</w:t>
            </w:r>
            <w:r w:rsidRPr="00C03A2A">
              <w:rPr>
                <w:rFonts w:ascii="Times New Roman" w:eastAsia="Times New Roman" w:hAnsi="Times New Roman" w:cs="Times New Roman"/>
                <w:sz w:val="24"/>
                <w:szCs w:val="24"/>
              </w:rPr>
              <w:br/>
              <w:t>проведения аттестации</w:t>
            </w:r>
            <w:r w:rsidRPr="00C03A2A">
              <w:rPr>
                <w:rFonts w:ascii="Times New Roman" w:eastAsia="Times New Roman" w:hAnsi="Times New Roman" w:cs="Times New Roman"/>
                <w:sz w:val="24"/>
                <w:szCs w:val="24"/>
              </w:rPr>
              <w:br/>
              <w:t>педагогических работников и</w:t>
            </w:r>
            <w:r w:rsidRPr="00C03A2A">
              <w:rPr>
                <w:rFonts w:ascii="Times New Roman" w:eastAsia="Times New Roman" w:hAnsi="Times New Roman" w:cs="Times New Roman"/>
                <w:sz w:val="24"/>
                <w:szCs w:val="24"/>
              </w:rPr>
              <w:br/>
              <w:t>приравненных к ним лиц,</w:t>
            </w:r>
            <w:r w:rsidRPr="00C03A2A">
              <w:rPr>
                <w:rFonts w:ascii="Times New Roman" w:eastAsia="Times New Roman" w:hAnsi="Times New Roman" w:cs="Times New Roman"/>
                <w:sz w:val="24"/>
                <w:szCs w:val="24"/>
              </w:rPr>
              <w:br/>
              <w:t>занимающих должности в</w:t>
            </w:r>
            <w:r w:rsidRPr="00C03A2A">
              <w:rPr>
                <w:rFonts w:ascii="Times New Roman" w:eastAsia="Times New Roman" w:hAnsi="Times New Roman" w:cs="Times New Roman"/>
                <w:sz w:val="24"/>
                <w:szCs w:val="24"/>
              </w:rPr>
              <w:br/>
              <w:t>организациях образования,</w:t>
            </w:r>
            <w:r w:rsidRPr="00C03A2A">
              <w:rPr>
                <w:rFonts w:ascii="Times New Roman" w:eastAsia="Times New Roman" w:hAnsi="Times New Roman" w:cs="Times New Roman"/>
                <w:sz w:val="24"/>
                <w:szCs w:val="24"/>
              </w:rPr>
              <w:br/>
              <w:t>реализующих</w:t>
            </w:r>
            <w:r w:rsidRPr="00C03A2A">
              <w:rPr>
                <w:rFonts w:ascii="Times New Roman" w:eastAsia="Times New Roman" w:hAnsi="Times New Roman" w:cs="Times New Roman"/>
                <w:sz w:val="24"/>
                <w:szCs w:val="24"/>
              </w:rPr>
              <w:br/>
              <w:t>общеобразовательные учебные</w:t>
            </w:r>
            <w:r w:rsidRPr="00C03A2A">
              <w:rPr>
                <w:rFonts w:ascii="Times New Roman" w:eastAsia="Times New Roman" w:hAnsi="Times New Roman" w:cs="Times New Roman"/>
                <w:sz w:val="24"/>
                <w:szCs w:val="24"/>
              </w:rPr>
              <w:br/>
              <w:t>программы дошкольного</w:t>
            </w:r>
            <w:r w:rsidRPr="00C03A2A">
              <w:rPr>
                <w:rFonts w:ascii="Times New Roman" w:eastAsia="Times New Roman" w:hAnsi="Times New Roman" w:cs="Times New Roman"/>
                <w:sz w:val="24"/>
                <w:szCs w:val="24"/>
              </w:rPr>
              <w:br/>
              <w:t>воспитания и обучения,</w:t>
            </w:r>
            <w:r w:rsidRPr="00C03A2A">
              <w:rPr>
                <w:rFonts w:ascii="Times New Roman" w:eastAsia="Times New Roman" w:hAnsi="Times New Roman" w:cs="Times New Roman"/>
                <w:sz w:val="24"/>
                <w:szCs w:val="24"/>
              </w:rPr>
              <w:br/>
              <w:t>начального, основного среднего</w:t>
            </w:r>
            <w:r w:rsidRPr="00C03A2A">
              <w:rPr>
                <w:rFonts w:ascii="Times New Roman" w:eastAsia="Times New Roman" w:hAnsi="Times New Roman" w:cs="Times New Roman"/>
                <w:sz w:val="24"/>
                <w:szCs w:val="24"/>
              </w:rPr>
              <w:br/>
              <w:t>и общего среднего образования,</w:t>
            </w:r>
            <w:r w:rsidRPr="00C03A2A">
              <w:rPr>
                <w:rFonts w:ascii="Times New Roman" w:eastAsia="Times New Roman" w:hAnsi="Times New Roman" w:cs="Times New Roman"/>
                <w:sz w:val="24"/>
                <w:szCs w:val="24"/>
              </w:rPr>
              <w:br/>
              <w:t>образовательные программы</w:t>
            </w:r>
            <w:r w:rsidRPr="00C03A2A">
              <w:rPr>
                <w:rFonts w:ascii="Times New Roman" w:eastAsia="Times New Roman" w:hAnsi="Times New Roman" w:cs="Times New Roman"/>
                <w:sz w:val="24"/>
                <w:szCs w:val="24"/>
              </w:rPr>
              <w:br/>
              <w:t>технического и</w:t>
            </w:r>
            <w:r w:rsidRPr="00C03A2A">
              <w:rPr>
                <w:rFonts w:ascii="Times New Roman" w:eastAsia="Times New Roman" w:hAnsi="Times New Roman" w:cs="Times New Roman"/>
                <w:sz w:val="24"/>
                <w:szCs w:val="24"/>
              </w:rPr>
              <w:br/>
              <w:t>профессионального,</w:t>
            </w:r>
            <w:r w:rsidRPr="00C03A2A">
              <w:rPr>
                <w:rFonts w:ascii="Times New Roman" w:eastAsia="Times New Roman" w:hAnsi="Times New Roman" w:cs="Times New Roman"/>
                <w:sz w:val="24"/>
                <w:szCs w:val="24"/>
              </w:rPr>
              <w:br/>
            </w:r>
            <w:proofErr w:type="spellStart"/>
            <w:r w:rsidRPr="00C03A2A">
              <w:rPr>
                <w:rFonts w:ascii="Times New Roman" w:eastAsia="Times New Roman" w:hAnsi="Times New Roman" w:cs="Times New Roman"/>
                <w:sz w:val="24"/>
                <w:szCs w:val="24"/>
              </w:rPr>
              <w:t>послесреднего</w:t>
            </w:r>
            <w:proofErr w:type="spellEnd"/>
            <w:r w:rsidRPr="00C03A2A">
              <w:rPr>
                <w:rFonts w:ascii="Times New Roman" w:eastAsia="Times New Roman" w:hAnsi="Times New Roman" w:cs="Times New Roman"/>
                <w:sz w:val="24"/>
                <w:szCs w:val="24"/>
              </w:rPr>
              <w:t>, дополнительного</w:t>
            </w:r>
            <w:r w:rsidRPr="00C03A2A">
              <w:rPr>
                <w:rFonts w:ascii="Times New Roman" w:eastAsia="Times New Roman" w:hAnsi="Times New Roman" w:cs="Times New Roman"/>
                <w:sz w:val="24"/>
                <w:szCs w:val="24"/>
              </w:rPr>
              <w:br/>
              <w:t>образования и специальные</w:t>
            </w:r>
            <w:r w:rsidRPr="00C03A2A">
              <w:rPr>
                <w:rFonts w:ascii="Times New Roman" w:eastAsia="Times New Roman" w:hAnsi="Times New Roman" w:cs="Times New Roman"/>
                <w:sz w:val="24"/>
                <w:szCs w:val="24"/>
              </w:rPr>
              <w:br/>
              <w:t>учебные программы, и иных</w:t>
            </w:r>
            <w:r w:rsidRPr="00C03A2A">
              <w:rPr>
                <w:rFonts w:ascii="Times New Roman" w:eastAsia="Times New Roman" w:hAnsi="Times New Roman" w:cs="Times New Roman"/>
                <w:sz w:val="24"/>
                <w:szCs w:val="24"/>
              </w:rPr>
              <w:br/>
              <w:t>гражданских служащих в</w:t>
            </w:r>
            <w:r w:rsidRPr="00C03A2A">
              <w:rPr>
                <w:rFonts w:ascii="Times New Roman" w:eastAsia="Times New Roman" w:hAnsi="Times New Roman" w:cs="Times New Roman"/>
                <w:sz w:val="24"/>
                <w:szCs w:val="24"/>
              </w:rPr>
              <w:br/>
              <w:t>области образования и науки</w:t>
            </w:r>
            <w:proofErr w:type="gramEnd"/>
          </w:p>
        </w:tc>
      </w:tr>
      <w:tr w:rsidR="00C03A2A" w:rsidRPr="00C03A2A" w:rsidTr="00C03A2A">
        <w:tc>
          <w:tcPr>
            <w:tcW w:w="5745"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18" w:name="z524"/>
            <w:bookmarkEnd w:id="18"/>
            <w:r w:rsidRPr="00C03A2A">
              <w:rPr>
                <w:rFonts w:ascii="Times New Roman" w:eastAsia="Times New Roman" w:hAnsi="Times New Roman" w:cs="Times New Roman"/>
                <w:sz w:val="24"/>
                <w:szCs w:val="24"/>
              </w:rPr>
              <w:t>Форма</w:t>
            </w:r>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Справка о прохождении национального квалификационного тестирования</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удостоверяет в том, что ___________________________________________________________</w:t>
      </w:r>
      <w:r w:rsidRPr="00C03A2A">
        <w:rPr>
          <w:rFonts w:ascii="Times New Roman" w:eastAsia="Times New Roman" w:hAnsi="Times New Roman" w:cs="Times New Roman"/>
          <w:color w:val="000000"/>
          <w:spacing w:val="2"/>
          <w:sz w:val="24"/>
          <w:szCs w:val="24"/>
        </w:rPr>
        <w:br/>
        <w:t>                                    ФИО (отчество при наличии) аттестуемого</w:t>
      </w:r>
      <w:r w:rsidRPr="00C03A2A">
        <w:rPr>
          <w:rFonts w:ascii="Times New Roman" w:eastAsia="Times New Roman" w:hAnsi="Times New Roman" w:cs="Times New Roman"/>
          <w:color w:val="000000"/>
          <w:spacing w:val="2"/>
          <w:sz w:val="24"/>
          <w:szCs w:val="24"/>
        </w:rPr>
        <w:br/>
        <w:t>участвова</w:t>
      </w:r>
      <w:proofErr w:type="gramStart"/>
      <w:r w:rsidRPr="00C03A2A">
        <w:rPr>
          <w:rFonts w:ascii="Times New Roman" w:eastAsia="Times New Roman" w:hAnsi="Times New Roman" w:cs="Times New Roman"/>
          <w:color w:val="000000"/>
          <w:spacing w:val="2"/>
          <w:sz w:val="24"/>
          <w:szCs w:val="24"/>
        </w:rPr>
        <w:t>л(</w:t>
      </w:r>
      <w:proofErr w:type="gramEnd"/>
      <w:r w:rsidRPr="00C03A2A">
        <w:rPr>
          <w:rFonts w:ascii="Times New Roman" w:eastAsia="Times New Roman" w:hAnsi="Times New Roman" w:cs="Times New Roman"/>
          <w:color w:val="000000"/>
          <w:spacing w:val="2"/>
          <w:sz w:val="24"/>
          <w:szCs w:val="24"/>
        </w:rPr>
        <w:t xml:space="preserve">а) </w:t>
      </w:r>
      <w:proofErr w:type="spellStart"/>
      <w:r w:rsidRPr="00C03A2A">
        <w:rPr>
          <w:rFonts w:ascii="Times New Roman" w:eastAsia="Times New Roman" w:hAnsi="Times New Roman" w:cs="Times New Roman"/>
          <w:color w:val="000000"/>
          <w:spacing w:val="2"/>
          <w:sz w:val="24"/>
          <w:szCs w:val="24"/>
        </w:rPr>
        <w:t>дд.мм.гггг</w:t>
      </w:r>
      <w:proofErr w:type="spellEnd"/>
      <w:r w:rsidRPr="00C03A2A">
        <w:rPr>
          <w:rFonts w:ascii="Times New Roman" w:eastAsia="Times New Roman" w:hAnsi="Times New Roman" w:cs="Times New Roman"/>
          <w:color w:val="000000"/>
          <w:spacing w:val="2"/>
          <w:sz w:val="24"/>
          <w:szCs w:val="24"/>
        </w:rPr>
        <w:t xml:space="preserve"> г. в квалификационном тестировании/национальном</w:t>
      </w:r>
      <w:r w:rsidRPr="00C03A2A">
        <w:rPr>
          <w:rFonts w:ascii="Times New Roman" w:eastAsia="Times New Roman" w:hAnsi="Times New Roman" w:cs="Times New Roman"/>
          <w:color w:val="000000"/>
          <w:spacing w:val="2"/>
          <w:sz w:val="24"/>
          <w:szCs w:val="24"/>
        </w:rPr>
        <w:br/>
        <w:t>квалификационном тестировании в городе ____________ на квалификационную категорию</w:t>
      </w:r>
      <w:r w:rsidRPr="00C03A2A">
        <w:rPr>
          <w:rFonts w:ascii="Times New Roman" w:eastAsia="Times New Roman" w:hAnsi="Times New Roman" w:cs="Times New Roman"/>
          <w:color w:val="000000"/>
          <w:spacing w:val="2"/>
          <w:sz w:val="24"/>
          <w:szCs w:val="24"/>
        </w:rPr>
        <w:br/>
        <w:t>_____________________________________.</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tbl>
      <w:tblPr>
        <w:tblW w:w="11103" w:type="dxa"/>
        <w:tblInd w:w="-1201"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970"/>
        <w:gridCol w:w="1417"/>
        <w:gridCol w:w="3740"/>
        <w:gridCol w:w="988"/>
        <w:gridCol w:w="988"/>
      </w:tblGrid>
      <w:tr w:rsidR="00C03A2A" w:rsidRPr="00C03A2A" w:rsidTr="00C03A2A">
        <w:tc>
          <w:tcPr>
            <w:tcW w:w="39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Наименование модуля</w:t>
            </w:r>
          </w:p>
        </w:tc>
        <w:tc>
          <w:tcPr>
            <w:tcW w:w="14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Количество тестовых заданий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Количество максимальных баллов</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Количество набранных баллов</w:t>
            </w:r>
          </w:p>
        </w:tc>
      </w:tr>
      <w:tr w:rsidR="00C03A2A" w:rsidRPr="00C03A2A" w:rsidTr="00C03A2A">
        <w:tc>
          <w:tcPr>
            <w:tcW w:w="39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Содержание учебного предмета</w:t>
            </w:r>
            <w:proofErr w:type="gramStart"/>
            <w:r w:rsidRPr="00C03A2A">
              <w:rPr>
                <w:rFonts w:ascii="Times New Roman" w:eastAsia="Times New Roman" w:hAnsi="Times New Roman" w:cs="Times New Roman"/>
                <w:color w:val="000000"/>
                <w:spacing w:val="2"/>
                <w:sz w:val="24"/>
                <w:szCs w:val="24"/>
              </w:rPr>
              <w:t>/П</w:t>
            </w:r>
            <w:proofErr w:type="gramEnd"/>
            <w:r w:rsidRPr="00C03A2A">
              <w:rPr>
                <w:rFonts w:ascii="Times New Roman" w:eastAsia="Times New Roman" w:hAnsi="Times New Roman" w:cs="Times New Roman"/>
                <w:color w:val="000000"/>
                <w:spacing w:val="2"/>
                <w:sz w:val="24"/>
                <w:szCs w:val="24"/>
              </w:rPr>
              <w:t>о направлению деятельности</w:t>
            </w:r>
          </w:p>
        </w:tc>
        <w:tc>
          <w:tcPr>
            <w:tcW w:w="14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c>
          <w:tcPr>
            <w:tcW w:w="39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Педагогика, методика обучения</w:t>
            </w:r>
          </w:p>
        </w:tc>
        <w:tc>
          <w:tcPr>
            <w:tcW w:w="14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c>
          <w:tcPr>
            <w:tcW w:w="8427"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Всего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Председатель аттестационной комиссии: _____________________________</w:t>
      </w:r>
      <w:r w:rsidRPr="00C03A2A">
        <w:rPr>
          <w:rFonts w:ascii="Times New Roman" w:eastAsia="Times New Roman" w:hAnsi="Times New Roman" w:cs="Times New Roman"/>
          <w:color w:val="000000"/>
          <w:spacing w:val="2"/>
          <w:sz w:val="24"/>
          <w:szCs w:val="24"/>
        </w:rPr>
        <w:br/>
        <w:t>                                                (ФИО, подпись)</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Место печати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w:t>
      </w:r>
      <w:proofErr w:type="spellStart"/>
      <w:r w:rsidRPr="00C03A2A">
        <w:rPr>
          <w:rFonts w:ascii="Times New Roman" w:eastAsia="Times New Roman" w:hAnsi="Times New Roman" w:cs="Times New Roman"/>
          <w:color w:val="000000"/>
          <w:spacing w:val="2"/>
          <w:sz w:val="24"/>
          <w:szCs w:val="24"/>
        </w:rPr>
        <w:t>дд.мм</w:t>
      </w:r>
      <w:proofErr w:type="gramStart"/>
      <w:r w:rsidRPr="00C03A2A">
        <w:rPr>
          <w:rFonts w:ascii="Times New Roman" w:eastAsia="Times New Roman" w:hAnsi="Times New Roman" w:cs="Times New Roman"/>
          <w:color w:val="000000"/>
          <w:spacing w:val="2"/>
          <w:sz w:val="24"/>
          <w:szCs w:val="24"/>
        </w:rPr>
        <w:t>.г</w:t>
      </w:r>
      <w:proofErr w:type="gramEnd"/>
      <w:r w:rsidRPr="00C03A2A">
        <w:rPr>
          <w:rFonts w:ascii="Times New Roman" w:eastAsia="Times New Roman" w:hAnsi="Times New Roman" w:cs="Times New Roman"/>
          <w:color w:val="000000"/>
          <w:spacing w:val="2"/>
          <w:sz w:val="24"/>
          <w:szCs w:val="24"/>
        </w:rPr>
        <w:t>ггг</w:t>
      </w:r>
      <w:proofErr w:type="spellEnd"/>
      <w:r w:rsidRPr="00C03A2A">
        <w:rPr>
          <w:rFonts w:ascii="Times New Roman" w:eastAsia="Times New Roman" w:hAnsi="Times New Roman" w:cs="Times New Roman"/>
          <w:color w:val="000000"/>
          <w:spacing w:val="2"/>
          <w:sz w:val="24"/>
          <w:szCs w:val="24"/>
        </w:rPr>
        <w:t>.</w:t>
      </w:r>
    </w:p>
    <w:tbl>
      <w:tblPr>
        <w:tblW w:w="9713" w:type="dxa"/>
        <w:tblCellMar>
          <w:left w:w="0" w:type="dxa"/>
          <w:right w:w="0" w:type="dxa"/>
        </w:tblCellMar>
        <w:tblLook w:val="04A0"/>
      </w:tblPr>
      <w:tblGrid>
        <w:gridCol w:w="4753"/>
        <w:gridCol w:w="4960"/>
      </w:tblGrid>
      <w:tr w:rsidR="00C03A2A" w:rsidRPr="00C03A2A" w:rsidTr="00C03A2A">
        <w:tc>
          <w:tcPr>
            <w:tcW w:w="4753"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19" w:name="z526"/>
            <w:bookmarkEnd w:id="19"/>
            <w:proofErr w:type="gramStart"/>
            <w:r w:rsidRPr="00C03A2A">
              <w:rPr>
                <w:rFonts w:ascii="Times New Roman" w:eastAsia="Times New Roman" w:hAnsi="Times New Roman" w:cs="Times New Roman"/>
                <w:sz w:val="24"/>
                <w:szCs w:val="24"/>
              </w:rPr>
              <w:t>Приложение 9</w:t>
            </w:r>
            <w:r w:rsidRPr="00C03A2A">
              <w:rPr>
                <w:rFonts w:ascii="Times New Roman" w:eastAsia="Times New Roman" w:hAnsi="Times New Roman" w:cs="Times New Roman"/>
                <w:sz w:val="24"/>
                <w:szCs w:val="24"/>
              </w:rPr>
              <w:br/>
              <w:t>к Правилам и условиям</w:t>
            </w:r>
            <w:r w:rsidRPr="00C03A2A">
              <w:rPr>
                <w:rFonts w:ascii="Times New Roman" w:eastAsia="Times New Roman" w:hAnsi="Times New Roman" w:cs="Times New Roman"/>
                <w:sz w:val="24"/>
                <w:szCs w:val="24"/>
              </w:rPr>
              <w:br/>
              <w:t>проведения аттестации</w:t>
            </w:r>
            <w:r w:rsidRPr="00C03A2A">
              <w:rPr>
                <w:rFonts w:ascii="Times New Roman" w:eastAsia="Times New Roman" w:hAnsi="Times New Roman" w:cs="Times New Roman"/>
                <w:sz w:val="24"/>
                <w:szCs w:val="24"/>
              </w:rPr>
              <w:br/>
              <w:t>педагогических работников и</w:t>
            </w:r>
            <w:r w:rsidRPr="00C03A2A">
              <w:rPr>
                <w:rFonts w:ascii="Times New Roman" w:eastAsia="Times New Roman" w:hAnsi="Times New Roman" w:cs="Times New Roman"/>
                <w:sz w:val="24"/>
                <w:szCs w:val="24"/>
              </w:rPr>
              <w:br/>
              <w:t>приравненных к ним лиц,</w:t>
            </w:r>
            <w:r w:rsidRPr="00C03A2A">
              <w:rPr>
                <w:rFonts w:ascii="Times New Roman" w:eastAsia="Times New Roman" w:hAnsi="Times New Roman" w:cs="Times New Roman"/>
                <w:sz w:val="24"/>
                <w:szCs w:val="24"/>
              </w:rPr>
              <w:br/>
            </w:r>
            <w:r w:rsidRPr="00C03A2A">
              <w:rPr>
                <w:rFonts w:ascii="Times New Roman" w:eastAsia="Times New Roman" w:hAnsi="Times New Roman" w:cs="Times New Roman"/>
                <w:sz w:val="24"/>
                <w:szCs w:val="24"/>
              </w:rPr>
              <w:lastRenderedPageBreak/>
              <w:t>занимающих должности в</w:t>
            </w:r>
            <w:r w:rsidRPr="00C03A2A">
              <w:rPr>
                <w:rFonts w:ascii="Times New Roman" w:eastAsia="Times New Roman" w:hAnsi="Times New Roman" w:cs="Times New Roman"/>
                <w:sz w:val="24"/>
                <w:szCs w:val="24"/>
              </w:rPr>
              <w:br/>
              <w:t>организациях образования,</w:t>
            </w:r>
            <w:r w:rsidRPr="00C03A2A">
              <w:rPr>
                <w:rFonts w:ascii="Times New Roman" w:eastAsia="Times New Roman" w:hAnsi="Times New Roman" w:cs="Times New Roman"/>
                <w:sz w:val="24"/>
                <w:szCs w:val="24"/>
              </w:rPr>
              <w:br/>
              <w:t>реализующих</w:t>
            </w:r>
            <w:r w:rsidRPr="00C03A2A">
              <w:rPr>
                <w:rFonts w:ascii="Times New Roman" w:eastAsia="Times New Roman" w:hAnsi="Times New Roman" w:cs="Times New Roman"/>
                <w:sz w:val="24"/>
                <w:szCs w:val="24"/>
              </w:rPr>
              <w:br/>
              <w:t>общеобразовательные учебные</w:t>
            </w:r>
            <w:r w:rsidRPr="00C03A2A">
              <w:rPr>
                <w:rFonts w:ascii="Times New Roman" w:eastAsia="Times New Roman" w:hAnsi="Times New Roman" w:cs="Times New Roman"/>
                <w:sz w:val="24"/>
                <w:szCs w:val="24"/>
              </w:rPr>
              <w:br/>
              <w:t>программы дошкольного</w:t>
            </w:r>
            <w:r w:rsidRPr="00C03A2A">
              <w:rPr>
                <w:rFonts w:ascii="Times New Roman" w:eastAsia="Times New Roman" w:hAnsi="Times New Roman" w:cs="Times New Roman"/>
                <w:sz w:val="24"/>
                <w:szCs w:val="24"/>
              </w:rPr>
              <w:br/>
              <w:t>воспитания и обучения,</w:t>
            </w:r>
            <w:r w:rsidRPr="00C03A2A">
              <w:rPr>
                <w:rFonts w:ascii="Times New Roman" w:eastAsia="Times New Roman" w:hAnsi="Times New Roman" w:cs="Times New Roman"/>
                <w:sz w:val="24"/>
                <w:szCs w:val="24"/>
              </w:rPr>
              <w:br/>
              <w:t>начального, основного среднего</w:t>
            </w:r>
            <w:r w:rsidRPr="00C03A2A">
              <w:rPr>
                <w:rFonts w:ascii="Times New Roman" w:eastAsia="Times New Roman" w:hAnsi="Times New Roman" w:cs="Times New Roman"/>
                <w:sz w:val="24"/>
                <w:szCs w:val="24"/>
              </w:rPr>
              <w:br/>
              <w:t>и общего среднего образования,</w:t>
            </w:r>
            <w:r w:rsidRPr="00C03A2A">
              <w:rPr>
                <w:rFonts w:ascii="Times New Roman" w:eastAsia="Times New Roman" w:hAnsi="Times New Roman" w:cs="Times New Roman"/>
                <w:sz w:val="24"/>
                <w:szCs w:val="24"/>
              </w:rPr>
              <w:br/>
              <w:t>образовательные программы</w:t>
            </w:r>
            <w:r w:rsidRPr="00C03A2A">
              <w:rPr>
                <w:rFonts w:ascii="Times New Roman" w:eastAsia="Times New Roman" w:hAnsi="Times New Roman" w:cs="Times New Roman"/>
                <w:sz w:val="24"/>
                <w:szCs w:val="24"/>
              </w:rPr>
              <w:br/>
              <w:t>технического и</w:t>
            </w:r>
            <w:r w:rsidRPr="00C03A2A">
              <w:rPr>
                <w:rFonts w:ascii="Times New Roman" w:eastAsia="Times New Roman" w:hAnsi="Times New Roman" w:cs="Times New Roman"/>
                <w:sz w:val="24"/>
                <w:szCs w:val="24"/>
              </w:rPr>
              <w:br/>
              <w:t>профессионального,</w:t>
            </w:r>
            <w:r w:rsidRPr="00C03A2A">
              <w:rPr>
                <w:rFonts w:ascii="Times New Roman" w:eastAsia="Times New Roman" w:hAnsi="Times New Roman" w:cs="Times New Roman"/>
                <w:sz w:val="24"/>
                <w:szCs w:val="24"/>
              </w:rPr>
              <w:br/>
            </w:r>
            <w:proofErr w:type="spellStart"/>
            <w:r w:rsidRPr="00C03A2A">
              <w:rPr>
                <w:rFonts w:ascii="Times New Roman" w:eastAsia="Times New Roman" w:hAnsi="Times New Roman" w:cs="Times New Roman"/>
                <w:sz w:val="24"/>
                <w:szCs w:val="24"/>
              </w:rPr>
              <w:t>послесреднего</w:t>
            </w:r>
            <w:proofErr w:type="spellEnd"/>
            <w:r w:rsidRPr="00C03A2A">
              <w:rPr>
                <w:rFonts w:ascii="Times New Roman" w:eastAsia="Times New Roman" w:hAnsi="Times New Roman" w:cs="Times New Roman"/>
                <w:sz w:val="24"/>
                <w:szCs w:val="24"/>
              </w:rPr>
              <w:t>, дополнительного</w:t>
            </w:r>
            <w:r w:rsidRPr="00C03A2A">
              <w:rPr>
                <w:rFonts w:ascii="Times New Roman" w:eastAsia="Times New Roman" w:hAnsi="Times New Roman" w:cs="Times New Roman"/>
                <w:sz w:val="24"/>
                <w:szCs w:val="24"/>
              </w:rPr>
              <w:br/>
              <w:t>образования и специальные</w:t>
            </w:r>
            <w:r w:rsidRPr="00C03A2A">
              <w:rPr>
                <w:rFonts w:ascii="Times New Roman" w:eastAsia="Times New Roman" w:hAnsi="Times New Roman" w:cs="Times New Roman"/>
                <w:sz w:val="24"/>
                <w:szCs w:val="24"/>
              </w:rPr>
              <w:br/>
              <w:t>учебные программы, и иных</w:t>
            </w:r>
            <w:r w:rsidRPr="00C03A2A">
              <w:rPr>
                <w:rFonts w:ascii="Times New Roman" w:eastAsia="Times New Roman" w:hAnsi="Times New Roman" w:cs="Times New Roman"/>
                <w:sz w:val="24"/>
                <w:szCs w:val="24"/>
              </w:rPr>
              <w:br/>
              <w:t>гражданских служащих в</w:t>
            </w:r>
            <w:r w:rsidRPr="00C03A2A">
              <w:rPr>
                <w:rFonts w:ascii="Times New Roman" w:eastAsia="Times New Roman" w:hAnsi="Times New Roman" w:cs="Times New Roman"/>
                <w:sz w:val="24"/>
                <w:szCs w:val="24"/>
              </w:rPr>
              <w:br/>
              <w:t>области образования и науки</w:t>
            </w:r>
            <w:proofErr w:type="gramEnd"/>
          </w:p>
        </w:tc>
      </w:tr>
      <w:tr w:rsidR="00C03A2A" w:rsidRPr="00C03A2A" w:rsidTr="00C03A2A">
        <w:tc>
          <w:tcPr>
            <w:tcW w:w="4753"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20" w:name="z527"/>
            <w:bookmarkEnd w:id="20"/>
            <w:r w:rsidRPr="00C03A2A">
              <w:rPr>
                <w:rFonts w:ascii="Times New Roman" w:eastAsia="Times New Roman" w:hAnsi="Times New Roman" w:cs="Times New Roman"/>
                <w:sz w:val="24"/>
                <w:szCs w:val="24"/>
              </w:rPr>
              <w:t>Форма</w:t>
            </w:r>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Акт</w:t>
      </w:r>
      <w:r w:rsidRPr="00C03A2A">
        <w:rPr>
          <w:rFonts w:ascii="Times New Roman" w:eastAsia="Times New Roman" w:hAnsi="Times New Roman" w:cs="Times New Roman"/>
          <w:color w:val="000000"/>
          <w:spacing w:val="2"/>
          <w:sz w:val="24"/>
          <w:szCs w:val="24"/>
        </w:rPr>
        <w:br/>
        <w:t>                        выявления подставного лица на тестирование</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Пункт проведения тестирования ____________________________________________________</w:t>
      </w:r>
      <w:r w:rsidRPr="00C03A2A">
        <w:rPr>
          <w:rFonts w:ascii="Times New Roman" w:eastAsia="Times New Roman" w:hAnsi="Times New Roman" w:cs="Times New Roman"/>
          <w:color w:val="000000"/>
          <w:spacing w:val="2"/>
          <w:sz w:val="24"/>
          <w:szCs w:val="24"/>
        </w:rPr>
        <w:br/>
        <w:t xml:space="preserve">"______"_______________201____г. </w:t>
      </w:r>
      <w:proofErr w:type="spellStart"/>
      <w:r w:rsidRPr="00C03A2A">
        <w:rPr>
          <w:rFonts w:ascii="Times New Roman" w:eastAsia="Times New Roman" w:hAnsi="Times New Roman" w:cs="Times New Roman"/>
          <w:color w:val="000000"/>
          <w:spacing w:val="2"/>
          <w:sz w:val="24"/>
          <w:szCs w:val="24"/>
        </w:rPr>
        <w:t>______ч._______мин</w:t>
      </w:r>
      <w:proofErr w:type="spellEnd"/>
      <w:r w:rsidRPr="00C03A2A">
        <w:rPr>
          <w:rFonts w:ascii="Times New Roman" w:eastAsia="Times New Roman" w:hAnsi="Times New Roman" w:cs="Times New Roman"/>
          <w:color w:val="000000"/>
          <w:spacing w:val="2"/>
          <w:sz w:val="24"/>
          <w:szCs w:val="24"/>
        </w:rPr>
        <w:t>.</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Настоящий акт составлен ________________________________________________ о том, что</w:t>
      </w:r>
      <w:r w:rsidRPr="00C03A2A">
        <w:rPr>
          <w:rFonts w:ascii="Times New Roman" w:eastAsia="Times New Roman" w:hAnsi="Times New Roman" w:cs="Times New Roman"/>
          <w:color w:val="000000"/>
          <w:spacing w:val="2"/>
          <w:sz w:val="24"/>
          <w:szCs w:val="24"/>
        </w:rPr>
        <w:br/>
        <w:t>                                          (Ф.И.О)</w:t>
      </w:r>
      <w:r w:rsidRPr="00C03A2A">
        <w:rPr>
          <w:rFonts w:ascii="Times New Roman" w:eastAsia="Times New Roman" w:hAnsi="Times New Roman" w:cs="Times New Roman"/>
          <w:color w:val="000000"/>
          <w:spacing w:val="2"/>
          <w:sz w:val="24"/>
          <w:szCs w:val="24"/>
        </w:rPr>
        <w:br/>
        <w:t>выявлен факт попытки сдачи тестирования гражданином ______________________________,</w:t>
      </w:r>
      <w:r w:rsidRPr="00C03A2A">
        <w:rPr>
          <w:rFonts w:ascii="Times New Roman" w:eastAsia="Times New Roman" w:hAnsi="Times New Roman" w:cs="Times New Roman"/>
          <w:color w:val="000000"/>
          <w:spacing w:val="2"/>
          <w:sz w:val="24"/>
          <w:szCs w:val="24"/>
        </w:rPr>
        <w:br/>
        <w:t>                                                      ФИО (отчество при наличии)</w:t>
      </w:r>
      <w:r w:rsidRPr="00C03A2A">
        <w:rPr>
          <w:rFonts w:ascii="Times New Roman" w:eastAsia="Times New Roman" w:hAnsi="Times New Roman" w:cs="Times New Roman"/>
          <w:color w:val="000000"/>
          <w:spacing w:val="2"/>
          <w:sz w:val="24"/>
          <w:szCs w:val="24"/>
        </w:rPr>
        <w:br/>
        <w:t>вместо аттестуемого _________________________________________, ИКТ______________</w:t>
      </w:r>
      <w:proofErr w:type="gramStart"/>
      <w:r w:rsidRPr="00C03A2A">
        <w:rPr>
          <w:rFonts w:ascii="Times New Roman" w:eastAsia="Times New Roman" w:hAnsi="Times New Roman" w:cs="Times New Roman"/>
          <w:color w:val="000000"/>
          <w:spacing w:val="2"/>
          <w:sz w:val="24"/>
          <w:szCs w:val="24"/>
        </w:rPr>
        <w:t xml:space="preserve"> .</w:t>
      </w:r>
      <w:proofErr w:type="gramEnd"/>
      <w:r w:rsidRPr="00C03A2A">
        <w:rPr>
          <w:rFonts w:ascii="Times New Roman" w:eastAsia="Times New Roman" w:hAnsi="Times New Roman" w:cs="Times New Roman"/>
          <w:color w:val="000000"/>
          <w:spacing w:val="2"/>
          <w:sz w:val="24"/>
          <w:szCs w:val="24"/>
        </w:rPr>
        <w:br/>
        <w:t>                        ФИО (отчество при наличии)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На основании данного факта в случае входа в аудиторию изъят материал, педагогический</w:t>
      </w:r>
      <w:r w:rsidRPr="00C03A2A">
        <w:rPr>
          <w:rFonts w:ascii="Times New Roman" w:eastAsia="Times New Roman" w:hAnsi="Times New Roman" w:cs="Times New Roman"/>
          <w:color w:val="000000"/>
          <w:spacing w:val="2"/>
          <w:sz w:val="24"/>
          <w:szCs w:val="24"/>
        </w:rPr>
        <w:br/>
        <w:t>работник или приравненное к нему лицо удален из аудитории, результаты тестирования</w:t>
      </w:r>
      <w:r w:rsidRPr="00C03A2A">
        <w:rPr>
          <w:rFonts w:ascii="Times New Roman" w:eastAsia="Times New Roman" w:hAnsi="Times New Roman" w:cs="Times New Roman"/>
          <w:color w:val="000000"/>
          <w:spacing w:val="2"/>
          <w:sz w:val="24"/>
          <w:szCs w:val="24"/>
        </w:rPr>
        <w:br/>
        <w:t>аннулированы; в случае обнаружения подставного лица при запуске в здание - не допущение</w:t>
      </w:r>
      <w:r w:rsidRPr="00C03A2A">
        <w:rPr>
          <w:rFonts w:ascii="Times New Roman" w:eastAsia="Times New Roman" w:hAnsi="Times New Roman" w:cs="Times New Roman"/>
          <w:color w:val="000000"/>
          <w:spacing w:val="2"/>
          <w:sz w:val="24"/>
          <w:szCs w:val="24"/>
        </w:rPr>
        <w:br/>
        <w:t>до сдачи тестирования.</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с актом </w:t>
      </w:r>
      <w:proofErr w:type="gramStart"/>
      <w:r w:rsidRPr="00C03A2A">
        <w:rPr>
          <w:rFonts w:ascii="Times New Roman" w:eastAsia="Times New Roman" w:hAnsi="Times New Roman" w:cs="Times New Roman"/>
          <w:color w:val="000000"/>
          <w:spacing w:val="2"/>
          <w:sz w:val="24"/>
          <w:szCs w:val="24"/>
        </w:rPr>
        <w:t>ознакомлен</w:t>
      </w:r>
      <w:proofErr w:type="gramEnd"/>
      <w:r w:rsidRPr="00C03A2A">
        <w:rPr>
          <w:rFonts w:ascii="Times New Roman" w:eastAsia="Times New Roman" w:hAnsi="Times New Roman" w:cs="Times New Roman"/>
          <w:color w:val="000000"/>
          <w:spacing w:val="2"/>
          <w:sz w:val="24"/>
          <w:szCs w:val="24"/>
        </w:rPr>
        <w:t>:</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_____________________________________________________________________________</w:t>
      </w:r>
      <w:r w:rsidRPr="00C03A2A">
        <w:rPr>
          <w:rFonts w:ascii="Times New Roman" w:eastAsia="Times New Roman" w:hAnsi="Times New Roman" w:cs="Times New Roman"/>
          <w:color w:val="000000"/>
          <w:spacing w:val="2"/>
          <w:sz w:val="24"/>
          <w:szCs w:val="24"/>
        </w:rPr>
        <w:br/>
        <w:t>                  (Ф.И.О подпись аттестуемого или подставного лица)</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Дежурный по аудитории ________________________________________________________</w:t>
      </w:r>
      <w:r w:rsidRPr="00C03A2A">
        <w:rPr>
          <w:rFonts w:ascii="Times New Roman" w:eastAsia="Times New Roman" w:hAnsi="Times New Roman" w:cs="Times New Roman"/>
          <w:color w:val="000000"/>
          <w:spacing w:val="2"/>
          <w:sz w:val="24"/>
          <w:szCs w:val="24"/>
        </w:rPr>
        <w:br/>
        <w:t>                                          (Ф.И.О подпись)</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w:t>
      </w:r>
      <w:proofErr w:type="gramStart"/>
      <w:r w:rsidRPr="00C03A2A">
        <w:rPr>
          <w:rFonts w:ascii="Times New Roman" w:eastAsia="Times New Roman" w:hAnsi="Times New Roman" w:cs="Times New Roman"/>
          <w:color w:val="000000"/>
          <w:spacing w:val="2"/>
          <w:sz w:val="24"/>
          <w:szCs w:val="24"/>
        </w:rPr>
        <w:t>Ответственный</w:t>
      </w:r>
      <w:proofErr w:type="gramEnd"/>
      <w:r w:rsidRPr="00C03A2A">
        <w:rPr>
          <w:rFonts w:ascii="Times New Roman" w:eastAsia="Times New Roman" w:hAnsi="Times New Roman" w:cs="Times New Roman"/>
          <w:color w:val="000000"/>
          <w:spacing w:val="2"/>
          <w:sz w:val="24"/>
          <w:szCs w:val="24"/>
        </w:rPr>
        <w:t xml:space="preserve"> за проведения тестирования _______________________________________</w:t>
      </w:r>
      <w:r w:rsidRPr="00C03A2A">
        <w:rPr>
          <w:rFonts w:ascii="Times New Roman" w:eastAsia="Times New Roman" w:hAnsi="Times New Roman" w:cs="Times New Roman"/>
          <w:color w:val="000000"/>
          <w:spacing w:val="2"/>
          <w:sz w:val="24"/>
          <w:szCs w:val="24"/>
        </w:rPr>
        <w:br/>
        <w:t>                                                (Ф.И.О подпись)</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lastRenderedPageBreak/>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Председатель аттестационной комиссии __________________________________________</w:t>
      </w:r>
      <w:r w:rsidRPr="00C03A2A">
        <w:rPr>
          <w:rFonts w:ascii="Times New Roman" w:eastAsia="Times New Roman" w:hAnsi="Times New Roman" w:cs="Times New Roman"/>
          <w:color w:val="000000"/>
          <w:spacing w:val="2"/>
          <w:sz w:val="24"/>
          <w:szCs w:val="24"/>
        </w:rPr>
        <w:br/>
        <w:t>                                                (Ф.И.О подпись)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МП</w:t>
      </w:r>
    </w:p>
    <w:tbl>
      <w:tblPr>
        <w:tblW w:w="9713" w:type="dxa"/>
        <w:tblCellMar>
          <w:left w:w="0" w:type="dxa"/>
          <w:right w:w="0" w:type="dxa"/>
        </w:tblCellMar>
        <w:tblLook w:val="04A0"/>
      </w:tblPr>
      <w:tblGrid>
        <w:gridCol w:w="4753"/>
        <w:gridCol w:w="4960"/>
      </w:tblGrid>
      <w:tr w:rsidR="00C03A2A" w:rsidRPr="00C03A2A" w:rsidTr="00C03A2A">
        <w:tc>
          <w:tcPr>
            <w:tcW w:w="4753"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21" w:name="z529"/>
            <w:bookmarkEnd w:id="21"/>
            <w:proofErr w:type="gramStart"/>
            <w:r w:rsidRPr="00C03A2A">
              <w:rPr>
                <w:rFonts w:ascii="Times New Roman" w:eastAsia="Times New Roman" w:hAnsi="Times New Roman" w:cs="Times New Roman"/>
                <w:sz w:val="24"/>
                <w:szCs w:val="24"/>
              </w:rPr>
              <w:t>Приложение 10</w:t>
            </w:r>
            <w:r w:rsidRPr="00C03A2A">
              <w:rPr>
                <w:rFonts w:ascii="Times New Roman" w:eastAsia="Times New Roman" w:hAnsi="Times New Roman" w:cs="Times New Roman"/>
                <w:sz w:val="24"/>
                <w:szCs w:val="24"/>
              </w:rPr>
              <w:br/>
              <w:t>к Правилам и условиям</w:t>
            </w:r>
            <w:r w:rsidRPr="00C03A2A">
              <w:rPr>
                <w:rFonts w:ascii="Times New Roman" w:eastAsia="Times New Roman" w:hAnsi="Times New Roman" w:cs="Times New Roman"/>
                <w:sz w:val="24"/>
                <w:szCs w:val="24"/>
              </w:rPr>
              <w:br/>
              <w:t>проведения аттестации</w:t>
            </w:r>
            <w:r w:rsidRPr="00C03A2A">
              <w:rPr>
                <w:rFonts w:ascii="Times New Roman" w:eastAsia="Times New Roman" w:hAnsi="Times New Roman" w:cs="Times New Roman"/>
                <w:sz w:val="24"/>
                <w:szCs w:val="24"/>
              </w:rPr>
              <w:br/>
              <w:t>педагогических работников и</w:t>
            </w:r>
            <w:r w:rsidRPr="00C03A2A">
              <w:rPr>
                <w:rFonts w:ascii="Times New Roman" w:eastAsia="Times New Roman" w:hAnsi="Times New Roman" w:cs="Times New Roman"/>
                <w:sz w:val="24"/>
                <w:szCs w:val="24"/>
              </w:rPr>
              <w:br/>
              <w:t>приравненных к ним лиц,</w:t>
            </w:r>
            <w:r w:rsidRPr="00C03A2A">
              <w:rPr>
                <w:rFonts w:ascii="Times New Roman" w:eastAsia="Times New Roman" w:hAnsi="Times New Roman" w:cs="Times New Roman"/>
                <w:sz w:val="24"/>
                <w:szCs w:val="24"/>
              </w:rPr>
              <w:br/>
              <w:t>занимающих должности в</w:t>
            </w:r>
            <w:r w:rsidRPr="00C03A2A">
              <w:rPr>
                <w:rFonts w:ascii="Times New Roman" w:eastAsia="Times New Roman" w:hAnsi="Times New Roman" w:cs="Times New Roman"/>
                <w:sz w:val="24"/>
                <w:szCs w:val="24"/>
              </w:rPr>
              <w:br/>
              <w:t>организациях образования,</w:t>
            </w:r>
            <w:r w:rsidRPr="00C03A2A">
              <w:rPr>
                <w:rFonts w:ascii="Times New Roman" w:eastAsia="Times New Roman" w:hAnsi="Times New Roman" w:cs="Times New Roman"/>
                <w:sz w:val="24"/>
                <w:szCs w:val="24"/>
              </w:rPr>
              <w:br/>
              <w:t>реализующих</w:t>
            </w:r>
            <w:r w:rsidRPr="00C03A2A">
              <w:rPr>
                <w:rFonts w:ascii="Times New Roman" w:eastAsia="Times New Roman" w:hAnsi="Times New Roman" w:cs="Times New Roman"/>
                <w:sz w:val="24"/>
                <w:szCs w:val="24"/>
              </w:rPr>
              <w:br/>
              <w:t>общеобразовательные учебные</w:t>
            </w:r>
            <w:r w:rsidRPr="00C03A2A">
              <w:rPr>
                <w:rFonts w:ascii="Times New Roman" w:eastAsia="Times New Roman" w:hAnsi="Times New Roman" w:cs="Times New Roman"/>
                <w:sz w:val="24"/>
                <w:szCs w:val="24"/>
              </w:rPr>
              <w:br/>
              <w:t>программы дошкольного</w:t>
            </w:r>
            <w:r w:rsidRPr="00C03A2A">
              <w:rPr>
                <w:rFonts w:ascii="Times New Roman" w:eastAsia="Times New Roman" w:hAnsi="Times New Roman" w:cs="Times New Roman"/>
                <w:sz w:val="24"/>
                <w:szCs w:val="24"/>
              </w:rPr>
              <w:br/>
              <w:t>воспитания и обучения,</w:t>
            </w:r>
            <w:r w:rsidRPr="00C03A2A">
              <w:rPr>
                <w:rFonts w:ascii="Times New Roman" w:eastAsia="Times New Roman" w:hAnsi="Times New Roman" w:cs="Times New Roman"/>
                <w:sz w:val="24"/>
                <w:szCs w:val="24"/>
              </w:rPr>
              <w:br/>
              <w:t>начального, основного среднего</w:t>
            </w:r>
            <w:r w:rsidRPr="00C03A2A">
              <w:rPr>
                <w:rFonts w:ascii="Times New Roman" w:eastAsia="Times New Roman" w:hAnsi="Times New Roman" w:cs="Times New Roman"/>
                <w:sz w:val="24"/>
                <w:szCs w:val="24"/>
              </w:rPr>
              <w:br/>
              <w:t>и общего среднего образования,</w:t>
            </w:r>
            <w:r w:rsidRPr="00C03A2A">
              <w:rPr>
                <w:rFonts w:ascii="Times New Roman" w:eastAsia="Times New Roman" w:hAnsi="Times New Roman" w:cs="Times New Roman"/>
                <w:sz w:val="24"/>
                <w:szCs w:val="24"/>
              </w:rPr>
              <w:br/>
              <w:t>образовательные программы</w:t>
            </w:r>
            <w:r w:rsidRPr="00C03A2A">
              <w:rPr>
                <w:rFonts w:ascii="Times New Roman" w:eastAsia="Times New Roman" w:hAnsi="Times New Roman" w:cs="Times New Roman"/>
                <w:sz w:val="24"/>
                <w:szCs w:val="24"/>
              </w:rPr>
              <w:br/>
              <w:t>технического и</w:t>
            </w:r>
            <w:r w:rsidRPr="00C03A2A">
              <w:rPr>
                <w:rFonts w:ascii="Times New Roman" w:eastAsia="Times New Roman" w:hAnsi="Times New Roman" w:cs="Times New Roman"/>
                <w:sz w:val="24"/>
                <w:szCs w:val="24"/>
              </w:rPr>
              <w:br/>
              <w:t>профессионального,</w:t>
            </w:r>
            <w:r w:rsidRPr="00C03A2A">
              <w:rPr>
                <w:rFonts w:ascii="Times New Roman" w:eastAsia="Times New Roman" w:hAnsi="Times New Roman" w:cs="Times New Roman"/>
                <w:sz w:val="24"/>
                <w:szCs w:val="24"/>
              </w:rPr>
              <w:br/>
            </w:r>
            <w:proofErr w:type="spellStart"/>
            <w:r w:rsidRPr="00C03A2A">
              <w:rPr>
                <w:rFonts w:ascii="Times New Roman" w:eastAsia="Times New Roman" w:hAnsi="Times New Roman" w:cs="Times New Roman"/>
                <w:sz w:val="24"/>
                <w:szCs w:val="24"/>
              </w:rPr>
              <w:t>послесреднего</w:t>
            </w:r>
            <w:proofErr w:type="spellEnd"/>
            <w:r w:rsidRPr="00C03A2A">
              <w:rPr>
                <w:rFonts w:ascii="Times New Roman" w:eastAsia="Times New Roman" w:hAnsi="Times New Roman" w:cs="Times New Roman"/>
                <w:sz w:val="24"/>
                <w:szCs w:val="24"/>
              </w:rPr>
              <w:t>, дополнительного</w:t>
            </w:r>
            <w:r w:rsidRPr="00C03A2A">
              <w:rPr>
                <w:rFonts w:ascii="Times New Roman" w:eastAsia="Times New Roman" w:hAnsi="Times New Roman" w:cs="Times New Roman"/>
                <w:sz w:val="24"/>
                <w:szCs w:val="24"/>
              </w:rPr>
              <w:br/>
              <w:t>образования и специальные</w:t>
            </w:r>
            <w:r w:rsidRPr="00C03A2A">
              <w:rPr>
                <w:rFonts w:ascii="Times New Roman" w:eastAsia="Times New Roman" w:hAnsi="Times New Roman" w:cs="Times New Roman"/>
                <w:sz w:val="24"/>
                <w:szCs w:val="24"/>
              </w:rPr>
              <w:br/>
              <w:t>учебные программы, и иных</w:t>
            </w:r>
            <w:r w:rsidRPr="00C03A2A">
              <w:rPr>
                <w:rFonts w:ascii="Times New Roman" w:eastAsia="Times New Roman" w:hAnsi="Times New Roman" w:cs="Times New Roman"/>
                <w:sz w:val="24"/>
                <w:szCs w:val="24"/>
              </w:rPr>
              <w:br/>
              <w:t>гражданских служащих в</w:t>
            </w:r>
            <w:r w:rsidRPr="00C03A2A">
              <w:rPr>
                <w:rFonts w:ascii="Times New Roman" w:eastAsia="Times New Roman" w:hAnsi="Times New Roman" w:cs="Times New Roman"/>
                <w:sz w:val="24"/>
                <w:szCs w:val="24"/>
              </w:rPr>
              <w:br/>
              <w:t>области образования и науки</w:t>
            </w:r>
            <w:proofErr w:type="gramEnd"/>
          </w:p>
        </w:tc>
      </w:tr>
      <w:tr w:rsidR="00C03A2A" w:rsidRPr="00C03A2A" w:rsidTr="00C03A2A">
        <w:tc>
          <w:tcPr>
            <w:tcW w:w="4753"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22" w:name="z530"/>
            <w:bookmarkEnd w:id="22"/>
            <w:r w:rsidRPr="00C03A2A">
              <w:rPr>
                <w:rFonts w:ascii="Times New Roman" w:eastAsia="Times New Roman" w:hAnsi="Times New Roman" w:cs="Times New Roman"/>
                <w:sz w:val="24"/>
                <w:szCs w:val="24"/>
              </w:rPr>
              <w:t>Форма</w:t>
            </w:r>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Акт</w:t>
      </w:r>
      <w:r w:rsidRPr="00C03A2A">
        <w:rPr>
          <w:rFonts w:ascii="Times New Roman" w:eastAsia="Times New Roman" w:hAnsi="Times New Roman" w:cs="Times New Roman"/>
          <w:color w:val="000000"/>
          <w:spacing w:val="2"/>
          <w:sz w:val="24"/>
          <w:szCs w:val="24"/>
        </w:rPr>
        <w:br/>
        <w:t>            об уничтожении книжек национального квалификационного теста</w:t>
      </w:r>
      <w:r w:rsidRPr="00C03A2A">
        <w:rPr>
          <w:rFonts w:ascii="Times New Roman" w:eastAsia="Times New Roman" w:hAnsi="Times New Roman" w:cs="Times New Roman"/>
          <w:color w:val="000000"/>
          <w:spacing w:val="2"/>
          <w:sz w:val="24"/>
          <w:szCs w:val="24"/>
        </w:rPr>
        <w:br/>
        <w:t>                  педагогических работников и приравненных к ним лиц</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"_____"__________201__ год ______________________________________________________</w:t>
      </w:r>
      <w:r w:rsidRPr="00C03A2A">
        <w:rPr>
          <w:rFonts w:ascii="Times New Roman" w:eastAsia="Times New Roman" w:hAnsi="Times New Roman" w:cs="Times New Roman"/>
          <w:color w:val="000000"/>
          <w:spacing w:val="2"/>
          <w:sz w:val="24"/>
          <w:szCs w:val="24"/>
        </w:rPr>
        <w:br/>
        <w:t>                              (наименование пункта проведения тестирования)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w:t>
      </w:r>
      <w:proofErr w:type="gramStart"/>
      <w:r w:rsidRPr="00C03A2A">
        <w:rPr>
          <w:rFonts w:ascii="Times New Roman" w:eastAsia="Times New Roman" w:hAnsi="Times New Roman" w:cs="Times New Roman"/>
          <w:color w:val="000000"/>
          <w:spacing w:val="2"/>
          <w:sz w:val="24"/>
          <w:szCs w:val="24"/>
        </w:rPr>
        <w:t>Основание: пункта ___ Правил и условий проведения аттестации педагогических работников</w:t>
      </w:r>
      <w:r w:rsidRPr="00C03A2A">
        <w:rPr>
          <w:rFonts w:ascii="Times New Roman" w:eastAsia="Times New Roman" w:hAnsi="Times New Roman" w:cs="Times New Roman"/>
          <w:color w:val="000000"/>
          <w:spacing w:val="2"/>
          <w:sz w:val="24"/>
          <w:szCs w:val="24"/>
        </w:rPr>
        <w:br/>
        <w:t>и приравненных к ним лиц, занимающих должности в организациях образования,</w:t>
      </w:r>
      <w:r w:rsidRPr="00C03A2A">
        <w:rPr>
          <w:rFonts w:ascii="Times New Roman" w:eastAsia="Times New Roman" w:hAnsi="Times New Roman" w:cs="Times New Roman"/>
          <w:color w:val="000000"/>
          <w:spacing w:val="2"/>
          <w:sz w:val="24"/>
          <w:szCs w:val="24"/>
        </w:rPr>
        <w:br/>
        <w:t>реализующих общеобразовательные учебные программы дошкольного воспитания и</w:t>
      </w:r>
      <w:r w:rsidRPr="00C03A2A">
        <w:rPr>
          <w:rFonts w:ascii="Times New Roman" w:eastAsia="Times New Roman" w:hAnsi="Times New Roman" w:cs="Times New Roman"/>
          <w:color w:val="000000"/>
          <w:spacing w:val="2"/>
          <w:sz w:val="24"/>
          <w:szCs w:val="24"/>
        </w:rPr>
        <w:br/>
        <w:t>обучения, начального, основного среднего и общего среднего, образовательные программы</w:t>
      </w:r>
      <w:r w:rsidRPr="00C03A2A">
        <w:rPr>
          <w:rFonts w:ascii="Times New Roman" w:eastAsia="Times New Roman" w:hAnsi="Times New Roman" w:cs="Times New Roman"/>
          <w:color w:val="000000"/>
          <w:spacing w:val="2"/>
          <w:sz w:val="24"/>
          <w:szCs w:val="24"/>
        </w:rPr>
        <w:br/>
        <w:t xml:space="preserve">технического и профессионального, </w:t>
      </w:r>
      <w:proofErr w:type="spellStart"/>
      <w:r w:rsidRPr="00C03A2A">
        <w:rPr>
          <w:rFonts w:ascii="Times New Roman" w:eastAsia="Times New Roman" w:hAnsi="Times New Roman" w:cs="Times New Roman"/>
          <w:color w:val="000000"/>
          <w:spacing w:val="2"/>
          <w:sz w:val="24"/>
          <w:szCs w:val="24"/>
        </w:rPr>
        <w:t>послесреднего</w:t>
      </w:r>
      <w:proofErr w:type="spellEnd"/>
      <w:r w:rsidRPr="00C03A2A">
        <w:rPr>
          <w:rFonts w:ascii="Times New Roman" w:eastAsia="Times New Roman" w:hAnsi="Times New Roman" w:cs="Times New Roman"/>
          <w:color w:val="000000"/>
          <w:spacing w:val="2"/>
          <w:sz w:val="24"/>
          <w:szCs w:val="24"/>
        </w:rPr>
        <w:t>, дополнительного образования и</w:t>
      </w:r>
      <w:r w:rsidRPr="00C03A2A">
        <w:rPr>
          <w:rFonts w:ascii="Times New Roman" w:eastAsia="Times New Roman" w:hAnsi="Times New Roman" w:cs="Times New Roman"/>
          <w:color w:val="000000"/>
          <w:spacing w:val="2"/>
          <w:sz w:val="24"/>
          <w:szCs w:val="24"/>
        </w:rPr>
        <w:br/>
        <w:t>специальные учебные программы, и иных гражданских служащих в сфере образования и</w:t>
      </w:r>
      <w:r w:rsidRPr="00C03A2A">
        <w:rPr>
          <w:rFonts w:ascii="Times New Roman" w:eastAsia="Times New Roman" w:hAnsi="Times New Roman" w:cs="Times New Roman"/>
          <w:color w:val="000000"/>
          <w:spacing w:val="2"/>
          <w:sz w:val="24"/>
          <w:szCs w:val="24"/>
        </w:rPr>
        <w:br/>
        <w:t>науки __________ от ________ №_____________</w:t>
      </w:r>
      <w:proofErr w:type="gramEnd"/>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Комиссия в составе:</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Председатель (руководитель пункта) _________________________________</w:t>
      </w:r>
      <w:r w:rsidRPr="00C03A2A">
        <w:rPr>
          <w:rFonts w:ascii="Times New Roman" w:eastAsia="Times New Roman" w:hAnsi="Times New Roman" w:cs="Times New Roman"/>
          <w:color w:val="000000"/>
          <w:spacing w:val="2"/>
          <w:sz w:val="24"/>
          <w:szCs w:val="24"/>
        </w:rPr>
        <w:br/>
        <w:t>                                    (Ф.И.О. (при его наличии))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Члены комиссии: 1. ________________________________________________________</w:t>
      </w:r>
      <w:r w:rsidRPr="00C03A2A">
        <w:rPr>
          <w:rFonts w:ascii="Times New Roman" w:eastAsia="Times New Roman" w:hAnsi="Times New Roman" w:cs="Times New Roman"/>
          <w:color w:val="000000"/>
          <w:spacing w:val="2"/>
          <w:sz w:val="24"/>
          <w:szCs w:val="24"/>
        </w:rPr>
        <w:br/>
        <w:t>                              (должность, Ф.И.О. (при его наличии))</w:t>
      </w:r>
      <w:r w:rsidRPr="00C03A2A">
        <w:rPr>
          <w:rFonts w:ascii="Times New Roman" w:eastAsia="Times New Roman" w:hAnsi="Times New Roman" w:cs="Times New Roman"/>
          <w:color w:val="000000"/>
          <w:spacing w:val="2"/>
          <w:sz w:val="24"/>
          <w:szCs w:val="24"/>
        </w:rPr>
        <w:br/>
        <w:t>            2. ________________________________________________________</w:t>
      </w:r>
      <w:r w:rsidRPr="00C03A2A">
        <w:rPr>
          <w:rFonts w:ascii="Times New Roman" w:eastAsia="Times New Roman" w:hAnsi="Times New Roman" w:cs="Times New Roman"/>
          <w:color w:val="000000"/>
          <w:spacing w:val="2"/>
          <w:sz w:val="24"/>
          <w:szCs w:val="24"/>
        </w:rPr>
        <w:br/>
        <w:t>                              (должность, Ф.И.О. (при его наличии))</w:t>
      </w:r>
      <w:r w:rsidRPr="00C03A2A">
        <w:rPr>
          <w:rFonts w:ascii="Times New Roman" w:eastAsia="Times New Roman" w:hAnsi="Times New Roman" w:cs="Times New Roman"/>
          <w:color w:val="000000"/>
          <w:spacing w:val="2"/>
          <w:sz w:val="24"/>
          <w:szCs w:val="24"/>
        </w:rPr>
        <w:br/>
        <w:t>            3. ________________________________________________________</w:t>
      </w:r>
      <w:r w:rsidRPr="00C03A2A">
        <w:rPr>
          <w:rFonts w:ascii="Times New Roman" w:eastAsia="Times New Roman" w:hAnsi="Times New Roman" w:cs="Times New Roman"/>
          <w:color w:val="000000"/>
          <w:spacing w:val="2"/>
          <w:sz w:val="24"/>
          <w:szCs w:val="24"/>
        </w:rPr>
        <w:br/>
        <w:t>                              (должность, Ф.И.О. (при его наличии))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составили настоящий акт о том, что были уничтожены книжки национального</w:t>
      </w:r>
      <w:r w:rsidRPr="00C03A2A">
        <w:rPr>
          <w:rFonts w:ascii="Times New Roman" w:eastAsia="Times New Roman" w:hAnsi="Times New Roman" w:cs="Times New Roman"/>
          <w:color w:val="000000"/>
          <w:spacing w:val="2"/>
          <w:sz w:val="24"/>
          <w:szCs w:val="24"/>
        </w:rPr>
        <w:br/>
        <w:t>квалификационного теста:</w:t>
      </w:r>
    </w:p>
    <w:tbl>
      <w:tblPr>
        <w:tblW w:w="11251" w:type="dxa"/>
        <w:tblInd w:w="-1059"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1219"/>
        <w:gridCol w:w="4044"/>
        <w:gridCol w:w="2732"/>
        <w:gridCol w:w="1644"/>
        <w:gridCol w:w="1612"/>
      </w:tblGrid>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Номер потока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Фактическое количество книжек, переданных на тестирование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Количество уничтоженных книжек</w:t>
            </w:r>
          </w:p>
        </w:tc>
        <w:tc>
          <w:tcPr>
            <w:tcW w:w="164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Инвентарные номера </w:t>
            </w:r>
            <w:r w:rsidRPr="00C03A2A">
              <w:rPr>
                <w:rFonts w:ascii="Times New Roman" w:eastAsia="Times New Roman" w:hAnsi="Times New Roman" w:cs="Times New Roman"/>
                <w:color w:val="000000"/>
                <w:spacing w:val="2"/>
                <w:sz w:val="24"/>
                <w:szCs w:val="24"/>
              </w:rPr>
              <w:lastRenderedPageBreak/>
              <w:t>книжек</w:t>
            </w:r>
          </w:p>
        </w:tc>
        <w:tc>
          <w:tcPr>
            <w:tcW w:w="161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lastRenderedPageBreak/>
              <w:t xml:space="preserve">Количество книжек, </w:t>
            </w:r>
            <w:r w:rsidRPr="00C03A2A">
              <w:rPr>
                <w:rFonts w:ascii="Times New Roman" w:eastAsia="Times New Roman" w:hAnsi="Times New Roman" w:cs="Times New Roman"/>
                <w:color w:val="000000"/>
                <w:spacing w:val="2"/>
                <w:sz w:val="24"/>
                <w:szCs w:val="24"/>
              </w:rPr>
              <w:lastRenderedPageBreak/>
              <w:t>доставленных в НЦТ</w:t>
            </w:r>
          </w:p>
        </w:tc>
      </w:tr>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64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61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64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61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Книжки уничтожены путем: _______________________________________________________</w:t>
      </w:r>
      <w:r w:rsidRPr="00C03A2A">
        <w:rPr>
          <w:rFonts w:ascii="Times New Roman" w:eastAsia="Times New Roman" w:hAnsi="Times New Roman" w:cs="Times New Roman"/>
          <w:color w:val="000000"/>
          <w:spacing w:val="2"/>
          <w:sz w:val="24"/>
          <w:szCs w:val="24"/>
        </w:rPr>
        <w:br/>
        <w:t>                              (указать способ уничтожения – механическое</w:t>
      </w:r>
      <w:r w:rsidRPr="00C03A2A">
        <w:rPr>
          <w:rFonts w:ascii="Times New Roman" w:eastAsia="Times New Roman" w:hAnsi="Times New Roman" w:cs="Times New Roman"/>
          <w:color w:val="000000"/>
          <w:spacing w:val="2"/>
          <w:sz w:val="24"/>
          <w:szCs w:val="24"/>
        </w:rPr>
        <w:br/>
        <w:t>                                    измельчение или сжигание)</w:t>
      </w:r>
      <w:r w:rsidRPr="00C03A2A">
        <w:rPr>
          <w:rFonts w:ascii="Times New Roman" w:eastAsia="Times New Roman" w:hAnsi="Times New Roman" w:cs="Times New Roman"/>
          <w:color w:val="000000"/>
          <w:spacing w:val="2"/>
          <w:sz w:val="24"/>
          <w:szCs w:val="24"/>
        </w:rPr>
        <w:br/>
        <w:t>в ______________________________________________________________________________</w:t>
      </w:r>
      <w:r w:rsidRPr="00C03A2A">
        <w:rPr>
          <w:rFonts w:ascii="Times New Roman" w:eastAsia="Times New Roman" w:hAnsi="Times New Roman" w:cs="Times New Roman"/>
          <w:color w:val="000000"/>
          <w:spacing w:val="2"/>
          <w:sz w:val="24"/>
          <w:szCs w:val="24"/>
        </w:rPr>
        <w:br/>
        <w:t>                        (указать место уничтожения)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Председатель (руководитель пункта) ________________________________________________</w:t>
      </w:r>
      <w:r w:rsidRPr="00C03A2A">
        <w:rPr>
          <w:rFonts w:ascii="Times New Roman" w:eastAsia="Times New Roman" w:hAnsi="Times New Roman" w:cs="Times New Roman"/>
          <w:color w:val="000000"/>
          <w:spacing w:val="2"/>
          <w:sz w:val="24"/>
          <w:szCs w:val="24"/>
        </w:rPr>
        <w:br/>
        <w:t>                                          (Ф.И.О. (при его наличии) подпись)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Члены комиссии: 1. ______________________________________________________________</w:t>
      </w:r>
      <w:r w:rsidRPr="00C03A2A">
        <w:rPr>
          <w:rFonts w:ascii="Times New Roman" w:eastAsia="Times New Roman" w:hAnsi="Times New Roman" w:cs="Times New Roman"/>
          <w:color w:val="000000"/>
          <w:spacing w:val="2"/>
          <w:sz w:val="24"/>
          <w:szCs w:val="24"/>
        </w:rPr>
        <w:br/>
        <w:t>                              (должность, Ф.И.О. (при его наличии), подпись)</w:t>
      </w:r>
      <w:r w:rsidRPr="00C03A2A">
        <w:rPr>
          <w:rFonts w:ascii="Times New Roman" w:eastAsia="Times New Roman" w:hAnsi="Times New Roman" w:cs="Times New Roman"/>
          <w:color w:val="000000"/>
          <w:spacing w:val="2"/>
          <w:sz w:val="24"/>
          <w:szCs w:val="24"/>
        </w:rPr>
        <w:br/>
        <w:t>            2. ______________________________________________________________</w:t>
      </w:r>
      <w:r w:rsidRPr="00C03A2A">
        <w:rPr>
          <w:rFonts w:ascii="Times New Roman" w:eastAsia="Times New Roman" w:hAnsi="Times New Roman" w:cs="Times New Roman"/>
          <w:color w:val="000000"/>
          <w:spacing w:val="2"/>
          <w:sz w:val="24"/>
          <w:szCs w:val="24"/>
        </w:rPr>
        <w:br/>
        <w:t>                              (должность, Ф.И.О. (при его наличии), подпись)</w:t>
      </w:r>
      <w:r w:rsidRPr="00C03A2A">
        <w:rPr>
          <w:rFonts w:ascii="Times New Roman" w:eastAsia="Times New Roman" w:hAnsi="Times New Roman" w:cs="Times New Roman"/>
          <w:color w:val="000000"/>
          <w:spacing w:val="2"/>
          <w:sz w:val="24"/>
          <w:szCs w:val="24"/>
        </w:rPr>
        <w:br/>
        <w:t>            3. ______________________________________________________________</w:t>
      </w:r>
      <w:r w:rsidRPr="00C03A2A">
        <w:rPr>
          <w:rFonts w:ascii="Times New Roman" w:eastAsia="Times New Roman" w:hAnsi="Times New Roman" w:cs="Times New Roman"/>
          <w:color w:val="000000"/>
          <w:spacing w:val="2"/>
          <w:sz w:val="24"/>
          <w:szCs w:val="24"/>
        </w:rPr>
        <w:br/>
        <w:t>                              (должность, Ф.И.О. (при его наличии), подпись)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Место печати</w:t>
      </w:r>
    </w:p>
    <w:tbl>
      <w:tblPr>
        <w:tblW w:w="10422" w:type="dxa"/>
        <w:tblCellMar>
          <w:left w:w="0" w:type="dxa"/>
          <w:right w:w="0" w:type="dxa"/>
        </w:tblCellMar>
        <w:tblLook w:val="04A0"/>
      </w:tblPr>
      <w:tblGrid>
        <w:gridCol w:w="5462"/>
        <w:gridCol w:w="4960"/>
      </w:tblGrid>
      <w:tr w:rsidR="00C03A2A" w:rsidRPr="00C03A2A" w:rsidTr="00C03A2A">
        <w:tc>
          <w:tcPr>
            <w:tcW w:w="5462"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23" w:name="z532"/>
            <w:bookmarkEnd w:id="23"/>
            <w:proofErr w:type="gramStart"/>
            <w:r w:rsidRPr="00C03A2A">
              <w:rPr>
                <w:rFonts w:ascii="Times New Roman" w:eastAsia="Times New Roman" w:hAnsi="Times New Roman" w:cs="Times New Roman"/>
                <w:sz w:val="24"/>
                <w:szCs w:val="24"/>
              </w:rPr>
              <w:t>Приложение 11</w:t>
            </w:r>
            <w:r w:rsidRPr="00C03A2A">
              <w:rPr>
                <w:rFonts w:ascii="Times New Roman" w:eastAsia="Times New Roman" w:hAnsi="Times New Roman" w:cs="Times New Roman"/>
                <w:sz w:val="24"/>
                <w:szCs w:val="24"/>
              </w:rPr>
              <w:br/>
              <w:t>к Правилам и условиям</w:t>
            </w:r>
            <w:r w:rsidRPr="00C03A2A">
              <w:rPr>
                <w:rFonts w:ascii="Times New Roman" w:eastAsia="Times New Roman" w:hAnsi="Times New Roman" w:cs="Times New Roman"/>
                <w:sz w:val="24"/>
                <w:szCs w:val="24"/>
              </w:rPr>
              <w:br/>
              <w:t>проведения аттестации</w:t>
            </w:r>
            <w:r w:rsidRPr="00C03A2A">
              <w:rPr>
                <w:rFonts w:ascii="Times New Roman" w:eastAsia="Times New Roman" w:hAnsi="Times New Roman" w:cs="Times New Roman"/>
                <w:sz w:val="24"/>
                <w:szCs w:val="24"/>
              </w:rPr>
              <w:br/>
              <w:t>педагогических работников и</w:t>
            </w:r>
            <w:r w:rsidRPr="00C03A2A">
              <w:rPr>
                <w:rFonts w:ascii="Times New Roman" w:eastAsia="Times New Roman" w:hAnsi="Times New Roman" w:cs="Times New Roman"/>
                <w:sz w:val="24"/>
                <w:szCs w:val="24"/>
              </w:rPr>
              <w:br/>
              <w:t>приравненных к ним лиц,</w:t>
            </w:r>
            <w:r w:rsidRPr="00C03A2A">
              <w:rPr>
                <w:rFonts w:ascii="Times New Roman" w:eastAsia="Times New Roman" w:hAnsi="Times New Roman" w:cs="Times New Roman"/>
                <w:sz w:val="24"/>
                <w:szCs w:val="24"/>
              </w:rPr>
              <w:br/>
              <w:t>занимающих должности в</w:t>
            </w:r>
            <w:r w:rsidRPr="00C03A2A">
              <w:rPr>
                <w:rFonts w:ascii="Times New Roman" w:eastAsia="Times New Roman" w:hAnsi="Times New Roman" w:cs="Times New Roman"/>
                <w:sz w:val="24"/>
                <w:szCs w:val="24"/>
              </w:rPr>
              <w:br/>
              <w:t>организациях образования,</w:t>
            </w:r>
            <w:r w:rsidRPr="00C03A2A">
              <w:rPr>
                <w:rFonts w:ascii="Times New Roman" w:eastAsia="Times New Roman" w:hAnsi="Times New Roman" w:cs="Times New Roman"/>
                <w:sz w:val="24"/>
                <w:szCs w:val="24"/>
              </w:rPr>
              <w:br/>
              <w:t>реализующих</w:t>
            </w:r>
            <w:r w:rsidRPr="00C03A2A">
              <w:rPr>
                <w:rFonts w:ascii="Times New Roman" w:eastAsia="Times New Roman" w:hAnsi="Times New Roman" w:cs="Times New Roman"/>
                <w:sz w:val="24"/>
                <w:szCs w:val="24"/>
              </w:rPr>
              <w:br/>
              <w:t>общеобразовательные учебные</w:t>
            </w:r>
            <w:r w:rsidRPr="00C03A2A">
              <w:rPr>
                <w:rFonts w:ascii="Times New Roman" w:eastAsia="Times New Roman" w:hAnsi="Times New Roman" w:cs="Times New Roman"/>
                <w:sz w:val="24"/>
                <w:szCs w:val="24"/>
              </w:rPr>
              <w:br/>
              <w:t>программы дошкольного</w:t>
            </w:r>
            <w:r w:rsidRPr="00C03A2A">
              <w:rPr>
                <w:rFonts w:ascii="Times New Roman" w:eastAsia="Times New Roman" w:hAnsi="Times New Roman" w:cs="Times New Roman"/>
                <w:sz w:val="24"/>
                <w:szCs w:val="24"/>
              </w:rPr>
              <w:br/>
              <w:t>воспитания и обучения,</w:t>
            </w:r>
            <w:r w:rsidRPr="00C03A2A">
              <w:rPr>
                <w:rFonts w:ascii="Times New Roman" w:eastAsia="Times New Roman" w:hAnsi="Times New Roman" w:cs="Times New Roman"/>
                <w:sz w:val="24"/>
                <w:szCs w:val="24"/>
              </w:rPr>
              <w:br/>
              <w:t>начального, основного среднего</w:t>
            </w:r>
            <w:r w:rsidRPr="00C03A2A">
              <w:rPr>
                <w:rFonts w:ascii="Times New Roman" w:eastAsia="Times New Roman" w:hAnsi="Times New Roman" w:cs="Times New Roman"/>
                <w:sz w:val="24"/>
                <w:szCs w:val="24"/>
              </w:rPr>
              <w:br/>
              <w:t>и общего среднего образования,</w:t>
            </w:r>
            <w:r w:rsidRPr="00C03A2A">
              <w:rPr>
                <w:rFonts w:ascii="Times New Roman" w:eastAsia="Times New Roman" w:hAnsi="Times New Roman" w:cs="Times New Roman"/>
                <w:sz w:val="24"/>
                <w:szCs w:val="24"/>
              </w:rPr>
              <w:br/>
              <w:t>образовательные программы</w:t>
            </w:r>
            <w:r w:rsidRPr="00C03A2A">
              <w:rPr>
                <w:rFonts w:ascii="Times New Roman" w:eastAsia="Times New Roman" w:hAnsi="Times New Roman" w:cs="Times New Roman"/>
                <w:sz w:val="24"/>
                <w:szCs w:val="24"/>
              </w:rPr>
              <w:br/>
              <w:t>технического и</w:t>
            </w:r>
            <w:r w:rsidRPr="00C03A2A">
              <w:rPr>
                <w:rFonts w:ascii="Times New Roman" w:eastAsia="Times New Roman" w:hAnsi="Times New Roman" w:cs="Times New Roman"/>
                <w:sz w:val="24"/>
                <w:szCs w:val="24"/>
              </w:rPr>
              <w:br/>
              <w:t>профессионального,</w:t>
            </w:r>
            <w:r w:rsidRPr="00C03A2A">
              <w:rPr>
                <w:rFonts w:ascii="Times New Roman" w:eastAsia="Times New Roman" w:hAnsi="Times New Roman" w:cs="Times New Roman"/>
                <w:sz w:val="24"/>
                <w:szCs w:val="24"/>
              </w:rPr>
              <w:br/>
            </w:r>
            <w:proofErr w:type="spellStart"/>
            <w:r w:rsidRPr="00C03A2A">
              <w:rPr>
                <w:rFonts w:ascii="Times New Roman" w:eastAsia="Times New Roman" w:hAnsi="Times New Roman" w:cs="Times New Roman"/>
                <w:sz w:val="24"/>
                <w:szCs w:val="24"/>
              </w:rPr>
              <w:t>послесреднего</w:t>
            </w:r>
            <w:proofErr w:type="spellEnd"/>
            <w:r w:rsidRPr="00C03A2A">
              <w:rPr>
                <w:rFonts w:ascii="Times New Roman" w:eastAsia="Times New Roman" w:hAnsi="Times New Roman" w:cs="Times New Roman"/>
                <w:sz w:val="24"/>
                <w:szCs w:val="24"/>
              </w:rPr>
              <w:t>, дополнительного</w:t>
            </w:r>
            <w:r w:rsidRPr="00C03A2A">
              <w:rPr>
                <w:rFonts w:ascii="Times New Roman" w:eastAsia="Times New Roman" w:hAnsi="Times New Roman" w:cs="Times New Roman"/>
                <w:sz w:val="24"/>
                <w:szCs w:val="24"/>
              </w:rPr>
              <w:br/>
              <w:t>образования и специальные</w:t>
            </w:r>
            <w:r w:rsidRPr="00C03A2A">
              <w:rPr>
                <w:rFonts w:ascii="Times New Roman" w:eastAsia="Times New Roman" w:hAnsi="Times New Roman" w:cs="Times New Roman"/>
                <w:sz w:val="24"/>
                <w:szCs w:val="24"/>
              </w:rPr>
              <w:br/>
              <w:t>учебные программы, и иных</w:t>
            </w:r>
            <w:r w:rsidRPr="00C03A2A">
              <w:rPr>
                <w:rFonts w:ascii="Times New Roman" w:eastAsia="Times New Roman" w:hAnsi="Times New Roman" w:cs="Times New Roman"/>
                <w:sz w:val="24"/>
                <w:szCs w:val="24"/>
              </w:rPr>
              <w:br/>
              <w:t>гражданских служащих в</w:t>
            </w:r>
            <w:r w:rsidRPr="00C03A2A">
              <w:rPr>
                <w:rFonts w:ascii="Times New Roman" w:eastAsia="Times New Roman" w:hAnsi="Times New Roman" w:cs="Times New Roman"/>
                <w:sz w:val="24"/>
                <w:szCs w:val="24"/>
              </w:rPr>
              <w:br/>
              <w:t>области образования и науки</w:t>
            </w:r>
            <w:proofErr w:type="gramEnd"/>
          </w:p>
        </w:tc>
      </w:tr>
      <w:tr w:rsidR="00C03A2A" w:rsidRPr="00C03A2A" w:rsidTr="00C03A2A">
        <w:tc>
          <w:tcPr>
            <w:tcW w:w="5462"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24" w:name="z533"/>
            <w:bookmarkEnd w:id="24"/>
            <w:r w:rsidRPr="00C03A2A">
              <w:rPr>
                <w:rFonts w:ascii="Times New Roman" w:eastAsia="Times New Roman" w:hAnsi="Times New Roman" w:cs="Times New Roman"/>
                <w:sz w:val="24"/>
                <w:szCs w:val="24"/>
              </w:rPr>
              <w:t>Форма</w:t>
            </w:r>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Лист наблюдения уроков/занятий</w:t>
      </w:r>
    </w:p>
    <w:tbl>
      <w:tblPr>
        <w:tblW w:w="11264" w:type="dxa"/>
        <w:tblInd w:w="-1201"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732"/>
        <w:gridCol w:w="4333"/>
        <w:gridCol w:w="1029"/>
        <w:gridCol w:w="170"/>
      </w:tblGrid>
      <w:tr w:rsidR="00C03A2A" w:rsidRPr="00C03A2A" w:rsidTr="00C03A2A">
        <w:trPr>
          <w:gridAfter w:val="3"/>
          <w:wAfter w:w="2547" w:type="dxa"/>
        </w:trPr>
        <w:tc>
          <w:tcPr>
            <w:tcW w:w="87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Дата наблюдения урока:</w:t>
            </w:r>
          </w:p>
        </w:tc>
      </w:tr>
      <w:tr w:rsidR="00C03A2A" w:rsidRPr="00C03A2A" w:rsidTr="00C03A2A">
        <w:trPr>
          <w:gridAfter w:val="3"/>
          <w:wAfter w:w="2547" w:type="dxa"/>
        </w:trPr>
        <w:tc>
          <w:tcPr>
            <w:tcW w:w="87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Класс:</w:t>
            </w:r>
          </w:p>
        </w:tc>
      </w:tr>
      <w:tr w:rsidR="00C03A2A" w:rsidRPr="00C03A2A" w:rsidTr="00C03A2A">
        <w:trPr>
          <w:gridAfter w:val="3"/>
          <w:wAfter w:w="2547" w:type="dxa"/>
        </w:trPr>
        <w:tc>
          <w:tcPr>
            <w:tcW w:w="87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Предмет: Тема:</w:t>
            </w:r>
          </w:p>
        </w:tc>
      </w:tr>
      <w:tr w:rsidR="00C03A2A" w:rsidRPr="00C03A2A" w:rsidTr="00C03A2A">
        <w:trPr>
          <w:gridAfter w:val="3"/>
          <w:wAfter w:w="2547" w:type="dxa"/>
        </w:trPr>
        <w:tc>
          <w:tcPr>
            <w:tcW w:w="87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Педагог:</w:t>
            </w:r>
          </w:p>
        </w:tc>
      </w:tr>
      <w:tr w:rsidR="00C03A2A" w:rsidRPr="00C03A2A" w:rsidTr="00C03A2A">
        <w:trPr>
          <w:gridAfter w:val="3"/>
          <w:wAfter w:w="2547" w:type="dxa"/>
        </w:trPr>
        <w:tc>
          <w:tcPr>
            <w:tcW w:w="87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Наблюдатель:</w:t>
            </w:r>
          </w:p>
        </w:tc>
      </w:tr>
      <w:tr w:rsidR="00C03A2A" w:rsidRPr="00C03A2A" w:rsidTr="00C03A2A">
        <w:trPr>
          <w:gridAfter w:val="1"/>
          <w:wAfter w:w="17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w:t>
            </w:r>
          </w:p>
        </w:tc>
        <w:tc>
          <w:tcPr>
            <w:tcW w:w="43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Элементы наблюдения</w:t>
            </w:r>
          </w:p>
        </w:tc>
        <w:tc>
          <w:tcPr>
            <w:tcW w:w="10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Отметка (</w:t>
            </w:r>
            <w:proofErr w:type="spellStart"/>
            <w:r w:rsidRPr="00C03A2A">
              <w:rPr>
                <w:rFonts w:ascii="Times New Roman" w:eastAsia="Times New Roman" w:hAnsi="Times New Roman" w:cs="Times New Roman"/>
                <w:color w:val="000000"/>
                <w:spacing w:val="2"/>
                <w:sz w:val="24"/>
                <w:szCs w:val="24"/>
              </w:rPr>
              <w:t>v</w:t>
            </w:r>
            <w:proofErr w:type="spellEnd"/>
            <w:r w:rsidRPr="00C03A2A">
              <w:rPr>
                <w:rFonts w:ascii="Times New Roman" w:eastAsia="Times New Roman" w:hAnsi="Times New Roman" w:cs="Times New Roman"/>
                <w:color w:val="000000"/>
                <w:spacing w:val="2"/>
                <w:sz w:val="24"/>
                <w:szCs w:val="24"/>
              </w:rPr>
              <w:t>)</w:t>
            </w:r>
          </w:p>
        </w:tc>
      </w:tr>
      <w:tr w:rsidR="00C03A2A" w:rsidRPr="00C03A2A" w:rsidTr="00C03A2A">
        <w:trPr>
          <w:gridAfter w:val="1"/>
          <w:wAfter w:w="17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lastRenderedPageBreak/>
              <w:t>1.</w:t>
            </w:r>
          </w:p>
        </w:tc>
        <w:tc>
          <w:tcPr>
            <w:tcW w:w="43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proofErr w:type="gramStart"/>
            <w:r w:rsidRPr="00C03A2A">
              <w:rPr>
                <w:rFonts w:ascii="Times New Roman" w:eastAsia="Times New Roman" w:hAnsi="Times New Roman" w:cs="Times New Roman"/>
                <w:color w:val="000000"/>
                <w:spacing w:val="2"/>
                <w:sz w:val="24"/>
                <w:szCs w:val="24"/>
              </w:rPr>
              <w:t>Представлен</w:t>
            </w:r>
            <w:proofErr w:type="gramEnd"/>
            <w:r w:rsidRPr="00C03A2A">
              <w:rPr>
                <w:rFonts w:ascii="Times New Roman" w:eastAsia="Times New Roman" w:hAnsi="Times New Roman" w:cs="Times New Roman"/>
                <w:color w:val="000000"/>
                <w:spacing w:val="2"/>
                <w:sz w:val="24"/>
                <w:szCs w:val="24"/>
              </w:rPr>
              <w:t xml:space="preserve"> </w:t>
            </w:r>
            <w:proofErr w:type="spellStart"/>
            <w:r w:rsidRPr="00C03A2A">
              <w:rPr>
                <w:rFonts w:ascii="Times New Roman" w:eastAsia="Times New Roman" w:hAnsi="Times New Roman" w:cs="Times New Roman"/>
                <w:color w:val="000000"/>
                <w:spacing w:val="2"/>
                <w:sz w:val="24"/>
                <w:szCs w:val="24"/>
              </w:rPr>
              <w:t>планурока</w:t>
            </w:r>
            <w:proofErr w:type="spellEnd"/>
          </w:p>
        </w:tc>
        <w:tc>
          <w:tcPr>
            <w:tcW w:w="10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rPr>
          <w:gridAfter w:val="1"/>
          <w:wAfter w:w="170" w:type="dxa"/>
        </w:trPr>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2.</w:t>
            </w:r>
          </w:p>
        </w:tc>
        <w:tc>
          <w:tcPr>
            <w:tcW w:w="43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Ожидаемые результаты соответствуют целям обучения</w:t>
            </w:r>
          </w:p>
        </w:tc>
        <w:tc>
          <w:tcPr>
            <w:tcW w:w="10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rPr>
          <w:gridAfter w:val="1"/>
          <w:wAfter w:w="170" w:type="dxa"/>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03A2A" w:rsidRPr="00C03A2A" w:rsidRDefault="00C03A2A" w:rsidP="00C03A2A">
            <w:pPr>
              <w:spacing w:after="0" w:line="240" w:lineRule="auto"/>
              <w:rPr>
                <w:rFonts w:ascii="Times New Roman" w:eastAsia="Times New Roman" w:hAnsi="Times New Roman" w:cs="Times New Roman"/>
                <w:color w:val="000000"/>
                <w:spacing w:val="2"/>
                <w:sz w:val="24"/>
                <w:szCs w:val="24"/>
              </w:rPr>
            </w:pPr>
          </w:p>
        </w:tc>
        <w:tc>
          <w:tcPr>
            <w:tcW w:w="43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noProof/>
                <w:color w:val="000000"/>
                <w:spacing w:val="2"/>
                <w:sz w:val="24"/>
                <w:szCs w:val="24"/>
              </w:rPr>
              <w:drawing>
                <wp:inline distT="0" distB="0" distL="0" distR="0">
                  <wp:extent cx="200025" cy="171450"/>
                  <wp:effectExtent l="19050" t="0" r="9525" b="0"/>
                  <wp:docPr id="2" name="Рисунок 2" descr="http://adilet.zan.kz/files/1140/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1140/28/1.jpg"/>
                          <pic:cNvPicPr>
                            <a:picLocks noChangeAspect="1" noChangeArrowheads="1"/>
                          </pic:cNvPicPr>
                        </pic:nvPicPr>
                        <pic:blipFill>
                          <a:blip r:embed="rId60"/>
                          <a:srcRect/>
                          <a:stretch>
                            <a:fillRect/>
                          </a:stretch>
                        </pic:blipFill>
                        <pic:spPr bwMode="auto">
                          <a:xfrm>
                            <a:off x="0" y="0"/>
                            <a:ext cx="200025" cy="171450"/>
                          </a:xfrm>
                          <a:prstGeom prst="rect">
                            <a:avLst/>
                          </a:prstGeom>
                          <a:noFill/>
                          <a:ln w="9525">
                            <a:noFill/>
                            <a:miter lim="800000"/>
                            <a:headEnd/>
                            <a:tailEnd/>
                          </a:ln>
                        </pic:spPr>
                      </pic:pic>
                    </a:graphicData>
                  </a:graphic>
                </wp:inline>
              </w:drawing>
            </w:r>
          </w:p>
          <w:p w:rsidR="00C03A2A" w:rsidRPr="00C03A2A" w:rsidRDefault="00C03A2A" w:rsidP="00C03A2A">
            <w:pPr>
              <w:spacing w:after="0" w:line="240" w:lineRule="auto"/>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xml:space="preserve">учитывают потребности </w:t>
            </w:r>
            <w:proofErr w:type="gramStart"/>
            <w:r w:rsidRPr="00C03A2A">
              <w:rPr>
                <w:rFonts w:ascii="Times New Roman" w:eastAsia="Times New Roman" w:hAnsi="Times New Roman" w:cs="Times New Roman"/>
                <w:sz w:val="24"/>
                <w:szCs w:val="24"/>
              </w:rPr>
              <w:t>обучающихся</w:t>
            </w:r>
            <w:proofErr w:type="gramEnd"/>
          </w:p>
        </w:tc>
        <w:tc>
          <w:tcPr>
            <w:tcW w:w="10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rPr>
          <w:gridAfter w:val="1"/>
          <w:wAfter w:w="170" w:type="dxa"/>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03A2A" w:rsidRPr="00C03A2A" w:rsidRDefault="00C03A2A" w:rsidP="00C03A2A">
            <w:pPr>
              <w:spacing w:after="0" w:line="240" w:lineRule="auto"/>
              <w:rPr>
                <w:rFonts w:ascii="Times New Roman" w:eastAsia="Times New Roman" w:hAnsi="Times New Roman" w:cs="Times New Roman"/>
                <w:color w:val="000000"/>
                <w:spacing w:val="2"/>
                <w:sz w:val="24"/>
                <w:szCs w:val="24"/>
              </w:rPr>
            </w:pPr>
          </w:p>
        </w:tc>
        <w:tc>
          <w:tcPr>
            <w:tcW w:w="43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noProof/>
                <w:color w:val="000000"/>
                <w:spacing w:val="2"/>
                <w:sz w:val="24"/>
                <w:szCs w:val="24"/>
              </w:rPr>
              <w:drawing>
                <wp:inline distT="0" distB="0" distL="0" distR="0">
                  <wp:extent cx="200025" cy="171450"/>
                  <wp:effectExtent l="19050" t="0" r="9525" b="0"/>
                  <wp:docPr id="3" name="Рисунок 3" descr="http://adilet.zan.kz/files/1140/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ilet.zan.kz/files/1140/28/2.jpg"/>
                          <pic:cNvPicPr>
                            <a:picLocks noChangeAspect="1" noChangeArrowheads="1"/>
                          </pic:cNvPicPr>
                        </pic:nvPicPr>
                        <pic:blipFill>
                          <a:blip r:embed="rId60"/>
                          <a:srcRect/>
                          <a:stretch>
                            <a:fillRect/>
                          </a:stretch>
                        </pic:blipFill>
                        <pic:spPr bwMode="auto">
                          <a:xfrm>
                            <a:off x="0" y="0"/>
                            <a:ext cx="200025" cy="171450"/>
                          </a:xfrm>
                          <a:prstGeom prst="rect">
                            <a:avLst/>
                          </a:prstGeom>
                          <a:noFill/>
                          <a:ln w="9525">
                            <a:noFill/>
                            <a:miter lim="800000"/>
                            <a:headEnd/>
                            <a:tailEnd/>
                          </a:ln>
                        </pic:spPr>
                      </pic:pic>
                    </a:graphicData>
                  </a:graphic>
                </wp:inline>
              </w:drawing>
            </w:r>
          </w:p>
          <w:p w:rsidR="00C03A2A" w:rsidRPr="00C03A2A" w:rsidRDefault="00C03A2A" w:rsidP="00C03A2A">
            <w:pPr>
              <w:spacing w:after="0" w:line="240" w:lineRule="auto"/>
              <w:rPr>
                <w:rFonts w:ascii="Times New Roman" w:eastAsia="Times New Roman" w:hAnsi="Times New Roman" w:cs="Times New Roman"/>
                <w:sz w:val="24"/>
                <w:szCs w:val="24"/>
              </w:rPr>
            </w:pPr>
            <w:proofErr w:type="gramStart"/>
            <w:r w:rsidRPr="00C03A2A">
              <w:rPr>
                <w:rFonts w:ascii="Times New Roman" w:eastAsia="Times New Roman" w:hAnsi="Times New Roman" w:cs="Times New Roman"/>
                <w:sz w:val="24"/>
                <w:szCs w:val="24"/>
              </w:rPr>
              <w:t>направлены</w:t>
            </w:r>
            <w:proofErr w:type="gramEnd"/>
            <w:r w:rsidRPr="00C03A2A">
              <w:rPr>
                <w:rFonts w:ascii="Times New Roman" w:eastAsia="Times New Roman" w:hAnsi="Times New Roman" w:cs="Times New Roman"/>
                <w:sz w:val="24"/>
                <w:szCs w:val="24"/>
              </w:rPr>
              <w:t xml:space="preserve"> на развитие исследовательских навыков</w:t>
            </w:r>
          </w:p>
        </w:tc>
        <w:tc>
          <w:tcPr>
            <w:tcW w:w="10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rPr>
          <w:gridAfter w:val="1"/>
          <w:wAfter w:w="17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3.</w:t>
            </w:r>
          </w:p>
        </w:tc>
        <w:tc>
          <w:tcPr>
            <w:tcW w:w="43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Педагог вовлекает обучающихся в постановку целей урока и ожидаемых результатов</w:t>
            </w:r>
          </w:p>
        </w:tc>
        <w:tc>
          <w:tcPr>
            <w:tcW w:w="10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rPr>
          <w:gridAfter w:val="1"/>
          <w:wAfter w:w="17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4.</w:t>
            </w:r>
          </w:p>
        </w:tc>
        <w:tc>
          <w:tcPr>
            <w:tcW w:w="43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На каждом этапе урока педагог вовлекает всех обучающихся в активное обучение</w:t>
            </w:r>
          </w:p>
        </w:tc>
        <w:tc>
          <w:tcPr>
            <w:tcW w:w="10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rPr>
          <w:gridAfter w:val="1"/>
          <w:wAfter w:w="170" w:type="dxa"/>
        </w:trPr>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5.</w:t>
            </w:r>
          </w:p>
        </w:tc>
        <w:tc>
          <w:tcPr>
            <w:tcW w:w="43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При организации изучения учебного материала педагог обеспечивает:</w:t>
            </w:r>
          </w:p>
        </w:tc>
        <w:tc>
          <w:tcPr>
            <w:tcW w:w="10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rPr>
          <w:gridAfter w:val="1"/>
          <w:wAfter w:w="170" w:type="dxa"/>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03A2A" w:rsidRPr="00C03A2A" w:rsidRDefault="00C03A2A" w:rsidP="00C03A2A">
            <w:pPr>
              <w:spacing w:after="0" w:line="240" w:lineRule="auto"/>
              <w:rPr>
                <w:rFonts w:ascii="Times New Roman" w:eastAsia="Times New Roman" w:hAnsi="Times New Roman" w:cs="Times New Roman"/>
                <w:color w:val="000000"/>
                <w:spacing w:val="2"/>
                <w:sz w:val="24"/>
                <w:szCs w:val="24"/>
              </w:rPr>
            </w:pPr>
          </w:p>
        </w:tc>
        <w:tc>
          <w:tcPr>
            <w:tcW w:w="43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noProof/>
                <w:color w:val="000000"/>
                <w:spacing w:val="2"/>
                <w:sz w:val="24"/>
                <w:szCs w:val="24"/>
              </w:rPr>
              <w:drawing>
                <wp:inline distT="0" distB="0" distL="0" distR="0">
                  <wp:extent cx="200025" cy="171450"/>
                  <wp:effectExtent l="19050" t="0" r="9525" b="0"/>
                  <wp:docPr id="4" name="Рисунок 4" descr="http://adilet.zan.kz/files/1140/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dilet.zan.kz/files/1140/28/3.jpg"/>
                          <pic:cNvPicPr>
                            <a:picLocks noChangeAspect="1" noChangeArrowheads="1"/>
                          </pic:cNvPicPr>
                        </pic:nvPicPr>
                        <pic:blipFill>
                          <a:blip r:embed="rId60"/>
                          <a:srcRect/>
                          <a:stretch>
                            <a:fillRect/>
                          </a:stretch>
                        </pic:blipFill>
                        <pic:spPr bwMode="auto">
                          <a:xfrm>
                            <a:off x="0" y="0"/>
                            <a:ext cx="200025" cy="171450"/>
                          </a:xfrm>
                          <a:prstGeom prst="rect">
                            <a:avLst/>
                          </a:prstGeom>
                          <a:noFill/>
                          <a:ln w="9525">
                            <a:noFill/>
                            <a:miter lim="800000"/>
                            <a:headEnd/>
                            <a:tailEnd/>
                          </a:ln>
                        </pic:spPr>
                      </pic:pic>
                    </a:graphicData>
                  </a:graphic>
                </wp:inline>
              </w:drawing>
            </w:r>
          </w:p>
          <w:p w:rsidR="00C03A2A" w:rsidRPr="00C03A2A" w:rsidRDefault="00C03A2A" w:rsidP="00C03A2A">
            <w:pPr>
              <w:spacing w:after="0" w:line="240" w:lineRule="auto"/>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удовлетворение потребностей обучающихся</w:t>
            </w:r>
          </w:p>
        </w:tc>
        <w:tc>
          <w:tcPr>
            <w:tcW w:w="10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rPr>
          <w:gridAfter w:val="1"/>
          <w:wAfter w:w="170" w:type="dxa"/>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03A2A" w:rsidRPr="00C03A2A" w:rsidRDefault="00C03A2A" w:rsidP="00C03A2A">
            <w:pPr>
              <w:spacing w:after="0" w:line="240" w:lineRule="auto"/>
              <w:rPr>
                <w:rFonts w:ascii="Times New Roman" w:eastAsia="Times New Roman" w:hAnsi="Times New Roman" w:cs="Times New Roman"/>
                <w:color w:val="000000"/>
                <w:spacing w:val="2"/>
                <w:sz w:val="24"/>
                <w:szCs w:val="24"/>
              </w:rPr>
            </w:pPr>
          </w:p>
        </w:tc>
        <w:tc>
          <w:tcPr>
            <w:tcW w:w="43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noProof/>
                <w:color w:val="000000"/>
                <w:spacing w:val="2"/>
                <w:sz w:val="24"/>
                <w:szCs w:val="24"/>
              </w:rPr>
              <w:drawing>
                <wp:inline distT="0" distB="0" distL="0" distR="0">
                  <wp:extent cx="200025" cy="171450"/>
                  <wp:effectExtent l="19050" t="0" r="9525" b="0"/>
                  <wp:docPr id="5" name="Рисунок 5" descr="http://adilet.zan.kz/files/1140/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dilet.zan.kz/files/1140/28/4.jpg"/>
                          <pic:cNvPicPr>
                            <a:picLocks noChangeAspect="1" noChangeArrowheads="1"/>
                          </pic:cNvPicPr>
                        </pic:nvPicPr>
                        <pic:blipFill>
                          <a:blip r:embed="rId60"/>
                          <a:srcRect/>
                          <a:stretch>
                            <a:fillRect/>
                          </a:stretch>
                        </pic:blipFill>
                        <pic:spPr bwMode="auto">
                          <a:xfrm>
                            <a:off x="0" y="0"/>
                            <a:ext cx="200025" cy="171450"/>
                          </a:xfrm>
                          <a:prstGeom prst="rect">
                            <a:avLst/>
                          </a:prstGeom>
                          <a:noFill/>
                          <a:ln w="9525">
                            <a:noFill/>
                            <a:miter lim="800000"/>
                            <a:headEnd/>
                            <a:tailEnd/>
                          </a:ln>
                        </pic:spPr>
                      </pic:pic>
                    </a:graphicData>
                  </a:graphic>
                </wp:inline>
              </w:drawing>
            </w:r>
          </w:p>
          <w:p w:rsidR="00C03A2A" w:rsidRPr="00C03A2A" w:rsidRDefault="00C03A2A" w:rsidP="00C03A2A">
            <w:pPr>
              <w:spacing w:after="0" w:line="240" w:lineRule="auto"/>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развитие способностей обучающихся</w:t>
            </w:r>
          </w:p>
        </w:tc>
        <w:tc>
          <w:tcPr>
            <w:tcW w:w="10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rPr>
          <w:gridAfter w:val="1"/>
          <w:wAfter w:w="170" w:type="dxa"/>
        </w:trPr>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6.</w:t>
            </w:r>
          </w:p>
        </w:tc>
        <w:tc>
          <w:tcPr>
            <w:tcW w:w="43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В ходе урока педагог использует ресурсы ИКТ</w:t>
            </w:r>
          </w:p>
        </w:tc>
        <w:tc>
          <w:tcPr>
            <w:tcW w:w="10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rPr>
          <w:gridAfter w:val="1"/>
          <w:wAfter w:w="170" w:type="dxa"/>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03A2A" w:rsidRPr="00C03A2A" w:rsidRDefault="00C03A2A" w:rsidP="00C03A2A">
            <w:pPr>
              <w:spacing w:after="0" w:line="240" w:lineRule="auto"/>
              <w:rPr>
                <w:rFonts w:ascii="Times New Roman" w:eastAsia="Times New Roman" w:hAnsi="Times New Roman" w:cs="Times New Roman"/>
                <w:color w:val="000000"/>
                <w:spacing w:val="2"/>
                <w:sz w:val="24"/>
                <w:szCs w:val="24"/>
              </w:rPr>
            </w:pPr>
          </w:p>
        </w:tc>
        <w:tc>
          <w:tcPr>
            <w:tcW w:w="43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noProof/>
                <w:color w:val="000000"/>
                <w:spacing w:val="2"/>
                <w:sz w:val="24"/>
                <w:szCs w:val="24"/>
              </w:rPr>
              <w:drawing>
                <wp:inline distT="0" distB="0" distL="0" distR="0">
                  <wp:extent cx="200025" cy="171450"/>
                  <wp:effectExtent l="19050" t="0" r="9525" b="0"/>
                  <wp:docPr id="6" name="Рисунок 6" descr="http://adilet.zan.kz/files/1140/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dilet.zan.kz/files/1140/28/5.jpg"/>
                          <pic:cNvPicPr>
                            <a:picLocks noChangeAspect="1" noChangeArrowheads="1"/>
                          </pic:cNvPicPr>
                        </pic:nvPicPr>
                        <pic:blipFill>
                          <a:blip r:embed="rId60"/>
                          <a:srcRect/>
                          <a:stretch>
                            <a:fillRect/>
                          </a:stretch>
                        </pic:blipFill>
                        <pic:spPr bwMode="auto">
                          <a:xfrm>
                            <a:off x="0" y="0"/>
                            <a:ext cx="200025" cy="171450"/>
                          </a:xfrm>
                          <a:prstGeom prst="rect">
                            <a:avLst/>
                          </a:prstGeom>
                          <a:noFill/>
                          <a:ln w="9525">
                            <a:noFill/>
                            <a:miter lim="800000"/>
                            <a:headEnd/>
                            <a:tailEnd/>
                          </a:ln>
                        </pic:spPr>
                      </pic:pic>
                    </a:graphicData>
                  </a:graphic>
                </wp:inline>
              </w:drawing>
            </w:r>
          </w:p>
          <w:p w:rsidR="00C03A2A" w:rsidRPr="00C03A2A" w:rsidRDefault="00C03A2A" w:rsidP="00C03A2A">
            <w:pPr>
              <w:spacing w:after="0" w:line="240" w:lineRule="auto"/>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использует готовые цифровые образовательные ресурсы для достижения образовательных результатов</w:t>
            </w:r>
          </w:p>
        </w:tc>
        <w:tc>
          <w:tcPr>
            <w:tcW w:w="10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rPr>
          <w:gridAfter w:val="1"/>
          <w:wAfter w:w="170" w:type="dxa"/>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03A2A" w:rsidRPr="00C03A2A" w:rsidRDefault="00C03A2A" w:rsidP="00C03A2A">
            <w:pPr>
              <w:spacing w:after="0" w:line="240" w:lineRule="auto"/>
              <w:rPr>
                <w:rFonts w:ascii="Times New Roman" w:eastAsia="Times New Roman" w:hAnsi="Times New Roman" w:cs="Times New Roman"/>
                <w:color w:val="000000"/>
                <w:spacing w:val="2"/>
                <w:sz w:val="24"/>
                <w:szCs w:val="24"/>
              </w:rPr>
            </w:pPr>
          </w:p>
        </w:tc>
        <w:tc>
          <w:tcPr>
            <w:tcW w:w="43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noProof/>
                <w:color w:val="000000"/>
                <w:spacing w:val="2"/>
                <w:sz w:val="24"/>
                <w:szCs w:val="24"/>
              </w:rPr>
              <w:drawing>
                <wp:inline distT="0" distB="0" distL="0" distR="0">
                  <wp:extent cx="200025" cy="171450"/>
                  <wp:effectExtent l="19050" t="0" r="9525" b="0"/>
                  <wp:docPr id="7" name="Рисунок 7" descr="http://adilet.zan.kz/files/1140/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dilet.zan.kz/files/1140/28/6.jpg"/>
                          <pic:cNvPicPr>
                            <a:picLocks noChangeAspect="1" noChangeArrowheads="1"/>
                          </pic:cNvPicPr>
                        </pic:nvPicPr>
                        <pic:blipFill>
                          <a:blip r:embed="rId60"/>
                          <a:srcRect/>
                          <a:stretch>
                            <a:fillRect/>
                          </a:stretch>
                        </pic:blipFill>
                        <pic:spPr bwMode="auto">
                          <a:xfrm>
                            <a:off x="0" y="0"/>
                            <a:ext cx="200025" cy="171450"/>
                          </a:xfrm>
                          <a:prstGeom prst="rect">
                            <a:avLst/>
                          </a:prstGeom>
                          <a:noFill/>
                          <a:ln w="9525">
                            <a:noFill/>
                            <a:miter lim="800000"/>
                            <a:headEnd/>
                            <a:tailEnd/>
                          </a:ln>
                        </pic:spPr>
                      </pic:pic>
                    </a:graphicData>
                  </a:graphic>
                </wp:inline>
              </w:drawing>
            </w:r>
          </w:p>
          <w:p w:rsidR="00C03A2A" w:rsidRPr="00C03A2A" w:rsidRDefault="00C03A2A" w:rsidP="00C03A2A">
            <w:pPr>
              <w:spacing w:after="0" w:line="240" w:lineRule="auto"/>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использует собственные цифровые образовательные ресурсы</w:t>
            </w:r>
          </w:p>
        </w:tc>
        <w:tc>
          <w:tcPr>
            <w:tcW w:w="10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rPr>
          <w:gridAfter w:val="1"/>
          <w:wAfter w:w="170" w:type="dxa"/>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03A2A" w:rsidRPr="00C03A2A" w:rsidRDefault="00C03A2A" w:rsidP="00C03A2A">
            <w:pPr>
              <w:spacing w:after="0" w:line="240" w:lineRule="auto"/>
              <w:rPr>
                <w:rFonts w:ascii="Times New Roman" w:eastAsia="Times New Roman" w:hAnsi="Times New Roman" w:cs="Times New Roman"/>
                <w:color w:val="000000"/>
                <w:spacing w:val="2"/>
                <w:sz w:val="24"/>
                <w:szCs w:val="24"/>
              </w:rPr>
            </w:pPr>
          </w:p>
        </w:tc>
        <w:tc>
          <w:tcPr>
            <w:tcW w:w="43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noProof/>
                <w:color w:val="000000"/>
                <w:spacing w:val="2"/>
                <w:sz w:val="24"/>
                <w:szCs w:val="24"/>
              </w:rPr>
              <w:drawing>
                <wp:inline distT="0" distB="0" distL="0" distR="0">
                  <wp:extent cx="200025" cy="171450"/>
                  <wp:effectExtent l="19050" t="0" r="9525" b="0"/>
                  <wp:docPr id="8" name="Рисунок 8" descr="http://adilet.zan.kz/files/1140/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dilet.zan.kz/files/1140/28/7.jpg"/>
                          <pic:cNvPicPr>
                            <a:picLocks noChangeAspect="1" noChangeArrowheads="1"/>
                          </pic:cNvPicPr>
                        </pic:nvPicPr>
                        <pic:blipFill>
                          <a:blip r:embed="rId60"/>
                          <a:srcRect/>
                          <a:stretch>
                            <a:fillRect/>
                          </a:stretch>
                        </pic:blipFill>
                        <pic:spPr bwMode="auto">
                          <a:xfrm>
                            <a:off x="0" y="0"/>
                            <a:ext cx="200025" cy="171450"/>
                          </a:xfrm>
                          <a:prstGeom prst="rect">
                            <a:avLst/>
                          </a:prstGeom>
                          <a:noFill/>
                          <a:ln w="9525">
                            <a:noFill/>
                            <a:miter lim="800000"/>
                            <a:headEnd/>
                            <a:tailEnd/>
                          </a:ln>
                        </pic:spPr>
                      </pic:pic>
                    </a:graphicData>
                  </a:graphic>
                </wp:inline>
              </w:drawing>
            </w:r>
          </w:p>
          <w:p w:rsidR="00C03A2A" w:rsidRPr="00C03A2A" w:rsidRDefault="00C03A2A" w:rsidP="00C03A2A">
            <w:pPr>
              <w:spacing w:after="0" w:line="240" w:lineRule="auto"/>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задействует сетевые ресурсы для совместной работы учащихся</w:t>
            </w:r>
          </w:p>
        </w:tc>
        <w:tc>
          <w:tcPr>
            <w:tcW w:w="10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rPr>
          <w:gridAfter w:val="1"/>
          <w:wAfter w:w="17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7.</w:t>
            </w:r>
          </w:p>
        </w:tc>
        <w:tc>
          <w:tcPr>
            <w:tcW w:w="43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Педагог отслеживает прогресс каждого обучающегося по достижению целей обучения</w:t>
            </w:r>
          </w:p>
        </w:tc>
        <w:tc>
          <w:tcPr>
            <w:tcW w:w="10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rPr>
          <w:gridAfter w:val="1"/>
          <w:wAfter w:w="17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lastRenderedPageBreak/>
              <w:t>8.</w:t>
            </w:r>
          </w:p>
        </w:tc>
        <w:tc>
          <w:tcPr>
            <w:tcW w:w="43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Педагог вовлекает </w:t>
            </w:r>
            <w:proofErr w:type="gramStart"/>
            <w:r w:rsidRPr="00C03A2A">
              <w:rPr>
                <w:rFonts w:ascii="Times New Roman" w:eastAsia="Times New Roman" w:hAnsi="Times New Roman" w:cs="Times New Roman"/>
                <w:color w:val="000000"/>
                <w:spacing w:val="2"/>
                <w:sz w:val="24"/>
                <w:szCs w:val="24"/>
              </w:rPr>
              <w:t>обучающихся</w:t>
            </w:r>
            <w:proofErr w:type="gramEnd"/>
            <w:r w:rsidRPr="00C03A2A">
              <w:rPr>
                <w:rFonts w:ascii="Times New Roman" w:eastAsia="Times New Roman" w:hAnsi="Times New Roman" w:cs="Times New Roman"/>
                <w:color w:val="000000"/>
                <w:spacing w:val="2"/>
                <w:sz w:val="24"/>
                <w:szCs w:val="24"/>
              </w:rPr>
              <w:t xml:space="preserve"> в процесс оценивания</w:t>
            </w:r>
          </w:p>
        </w:tc>
        <w:tc>
          <w:tcPr>
            <w:tcW w:w="10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rPr>
          <w:gridAfter w:val="1"/>
          <w:wAfter w:w="17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9.</w:t>
            </w:r>
          </w:p>
        </w:tc>
        <w:tc>
          <w:tcPr>
            <w:tcW w:w="43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Педагог создает условия для предоставления обучающимися конструктивной обратной связи</w:t>
            </w:r>
          </w:p>
        </w:tc>
        <w:tc>
          <w:tcPr>
            <w:tcW w:w="10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c>
          <w:tcPr>
            <w:tcW w:w="100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Дополнительные элементы наблюдения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rPr>
          <w:gridAfter w:val="1"/>
          <w:wAfter w:w="17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10.</w:t>
            </w:r>
          </w:p>
        </w:tc>
        <w:tc>
          <w:tcPr>
            <w:tcW w:w="43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0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rPr>
          <w:gridAfter w:val="1"/>
          <w:wAfter w:w="17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11.</w:t>
            </w:r>
          </w:p>
        </w:tc>
        <w:tc>
          <w:tcPr>
            <w:tcW w:w="43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0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rPr>
          <w:gridAfter w:val="1"/>
          <w:wAfter w:w="17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12.</w:t>
            </w:r>
          </w:p>
        </w:tc>
        <w:tc>
          <w:tcPr>
            <w:tcW w:w="43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0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rPr>
          <w:gridAfter w:val="3"/>
          <w:wAfter w:w="2547" w:type="dxa"/>
        </w:trPr>
        <w:tc>
          <w:tcPr>
            <w:tcW w:w="87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Обратная связь и рекомендации:</w:t>
            </w:r>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Наблюдатель: ________________________________________________________</w:t>
      </w:r>
      <w:r w:rsidRPr="00C03A2A">
        <w:rPr>
          <w:rFonts w:ascii="Times New Roman" w:eastAsia="Times New Roman" w:hAnsi="Times New Roman" w:cs="Times New Roman"/>
          <w:color w:val="000000"/>
          <w:spacing w:val="2"/>
          <w:sz w:val="24"/>
          <w:szCs w:val="24"/>
        </w:rPr>
        <w:br/>
      </w:r>
      <w:r w:rsidRPr="00C03A2A">
        <w:rPr>
          <w:rFonts w:ascii="Times New Roman" w:eastAsia="Times New Roman" w:hAnsi="Times New Roman" w:cs="Times New Roman"/>
          <w:i/>
          <w:iCs/>
          <w:color w:val="000000"/>
          <w:spacing w:val="2"/>
          <w:sz w:val="24"/>
          <w:szCs w:val="24"/>
          <w:bdr w:val="none" w:sz="0" w:space="0" w:color="auto" w:frame="1"/>
        </w:rPr>
        <w:t>Подпись, ФИО</w:t>
      </w:r>
    </w:p>
    <w:tbl>
      <w:tblPr>
        <w:tblW w:w="9146" w:type="dxa"/>
        <w:tblCellMar>
          <w:left w:w="0" w:type="dxa"/>
          <w:right w:w="0" w:type="dxa"/>
        </w:tblCellMar>
        <w:tblLook w:val="04A0"/>
      </w:tblPr>
      <w:tblGrid>
        <w:gridCol w:w="4186"/>
        <w:gridCol w:w="4960"/>
      </w:tblGrid>
      <w:tr w:rsidR="00C03A2A" w:rsidRPr="00C03A2A" w:rsidTr="00C03A2A">
        <w:tc>
          <w:tcPr>
            <w:tcW w:w="4186"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25" w:name="z535"/>
            <w:bookmarkEnd w:id="25"/>
            <w:proofErr w:type="gramStart"/>
            <w:r w:rsidRPr="00C03A2A">
              <w:rPr>
                <w:rFonts w:ascii="Times New Roman" w:eastAsia="Times New Roman" w:hAnsi="Times New Roman" w:cs="Times New Roman"/>
                <w:sz w:val="24"/>
                <w:szCs w:val="24"/>
              </w:rPr>
              <w:t>Приложение 12</w:t>
            </w:r>
            <w:r w:rsidRPr="00C03A2A">
              <w:rPr>
                <w:rFonts w:ascii="Times New Roman" w:eastAsia="Times New Roman" w:hAnsi="Times New Roman" w:cs="Times New Roman"/>
                <w:sz w:val="24"/>
                <w:szCs w:val="24"/>
              </w:rPr>
              <w:br/>
              <w:t>к Правилам и условиям</w:t>
            </w:r>
            <w:r w:rsidRPr="00C03A2A">
              <w:rPr>
                <w:rFonts w:ascii="Times New Roman" w:eastAsia="Times New Roman" w:hAnsi="Times New Roman" w:cs="Times New Roman"/>
                <w:sz w:val="24"/>
                <w:szCs w:val="24"/>
              </w:rPr>
              <w:br/>
              <w:t>проведения аттестации</w:t>
            </w:r>
            <w:r w:rsidRPr="00C03A2A">
              <w:rPr>
                <w:rFonts w:ascii="Times New Roman" w:eastAsia="Times New Roman" w:hAnsi="Times New Roman" w:cs="Times New Roman"/>
                <w:sz w:val="24"/>
                <w:szCs w:val="24"/>
              </w:rPr>
              <w:br/>
              <w:t>педагогических работников и</w:t>
            </w:r>
            <w:r w:rsidRPr="00C03A2A">
              <w:rPr>
                <w:rFonts w:ascii="Times New Roman" w:eastAsia="Times New Roman" w:hAnsi="Times New Roman" w:cs="Times New Roman"/>
                <w:sz w:val="24"/>
                <w:szCs w:val="24"/>
              </w:rPr>
              <w:br/>
              <w:t>приравненных к ним лиц,</w:t>
            </w:r>
            <w:r w:rsidRPr="00C03A2A">
              <w:rPr>
                <w:rFonts w:ascii="Times New Roman" w:eastAsia="Times New Roman" w:hAnsi="Times New Roman" w:cs="Times New Roman"/>
                <w:sz w:val="24"/>
                <w:szCs w:val="24"/>
              </w:rPr>
              <w:br/>
              <w:t>занимающих должности в</w:t>
            </w:r>
            <w:r w:rsidRPr="00C03A2A">
              <w:rPr>
                <w:rFonts w:ascii="Times New Roman" w:eastAsia="Times New Roman" w:hAnsi="Times New Roman" w:cs="Times New Roman"/>
                <w:sz w:val="24"/>
                <w:szCs w:val="24"/>
              </w:rPr>
              <w:br/>
              <w:t>организациях образования,</w:t>
            </w:r>
            <w:r w:rsidRPr="00C03A2A">
              <w:rPr>
                <w:rFonts w:ascii="Times New Roman" w:eastAsia="Times New Roman" w:hAnsi="Times New Roman" w:cs="Times New Roman"/>
                <w:sz w:val="24"/>
                <w:szCs w:val="24"/>
              </w:rPr>
              <w:br/>
              <w:t>реализующих</w:t>
            </w:r>
            <w:r w:rsidRPr="00C03A2A">
              <w:rPr>
                <w:rFonts w:ascii="Times New Roman" w:eastAsia="Times New Roman" w:hAnsi="Times New Roman" w:cs="Times New Roman"/>
                <w:sz w:val="24"/>
                <w:szCs w:val="24"/>
              </w:rPr>
              <w:br/>
              <w:t>общеобразовательные учебные</w:t>
            </w:r>
            <w:r w:rsidRPr="00C03A2A">
              <w:rPr>
                <w:rFonts w:ascii="Times New Roman" w:eastAsia="Times New Roman" w:hAnsi="Times New Roman" w:cs="Times New Roman"/>
                <w:sz w:val="24"/>
                <w:szCs w:val="24"/>
              </w:rPr>
              <w:br/>
              <w:t>программы дошкольного</w:t>
            </w:r>
            <w:r w:rsidRPr="00C03A2A">
              <w:rPr>
                <w:rFonts w:ascii="Times New Roman" w:eastAsia="Times New Roman" w:hAnsi="Times New Roman" w:cs="Times New Roman"/>
                <w:sz w:val="24"/>
                <w:szCs w:val="24"/>
              </w:rPr>
              <w:br/>
              <w:t>воспитания и обучения,</w:t>
            </w:r>
            <w:r w:rsidRPr="00C03A2A">
              <w:rPr>
                <w:rFonts w:ascii="Times New Roman" w:eastAsia="Times New Roman" w:hAnsi="Times New Roman" w:cs="Times New Roman"/>
                <w:sz w:val="24"/>
                <w:szCs w:val="24"/>
              </w:rPr>
              <w:br/>
              <w:t>начального, основного среднего</w:t>
            </w:r>
            <w:r w:rsidRPr="00C03A2A">
              <w:rPr>
                <w:rFonts w:ascii="Times New Roman" w:eastAsia="Times New Roman" w:hAnsi="Times New Roman" w:cs="Times New Roman"/>
                <w:sz w:val="24"/>
                <w:szCs w:val="24"/>
              </w:rPr>
              <w:br/>
              <w:t>и общего среднего образования,</w:t>
            </w:r>
            <w:r w:rsidRPr="00C03A2A">
              <w:rPr>
                <w:rFonts w:ascii="Times New Roman" w:eastAsia="Times New Roman" w:hAnsi="Times New Roman" w:cs="Times New Roman"/>
                <w:sz w:val="24"/>
                <w:szCs w:val="24"/>
              </w:rPr>
              <w:br/>
              <w:t>образовательные программы</w:t>
            </w:r>
            <w:r w:rsidRPr="00C03A2A">
              <w:rPr>
                <w:rFonts w:ascii="Times New Roman" w:eastAsia="Times New Roman" w:hAnsi="Times New Roman" w:cs="Times New Roman"/>
                <w:sz w:val="24"/>
                <w:szCs w:val="24"/>
              </w:rPr>
              <w:br/>
              <w:t>технического и</w:t>
            </w:r>
            <w:r w:rsidRPr="00C03A2A">
              <w:rPr>
                <w:rFonts w:ascii="Times New Roman" w:eastAsia="Times New Roman" w:hAnsi="Times New Roman" w:cs="Times New Roman"/>
                <w:sz w:val="24"/>
                <w:szCs w:val="24"/>
              </w:rPr>
              <w:br/>
              <w:t>профессионального,</w:t>
            </w:r>
            <w:r w:rsidRPr="00C03A2A">
              <w:rPr>
                <w:rFonts w:ascii="Times New Roman" w:eastAsia="Times New Roman" w:hAnsi="Times New Roman" w:cs="Times New Roman"/>
                <w:sz w:val="24"/>
                <w:szCs w:val="24"/>
              </w:rPr>
              <w:br/>
            </w:r>
            <w:proofErr w:type="spellStart"/>
            <w:r w:rsidRPr="00C03A2A">
              <w:rPr>
                <w:rFonts w:ascii="Times New Roman" w:eastAsia="Times New Roman" w:hAnsi="Times New Roman" w:cs="Times New Roman"/>
                <w:sz w:val="24"/>
                <w:szCs w:val="24"/>
              </w:rPr>
              <w:t>послесреднего</w:t>
            </w:r>
            <w:proofErr w:type="spellEnd"/>
            <w:r w:rsidRPr="00C03A2A">
              <w:rPr>
                <w:rFonts w:ascii="Times New Roman" w:eastAsia="Times New Roman" w:hAnsi="Times New Roman" w:cs="Times New Roman"/>
                <w:sz w:val="24"/>
                <w:szCs w:val="24"/>
              </w:rPr>
              <w:t>, дополнительного</w:t>
            </w:r>
            <w:r w:rsidRPr="00C03A2A">
              <w:rPr>
                <w:rFonts w:ascii="Times New Roman" w:eastAsia="Times New Roman" w:hAnsi="Times New Roman" w:cs="Times New Roman"/>
                <w:sz w:val="24"/>
                <w:szCs w:val="24"/>
              </w:rPr>
              <w:br/>
              <w:t>образования и специальные</w:t>
            </w:r>
            <w:r w:rsidRPr="00C03A2A">
              <w:rPr>
                <w:rFonts w:ascii="Times New Roman" w:eastAsia="Times New Roman" w:hAnsi="Times New Roman" w:cs="Times New Roman"/>
                <w:sz w:val="24"/>
                <w:szCs w:val="24"/>
              </w:rPr>
              <w:br/>
              <w:t>учебные программы, и иных</w:t>
            </w:r>
            <w:r w:rsidRPr="00C03A2A">
              <w:rPr>
                <w:rFonts w:ascii="Times New Roman" w:eastAsia="Times New Roman" w:hAnsi="Times New Roman" w:cs="Times New Roman"/>
                <w:sz w:val="24"/>
                <w:szCs w:val="24"/>
              </w:rPr>
              <w:br/>
              <w:t>гражданских служащих в</w:t>
            </w:r>
            <w:r w:rsidRPr="00C03A2A">
              <w:rPr>
                <w:rFonts w:ascii="Times New Roman" w:eastAsia="Times New Roman" w:hAnsi="Times New Roman" w:cs="Times New Roman"/>
                <w:sz w:val="24"/>
                <w:szCs w:val="24"/>
              </w:rPr>
              <w:br/>
              <w:t>области образования и науки</w:t>
            </w:r>
            <w:proofErr w:type="gramEnd"/>
          </w:p>
        </w:tc>
      </w:tr>
      <w:tr w:rsidR="00C03A2A" w:rsidRPr="00C03A2A" w:rsidTr="00C03A2A">
        <w:tc>
          <w:tcPr>
            <w:tcW w:w="4186"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26" w:name="z536"/>
            <w:bookmarkEnd w:id="26"/>
            <w:r w:rsidRPr="00C03A2A">
              <w:rPr>
                <w:rFonts w:ascii="Times New Roman" w:eastAsia="Times New Roman" w:hAnsi="Times New Roman" w:cs="Times New Roman"/>
                <w:sz w:val="24"/>
                <w:szCs w:val="24"/>
              </w:rPr>
              <w:t>Форма</w:t>
            </w:r>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Акт</w:t>
      </w:r>
      <w:r w:rsidRPr="00C03A2A">
        <w:rPr>
          <w:rFonts w:ascii="Times New Roman" w:eastAsia="Times New Roman" w:hAnsi="Times New Roman" w:cs="Times New Roman"/>
          <w:color w:val="000000"/>
          <w:spacing w:val="2"/>
          <w:sz w:val="24"/>
          <w:szCs w:val="24"/>
        </w:rPr>
        <w:br/>
        <w:t xml:space="preserve">                        приема-передачи </w:t>
      </w:r>
      <w:proofErr w:type="spellStart"/>
      <w:r w:rsidRPr="00C03A2A">
        <w:rPr>
          <w:rFonts w:ascii="Times New Roman" w:eastAsia="Times New Roman" w:hAnsi="Times New Roman" w:cs="Times New Roman"/>
          <w:color w:val="000000"/>
          <w:spacing w:val="2"/>
          <w:sz w:val="24"/>
          <w:szCs w:val="24"/>
        </w:rPr>
        <w:t>портфолио</w:t>
      </w:r>
      <w:proofErr w:type="spellEnd"/>
      <w:r w:rsidRPr="00C03A2A">
        <w:rPr>
          <w:rFonts w:ascii="Times New Roman" w:eastAsia="Times New Roman" w:hAnsi="Times New Roman" w:cs="Times New Roman"/>
          <w:color w:val="000000"/>
          <w:spacing w:val="2"/>
          <w:sz w:val="24"/>
          <w:szCs w:val="24"/>
        </w:rPr>
        <w:t xml:space="preserve"> аттестуемого</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"___" ________ 20__ г.</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Мы, нижеподписавшиеся,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Председатель экспертной совета ___________________________ _________________</w:t>
      </w:r>
      <w:r w:rsidRPr="00C03A2A">
        <w:rPr>
          <w:rFonts w:ascii="Times New Roman" w:eastAsia="Times New Roman" w:hAnsi="Times New Roman" w:cs="Times New Roman"/>
          <w:color w:val="000000"/>
          <w:spacing w:val="2"/>
          <w:sz w:val="24"/>
          <w:szCs w:val="24"/>
        </w:rPr>
        <w:br/>
        <w:t>                              (соответствующий уровень)            (Ф.И.О.)</w:t>
      </w:r>
      <w:r w:rsidRPr="00C03A2A">
        <w:rPr>
          <w:rFonts w:ascii="Times New Roman" w:eastAsia="Times New Roman" w:hAnsi="Times New Roman" w:cs="Times New Roman"/>
          <w:color w:val="000000"/>
          <w:spacing w:val="2"/>
          <w:sz w:val="24"/>
          <w:szCs w:val="24"/>
        </w:rPr>
        <w:br/>
        <w:t>с одной стороны, и</w:t>
      </w:r>
      <w:r w:rsidRPr="00C03A2A">
        <w:rPr>
          <w:rFonts w:ascii="Times New Roman" w:eastAsia="Times New Roman" w:hAnsi="Times New Roman" w:cs="Times New Roman"/>
          <w:color w:val="000000"/>
          <w:spacing w:val="2"/>
          <w:sz w:val="24"/>
          <w:szCs w:val="24"/>
        </w:rPr>
        <w:br/>
        <w:t>Председатель аттестационной комиссии __________________________ _________________</w:t>
      </w:r>
      <w:r w:rsidRPr="00C03A2A">
        <w:rPr>
          <w:rFonts w:ascii="Times New Roman" w:eastAsia="Times New Roman" w:hAnsi="Times New Roman" w:cs="Times New Roman"/>
          <w:color w:val="000000"/>
          <w:spacing w:val="2"/>
          <w:sz w:val="24"/>
          <w:szCs w:val="24"/>
        </w:rPr>
        <w:br/>
        <w:t>                                    (соответствующий уровень)            (Ф.И.О.)</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с другой стороны, составили акт о том, что были переданы и приняты </w:t>
      </w:r>
      <w:proofErr w:type="spellStart"/>
      <w:r w:rsidRPr="00C03A2A">
        <w:rPr>
          <w:rFonts w:ascii="Times New Roman" w:eastAsia="Times New Roman" w:hAnsi="Times New Roman" w:cs="Times New Roman"/>
          <w:color w:val="000000"/>
          <w:spacing w:val="2"/>
          <w:sz w:val="24"/>
          <w:szCs w:val="24"/>
        </w:rPr>
        <w:t>портфолио</w:t>
      </w:r>
      <w:proofErr w:type="spellEnd"/>
      <w:r w:rsidRPr="00C03A2A">
        <w:rPr>
          <w:rFonts w:ascii="Times New Roman" w:eastAsia="Times New Roman" w:hAnsi="Times New Roman" w:cs="Times New Roman"/>
          <w:color w:val="000000"/>
          <w:spacing w:val="2"/>
          <w:sz w:val="24"/>
          <w:szCs w:val="24"/>
        </w:rPr>
        <w:br/>
        <w:t xml:space="preserve">(в электронном/бумажном формате) </w:t>
      </w:r>
      <w:proofErr w:type="gramStart"/>
      <w:r w:rsidRPr="00C03A2A">
        <w:rPr>
          <w:rFonts w:ascii="Times New Roman" w:eastAsia="Times New Roman" w:hAnsi="Times New Roman" w:cs="Times New Roman"/>
          <w:color w:val="000000"/>
          <w:spacing w:val="2"/>
          <w:sz w:val="24"/>
          <w:szCs w:val="24"/>
        </w:rPr>
        <w:t>аттестуемого</w:t>
      </w:r>
      <w:proofErr w:type="gramEnd"/>
      <w:r w:rsidRPr="00C03A2A">
        <w:rPr>
          <w:rFonts w:ascii="Times New Roman" w:eastAsia="Times New Roman" w:hAnsi="Times New Roman" w:cs="Times New Roman"/>
          <w:color w:val="000000"/>
          <w:spacing w:val="2"/>
          <w:sz w:val="24"/>
          <w:szCs w:val="24"/>
        </w:rPr>
        <w:t>:</w:t>
      </w:r>
    </w:p>
    <w:tbl>
      <w:tblPr>
        <w:tblW w:w="10107" w:type="dxa"/>
        <w:tblInd w:w="-1201"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903"/>
        <w:gridCol w:w="1642"/>
        <w:gridCol w:w="2134"/>
        <w:gridCol w:w="3260"/>
        <w:gridCol w:w="2168"/>
      </w:tblGrid>
      <w:tr w:rsidR="00C03A2A" w:rsidRPr="00C03A2A" w:rsidTr="00C03A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ФИО</w:t>
            </w:r>
          </w:p>
        </w:tc>
        <w:tc>
          <w:tcPr>
            <w:tcW w:w="2134"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Должность</w:t>
            </w:r>
          </w:p>
        </w:tc>
        <w:tc>
          <w:tcPr>
            <w:tcW w:w="5428"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Квалификационная категория</w:t>
            </w:r>
          </w:p>
        </w:tc>
      </w:tr>
      <w:tr w:rsidR="00C03A2A" w:rsidRPr="00C03A2A" w:rsidTr="00C03A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03A2A" w:rsidRPr="00C03A2A" w:rsidRDefault="00C03A2A" w:rsidP="00C03A2A">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03A2A" w:rsidRPr="00C03A2A" w:rsidRDefault="00C03A2A" w:rsidP="00C03A2A">
            <w:pPr>
              <w:spacing w:after="0" w:line="240" w:lineRule="auto"/>
              <w:rPr>
                <w:rFonts w:ascii="Times New Roman" w:eastAsia="Times New Roman" w:hAnsi="Times New Roman" w:cs="Times New Roman"/>
                <w:color w:val="000000"/>
                <w:spacing w:val="2"/>
                <w:sz w:val="24"/>
                <w:szCs w:val="24"/>
              </w:rPr>
            </w:pPr>
          </w:p>
        </w:tc>
        <w:tc>
          <w:tcPr>
            <w:tcW w:w="2134"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03A2A" w:rsidRPr="00C03A2A" w:rsidRDefault="00C03A2A" w:rsidP="00C03A2A">
            <w:pPr>
              <w:spacing w:after="0" w:line="240" w:lineRule="auto"/>
              <w:rPr>
                <w:rFonts w:ascii="Times New Roman" w:eastAsia="Times New Roman" w:hAnsi="Times New Roman" w:cs="Times New Roman"/>
                <w:color w:val="000000"/>
                <w:spacing w:val="2"/>
                <w:sz w:val="24"/>
                <w:szCs w:val="24"/>
              </w:rPr>
            </w:pPr>
          </w:p>
        </w:tc>
        <w:tc>
          <w:tcPr>
            <w:tcW w:w="3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Действующая</w:t>
            </w:r>
          </w:p>
        </w:tc>
        <w:tc>
          <w:tcPr>
            <w:tcW w:w="21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Заявляемая</w:t>
            </w:r>
          </w:p>
        </w:tc>
      </w:tr>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2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3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21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2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3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21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2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3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21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Передал: _______________ __________________ Председатель экспертной комиссии</w:t>
      </w:r>
      <w:r w:rsidRPr="00C03A2A">
        <w:rPr>
          <w:rFonts w:ascii="Times New Roman" w:eastAsia="Times New Roman" w:hAnsi="Times New Roman" w:cs="Times New Roman"/>
          <w:color w:val="000000"/>
          <w:spacing w:val="2"/>
          <w:sz w:val="24"/>
          <w:szCs w:val="24"/>
        </w:rPr>
        <w:br/>
        <w:t>            (подпись)            (Ф.И.О.)</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lastRenderedPageBreak/>
        <w:t>      Принял: _______________ __________________ Председатель аттестационной комиссии</w:t>
      </w:r>
      <w:r w:rsidRPr="00C03A2A">
        <w:rPr>
          <w:rFonts w:ascii="Times New Roman" w:eastAsia="Times New Roman" w:hAnsi="Times New Roman" w:cs="Times New Roman"/>
          <w:color w:val="000000"/>
          <w:spacing w:val="2"/>
          <w:sz w:val="24"/>
          <w:szCs w:val="24"/>
        </w:rPr>
        <w:br/>
        <w:t>            (подпись)            (Ф.И.О.)</w:t>
      </w:r>
    </w:p>
    <w:tbl>
      <w:tblPr>
        <w:tblW w:w="8437" w:type="dxa"/>
        <w:tblCellMar>
          <w:left w:w="0" w:type="dxa"/>
          <w:right w:w="0" w:type="dxa"/>
        </w:tblCellMar>
        <w:tblLook w:val="04A0"/>
      </w:tblPr>
      <w:tblGrid>
        <w:gridCol w:w="3477"/>
        <w:gridCol w:w="4960"/>
      </w:tblGrid>
      <w:tr w:rsidR="00C03A2A" w:rsidRPr="00C03A2A" w:rsidTr="00C03A2A">
        <w:tc>
          <w:tcPr>
            <w:tcW w:w="3477"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27" w:name="z538"/>
            <w:bookmarkEnd w:id="27"/>
            <w:proofErr w:type="gramStart"/>
            <w:r w:rsidRPr="00C03A2A">
              <w:rPr>
                <w:rFonts w:ascii="Times New Roman" w:eastAsia="Times New Roman" w:hAnsi="Times New Roman" w:cs="Times New Roman"/>
                <w:sz w:val="24"/>
                <w:szCs w:val="24"/>
              </w:rPr>
              <w:t>Приложение 13 к Правилам</w:t>
            </w:r>
            <w:r w:rsidRPr="00C03A2A">
              <w:rPr>
                <w:rFonts w:ascii="Times New Roman" w:eastAsia="Times New Roman" w:hAnsi="Times New Roman" w:cs="Times New Roman"/>
                <w:sz w:val="24"/>
                <w:szCs w:val="24"/>
              </w:rPr>
              <w:br/>
              <w:t>и условиям проведения</w:t>
            </w:r>
            <w:r w:rsidRPr="00C03A2A">
              <w:rPr>
                <w:rFonts w:ascii="Times New Roman" w:eastAsia="Times New Roman" w:hAnsi="Times New Roman" w:cs="Times New Roman"/>
                <w:sz w:val="24"/>
                <w:szCs w:val="24"/>
              </w:rPr>
              <w:br/>
              <w:t>аттестации педагогических</w:t>
            </w:r>
            <w:r w:rsidRPr="00C03A2A">
              <w:rPr>
                <w:rFonts w:ascii="Times New Roman" w:eastAsia="Times New Roman" w:hAnsi="Times New Roman" w:cs="Times New Roman"/>
                <w:sz w:val="24"/>
                <w:szCs w:val="24"/>
              </w:rPr>
              <w:br/>
              <w:t>работников и приравненных к</w:t>
            </w:r>
            <w:r w:rsidRPr="00C03A2A">
              <w:rPr>
                <w:rFonts w:ascii="Times New Roman" w:eastAsia="Times New Roman" w:hAnsi="Times New Roman" w:cs="Times New Roman"/>
                <w:sz w:val="24"/>
                <w:szCs w:val="24"/>
              </w:rPr>
              <w:br/>
              <w:t>ним лиц, занимающих</w:t>
            </w:r>
            <w:r w:rsidRPr="00C03A2A">
              <w:rPr>
                <w:rFonts w:ascii="Times New Roman" w:eastAsia="Times New Roman" w:hAnsi="Times New Roman" w:cs="Times New Roman"/>
                <w:sz w:val="24"/>
                <w:szCs w:val="24"/>
              </w:rPr>
              <w:br/>
              <w:t>должности в организациях</w:t>
            </w:r>
            <w:r w:rsidRPr="00C03A2A">
              <w:rPr>
                <w:rFonts w:ascii="Times New Roman" w:eastAsia="Times New Roman" w:hAnsi="Times New Roman" w:cs="Times New Roman"/>
                <w:sz w:val="24"/>
                <w:szCs w:val="24"/>
              </w:rPr>
              <w:br/>
              <w:t>образования, реализующих</w:t>
            </w:r>
            <w:r w:rsidRPr="00C03A2A">
              <w:rPr>
                <w:rFonts w:ascii="Times New Roman" w:eastAsia="Times New Roman" w:hAnsi="Times New Roman" w:cs="Times New Roman"/>
                <w:sz w:val="24"/>
                <w:szCs w:val="24"/>
              </w:rPr>
              <w:br/>
              <w:t>общеобразовательные учебные</w:t>
            </w:r>
            <w:r w:rsidRPr="00C03A2A">
              <w:rPr>
                <w:rFonts w:ascii="Times New Roman" w:eastAsia="Times New Roman" w:hAnsi="Times New Roman" w:cs="Times New Roman"/>
                <w:sz w:val="24"/>
                <w:szCs w:val="24"/>
              </w:rPr>
              <w:br/>
              <w:t>программы дошкольного</w:t>
            </w:r>
            <w:r w:rsidRPr="00C03A2A">
              <w:rPr>
                <w:rFonts w:ascii="Times New Roman" w:eastAsia="Times New Roman" w:hAnsi="Times New Roman" w:cs="Times New Roman"/>
                <w:sz w:val="24"/>
                <w:szCs w:val="24"/>
              </w:rPr>
              <w:br/>
              <w:t>воспитания и обучения,</w:t>
            </w:r>
            <w:r w:rsidRPr="00C03A2A">
              <w:rPr>
                <w:rFonts w:ascii="Times New Roman" w:eastAsia="Times New Roman" w:hAnsi="Times New Roman" w:cs="Times New Roman"/>
                <w:sz w:val="24"/>
                <w:szCs w:val="24"/>
              </w:rPr>
              <w:br/>
              <w:t>начального, основного среднего</w:t>
            </w:r>
            <w:r w:rsidRPr="00C03A2A">
              <w:rPr>
                <w:rFonts w:ascii="Times New Roman" w:eastAsia="Times New Roman" w:hAnsi="Times New Roman" w:cs="Times New Roman"/>
                <w:sz w:val="24"/>
                <w:szCs w:val="24"/>
              </w:rPr>
              <w:br/>
              <w:t>и общего среднего образования,</w:t>
            </w:r>
            <w:r w:rsidRPr="00C03A2A">
              <w:rPr>
                <w:rFonts w:ascii="Times New Roman" w:eastAsia="Times New Roman" w:hAnsi="Times New Roman" w:cs="Times New Roman"/>
                <w:sz w:val="24"/>
                <w:szCs w:val="24"/>
              </w:rPr>
              <w:br/>
              <w:t>образовательные программы</w:t>
            </w:r>
            <w:r w:rsidRPr="00C03A2A">
              <w:rPr>
                <w:rFonts w:ascii="Times New Roman" w:eastAsia="Times New Roman" w:hAnsi="Times New Roman" w:cs="Times New Roman"/>
                <w:sz w:val="24"/>
                <w:szCs w:val="24"/>
              </w:rPr>
              <w:br/>
              <w:t>технического и профессионального,</w:t>
            </w:r>
            <w:r w:rsidRPr="00C03A2A">
              <w:rPr>
                <w:rFonts w:ascii="Times New Roman" w:eastAsia="Times New Roman" w:hAnsi="Times New Roman" w:cs="Times New Roman"/>
                <w:sz w:val="24"/>
                <w:szCs w:val="24"/>
              </w:rPr>
              <w:br/>
            </w:r>
            <w:proofErr w:type="spellStart"/>
            <w:r w:rsidRPr="00C03A2A">
              <w:rPr>
                <w:rFonts w:ascii="Times New Roman" w:eastAsia="Times New Roman" w:hAnsi="Times New Roman" w:cs="Times New Roman"/>
                <w:sz w:val="24"/>
                <w:szCs w:val="24"/>
              </w:rPr>
              <w:t>послесреднего</w:t>
            </w:r>
            <w:proofErr w:type="spellEnd"/>
            <w:r w:rsidRPr="00C03A2A">
              <w:rPr>
                <w:rFonts w:ascii="Times New Roman" w:eastAsia="Times New Roman" w:hAnsi="Times New Roman" w:cs="Times New Roman"/>
                <w:sz w:val="24"/>
                <w:szCs w:val="24"/>
              </w:rPr>
              <w:t>, дополнительного</w:t>
            </w:r>
            <w:r w:rsidRPr="00C03A2A">
              <w:rPr>
                <w:rFonts w:ascii="Times New Roman" w:eastAsia="Times New Roman" w:hAnsi="Times New Roman" w:cs="Times New Roman"/>
                <w:sz w:val="24"/>
                <w:szCs w:val="24"/>
              </w:rPr>
              <w:br/>
              <w:t>образования и специальные</w:t>
            </w:r>
            <w:r w:rsidRPr="00C03A2A">
              <w:rPr>
                <w:rFonts w:ascii="Times New Roman" w:eastAsia="Times New Roman" w:hAnsi="Times New Roman" w:cs="Times New Roman"/>
                <w:sz w:val="24"/>
                <w:szCs w:val="24"/>
              </w:rPr>
              <w:br/>
              <w:t>учебные программы, и иных</w:t>
            </w:r>
            <w:r w:rsidRPr="00C03A2A">
              <w:rPr>
                <w:rFonts w:ascii="Times New Roman" w:eastAsia="Times New Roman" w:hAnsi="Times New Roman" w:cs="Times New Roman"/>
                <w:sz w:val="24"/>
                <w:szCs w:val="24"/>
              </w:rPr>
              <w:br/>
              <w:t>гражданских служащих в</w:t>
            </w:r>
            <w:r w:rsidRPr="00C03A2A">
              <w:rPr>
                <w:rFonts w:ascii="Times New Roman" w:eastAsia="Times New Roman" w:hAnsi="Times New Roman" w:cs="Times New Roman"/>
                <w:sz w:val="24"/>
                <w:szCs w:val="24"/>
              </w:rPr>
              <w:br/>
              <w:t>области образования и науки</w:t>
            </w:r>
            <w:proofErr w:type="gramEnd"/>
          </w:p>
        </w:tc>
      </w:tr>
    </w:tbl>
    <w:p w:rsidR="00C03A2A" w:rsidRPr="00C03A2A" w:rsidRDefault="00C03A2A" w:rsidP="00C03A2A">
      <w:pPr>
        <w:spacing w:after="0" w:line="285" w:lineRule="atLeast"/>
        <w:textAlignment w:val="baseline"/>
        <w:rPr>
          <w:rFonts w:ascii="Times New Roman" w:eastAsia="Times New Roman" w:hAnsi="Times New Roman" w:cs="Times New Roman"/>
          <w:color w:val="FF0000"/>
          <w:spacing w:val="2"/>
          <w:sz w:val="24"/>
          <w:szCs w:val="24"/>
        </w:rPr>
      </w:pPr>
      <w:r w:rsidRPr="00C03A2A">
        <w:rPr>
          <w:rFonts w:ascii="Times New Roman" w:eastAsia="Times New Roman" w:hAnsi="Times New Roman" w:cs="Times New Roman"/>
          <w:color w:val="FF0000"/>
          <w:spacing w:val="2"/>
          <w:sz w:val="24"/>
          <w:szCs w:val="24"/>
        </w:rPr>
        <w:t>      Сноска. Приложение 13 в редакции приказа Министра образования и науки РК от 29.06.2018 </w:t>
      </w:r>
      <w:hyperlink r:id="rId61" w:anchor="z68" w:history="1">
        <w:r w:rsidRPr="00C03A2A">
          <w:rPr>
            <w:rFonts w:ascii="Times New Roman" w:eastAsia="Times New Roman" w:hAnsi="Times New Roman" w:cs="Times New Roman"/>
            <w:color w:val="073A5E"/>
            <w:spacing w:val="2"/>
            <w:sz w:val="24"/>
            <w:szCs w:val="24"/>
            <w:u w:val="single"/>
          </w:rPr>
          <w:t>№ 316</w:t>
        </w:r>
      </w:hyperlink>
      <w:r w:rsidRPr="00C03A2A">
        <w:rPr>
          <w:rFonts w:ascii="Times New Roman" w:eastAsia="Times New Roman" w:hAnsi="Times New Roman" w:cs="Times New Roman"/>
          <w:color w:val="FF0000"/>
          <w:spacing w:val="2"/>
          <w:sz w:val="24"/>
          <w:szCs w:val="24"/>
        </w:rPr>
        <w:t> (вводится в действие по истечении десяти календарных дней после его первого официального опубликования).</w:t>
      </w:r>
    </w:p>
    <w:tbl>
      <w:tblPr>
        <w:tblW w:w="13380" w:type="dxa"/>
        <w:tblCellMar>
          <w:left w:w="0" w:type="dxa"/>
          <w:right w:w="0" w:type="dxa"/>
        </w:tblCellMar>
        <w:tblLook w:val="04A0"/>
      </w:tblPr>
      <w:tblGrid>
        <w:gridCol w:w="8420"/>
        <w:gridCol w:w="4960"/>
      </w:tblGrid>
      <w:tr w:rsidR="00C03A2A" w:rsidRPr="00C03A2A" w:rsidTr="00C03A2A">
        <w:tc>
          <w:tcPr>
            <w:tcW w:w="5805"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28" w:name="z103"/>
            <w:bookmarkEnd w:id="28"/>
            <w:r w:rsidRPr="00C03A2A">
              <w:rPr>
                <w:rFonts w:ascii="Times New Roman" w:eastAsia="Times New Roman" w:hAnsi="Times New Roman" w:cs="Times New Roman"/>
                <w:sz w:val="24"/>
                <w:szCs w:val="24"/>
              </w:rPr>
              <w:t>Форма</w:t>
            </w:r>
          </w:p>
        </w:tc>
      </w:tr>
    </w:tbl>
    <w:p w:rsidR="00C03A2A" w:rsidRPr="00C03A2A" w:rsidRDefault="00C03A2A" w:rsidP="00C03A2A">
      <w:pPr>
        <w:spacing w:after="0" w:line="390" w:lineRule="atLeast"/>
        <w:textAlignment w:val="baseline"/>
        <w:outlineLvl w:val="2"/>
        <w:rPr>
          <w:rFonts w:ascii="Times New Roman" w:eastAsia="Times New Roman" w:hAnsi="Times New Roman" w:cs="Times New Roman"/>
          <w:color w:val="1E1E1E"/>
          <w:sz w:val="24"/>
          <w:szCs w:val="24"/>
        </w:rPr>
      </w:pPr>
      <w:r w:rsidRPr="00C03A2A">
        <w:rPr>
          <w:rFonts w:ascii="Times New Roman" w:eastAsia="Times New Roman" w:hAnsi="Times New Roman" w:cs="Times New Roman"/>
          <w:color w:val="1E1E1E"/>
          <w:sz w:val="24"/>
          <w:szCs w:val="24"/>
        </w:rPr>
        <w:t xml:space="preserve">Критерии оценивания </w:t>
      </w:r>
      <w:proofErr w:type="spellStart"/>
      <w:r w:rsidRPr="00C03A2A">
        <w:rPr>
          <w:rFonts w:ascii="Times New Roman" w:eastAsia="Times New Roman" w:hAnsi="Times New Roman" w:cs="Times New Roman"/>
          <w:color w:val="1E1E1E"/>
          <w:sz w:val="24"/>
          <w:szCs w:val="24"/>
        </w:rPr>
        <w:t>портфолио</w:t>
      </w:r>
      <w:proofErr w:type="spellEnd"/>
      <w:r w:rsidRPr="00C03A2A">
        <w:rPr>
          <w:rFonts w:ascii="Times New Roman" w:eastAsia="Times New Roman" w:hAnsi="Times New Roman" w:cs="Times New Roman"/>
          <w:color w:val="1E1E1E"/>
          <w:sz w:val="24"/>
          <w:szCs w:val="24"/>
        </w:rPr>
        <w:t xml:space="preserve"> аттестуемого на присвоение (подтверждение) квалификационной категории</w:t>
      </w:r>
    </w:p>
    <w:tbl>
      <w:tblPr>
        <w:tblW w:w="10772" w:type="dxa"/>
        <w:tblInd w:w="-918"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2180"/>
        <w:gridCol w:w="1907"/>
        <w:gridCol w:w="1905"/>
        <w:gridCol w:w="1945"/>
        <w:gridCol w:w="2835"/>
      </w:tblGrid>
      <w:tr w:rsidR="00C03A2A" w:rsidRPr="00C03A2A" w:rsidTr="00C03A2A">
        <w:tc>
          <w:tcPr>
            <w:tcW w:w="2181"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Критерии оценивания</w:t>
            </w:r>
          </w:p>
        </w:tc>
        <w:tc>
          <w:tcPr>
            <w:tcW w:w="8591"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Квалификационная категория</w:t>
            </w:r>
          </w:p>
        </w:tc>
      </w:tr>
      <w:tr w:rsidR="00C03A2A" w:rsidRPr="00C03A2A" w:rsidTr="00C03A2A">
        <w:tc>
          <w:tcPr>
            <w:tcW w:w="2181"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03A2A" w:rsidRPr="00C03A2A" w:rsidRDefault="00C03A2A" w:rsidP="00C03A2A">
            <w:pPr>
              <w:spacing w:after="0" w:line="240" w:lineRule="auto"/>
              <w:rPr>
                <w:rFonts w:ascii="Times New Roman" w:eastAsia="Times New Roman" w:hAnsi="Times New Roman" w:cs="Times New Roman"/>
                <w:color w:val="000000"/>
                <w:spacing w:val="2"/>
                <w:sz w:val="24"/>
                <w:szCs w:val="24"/>
              </w:rPr>
            </w:pPr>
          </w:p>
        </w:tc>
        <w:tc>
          <w:tcPr>
            <w:tcW w:w="193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Педагог-модератор</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Педагог-эксперт</w:t>
            </w:r>
          </w:p>
        </w:tc>
        <w:tc>
          <w:tcPr>
            <w:tcW w:w="206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Педагог-исследователь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Педагог-мастер</w:t>
            </w:r>
          </w:p>
        </w:tc>
      </w:tr>
      <w:tr w:rsidR="00C03A2A" w:rsidRPr="00C03A2A" w:rsidTr="00C03A2A">
        <w:tc>
          <w:tcPr>
            <w:tcW w:w="2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Качество знаний обучающихся</w:t>
            </w:r>
          </w:p>
        </w:tc>
        <w:tc>
          <w:tcPr>
            <w:tcW w:w="193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динамика роста качества знаний на 5%</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динамика роста качества знаний на 10%</w:t>
            </w:r>
          </w:p>
        </w:tc>
        <w:tc>
          <w:tcPr>
            <w:tcW w:w="206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динамика роста качества знаний на 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динамика роста качества знаний на 20%</w:t>
            </w:r>
          </w:p>
        </w:tc>
      </w:tr>
      <w:tr w:rsidR="00C03A2A" w:rsidRPr="00C03A2A" w:rsidTr="00C03A2A">
        <w:tc>
          <w:tcPr>
            <w:tcW w:w="2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Качество преподавания</w:t>
            </w:r>
          </w:p>
        </w:tc>
        <w:tc>
          <w:tcPr>
            <w:tcW w:w="193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Листы наблюдения уроков с рекомендациями экспертного совета организации образования</w:t>
            </w:r>
            <w:r w:rsidRPr="00C03A2A">
              <w:rPr>
                <w:rFonts w:ascii="Times New Roman" w:eastAsia="Times New Roman" w:hAnsi="Times New Roman" w:cs="Times New Roman"/>
                <w:color w:val="000000"/>
                <w:spacing w:val="2"/>
                <w:sz w:val="24"/>
                <w:szCs w:val="24"/>
              </w:rPr>
              <w:br/>
              <w:t>(не менее 3)</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Листы наблюдения уроков с рекомендациями экспертного совета орган управления образования (район/город)</w:t>
            </w:r>
            <w:r w:rsidRPr="00C03A2A">
              <w:rPr>
                <w:rFonts w:ascii="Times New Roman" w:eastAsia="Times New Roman" w:hAnsi="Times New Roman" w:cs="Times New Roman"/>
                <w:color w:val="000000"/>
                <w:spacing w:val="2"/>
                <w:sz w:val="24"/>
                <w:szCs w:val="24"/>
              </w:rPr>
              <w:br/>
              <w:t>(не менее 3)</w:t>
            </w:r>
          </w:p>
        </w:tc>
        <w:tc>
          <w:tcPr>
            <w:tcW w:w="206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Листы наблюдения уроков с рекомендациями экспертного совета орган управления образования (область/городов Астаны, </w:t>
            </w:r>
            <w:proofErr w:type="spellStart"/>
            <w:r w:rsidRPr="00C03A2A">
              <w:rPr>
                <w:rFonts w:ascii="Times New Roman" w:eastAsia="Times New Roman" w:hAnsi="Times New Roman" w:cs="Times New Roman"/>
                <w:color w:val="000000"/>
                <w:spacing w:val="2"/>
                <w:sz w:val="24"/>
                <w:szCs w:val="24"/>
              </w:rPr>
              <w:t>Алматы</w:t>
            </w:r>
            <w:proofErr w:type="spellEnd"/>
            <w:r w:rsidRPr="00C03A2A">
              <w:rPr>
                <w:rFonts w:ascii="Times New Roman" w:eastAsia="Times New Roman" w:hAnsi="Times New Roman" w:cs="Times New Roman"/>
                <w:color w:val="000000"/>
                <w:spacing w:val="2"/>
                <w:sz w:val="24"/>
                <w:szCs w:val="24"/>
              </w:rPr>
              <w:t xml:space="preserve"> и Шымкента</w:t>
            </w:r>
            <w:proofErr w:type="gramStart"/>
            <w:r w:rsidRPr="00C03A2A">
              <w:rPr>
                <w:rFonts w:ascii="Times New Roman" w:eastAsia="Times New Roman" w:hAnsi="Times New Roman" w:cs="Times New Roman"/>
                <w:color w:val="000000"/>
                <w:spacing w:val="2"/>
                <w:sz w:val="24"/>
                <w:szCs w:val="24"/>
              </w:rPr>
              <w:t xml:space="preserve"> )</w:t>
            </w:r>
            <w:proofErr w:type="gramEnd"/>
            <w:r w:rsidRPr="00C03A2A">
              <w:rPr>
                <w:rFonts w:ascii="Times New Roman" w:eastAsia="Times New Roman" w:hAnsi="Times New Roman" w:cs="Times New Roman"/>
                <w:color w:val="000000"/>
                <w:spacing w:val="2"/>
                <w:sz w:val="24"/>
                <w:szCs w:val="24"/>
              </w:rPr>
              <w:br/>
              <w:t>(не менее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Листы наблюдения уроков с рекомендациями АОО "Назарбаев Интеллектуальные школы"</w:t>
            </w:r>
            <w:r w:rsidRPr="00C03A2A">
              <w:rPr>
                <w:rFonts w:ascii="Times New Roman" w:eastAsia="Times New Roman" w:hAnsi="Times New Roman" w:cs="Times New Roman"/>
                <w:color w:val="000000"/>
                <w:spacing w:val="2"/>
                <w:sz w:val="24"/>
                <w:szCs w:val="24"/>
              </w:rPr>
              <w:br/>
              <w:t>(не менее 3)</w:t>
            </w:r>
          </w:p>
        </w:tc>
      </w:tr>
      <w:tr w:rsidR="00C03A2A" w:rsidRPr="00C03A2A" w:rsidTr="00C03A2A">
        <w:tc>
          <w:tcPr>
            <w:tcW w:w="2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Достижения обучающихся или обобщение итогов деятельности</w:t>
            </w:r>
            <w:proofErr w:type="gramStart"/>
            <w:r w:rsidRPr="00C03A2A">
              <w:rPr>
                <w:rFonts w:ascii="Times New Roman" w:eastAsia="Times New Roman" w:hAnsi="Times New Roman" w:cs="Times New Roman"/>
                <w:color w:val="000000"/>
                <w:spacing w:val="2"/>
                <w:sz w:val="24"/>
                <w:szCs w:val="24"/>
              </w:rPr>
              <w:t>1</w:t>
            </w:r>
            <w:proofErr w:type="gramEnd"/>
          </w:p>
        </w:tc>
        <w:tc>
          <w:tcPr>
            <w:tcW w:w="193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Уровень организации образования</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Уровень района/города</w:t>
            </w:r>
          </w:p>
        </w:tc>
        <w:tc>
          <w:tcPr>
            <w:tcW w:w="206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Уровень области/городов Астаны, </w:t>
            </w:r>
            <w:proofErr w:type="spellStart"/>
            <w:r w:rsidRPr="00C03A2A">
              <w:rPr>
                <w:rFonts w:ascii="Times New Roman" w:eastAsia="Times New Roman" w:hAnsi="Times New Roman" w:cs="Times New Roman"/>
                <w:color w:val="000000"/>
                <w:spacing w:val="2"/>
                <w:sz w:val="24"/>
                <w:szCs w:val="24"/>
              </w:rPr>
              <w:t>Алматы</w:t>
            </w:r>
            <w:proofErr w:type="spellEnd"/>
            <w:r w:rsidRPr="00C03A2A">
              <w:rPr>
                <w:rFonts w:ascii="Times New Roman" w:eastAsia="Times New Roman" w:hAnsi="Times New Roman" w:cs="Times New Roman"/>
                <w:color w:val="000000"/>
                <w:spacing w:val="2"/>
                <w:sz w:val="24"/>
                <w:szCs w:val="24"/>
              </w:rPr>
              <w:t xml:space="preserve"> и Шымкента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Республиканский</w:t>
            </w:r>
            <w:r w:rsidRPr="00C03A2A">
              <w:rPr>
                <w:rFonts w:ascii="Times New Roman" w:eastAsia="Times New Roman" w:hAnsi="Times New Roman" w:cs="Times New Roman"/>
                <w:color w:val="000000"/>
                <w:spacing w:val="2"/>
                <w:sz w:val="24"/>
                <w:szCs w:val="24"/>
              </w:rPr>
              <w:br/>
              <w:t>уровень</w:t>
            </w:r>
            <w:r w:rsidRPr="00C03A2A">
              <w:rPr>
                <w:rFonts w:ascii="Times New Roman" w:eastAsia="Times New Roman" w:hAnsi="Times New Roman" w:cs="Times New Roman"/>
                <w:color w:val="000000"/>
                <w:spacing w:val="2"/>
                <w:sz w:val="24"/>
                <w:szCs w:val="24"/>
              </w:rPr>
              <w:br/>
              <w:t>(на основе реализации собственной авторской программы)</w:t>
            </w:r>
          </w:p>
        </w:tc>
      </w:tr>
      <w:tr w:rsidR="00C03A2A" w:rsidRPr="00C03A2A" w:rsidTr="00C03A2A">
        <w:tc>
          <w:tcPr>
            <w:tcW w:w="21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Профессиональные достижения </w:t>
            </w:r>
            <w:r w:rsidRPr="00C03A2A">
              <w:rPr>
                <w:rFonts w:ascii="Times New Roman" w:eastAsia="Times New Roman" w:hAnsi="Times New Roman" w:cs="Times New Roman"/>
                <w:color w:val="000000"/>
                <w:spacing w:val="2"/>
                <w:sz w:val="24"/>
                <w:szCs w:val="24"/>
              </w:rPr>
              <w:lastRenderedPageBreak/>
              <w:t>педагога (при наличии)</w:t>
            </w:r>
          </w:p>
        </w:tc>
        <w:tc>
          <w:tcPr>
            <w:tcW w:w="8591"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lastRenderedPageBreak/>
              <w:t>Участие в профессиональных конкурсах, олимпиадах и иных мероприятиях</w:t>
            </w:r>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lastRenderedPageBreak/>
        <w:t>      </w:t>
      </w:r>
      <w:r w:rsidRPr="00C03A2A">
        <w:rPr>
          <w:rFonts w:ascii="Times New Roman" w:eastAsia="Times New Roman" w:hAnsi="Times New Roman" w:cs="Times New Roman"/>
          <w:color w:val="000000"/>
          <w:spacing w:val="2"/>
          <w:sz w:val="24"/>
          <w:szCs w:val="24"/>
          <w:bdr w:val="none" w:sz="0" w:space="0" w:color="auto" w:frame="1"/>
          <w:vertAlign w:val="superscript"/>
        </w:rPr>
        <w:t>1</w:t>
      </w:r>
      <w:r w:rsidRPr="00C03A2A">
        <w:rPr>
          <w:rFonts w:ascii="Times New Roman" w:eastAsia="Times New Roman" w:hAnsi="Times New Roman" w:cs="Times New Roman"/>
          <w:color w:val="000000"/>
          <w:spacing w:val="2"/>
          <w:sz w:val="24"/>
          <w:szCs w:val="24"/>
        </w:rPr>
        <w:t>Выступления на конференциях, симпозиумах, разработка методических материалов, проведение семинаров, мастер классов.</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tbl>
      <w:tblPr>
        <w:tblW w:w="9430" w:type="dxa"/>
        <w:tblCellMar>
          <w:left w:w="0" w:type="dxa"/>
          <w:right w:w="0" w:type="dxa"/>
        </w:tblCellMar>
        <w:tblLook w:val="04A0"/>
      </w:tblPr>
      <w:tblGrid>
        <w:gridCol w:w="4470"/>
        <w:gridCol w:w="4960"/>
      </w:tblGrid>
      <w:tr w:rsidR="00C03A2A" w:rsidRPr="00C03A2A" w:rsidTr="00C03A2A">
        <w:tc>
          <w:tcPr>
            <w:tcW w:w="447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29" w:name="z541"/>
            <w:bookmarkEnd w:id="29"/>
            <w:proofErr w:type="gramStart"/>
            <w:r w:rsidRPr="00C03A2A">
              <w:rPr>
                <w:rFonts w:ascii="Times New Roman" w:eastAsia="Times New Roman" w:hAnsi="Times New Roman" w:cs="Times New Roman"/>
                <w:sz w:val="24"/>
                <w:szCs w:val="24"/>
              </w:rPr>
              <w:t>Приложение 14</w:t>
            </w:r>
            <w:r w:rsidRPr="00C03A2A">
              <w:rPr>
                <w:rFonts w:ascii="Times New Roman" w:eastAsia="Times New Roman" w:hAnsi="Times New Roman" w:cs="Times New Roman"/>
                <w:sz w:val="24"/>
                <w:szCs w:val="24"/>
              </w:rPr>
              <w:br/>
              <w:t>к Правилам и условиям</w:t>
            </w:r>
            <w:r w:rsidRPr="00C03A2A">
              <w:rPr>
                <w:rFonts w:ascii="Times New Roman" w:eastAsia="Times New Roman" w:hAnsi="Times New Roman" w:cs="Times New Roman"/>
                <w:sz w:val="24"/>
                <w:szCs w:val="24"/>
              </w:rPr>
              <w:br/>
              <w:t>проведения аттестации</w:t>
            </w:r>
            <w:r w:rsidRPr="00C03A2A">
              <w:rPr>
                <w:rFonts w:ascii="Times New Roman" w:eastAsia="Times New Roman" w:hAnsi="Times New Roman" w:cs="Times New Roman"/>
                <w:sz w:val="24"/>
                <w:szCs w:val="24"/>
              </w:rPr>
              <w:br/>
              <w:t>педагогических работников и</w:t>
            </w:r>
            <w:r w:rsidRPr="00C03A2A">
              <w:rPr>
                <w:rFonts w:ascii="Times New Roman" w:eastAsia="Times New Roman" w:hAnsi="Times New Roman" w:cs="Times New Roman"/>
                <w:sz w:val="24"/>
                <w:szCs w:val="24"/>
              </w:rPr>
              <w:br/>
              <w:t>приравненных к ним лиц,</w:t>
            </w:r>
            <w:r w:rsidRPr="00C03A2A">
              <w:rPr>
                <w:rFonts w:ascii="Times New Roman" w:eastAsia="Times New Roman" w:hAnsi="Times New Roman" w:cs="Times New Roman"/>
                <w:sz w:val="24"/>
                <w:szCs w:val="24"/>
              </w:rPr>
              <w:br/>
              <w:t>занимающих должности в</w:t>
            </w:r>
            <w:r w:rsidRPr="00C03A2A">
              <w:rPr>
                <w:rFonts w:ascii="Times New Roman" w:eastAsia="Times New Roman" w:hAnsi="Times New Roman" w:cs="Times New Roman"/>
                <w:sz w:val="24"/>
                <w:szCs w:val="24"/>
              </w:rPr>
              <w:br/>
              <w:t>организациях образования,</w:t>
            </w:r>
            <w:r w:rsidRPr="00C03A2A">
              <w:rPr>
                <w:rFonts w:ascii="Times New Roman" w:eastAsia="Times New Roman" w:hAnsi="Times New Roman" w:cs="Times New Roman"/>
                <w:sz w:val="24"/>
                <w:szCs w:val="24"/>
              </w:rPr>
              <w:br/>
              <w:t>реализующих</w:t>
            </w:r>
            <w:r w:rsidRPr="00C03A2A">
              <w:rPr>
                <w:rFonts w:ascii="Times New Roman" w:eastAsia="Times New Roman" w:hAnsi="Times New Roman" w:cs="Times New Roman"/>
                <w:sz w:val="24"/>
                <w:szCs w:val="24"/>
              </w:rPr>
              <w:br/>
              <w:t>общеобразовательные учебные</w:t>
            </w:r>
            <w:r w:rsidRPr="00C03A2A">
              <w:rPr>
                <w:rFonts w:ascii="Times New Roman" w:eastAsia="Times New Roman" w:hAnsi="Times New Roman" w:cs="Times New Roman"/>
                <w:sz w:val="24"/>
                <w:szCs w:val="24"/>
              </w:rPr>
              <w:br/>
              <w:t>программы дошкольного</w:t>
            </w:r>
            <w:r w:rsidRPr="00C03A2A">
              <w:rPr>
                <w:rFonts w:ascii="Times New Roman" w:eastAsia="Times New Roman" w:hAnsi="Times New Roman" w:cs="Times New Roman"/>
                <w:sz w:val="24"/>
                <w:szCs w:val="24"/>
              </w:rPr>
              <w:br/>
              <w:t>воспитания и обучения,</w:t>
            </w:r>
            <w:r w:rsidRPr="00C03A2A">
              <w:rPr>
                <w:rFonts w:ascii="Times New Roman" w:eastAsia="Times New Roman" w:hAnsi="Times New Roman" w:cs="Times New Roman"/>
                <w:sz w:val="24"/>
                <w:szCs w:val="24"/>
              </w:rPr>
              <w:br/>
              <w:t>начального, основного среднего</w:t>
            </w:r>
            <w:r w:rsidRPr="00C03A2A">
              <w:rPr>
                <w:rFonts w:ascii="Times New Roman" w:eastAsia="Times New Roman" w:hAnsi="Times New Roman" w:cs="Times New Roman"/>
                <w:sz w:val="24"/>
                <w:szCs w:val="24"/>
              </w:rPr>
              <w:br/>
              <w:t>и общего среднего образования,</w:t>
            </w:r>
            <w:r w:rsidRPr="00C03A2A">
              <w:rPr>
                <w:rFonts w:ascii="Times New Roman" w:eastAsia="Times New Roman" w:hAnsi="Times New Roman" w:cs="Times New Roman"/>
                <w:sz w:val="24"/>
                <w:szCs w:val="24"/>
              </w:rPr>
              <w:br/>
              <w:t>образовательные программы</w:t>
            </w:r>
            <w:r w:rsidRPr="00C03A2A">
              <w:rPr>
                <w:rFonts w:ascii="Times New Roman" w:eastAsia="Times New Roman" w:hAnsi="Times New Roman" w:cs="Times New Roman"/>
                <w:sz w:val="24"/>
                <w:szCs w:val="24"/>
              </w:rPr>
              <w:br/>
              <w:t>технического и</w:t>
            </w:r>
            <w:r w:rsidRPr="00C03A2A">
              <w:rPr>
                <w:rFonts w:ascii="Times New Roman" w:eastAsia="Times New Roman" w:hAnsi="Times New Roman" w:cs="Times New Roman"/>
                <w:sz w:val="24"/>
                <w:szCs w:val="24"/>
              </w:rPr>
              <w:br/>
              <w:t>профессионального,</w:t>
            </w:r>
            <w:r w:rsidRPr="00C03A2A">
              <w:rPr>
                <w:rFonts w:ascii="Times New Roman" w:eastAsia="Times New Roman" w:hAnsi="Times New Roman" w:cs="Times New Roman"/>
                <w:sz w:val="24"/>
                <w:szCs w:val="24"/>
              </w:rPr>
              <w:br/>
            </w:r>
            <w:proofErr w:type="spellStart"/>
            <w:r w:rsidRPr="00C03A2A">
              <w:rPr>
                <w:rFonts w:ascii="Times New Roman" w:eastAsia="Times New Roman" w:hAnsi="Times New Roman" w:cs="Times New Roman"/>
                <w:sz w:val="24"/>
                <w:szCs w:val="24"/>
              </w:rPr>
              <w:t>послесреднего</w:t>
            </w:r>
            <w:proofErr w:type="spellEnd"/>
            <w:r w:rsidRPr="00C03A2A">
              <w:rPr>
                <w:rFonts w:ascii="Times New Roman" w:eastAsia="Times New Roman" w:hAnsi="Times New Roman" w:cs="Times New Roman"/>
                <w:sz w:val="24"/>
                <w:szCs w:val="24"/>
              </w:rPr>
              <w:t>, дополнительного</w:t>
            </w:r>
            <w:r w:rsidRPr="00C03A2A">
              <w:rPr>
                <w:rFonts w:ascii="Times New Roman" w:eastAsia="Times New Roman" w:hAnsi="Times New Roman" w:cs="Times New Roman"/>
                <w:sz w:val="24"/>
                <w:szCs w:val="24"/>
              </w:rPr>
              <w:br/>
              <w:t>образования и специальные</w:t>
            </w:r>
            <w:r w:rsidRPr="00C03A2A">
              <w:rPr>
                <w:rFonts w:ascii="Times New Roman" w:eastAsia="Times New Roman" w:hAnsi="Times New Roman" w:cs="Times New Roman"/>
                <w:sz w:val="24"/>
                <w:szCs w:val="24"/>
              </w:rPr>
              <w:br/>
              <w:t>учебные программы, и иных</w:t>
            </w:r>
            <w:r w:rsidRPr="00C03A2A">
              <w:rPr>
                <w:rFonts w:ascii="Times New Roman" w:eastAsia="Times New Roman" w:hAnsi="Times New Roman" w:cs="Times New Roman"/>
                <w:sz w:val="24"/>
                <w:szCs w:val="24"/>
              </w:rPr>
              <w:br/>
              <w:t>гражданских служащих в</w:t>
            </w:r>
            <w:r w:rsidRPr="00C03A2A">
              <w:rPr>
                <w:rFonts w:ascii="Times New Roman" w:eastAsia="Times New Roman" w:hAnsi="Times New Roman" w:cs="Times New Roman"/>
                <w:sz w:val="24"/>
                <w:szCs w:val="24"/>
              </w:rPr>
              <w:br/>
              <w:t>области образования и науки</w:t>
            </w:r>
            <w:proofErr w:type="gramEnd"/>
          </w:p>
        </w:tc>
      </w:tr>
      <w:tr w:rsidR="00C03A2A" w:rsidRPr="00C03A2A" w:rsidTr="00C03A2A">
        <w:tc>
          <w:tcPr>
            <w:tcW w:w="447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30" w:name="z542"/>
            <w:bookmarkEnd w:id="30"/>
            <w:r w:rsidRPr="00C03A2A">
              <w:rPr>
                <w:rFonts w:ascii="Times New Roman" w:eastAsia="Times New Roman" w:hAnsi="Times New Roman" w:cs="Times New Roman"/>
                <w:sz w:val="24"/>
                <w:szCs w:val="24"/>
              </w:rPr>
              <w:t>Форма</w:t>
            </w:r>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Лист оценивания </w:t>
      </w:r>
      <w:proofErr w:type="spellStart"/>
      <w:r w:rsidRPr="00C03A2A">
        <w:rPr>
          <w:rFonts w:ascii="Times New Roman" w:eastAsia="Times New Roman" w:hAnsi="Times New Roman" w:cs="Times New Roman"/>
          <w:color w:val="000000"/>
          <w:spacing w:val="2"/>
          <w:sz w:val="24"/>
          <w:szCs w:val="24"/>
        </w:rPr>
        <w:t>портфолио</w:t>
      </w:r>
      <w:proofErr w:type="spellEnd"/>
      <w:r w:rsidRPr="00C03A2A">
        <w:rPr>
          <w:rFonts w:ascii="Times New Roman" w:eastAsia="Times New Roman" w:hAnsi="Times New Roman" w:cs="Times New Roman"/>
          <w:color w:val="000000"/>
          <w:spacing w:val="2"/>
          <w:sz w:val="24"/>
          <w:szCs w:val="24"/>
        </w:rPr>
        <w:t xml:space="preserve"> педагогического работника и приравненного к нему лица на присвоение (подтверждение) квалификационной категории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____________________________________________________________________</w:t>
      </w:r>
      <w:r w:rsidRPr="00C03A2A">
        <w:rPr>
          <w:rFonts w:ascii="Times New Roman" w:eastAsia="Times New Roman" w:hAnsi="Times New Roman" w:cs="Times New Roman"/>
          <w:color w:val="000000"/>
          <w:spacing w:val="2"/>
          <w:sz w:val="24"/>
          <w:szCs w:val="24"/>
        </w:rPr>
        <w:br/>
        <w:t>                        (заявляемая квалификационная категория)</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Аттестуемый: ___________________________________</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(Ф.И.О.)</w:t>
      </w:r>
    </w:p>
    <w:tbl>
      <w:tblPr>
        <w:tblW w:w="1336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11785"/>
        <w:gridCol w:w="1580"/>
      </w:tblGrid>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Разделы </w:t>
            </w:r>
            <w:proofErr w:type="spellStart"/>
            <w:r w:rsidRPr="00C03A2A">
              <w:rPr>
                <w:rFonts w:ascii="Times New Roman" w:eastAsia="Times New Roman" w:hAnsi="Times New Roman" w:cs="Times New Roman"/>
                <w:color w:val="000000"/>
                <w:spacing w:val="2"/>
                <w:sz w:val="24"/>
                <w:szCs w:val="24"/>
              </w:rPr>
              <w:t>портфолио</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Комментарий</w:t>
            </w:r>
          </w:p>
        </w:tc>
      </w:tr>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мониторинг качества знаний обучающихся за аттестационный период, включающий результаты внешней оценки учебных достижений, итоговой аттестации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копии документов, подтверждающих достижения обучающихся, или копии документов, подтверждающих обобщение опыта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листы наблюдения уроков/занятий (не менее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копии документов, подтверждающих достижения педагогического работника и приравненного к нему лица (при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Рекомендация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bl>
    <w:p w:rsidR="00C03A2A" w:rsidRPr="00C03A2A" w:rsidRDefault="00C03A2A" w:rsidP="00C03A2A">
      <w:pPr>
        <w:spacing w:after="0" w:line="240" w:lineRule="auto"/>
        <w:textAlignment w:val="baseline"/>
        <w:rPr>
          <w:rFonts w:ascii="Times New Roman" w:eastAsia="Times New Roman" w:hAnsi="Times New Roman" w:cs="Times New Roman"/>
          <w:vanish/>
          <w:color w:val="444444"/>
          <w:sz w:val="24"/>
          <w:szCs w:val="24"/>
        </w:rPr>
      </w:pPr>
    </w:p>
    <w:tbl>
      <w:tblPr>
        <w:tblW w:w="9430" w:type="dxa"/>
        <w:tblCellMar>
          <w:left w:w="0" w:type="dxa"/>
          <w:right w:w="0" w:type="dxa"/>
        </w:tblCellMar>
        <w:tblLook w:val="04A0"/>
      </w:tblPr>
      <w:tblGrid>
        <w:gridCol w:w="4470"/>
        <w:gridCol w:w="4960"/>
      </w:tblGrid>
      <w:tr w:rsidR="00C03A2A" w:rsidRPr="00C03A2A" w:rsidTr="00C03A2A">
        <w:tc>
          <w:tcPr>
            <w:tcW w:w="447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31" w:name="z544"/>
            <w:bookmarkEnd w:id="31"/>
            <w:proofErr w:type="gramStart"/>
            <w:r w:rsidRPr="00C03A2A">
              <w:rPr>
                <w:rFonts w:ascii="Times New Roman" w:eastAsia="Times New Roman" w:hAnsi="Times New Roman" w:cs="Times New Roman"/>
                <w:sz w:val="24"/>
                <w:szCs w:val="24"/>
              </w:rPr>
              <w:t>Приложение 15</w:t>
            </w:r>
            <w:r w:rsidRPr="00C03A2A">
              <w:rPr>
                <w:rFonts w:ascii="Times New Roman" w:eastAsia="Times New Roman" w:hAnsi="Times New Roman" w:cs="Times New Roman"/>
                <w:sz w:val="24"/>
                <w:szCs w:val="24"/>
              </w:rPr>
              <w:br/>
              <w:t>к Правилам и условиям</w:t>
            </w:r>
            <w:r w:rsidRPr="00C03A2A">
              <w:rPr>
                <w:rFonts w:ascii="Times New Roman" w:eastAsia="Times New Roman" w:hAnsi="Times New Roman" w:cs="Times New Roman"/>
                <w:sz w:val="24"/>
                <w:szCs w:val="24"/>
              </w:rPr>
              <w:br/>
              <w:t>проведения аттестации</w:t>
            </w:r>
            <w:r w:rsidRPr="00C03A2A">
              <w:rPr>
                <w:rFonts w:ascii="Times New Roman" w:eastAsia="Times New Roman" w:hAnsi="Times New Roman" w:cs="Times New Roman"/>
                <w:sz w:val="24"/>
                <w:szCs w:val="24"/>
              </w:rPr>
              <w:br/>
              <w:t>педагогических работников и</w:t>
            </w:r>
            <w:r w:rsidRPr="00C03A2A">
              <w:rPr>
                <w:rFonts w:ascii="Times New Roman" w:eastAsia="Times New Roman" w:hAnsi="Times New Roman" w:cs="Times New Roman"/>
                <w:sz w:val="24"/>
                <w:szCs w:val="24"/>
              </w:rPr>
              <w:br/>
              <w:t>приравненных к ним лиц,</w:t>
            </w:r>
            <w:r w:rsidRPr="00C03A2A">
              <w:rPr>
                <w:rFonts w:ascii="Times New Roman" w:eastAsia="Times New Roman" w:hAnsi="Times New Roman" w:cs="Times New Roman"/>
                <w:sz w:val="24"/>
                <w:szCs w:val="24"/>
              </w:rPr>
              <w:br/>
              <w:t>занимающих должности в</w:t>
            </w:r>
            <w:r w:rsidRPr="00C03A2A">
              <w:rPr>
                <w:rFonts w:ascii="Times New Roman" w:eastAsia="Times New Roman" w:hAnsi="Times New Roman" w:cs="Times New Roman"/>
                <w:sz w:val="24"/>
                <w:szCs w:val="24"/>
              </w:rPr>
              <w:br/>
              <w:t>организациях образования,</w:t>
            </w:r>
            <w:r w:rsidRPr="00C03A2A">
              <w:rPr>
                <w:rFonts w:ascii="Times New Roman" w:eastAsia="Times New Roman" w:hAnsi="Times New Roman" w:cs="Times New Roman"/>
                <w:sz w:val="24"/>
                <w:szCs w:val="24"/>
              </w:rPr>
              <w:br/>
              <w:t>реализующих</w:t>
            </w:r>
            <w:r w:rsidRPr="00C03A2A">
              <w:rPr>
                <w:rFonts w:ascii="Times New Roman" w:eastAsia="Times New Roman" w:hAnsi="Times New Roman" w:cs="Times New Roman"/>
                <w:sz w:val="24"/>
                <w:szCs w:val="24"/>
              </w:rPr>
              <w:br/>
              <w:t>общеобразовательные учебные</w:t>
            </w:r>
            <w:r w:rsidRPr="00C03A2A">
              <w:rPr>
                <w:rFonts w:ascii="Times New Roman" w:eastAsia="Times New Roman" w:hAnsi="Times New Roman" w:cs="Times New Roman"/>
                <w:sz w:val="24"/>
                <w:szCs w:val="24"/>
              </w:rPr>
              <w:br/>
              <w:t>программы дошкольного</w:t>
            </w:r>
            <w:r w:rsidRPr="00C03A2A">
              <w:rPr>
                <w:rFonts w:ascii="Times New Roman" w:eastAsia="Times New Roman" w:hAnsi="Times New Roman" w:cs="Times New Roman"/>
                <w:sz w:val="24"/>
                <w:szCs w:val="24"/>
              </w:rPr>
              <w:br/>
              <w:t>воспитания и обучения,</w:t>
            </w:r>
            <w:r w:rsidRPr="00C03A2A">
              <w:rPr>
                <w:rFonts w:ascii="Times New Roman" w:eastAsia="Times New Roman" w:hAnsi="Times New Roman" w:cs="Times New Roman"/>
                <w:sz w:val="24"/>
                <w:szCs w:val="24"/>
              </w:rPr>
              <w:br/>
            </w:r>
            <w:r w:rsidRPr="00C03A2A">
              <w:rPr>
                <w:rFonts w:ascii="Times New Roman" w:eastAsia="Times New Roman" w:hAnsi="Times New Roman" w:cs="Times New Roman"/>
                <w:sz w:val="24"/>
                <w:szCs w:val="24"/>
              </w:rPr>
              <w:lastRenderedPageBreak/>
              <w:t>начального, основного среднего</w:t>
            </w:r>
            <w:r w:rsidRPr="00C03A2A">
              <w:rPr>
                <w:rFonts w:ascii="Times New Roman" w:eastAsia="Times New Roman" w:hAnsi="Times New Roman" w:cs="Times New Roman"/>
                <w:sz w:val="24"/>
                <w:szCs w:val="24"/>
              </w:rPr>
              <w:br/>
              <w:t>и общего среднего образования,</w:t>
            </w:r>
            <w:r w:rsidRPr="00C03A2A">
              <w:rPr>
                <w:rFonts w:ascii="Times New Roman" w:eastAsia="Times New Roman" w:hAnsi="Times New Roman" w:cs="Times New Roman"/>
                <w:sz w:val="24"/>
                <w:szCs w:val="24"/>
              </w:rPr>
              <w:br/>
              <w:t>образовательные программы</w:t>
            </w:r>
            <w:r w:rsidRPr="00C03A2A">
              <w:rPr>
                <w:rFonts w:ascii="Times New Roman" w:eastAsia="Times New Roman" w:hAnsi="Times New Roman" w:cs="Times New Roman"/>
                <w:sz w:val="24"/>
                <w:szCs w:val="24"/>
              </w:rPr>
              <w:br/>
              <w:t>технического и</w:t>
            </w:r>
            <w:r w:rsidRPr="00C03A2A">
              <w:rPr>
                <w:rFonts w:ascii="Times New Roman" w:eastAsia="Times New Roman" w:hAnsi="Times New Roman" w:cs="Times New Roman"/>
                <w:sz w:val="24"/>
                <w:szCs w:val="24"/>
              </w:rPr>
              <w:br/>
              <w:t>профессионального,</w:t>
            </w:r>
            <w:r w:rsidRPr="00C03A2A">
              <w:rPr>
                <w:rFonts w:ascii="Times New Roman" w:eastAsia="Times New Roman" w:hAnsi="Times New Roman" w:cs="Times New Roman"/>
                <w:sz w:val="24"/>
                <w:szCs w:val="24"/>
              </w:rPr>
              <w:br/>
            </w:r>
            <w:proofErr w:type="spellStart"/>
            <w:r w:rsidRPr="00C03A2A">
              <w:rPr>
                <w:rFonts w:ascii="Times New Roman" w:eastAsia="Times New Roman" w:hAnsi="Times New Roman" w:cs="Times New Roman"/>
                <w:sz w:val="24"/>
                <w:szCs w:val="24"/>
              </w:rPr>
              <w:t>послесреднего</w:t>
            </w:r>
            <w:proofErr w:type="spellEnd"/>
            <w:r w:rsidRPr="00C03A2A">
              <w:rPr>
                <w:rFonts w:ascii="Times New Roman" w:eastAsia="Times New Roman" w:hAnsi="Times New Roman" w:cs="Times New Roman"/>
                <w:sz w:val="24"/>
                <w:szCs w:val="24"/>
              </w:rPr>
              <w:t>, дополнительного</w:t>
            </w:r>
            <w:r w:rsidRPr="00C03A2A">
              <w:rPr>
                <w:rFonts w:ascii="Times New Roman" w:eastAsia="Times New Roman" w:hAnsi="Times New Roman" w:cs="Times New Roman"/>
                <w:sz w:val="24"/>
                <w:szCs w:val="24"/>
              </w:rPr>
              <w:br/>
              <w:t>образования и специальные</w:t>
            </w:r>
            <w:r w:rsidRPr="00C03A2A">
              <w:rPr>
                <w:rFonts w:ascii="Times New Roman" w:eastAsia="Times New Roman" w:hAnsi="Times New Roman" w:cs="Times New Roman"/>
                <w:sz w:val="24"/>
                <w:szCs w:val="24"/>
              </w:rPr>
              <w:br/>
              <w:t>учебные программы, и иных</w:t>
            </w:r>
            <w:r w:rsidRPr="00C03A2A">
              <w:rPr>
                <w:rFonts w:ascii="Times New Roman" w:eastAsia="Times New Roman" w:hAnsi="Times New Roman" w:cs="Times New Roman"/>
                <w:sz w:val="24"/>
                <w:szCs w:val="24"/>
              </w:rPr>
              <w:br/>
              <w:t>гражданских служащих в</w:t>
            </w:r>
            <w:r w:rsidRPr="00C03A2A">
              <w:rPr>
                <w:rFonts w:ascii="Times New Roman" w:eastAsia="Times New Roman" w:hAnsi="Times New Roman" w:cs="Times New Roman"/>
                <w:sz w:val="24"/>
                <w:szCs w:val="24"/>
              </w:rPr>
              <w:br/>
              <w:t>области образования и науки</w:t>
            </w:r>
            <w:proofErr w:type="gramEnd"/>
          </w:p>
        </w:tc>
      </w:tr>
      <w:tr w:rsidR="00C03A2A" w:rsidRPr="00C03A2A" w:rsidTr="00C03A2A">
        <w:tc>
          <w:tcPr>
            <w:tcW w:w="447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32" w:name="z545"/>
            <w:bookmarkEnd w:id="32"/>
            <w:r w:rsidRPr="00C03A2A">
              <w:rPr>
                <w:rFonts w:ascii="Times New Roman" w:eastAsia="Times New Roman" w:hAnsi="Times New Roman" w:cs="Times New Roman"/>
                <w:sz w:val="24"/>
                <w:szCs w:val="24"/>
              </w:rPr>
              <w:t>Форма</w:t>
            </w:r>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Заключение</w:t>
      </w:r>
      <w:r w:rsidRPr="00C03A2A">
        <w:rPr>
          <w:rFonts w:ascii="Times New Roman" w:eastAsia="Times New Roman" w:hAnsi="Times New Roman" w:cs="Times New Roman"/>
          <w:color w:val="000000"/>
          <w:spacing w:val="2"/>
          <w:sz w:val="24"/>
          <w:szCs w:val="24"/>
        </w:rPr>
        <w:br/>
        <w:t>экспертного совета по комплексному аналитическому обобщению итогов деятельности аттестуемого на квалификационную категорию __________________________</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tbl>
      <w:tblPr>
        <w:tblW w:w="10348" w:type="dxa"/>
        <w:tblInd w:w="-1059"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81"/>
        <w:gridCol w:w="4581"/>
        <w:gridCol w:w="1307"/>
        <w:gridCol w:w="2206"/>
        <w:gridCol w:w="1873"/>
      </w:tblGrid>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w:t>
            </w:r>
          </w:p>
        </w:tc>
        <w:tc>
          <w:tcPr>
            <w:tcW w:w="45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ФИО педагогического работника или приравненного к нему 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Должность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Заявляемый уровень</w:t>
            </w:r>
          </w:p>
        </w:tc>
        <w:tc>
          <w:tcPr>
            <w:tcW w:w="18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Решение экспертного совета</w:t>
            </w:r>
          </w:p>
        </w:tc>
      </w:tr>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45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8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45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8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45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8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45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8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Состав экспертного совета: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__________________________      ______________________             ________</w:t>
      </w:r>
      <w:r w:rsidRPr="00C03A2A">
        <w:rPr>
          <w:rFonts w:ascii="Times New Roman" w:eastAsia="Times New Roman" w:hAnsi="Times New Roman" w:cs="Times New Roman"/>
          <w:color w:val="000000"/>
          <w:spacing w:val="2"/>
          <w:sz w:val="24"/>
          <w:szCs w:val="24"/>
        </w:rPr>
        <w:br/>
        <w:t>ФИО (отчество при наличии)       место работы, должность            (подпись)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__________________________      ______________________             ________</w:t>
      </w:r>
      <w:r w:rsidRPr="00C03A2A">
        <w:rPr>
          <w:rFonts w:ascii="Times New Roman" w:eastAsia="Times New Roman" w:hAnsi="Times New Roman" w:cs="Times New Roman"/>
          <w:color w:val="000000"/>
          <w:spacing w:val="2"/>
          <w:sz w:val="24"/>
          <w:szCs w:val="24"/>
        </w:rPr>
        <w:br/>
        <w:t>ФИО (отчество при наличии)       место работы, должность            (подпись)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__________________________      ______________________             ________</w:t>
      </w:r>
      <w:r w:rsidRPr="00C03A2A">
        <w:rPr>
          <w:rFonts w:ascii="Times New Roman" w:eastAsia="Times New Roman" w:hAnsi="Times New Roman" w:cs="Times New Roman"/>
          <w:color w:val="000000"/>
          <w:spacing w:val="2"/>
          <w:sz w:val="24"/>
          <w:szCs w:val="24"/>
        </w:rPr>
        <w:br/>
        <w:t>ФИО (отчество при наличии)       место работы, должность            (подпись)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__________________________      ______________________             ________</w:t>
      </w:r>
      <w:r w:rsidRPr="00C03A2A">
        <w:rPr>
          <w:rFonts w:ascii="Times New Roman" w:eastAsia="Times New Roman" w:hAnsi="Times New Roman" w:cs="Times New Roman"/>
          <w:color w:val="000000"/>
          <w:spacing w:val="2"/>
          <w:sz w:val="24"/>
          <w:szCs w:val="24"/>
        </w:rPr>
        <w:br/>
        <w:t>ФИО (отчество при наличии)       место работы, должность            (подпись)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__________________________      ______________________             ________</w:t>
      </w:r>
      <w:r w:rsidRPr="00C03A2A">
        <w:rPr>
          <w:rFonts w:ascii="Times New Roman" w:eastAsia="Times New Roman" w:hAnsi="Times New Roman" w:cs="Times New Roman"/>
          <w:color w:val="000000"/>
          <w:spacing w:val="2"/>
          <w:sz w:val="24"/>
          <w:szCs w:val="24"/>
        </w:rPr>
        <w:br/>
        <w:t>ФИО (отчество при наличии)       место работы, должность            (подпись)</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Дата: "__" _________ _____ </w:t>
      </w:r>
      <w:proofErr w:type="gramStart"/>
      <w:r w:rsidRPr="00C03A2A">
        <w:rPr>
          <w:rFonts w:ascii="Times New Roman" w:eastAsia="Times New Roman" w:hAnsi="Times New Roman" w:cs="Times New Roman"/>
          <w:color w:val="000000"/>
          <w:spacing w:val="2"/>
          <w:sz w:val="24"/>
          <w:szCs w:val="24"/>
        </w:rPr>
        <w:t>г</w:t>
      </w:r>
      <w:proofErr w:type="gramEnd"/>
      <w:r w:rsidRPr="00C03A2A">
        <w:rPr>
          <w:rFonts w:ascii="Times New Roman" w:eastAsia="Times New Roman" w:hAnsi="Times New Roman" w:cs="Times New Roman"/>
          <w:color w:val="000000"/>
          <w:spacing w:val="2"/>
          <w:sz w:val="24"/>
          <w:szCs w:val="24"/>
        </w:rPr>
        <w:t>.</w:t>
      </w:r>
    </w:p>
    <w:tbl>
      <w:tblPr>
        <w:tblW w:w="10138" w:type="dxa"/>
        <w:tblCellMar>
          <w:left w:w="0" w:type="dxa"/>
          <w:right w:w="0" w:type="dxa"/>
        </w:tblCellMar>
        <w:tblLook w:val="04A0"/>
      </w:tblPr>
      <w:tblGrid>
        <w:gridCol w:w="5178"/>
        <w:gridCol w:w="4960"/>
      </w:tblGrid>
      <w:tr w:rsidR="00C03A2A" w:rsidRPr="00C03A2A" w:rsidTr="00C03A2A">
        <w:tc>
          <w:tcPr>
            <w:tcW w:w="5178"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33" w:name="z547"/>
            <w:bookmarkEnd w:id="33"/>
            <w:proofErr w:type="gramStart"/>
            <w:r w:rsidRPr="00C03A2A">
              <w:rPr>
                <w:rFonts w:ascii="Times New Roman" w:eastAsia="Times New Roman" w:hAnsi="Times New Roman" w:cs="Times New Roman"/>
                <w:sz w:val="24"/>
                <w:szCs w:val="24"/>
              </w:rPr>
              <w:t>Приложение 16</w:t>
            </w:r>
            <w:r w:rsidRPr="00C03A2A">
              <w:rPr>
                <w:rFonts w:ascii="Times New Roman" w:eastAsia="Times New Roman" w:hAnsi="Times New Roman" w:cs="Times New Roman"/>
                <w:sz w:val="24"/>
                <w:szCs w:val="24"/>
              </w:rPr>
              <w:br/>
              <w:t>к Правилам и условиям</w:t>
            </w:r>
            <w:r w:rsidRPr="00C03A2A">
              <w:rPr>
                <w:rFonts w:ascii="Times New Roman" w:eastAsia="Times New Roman" w:hAnsi="Times New Roman" w:cs="Times New Roman"/>
                <w:sz w:val="24"/>
                <w:szCs w:val="24"/>
              </w:rPr>
              <w:br/>
              <w:t>проведения аттестации</w:t>
            </w:r>
            <w:r w:rsidRPr="00C03A2A">
              <w:rPr>
                <w:rFonts w:ascii="Times New Roman" w:eastAsia="Times New Roman" w:hAnsi="Times New Roman" w:cs="Times New Roman"/>
                <w:sz w:val="24"/>
                <w:szCs w:val="24"/>
              </w:rPr>
              <w:br/>
              <w:t>педагогических работников и</w:t>
            </w:r>
            <w:r w:rsidRPr="00C03A2A">
              <w:rPr>
                <w:rFonts w:ascii="Times New Roman" w:eastAsia="Times New Roman" w:hAnsi="Times New Roman" w:cs="Times New Roman"/>
                <w:sz w:val="24"/>
                <w:szCs w:val="24"/>
              </w:rPr>
              <w:br/>
              <w:t>приравненных к ним лиц,</w:t>
            </w:r>
            <w:r w:rsidRPr="00C03A2A">
              <w:rPr>
                <w:rFonts w:ascii="Times New Roman" w:eastAsia="Times New Roman" w:hAnsi="Times New Roman" w:cs="Times New Roman"/>
                <w:sz w:val="24"/>
                <w:szCs w:val="24"/>
              </w:rPr>
              <w:br/>
              <w:t>занимающих должности в</w:t>
            </w:r>
            <w:r w:rsidRPr="00C03A2A">
              <w:rPr>
                <w:rFonts w:ascii="Times New Roman" w:eastAsia="Times New Roman" w:hAnsi="Times New Roman" w:cs="Times New Roman"/>
                <w:sz w:val="24"/>
                <w:szCs w:val="24"/>
              </w:rPr>
              <w:br/>
              <w:t>организациях образования,</w:t>
            </w:r>
            <w:r w:rsidRPr="00C03A2A">
              <w:rPr>
                <w:rFonts w:ascii="Times New Roman" w:eastAsia="Times New Roman" w:hAnsi="Times New Roman" w:cs="Times New Roman"/>
                <w:sz w:val="24"/>
                <w:szCs w:val="24"/>
              </w:rPr>
              <w:br/>
              <w:t>реализующих</w:t>
            </w:r>
            <w:r w:rsidRPr="00C03A2A">
              <w:rPr>
                <w:rFonts w:ascii="Times New Roman" w:eastAsia="Times New Roman" w:hAnsi="Times New Roman" w:cs="Times New Roman"/>
                <w:sz w:val="24"/>
                <w:szCs w:val="24"/>
              </w:rPr>
              <w:br/>
              <w:t>общеобразовательные учебные</w:t>
            </w:r>
            <w:r w:rsidRPr="00C03A2A">
              <w:rPr>
                <w:rFonts w:ascii="Times New Roman" w:eastAsia="Times New Roman" w:hAnsi="Times New Roman" w:cs="Times New Roman"/>
                <w:sz w:val="24"/>
                <w:szCs w:val="24"/>
              </w:rPr>
              <w:br/>
              <w:t>программы дошкольного</w:t>
            </w:r>
            <w:r w:rsidRPr="00C03A2A">
              <w:rPr>
                <w:rFonts w:ascii="Times New Roman" w:eastAsia="Times New Roman" w:hAnsi="Times New Roman" w:cs="Times New Roman"/>
                <w:sz w:val="24"/>
                <w:szCs w:val="24"/>
              </w:rPr>
              <w:br/>
              <w:t>воспитания и обучения,</w:t>
            </w:r>
            <w:r w:rsidRPr="00C03A2A">
              <w:rPr>
                <w:rFonts w:ascii="Times New Roman" w:eastAsia="Times New Roman" w:hAnsi="Times New Roman" w:cs="Times New Roman"/>
                <w:sz w:val="24"/>
                <w:szCs w:val="24"/>
              </w:rPr>
              <w:br/>
              <w:t>начального, основного среднего</w:t>
            </w:r>
            <w:r w:rsidRPr="00C03A2A">
              <w:rPr>
                <w:rFonts w:ascii="Times New Roman" w:eastAsia="Times New Roman" w:hAnsi="Times New Roman" w:cs="Times New Roman"/>
                <w:sz w:val="24"/>
                <w:szCs w:val="24"/>
              </w:rPr>
              <w:br/>
              <w:t>и общего среднего образования,</w:t>
            </w:r>
            <w:r w:rsidRPr="00C03A2A">
              <w:rPr>
                <w:rFonts w:ascii="Times New Roman" w:eastAsia="Times New Roman" w:hAnsi="Times New Roman" w:cs="Times New Roman"/>
                <w:sz w:val="24"/>
                <w:szCs w:val="24"/>
              </w:rPr>
              <w:br/>
              <w:t>образовательные программы</w:t>
            </w:r>
            <w:r w:rsidRPr="00C03A2A">
              <w:rPr>
                <w:rFonts w:ascii="Times New Roman" w:eastAsia="Times New Roman" w:hAnsi="Times New Roman" w:cs="Times New Roman"/>
                <w:sz w:val="24"/>
                <w:szCs w:val="24"/>
              </w:rPr>
              <w:br/>
              <w:t>технического и</w:t>
            </w:r>
            <w:r w:rsidRPr="00C03A2A">
              <w:rPr>
                <w:rFonts w:ascii="Times New Roman" w:eastAsia="Times New Roman" w:hAnsi="Times New Roman" w:cs="Times New Roman"/>
                <w:sz w:val="24"/>
                <w:szCs w:val="24"/>
              </w:rPr>
              <w:br/>
              <w:t>профессионального,</w:t>
            </w:r>
            <w:r w:rsidRPr="00C03A2A">
              <w:rPr>
                <w:rFonts w:ascii="Times New Roman" w:eastAsia="Times New Roman" w:hAnsi="Times New Roman" w:cs="Times New Roman"/>
                <w:sz w:val="24"/>
                <w:szCs w:val="24"/>
              </w:rPr>
              <w:br/>
            </w:r>
            <w:proofErr w:type="spellStart"/>
            <w:r w:rsidRPr="00C03A2A">
              <w:rPr>
                <w:rFonts w:ascii="Times New Roman" w:eastAsia="Times New Roman" w:hAnsi="Times New Roman" w:cs="Times New Roman"/>
                <w:sz w:val="24"/>
                <w:szCs w:val="24"/>
              </w:rPr>
              <w:t>послесреднего</w:t>
            </w:r>
            <w:proofErr w:type="spellEnd"/>
            <w:r w:rsidRPr="00C03A2A">
              <w:rPr>
                <w:rFonts w:ascii="Times New Roman" w:eastAsia="Times New Roman" w:hAnsi="Times New Roman" w:cs="Times New Roman"/>
                <w:sz w:val="24"/>
                <w:szCs w:val="24"/>
              </w:rPr>
              <w:t>, дополнительного</w:t>
            </w:r>
            <w:r w:rsidRPr="00C03A2A">
              <w:rPr>
                <w:rFonts w:ascii="Times New Roman" w:eastAsia="Times New Roman" w:hAnsi="Times New Roman" w:cs="Times New Roman"/>
                <w:sz w:val="24"/>
                <w:szCs w:val="24"/>
              </w:rPr>
              <w:br/>
              <w:t>образования и специальные</w:t>
            </w:r>
            <w:r w:rsidRPr="00C03A2A">
              <w:rPr>
                <w:rFonts w:ascii="Times New Roman" w:eastAsia="Times New Roman" w:hAnsi="Times New Roman" w:cs="Times New Roman"/>
                <w:sz w:val="24"/>
                <w:szCs w:val="24"/>
              </w:rPr>
              <w:br/>
              <w:t>учебные программы, и иных</w:t>
            </w:r>
            <w:r w:rsidRPr="00C03A2A">
              <w:rPr>
                <w:rFonts w:ascii="Times New Roman" w:eastAsia="Times New Roman" w:hAnsi="Times New Roman" w:cs="Times New Roman"/>
                <w:sz w:val="24"/>
                <w:szCs w:val="24"/>
              </w:rPr>
              <w:br/>
              <w:t>гражданских служащих в</w:t>
            </w:r>
            <w:r w:rsidRPr="00C03A2A">
              <w:rPr>
                <w:rFonts w:ascii="Times New Roman" w:eastAsia="Times New Roman" w:hAnsi="Times New Roman" w:cs="Times New Roman"/>
                <w:sz w:val="24"/>
                <w:szCs w:val="24"/>
              </w:rPr>
              <w:br/>
              <w:t>области образования и науки</w:t>
            </w:r>
            <w:proofErr w:type="gramEnd"/>
          </w:p>
        </w:tc>
      </w:tr>
      <w:tr w:rsidR="00C03A2A" w:rsidRPr="00C03A2A" w:rsidTr="00C03A2A">
        <w:tc>
          <w:tcPr>
            <w:tcW w:w="5178"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34" w:name="z548"/>
            <w:bookmarkEnd w:id="34"/>
            <w:r w:rsidRPr="00C03A2A">
              <w:rPr>
                <w:rFonts w:ascii="Times New Roman" w:eastAsia="Times New Roman" w:hAnsi="Times New Roman" w:cs="Times New Roman"/>
                <w:sz w:val="24"/>
                <w:szCs w:val="24"/>
              </w:rPr>
              <w:t>Форма</w:t>
            </w:r>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Протокол заседания</w:t>
      </w:r>
      <w:r w:rsidRPr="00C03A2A">
        <w:rPr>
          <w:rFonts w:ascii="Times New Roman" w:eastAsia="Times New Roman" w:hAnsi="Times New Roman" w:cs="Times New Roman"/>
          <w:color w:val="000000"/>
          <w:spacing w:val="2"/>
          <w:sz w:val="24"/>
          <w:szCs w:val="24"/>
        </w:rPr>
        <w:br/>
        <w:t>аттестационной комиссии ____________________________</w:t>
      </w:r>
      <w:r w:rsidRPr="00C03A2A">
        <w:rPr>
          <w:rFonts w:ascii="Times New Roman" w:eastAsia="Times New Roman" w:hAnsi="Times New Roman" w:cs="Times New Roman"/>
          <w:color w:val="000000"/>
          <w:spacing w:val="2"/>
          <w:sz w:val="24"/>
          <w:szCs w:val="24"/>
        </w:rPr>
        <w:br/>
        <w:t>на присвоение (подтверждение) квалификационной категории</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"___"___________________ 20____ года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Председатель аттестационной комиссии: ____________________________________________</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Члены аттестационной комиссии: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1.______________________________________________________________________________</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 _____________________________________________________________________________</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РЕШЕНИЕ аттестационной комиссии по итогам этапов аттестации: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1. Соответствуют заявляемой квалификационной </w:t>
      </w:r>
      <w:proofErr w:type="gramStart"/>
      <w:r w:rsidRPr="00C03A2A">
        <w:rPr>
          <w:rFonts w:ascii="Times New Roman" w:eastAsia="Times New Roman" w:hAnsi="Times New Roman" w:cs="Times New Roman"/>
          <w:color w:val="000000"/>
          <w:spacing w:val="2"/>
          <w:sz w:val="24"/>
          <w:szCs w:val="24"/>
        </w:rPr>
        <w:t>категории</w:t>
      </w:r>
      <w:proofErr w:type="gramEnd"/>
      <w:r w:rsidRPr="00C03A2A">
        <w:rPr>
          <w:rFonts w:ascii="Times New Roman" w:eastAsia="Times New Roman" w:hAnsi="Times New Roman" w:cs="Times New Roman"/>
          <w:color w:val="000000"/>
          <w:spacing w:val="2"/>
          <w:sz w:val="24"/>
          <w:szCs w:val="24"/>
        </w:rPr>
        <w:t xml:space="preserve"> следующие педагогические работники или приравненные к ним лица:</w:t>
      </w:r>
    </w:p>
    <w:tbl>
      <w:tblPr>
        <w:tblW w:w="10392" w:type="dxa"/>
        <w:tblInd w:w="-77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81"/>
        <w:gridCol w:w="693"/>
        <w:gridCol w:w="1307"/>
        <w:gridCol w:w="1636"/>
        <w:gridCol w:w="2125"/>
        <w:gridCol w:w="2125"/>
        <w:gridCol w:w="2125"/>
      </w:tblGrid>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ФИО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Должность</w:t>
            </w:r>
          </w:p>
        </w:tc>
        <w:tc>
          <w:tcPr>
            <w:tcW w:w="163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Обязательная/ досрочная аттестация</w:t>
            </w:r>
          </w:p>
        </w:tc>
        <w:tc>
          <w:tcPr>
            <w:tcW w:w="2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Имеющаяся квалификационная категория</w:t>
            </w:r>
          </w:p>
        </w:tc>
        <w:tc>
          <w:tcPr>
            <w:tcW w:w="2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Заявляемая квалификационная категория</w:t>
            </w:r>
          </w:p>
        </w:tc>
        <w:tc>
          <w:tcPr>
            <w:tcW w:w="2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Присвоенная квалификационная категория</w:t>
            </w:r>
          </w:p>
        </w:tc>
      </w:tr>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63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2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2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2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63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2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2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2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63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2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2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2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2. Не соответствуют </w:t>
      </w:r>
      <w:proofErr w:type="gramStart"/>
      <w:r w:rsidRPr="00C03A2A">
        <w:rPr>
          <w:rFonts w:ascii="Times New Roman" w:eastAsia="Times New Roman" w:hAnsi="Times New Roman" w:cs="Times New Roman"/>
          <w:color w:val="000000"/>
          <w:spacing w:val="2"/>
          <w:sz w:val="24"/>
          <w:szCs w:val="24"/>
        </w:rPr>
        <w:t>заявляемой</w:t>
      </w:r>
      <w:proofErr w:type="gramEnd"/>
      <w:r w:rsidRPr="00C03A2A">
        <w:rPr>
          <w:rFonts w:ascii="Times New Roman" w:eastAsia="Times New Roman" w:hAnsi="Times New Roman" w:cs="Times New Roman"/>
          <w:color w:val="000000"/>
          <w:spacing w:val="2"/>
          <w:sz w:val="24"/>
          <w:szCs w:val="24"/>
        </w:rPr>
        <w:t xml:space="preserve"> квалификационной </w:t>
      </w:r>
      <w:proofErr w:type="spellStart"/>
      <w:r w:rsidRPr="00C03A2A">
        <w:rPr>
          <w:rFonts w:ascii="Times New Roman" w:eastAsia="Times New Roman" w:hAnsi="Times New Roman" w:cs="Times New Roman"/>
          <w:color w:val="000000"/>
          <w:spacing w:val="2"/>
          <w:sz w:val="24"/>
          <w:szCs w:val="24"/>
        </w:rPr>
        <w:t>категорииследующие</w:t>
      </w:r>
      <w:proofErr w:type="spellEnd"/>
      <w:r w:rsidRPr="00C03A2A">
        <w:rPr>
          <w:rFonts w:ascii="Times New Roman" w:eastAsia="Times New Roman" w:hAnsi="Times New Roman" w:cs="Times New Roman"/>
          <w:color w:val="000000"/>
          <w:spacing w:val="2"/>
          <w:sz w:val="24"/>
          <w:szCs w:val="24"/>
        </w:rPr>
        <w:t xml:space="preserve"> педагогические работники или приравненные к ним лица:</w:t>
      </w:r>
    </w:p>
    <w:tbl>
      <w:tblPr>
        <w:tblW w:w="9650"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tblPr>
      <w:tblGrid>
        <w:gridCol w:w="381"/>
        <w:gridCol w:w="693"/>
        <w:gridCol w:w="1307"/>
        <w:gridCol w:w="1663"/>
        <w:gridCol w:w="2125"/>
        <w:gridCol w:w="1419"/>
        <w:gridCol w:w="992"/>
        <w:gridCol w:w="1070"/>
      </w:tblGrid>
      <w:tr w:rsidR="00C03A2A" w:rsidRPr="00C03A2A" w:rsidTr="00C03A2A">
        <w:tc>
          <w:tcPr>
            <w:tcW w:w="3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w:t>
            </w:r>
          </w:p>
        </w:tc>
        <w:tc>
          <w:tcPr>
            <w:tcW w:w="6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ФИО</w:t>
            </w:r>
          </w:p>
        </w:tc>
        <w:tc>
          <w:tcPr>
            <w:tcW w:w="13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Должность</w:t>
            </w:r>
          </w:p>
        </w:tc>
        <w:tc>
          <w:tcPr>
            <w:tcW w:w="166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Обязательная/ досрочная аттестация</w:t>
            </w:r>
          </w:p>
        </w:tc>
        <w:tc>
          <w:tcPr>
            <w:tcW w:w="2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Имеющаяся квалификационная категория</w:t>
            </w:r>
          </w:p>
        </w:tc>
        <w:tc>
          <w:tcPr>
            <w:tcW w:w="14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ind w:hanging="1127"/>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Заявляемая квалификационная категория</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Присвоенная квалификационная категория</w:t>
            </w:r>
          </w:p>
        </w:tc>
        <w:tc>
          <w:tcPr>
            <w:tcW w:w="10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Причина</w:t>
            </w:r>
          </w:p>
        </w:tc>
      </w:tr>
      <w:tr w:rsidR="00C03A2A" w:rsidRPr="00C03A2A" w:rsidTr="00C03A2A">
        <w:tc>
          <w:tcPr>
            <w:tcW w:w="3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6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3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66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2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4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0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c>
          <w:tcPr>
            <w:tcW w:w="3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6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3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66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2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4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0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c>
          <w:tcPr>
            <w:tcW w:w="3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6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30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66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2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4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0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Председатель аттестационной комиссии __________________________ </w:t>
      </w:r>
      <w:r w:rsidRPr="00C03A2A">
        <w:rPr>
          <w:rFonts w:ascii="Times New Roman" w:eastAsia="Times New Roman" w:hAnsi="Times New Roman" w:cs="Times New Roman"/>
          <w:i/>
          <w:iCs/>
          <w:color w:val="000000"/>
          <w:spacing w:val="2"/>
          <w:sz w:val="24"/>
          <w:szCs w:val="24"/>
          <w:bdr w:val="none" w:sz="0" w:space="0" w:color="auto" w:frame="1"/>
        </w:rPr>
        <w:t>(подпись)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Члены аттестационной комиссии: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 ___________________________ </w:t>
      </w:r>
      <w:r w:rsidRPr="00C03A2A">
        <w:rPr>
          <w:rFonts w:ascii="Times New Roman" w:eastAsia="Times New Roman" w:hAnsi="Times New Roman" w:cs="Times New Roman"/>
          <w:i/>
          <w:iCs/>
          <w:color w:val="000000"/>
          <w:spacing w:val="2"/>
          <w:sz w:val="24"/>
          <w:szCs w:val="24"/>
          <w:bdr w:val="none" w:sz="0" w:space="0" w:color="auto" w:frame="1"/>
        </w:rPr>
        <w:t>(подпись)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 ___________________________ </w:t>
      </w:r>
      <w:r w:rsidRPr="00C03A2A">
        <w:rPr>
          <w:rFonts w:ascii="Times New Roman" w:eastAsia="Times New Roman" w:hAnsi="Times New Roman" w:cs="Times New Roman"/>
          <w:i/>
          <w:iCs/>
          <w:color w:val="000000"/>
          <w:spacing w:val="2"/>
          <w:sz w:val="24"/>
          <w:szCs w:val="24"/>
          <w:bdr w:val="none" w:sz="0" w:space="0" w:color="auto" w:frame="1"/>
        </w:rPr>
        <w:t>(подпись)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3. ___________________________ </w:t>
      </w:r>
      <w:r w:rsidRPr="00C03A2A">
        <w:rPr>
          <w:rFonts w:ascii="Times New Roman" w:eastAsia="Times New Roman" w:hAnsi="Times New Roman" w:cs="Times New Roman"/>
          <w:i/>
          <w:iCs/>
          <w:color w:val="000000"/>
          <w:spacing w:val="2"/>
          <w:sz w:val="24"/>
          <w:szCs w:val="24"/>
          <w:bdr w:val="none" w:sz="0" w:space="0" w:color="auto" w:frame="1"/>
        </w:rPr>
        <w:t>(подпись)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4. ___________________________ </w:t>
      </w:r>
      <w:r w:rsidRPr="00C03A2A">
        <w:rPr>
          <w:rFonts w:ascii="Times New Roman" w:eastAsia="Times New Roman" w:hAnsi="Times New Roman" w:cs="Times New Roman"/>
          <w:i/>
          <w:iCs/>
          <w:color w:val="000000"/>
          <w:spacing w:val="2"/>
          <w:sz w:val="24"/>
          <w:szCs w:val="24"/>
          <w:bdr w:val="none" w:sz="0" w:space="0" w:color="auto" w:frame="1"/>
        </w:rPr>
        <w:t>(подпись)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Секретарь: ___________________________ </w:t>
      </w:r>
      <w:r w:rsidRPr="00C03A2A">
        <w:rPr>
          <w:rFonts w:ascii="Times New Roman" w:eastAsia="Times New Roman" w:hAnsi="Times New Roman" w:cs="Times New Roman"/>
          <w:i/>
          <w:iCs/>
          <w:color w:val="000000"/>
          <w:spacing w:val="2"/>
          <w:sz w:val="24"/>
          <w:szCs w:val="24"/>
          <w:bdr w:val="none" w:sz="0" w:space="0" w:color="auto" w:frame="1"/>
        </w:rPr>
        <w:t>(подпись)</w:t>
      </w:r>
    </w:p>
    <w:tbl>
      <w:tblPr>
        <w:tblW w:w="9855" w:type="dxa"/>
        <w:tblCellMar>
          <w:left w:w="0" w:type="dxa"/>
          <w:right w:w="0" w:type="dxa"/>
        </w:tblCellMar>
        <w:tblLook w:val="04A0"/>
      </w:tblPr>
      <w:tblGrid>
        <w:gridCol w:w="4895"/>
        <w:gridCol w:w="4960"/>
      </w:tblGrid>
      <w:tr w:rsidR="00C03A2A" w:rsidRPr="00C03A2A" w:rsidTr="00C03A2A">
        <w:tc>
          <w:tcPr>
            <w:tcW w:w="4895"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35" w:name="z550"/>
            <w:bookmarkEnd w:id="35"/>
            <w:proofErr w:type="gramStart"/>
            <w:r w:rsidRPr="00C03A2A">
              <w:rPr>
                <w:rFonts w:ascii="Times New Roman" w:eastAsia="Times New Roman" w:hAnsi="Times New Roman" w:cs="Times New Roman"/>
                <w:sz w:val="24"/>
                <w:szCs w:val="24"/>
              </w:rPr>
              <w:t>Приложение 17</w:t>
            </w:r>
            <w:r w:rsidRPr="00C03A2A">
              <w:rPr>
                <w:rFonts w:ascii="Times New Roman" w:eastAsia="Times New Roman" w:hAnsi="Times New Roman" w:cs="Times New Roman"/>
                <w:sz w:val="24"/>
                <w:szCs w:val="24"/>
              </w:rPr>
              <w:br/>
              <w:t>к Правилам и условиям</w:t>
            </w:r>
            <w:r w:rsidRPr="00C03A2A">
              <w:rPr>
                <w:rFonts w:ascii="Times New Roman" w:eastAsia="Times New Roman" w:hAnsi="Times New Roman" w:cs="Times New Roman"/>
                <w:sz w:val="24"/>
                <w:szCs w:val="24"/>
              </w:rPr>
              <w:br/>
              <w:t>проведения аттестации</w:t>
            </w:r>
            <w:r w:rsidRPr="00C03A2A">
              <w:rPr>
                <w:rFonts w:ascii="Times New Roman" w:eastAsia="Times New Roman" w:hAnsi="Times New Roman" w:cs="Times New Roman"/>
                <w:sz w:val="24"/>
                <w:szCs w:val="24"/>
              </w:rPr>
              <w:br/>
              <w:t>педагогических работников и</w:t>
            </w:r>
            <w:r w:rsidRPr="00C03A2A">
              <w:rPr>
                <w:rFonts w:ascii="Times New Roman" w:eastAsia="Times New Roman" w:hAnsi="Times New Roman" w:cs="Times New Roman"/>
                <w:sz w:val="24"/>
                <w:szCs w:val="24"/>
              </w:rPr>
              <w:br/>
              <w:t>приравненных к ним лиц,</w:t>
            </w:r>
            <w:r w:rsidRPr="00C03A2A">
              <w:rPr>
                <w:rFonts w:ascii="Times New Roman" w:eastAsia="Times New Roman" w:hAnsi="Times New Roman" w:cs="Times New Roman"/>
                <w:sz w:val="24"/>
                <w:szCs w:val="24"/>
              </w:rPr>
              <w:br/>
              <w:t>занимающих должности в</w:t>
            </w:r>
            <w:r w:rsidRPr="00C03A2A">
              <w:rPr>
                <w:rFonts w:ascii="Times New Roman" w:eastAsia="Times New Roman" w:hAnsi="Times New Roman" w:cs="Times New Roman"/>
                <w:sz w:val="24"/>
                <w:szCs w:val="24"/>
              </w:rPr>
              <w:br/>
              <w:t>организациях образования,</w:t>
            </w:r>
            <w:r w:rsidRPr="00C03A2A">
              <w:rPr>
                <w:rFonts w:ascii="Times New Roman" w:eastAsia="Times New Roman" w:hAnsi="Times New Roman" w:cs="Times New Roman"/>
                <w:sz w:val="24"/>
                <w:szCs w:val="24"/>
              </w:rPr>
              <w:br/>
              <w:t>реализующих</w:t>
            </w:r>
            <w:r w:rsidRPr="00C03A2A">
              <w:rPr>
                <w:rFonts w:ascii="Times New Roman" w:eastAsia="Times New Roman" w:hAnsi="Times New Roman" w:cs="Times New Roman"/>
                <w:sz w:val="24"/>
                <w:szCs w:val="24"/>
              </w:rPr>
              <w:br/>
              <w:t>общеобразовательные учебные</w:t>
            </w:r>
            <w:r w:rsidRPr="00C03A2A">
              <w:rPr>
                <w:rFonts w:ascii="Times New Roman" w:eastAsia="Times New Roman" w:hAnsi="Times New Roman" w:cs="Times New Roman"/>
                <w:sz w:val="24"/>
                <w:szCs w:val="24"/>
              </w:rPr>
              <w:br/>
              <w:t>программы дошкольного</w:t>
            </w:r>
            <w:r w:rsidRPr="00C03A2A">
              <w:rPr>
                <w:rFonts w:ascii="Times New Roman" w:eastAsia="Times New Roman" w:hAnsi="Times New Roman" w:cs="Times New Roman"/>
                <w:sz w:val="24"/>
                <w:szCs w:val="24"/>
              </w:rPr>
              <w:br/>
              <w:t>воспитания и обучения,</w:t>
            </w:r>
            <w:r w:rsidRPr="00C03A2A">
              <w:rPr>
                <w:rFonts w:ascii="Times New Roman" w:eastAsia="Times New Roman" w:hAnsi="Times New Roman" w:cs="Times New Roman"/>
                <w:sz w:val="24"/>
                <w:szCs w:val="24"/>
              </w:rPr>
              <w:br/>
              <w:t>начального, основного среднего</w:t>
            </w:r>
            <w:r w:rsidRPr="00C03A2A">
              <w:rPr>
                <w:rFonts w:ascii="Times New Roman" w:eastAsia="Times New Roman" w:hAnsi="Times New Roman" w:cs="Times New Roman"/>
                <w:sz w:val="24"/>
                <w:szCs w:val="24"/>
              </w:rPr>
              <w:br/>
              <w:t>и общего среднего образования,</w:t>
            </w:r>
            <w:r w:rsidRPr="00C03A2A">
              <w:rPr>
                <w:rFonts w:ascii="Times New Roman" w:eastAsia="Times New Roman" w:hAnsi="Times New Roman" w:cs="Times New Roman"/>
                <w:sz w:val="24"/>
                <w:szCs w:val="24"/>
              </w:rPr>
              <w:br/>
              <w:t>образовательные программы</w:t>
            </w:r>
            <w:r w:rsidRPr="00C03A2A">
              <w:rPr>
                <w:rFonts w:ascii="Times New Roman" w:eastAsia="Times New Roman" w:hAnsi="Times New Roman" w:cs="Times New Roman"/>
                <w:sz w:val="24"/>
                <w:szCs w:val="24"/>
              </w:rPr>
              <w:br/>
              <w:t>технического и</w:t>
            </w:r>
            <w:r w:rsidRPr="00C03A2A">
              <w:rPr>
                <w:rFonts w:ascii="Times New Roman" w:eastAsia="Times New Roman" w:hAnsi="Times New Roman" w:cs="Times New Roman"/>
                <w:sz w:val="24"/>
                <w:szCs w:val="24"/>
              </w:rPr>
              <w:br/>
              <w:t>профессионального,</w:t>
            </w:r>
            <w:r w:rsidRPr="00C03A2A">
              <w:rPr>
                <w:rFonts w:ascii="Times New Roman" w:eastAsia="Times New Roman" w:hAnsi="Times New Roman" w:cs="Times New Roman"/>
                <w:sz w:val="24"/>
                <w:szCs w:val="24"/>
              </w:rPr>
              <w:br/>
            </w:r>
            <w:proofErr w:type="spellStart"/>
            <w:r w:rsidRPr="00C03A2A">
              <w:rPr>
                <w:rFonts w:ascii="Times New Roman" w:eastAsia="Times New Roman" w:hAnsi="Times New Roman" w:cs="Times New Roman"/>
                <w:sz w:val="24"/>
                <w:szCs w:val="24"/>
              </w:rPr>
              <w:lastRenderedPageBreak/>
              <w:t>послесреднего</w:t>
            </w:r>
            <w:proofErr w:type="spellEnd"/>
            <w:r w:rsidRPr="00C03A2A">
              <w:rPr>
                <w:rFonts w:ascii="Times New Roman" w:eastAsia="Times New Roman" w:hAnsi="Times New Roman" w:cs="Times New Roman"/>
                <w:sz w:val="24"/>
                <w:szCs w:val="24"/>
              </w:rPr>
              <w:t>, дополнительного</w:t>
            </w:r>
            <w:r w:rsidRPr="00C03A2A">
              <w:rPr>
                <w:rFonts w:ascii="Times New Roman" w:eastAsia="Times New Roman" w:hAnsi="Times New Roman" w:cs="Times New Roman"/>
                <w:sz w:val="24"/>
                <w:szCs w:val="24"/>
              </w:rPr>
              <w:br/>
              <w:t>образования и специальные</w:t>
            </w:r>
            <w:r w:rsidRPr="00C03A2A">
              <w:rPr>
                <w:rFonts w:ascii="Times New Roman" w:eastAsia="Times New Roman" w:hAnsi="Times New Roman" w:cs="Times New Roman"/>
                <w:sz w:val="24"/>
                <w:szCs w:val="24"/>
              </w:rPr>
              <w:br/>
              <w:t>учебные программы, и иных</w:t>
            </w:r>
            <w:r w:rsidRPr="00C03A2A">
              <w:rPr>
                <w:rFonts w:ascii="Times New Roman" w:eastAsia="Times New Roman" w:hAnsi="Times New Roman" w:cs="Times New Roman"/>
                <w:sz w:val="24"/>
                <w:szCs w:val="24"/>
              </w:rPr>
              <w:br/>
              <w:t>гражданских служащих в</w:t>
            </w:r>
            <w:r w:rsidRPr="00C03A2A">
              <w:rPr>
                <w:rFonts w:ascii="Times New Roman" w:eastAsia="Times New Roman" w:hAnsi="Times New Roman" w:cs="Times New Roman"/>
                <w:sz w:val="24"/>
                <w:szCs w:val="24"/>
              </w:rPr>
              <w:br/>
              <w:t>области образования и науки</w:t>
            </w:r>
            <w:proofErr w:type="gramEnd"/>
          </w:p>
        </w:tc>
      </w:tr>
      <w:tr w:rsidR="00C03A2A" w:rsidRPr="00C03A2A" w:rsidTr="00C03A2A">
        <w:tc>
          <w:tcPr>
            <w:tcW w:w="4895"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36" w:name="z551"/>
            <w:bookmarkEnd w:id="36"/>
            <w:r w:rsidRPr="00C03A2A">
              <w:rPr>
                <w:rFonts w:ascii="Times New Roman" w:eastAsia="Times New Roman" w:hAnsi="Times New Roman" w:cs="Times New Roman"/>
                <w:sz w:val="24"/>
                <w:szCs w:val="24"/>
              </w:rPr>
              <w:t>Форма</w:t>
            </w:r>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Протокол заседания</w:t>
      </w:r>
      <w:r w:rsidRPr="00C03A2A">
        <w:rPr>
          <w:rFonts w:ascii="Times New Roman" w:eastAsia="Times New Roman" w:hAnsi="Times New Roman" w:cs="Times New Roman"/>
          <w:color w:val="000000"/>
          <w:spacing w:val="2"/>
          <w:sz w:val="24"/>
          <w:szCs w:val="24"/>
        </w:rPr>
        <w:br/>
        <w:t>аттестационной комиссии ___________________________</w:t>
      </w:r>
      <w:r w:rsidRPr="00C03A2A">
        <w:rPr>
          <w:rFonts w:ascii="Times New Roman" w:eastAsia="Times New Roman" w:hAnsi="Times New Roman" w:cs="Times New Roman"/>
          <w:color w:val="000000"/>
          <w:spacing w:val="2"/>
          <w:sz w:val="24"/>
          <w:szCs w:val="24"/>
        </w:rPr>
        <w:br/>
        <w:t>о продлении срока действия квалификационной категории</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"___"___________________ 20____ года</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Председатель аттестационной комиссии: _____________________________________________</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Члены аттестационной комиссии: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1.______________________________________________________________</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 ______________________________________________________________</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РЕШЕНИЕ аттестационной комиссии по итогам этапов аттестации:</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Продлить сроки квалификационной категории следующим педагогическим работникам или приравненным к ним лицам:</w:t>
      </w:r>
    </w:p>
    <w:tbl>
      <w:tblPr>
        <w:tblW w:w="11119" w:type="dxa"/>
        <w:tblInd w:w="-1201"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452"/>
        <w:gridCol w:w="824"/>
        <w:gridCol w:w="1554"/>
        <w:gridCol w:w="2671"/>
        <w:gridCol w:w="4338"/>
        <w:gridCol w:w="1280"/>
      </w:tblGrid>
      <w:tr w:rsidR="00C03A2A" w:rsidRPr="00C03A2A" w:rsidTr="00C03A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ФИО</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Должность</w:t>
            </w:r>
          </w:p>
        </w:tc>
        <w:tc>
          <w:tcPr>
            <w:tcW w:w="6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Имеющаяся квалификационная категория</w:t>
            </w:r>
          </w:p>
        </w:tc>
        <w:tc>
          <w:tcPr>
            <w:tcW w:w="1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Основание</w:t>
            </w:r>
          </w:p>
        </w:tc>
      </w:tr>
      <w:tr w:rsidR="00C03A2A" w:rsidRPr="00C03A2A" w:rsidTr="00C03A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03A2A" w:rsidRPr="00C03A2A" w:rsidRDefault="00C03A2A" w:rsidP="00C03A2A">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03A2A" w:rsidRPr="00C03A2A" w:rsidRDefault="00C03A2A" w:rsidP="00C03A2A">
            <w:pPr>
              <w:spacing w:after="0" w:line="240" w:lineRule="auto"/>
              <w:rPr>
                <w:rFonts w:ascii="Times New Roman" w:eastAsia="Times New Roman" w:hAnsi="Times New Roman" w:cs="Times New Roman"/>
                <w:color w:val="000000"/>
                <w:spacing w:val="2"/>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03A2A" w:rsidRPr="00C03A2A" w:rsidRDefault="00C03A2A" w:rsidP="00C03A2A">
            <w:pPr>
              <w:spacing w:after="0" w:line="240" w:lineRule="auto"/>
              <w:rPr>
                <w:rFonts w:ascii="Times New Roman" w:eastAsia="Times New Roman" w:hAnsi="Times New Roman" w:cs="Times New Roman"/>
                <w:color w:val="000000"/>
                <w:spacing w:val="2"/>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Действует до</w:t>
            </w:r>
          </w:p>
        </w:tc>
        <w:tc>
          <w:tcPr>
            <w:tcW w:w="29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Продлен до</w:t>
            </w:r>
          </w:p>
        </w:tc>
        <w:tc>
          <w:tcPr>
            <w:tcW w:w="1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29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29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03A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29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Председатель аттестационной комиссии __________________________ </w:t>
      </w:r>
      <w:r w:rsidRPr="00C03A2A">
        <w:rPr>
          <w:rFonts w:ascii="Times New Roman" w:eastAsia="Times New Roman" w:hAnsi="Times New Roman" w:cs="Times New Roman"/>
          <w:i/>
          <w:iCs/>
          <w:color w:val="000000"/>
          <w:spacing w:val="2"/>
          <w:sz w:val="24"/>
          <w:szCs w:val="24"/>
          <w:bdr w:val="none" w:sz="0" w:space="0" w:color="auto" w:frame="1"/>
        </w:rPr>
        <w:t>(подпись)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Члены аттестационной комиссии: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 ___________________________</w:t>
      </w:r>
      <w:r w:rsidRPr="00C03A2A">
        <w:rPr>
          <w:rFonts w:ascii="Times New Roman" w:eastAsia="Times New Roman" w:hAnsi="Times New Roman" w:cs="Times New Roman"/>
          <w:i/>
          <w:iCs/>
          <w:color w:val="000000"/>
          <w:spacing w:val="2"/>
          <w:sz w:val="24"/>
          <w:szCs w:val="24"/>
          <w:bdr w:val="none" w:sz="0" w:space="0" w:color="auto" w:frame="1"/>
        </w:rPr>
        <w:t>(подпись)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 ___________________________</w:t>
      </w:r>
      <w:r w:rsidRPr="00C03A2A">
        <w:rPr>
          <w:rFonts w:ascii="Times New Roman" w:eastAsia="Times New Roman" w:hAnsi="Times New Roman" w:cs="Times New Roman"/>
          <w:i/>
          <w:iCs/>
          <w:color w:val="000000"/>
          <w:spacing w:val="2"/>
          <w:sz w:val="24"/>
          <w:szCs w:val="24"/>
          <w:bdr w:val="none" w:sz="0" w:space="0" w:color="auto" w:frame="1"/>
        </w:rPr>
        <w:t>(подпись)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3. ___________________________</w:t>
      </w:r>
      <w:r w:rsidRPr="00C03A2A">
        <w:rPr>
          <w:rFonts w:ascii="Times New Roman" w:eastAsia="Times New Roman" w:hAnsi="Times New Roman" w:cs="Times New Roman"/>
          <w:i/>
          <w:iCs/>
          <w:color w:val="000000"/>
          <w:spacing w:val="2"/>
          <w:sz w:val="24"/>
          <w:szCs w:val="24"/>
          <w:bdr w:val="none" w:sz="0" w:space="0" w:color="auto" w:frame="1"/>
        </w:rPr>
        <w:t>(подпись)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4. ___________________________</w:t>
      </w:r>
      <w:r w:rsidRPr="00C03A2A">
        <w:rPr>
          <w:rFonts w:ascii="Times New Roman" w:eastAsia="Times New Roman" w:hAnsi="Times New Roman" w:cs="Times New Roman"/>
          <w:i/>
          <w:iCs/>
          <w:color w:val="000000"/>
          <w:spacing w:val="2"/>
          <w:sz w:val="24"/>
          <w:szCs w:val="24"/>
          <w:bdr w:val="none" w:sz="0" w:space="0" w:color="auto" w:frame="1"/>
        </w:rPr>
        <w:t>(подпись)</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Секретарь: ___________________________</w:t>
      </w:r>
      <w:r w:rsidRPr="00C03A2A">
        <w:rPr>
          <w:rFonts w:ascii="Times New Roman" w:eastAsia="Times New Roman" w:hAnsi="Times New Roman" w:cs="Times New Roman"/>
          <w:i/>
          <w:iCs/>
          <w:color w:val="000000"/>
          <w:spacing w:val="2"/>
          <w:sz w:val="24"/>
          <w:szCs w:val="24"/>
          <w:bdr w:val="none" w:sz="0" w:space="0" w:color="auto" w:frame="1"/>
        </w:rPr>
        <w:t>(подпись)</w:t>
      </w:r>
    </w:p>
    <w:tbl>
      <w:tblPr>
        <w:tblW w:w="10564" w:type="dxa"/>
        <w:tblCellMar>
          <w:left w:w="0" w:type="dxa"/>
          <w:right w:w="0" w:type="dxa"/>
        </w:tblCellMar>
        <w:tblLook w:val="04A0"/>
      </w:tblPr>
      <w:tblGrid>
        <w:gridCol w:w="5604"/>
        <w:gridCol w:w="4960"/>
      </w:tblGrid>
      <w:tr w:rsidR="00C03A2A" w:rsidRPr="00C03A2A" w:rsidTr="00C03A2A">
        <w:tc>
          <w:tcPr>
            <w:tcW w:w="5604"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37" w:name="z553"/>
            <w:bookmarkEnd w:id="37"/>
            <w:proofErr w:type="gramStart"/>
            <w:r w:rsidRPr="00C03A2A">
              <w:rPr>
                <w:rFonts w:ascii="Times New Roman" w:eastAsia="Times New Roman" w:hAnsi="Times New Roman" w:cs="Times New Roman"/>
                <w:sz w:val="24"/>
                <w:szCs w:val="24"/>
              </w:rPr>
              <w:t>Приложение 18</w:t>
            </w:r>
            <w:r w:rsidRPr="00C03A2A">
              <w:rPr>
                <w:rFonts w:ascii="Times New Roman" w:eastAsia="Times New Roman" w:hAnsi="Times New Roman" w:cs="Times New Roman"/>
                <w:sz w:val="24"/>
                <w:szCs w:val="24"/>
              </w:rPr>
              <w:br/>
              <w:t>к Правилам и условиям</w:t>
            </w:r>
            <w:r w:rsidRPr="00C03A2A">
              <w:rPr>
                <w:rFonts w:ascii="Times New Roman" w:eastAsia="Times New Roman" w:hAnsi="Times New Roman" w:cs="Times New Roman"/>
                <w:sz w:val="24"/>
                <w:szCs w:val="24"/>
              </w:rPr>
              <w:br/>
              <w:t>проведения аттестации</w:t>
            </w:r>
            <w:r w:rsidRPr="00C03A2A">
              <w:rPr>
                <w:rFonts w:ascii="Times New Roman" w:eastAsia="Times New Roman" w:hAnsi="Times New Roman" w:cs="Times New Roman"/>
                <w:sz w:val="24"/>
                <w:szCs w:val="24"/>
              </w:rPr>
              <w:br/>
              <w:t>педагогических работников и</w:t>
            </w:r>
            <w:r w:rsidRPr="00C03A2A">
              <w:rPr>
                <w:rFonts w:ascii="Times New Roman" w:eastAsia="Times New Roman" w:hAnsi="Times New Roman" w:cs="Times New Roman"/>
                <w:sz w:val="24"/>
                <w:szCs w:val="24"/>
              </w:rPr>
              <w:br/>
              <w:t>приравненных к ним лиц,</w:t>
            </w:r>
            <w:r w:rsidRPr="00C03A2A">
              <w:rPr>
                <w:rFonts w:ascii="Times New Roman" w:eastAsia="Times New Roman" w:hAnsi="Times New Roman" w:cs="Times New Roman"/>
                <w:sz w:val="24"/>
                <w:szCs w:val="24"/>
              </w:rPr>
              <w:br/>
              <w:t>занимающих должности в</w:t>
            </w:r>
            <w:r w:rsidRPr="00C03A2A">
              <w:rPr>
                <w:rFonts w:ascii="Times New Roman" w:eastAsia="Times New Roman" w:hAnsi="Times New Roman" w:cs="Times New Roman"/>
                <w:sz w:val="24"/>
                <w:szCs w:val="24"/>
              </w:rPr>
              <w:br/>
              <w:t>организациях образования,</w:t>
            </w:r>
            <w:r w:rsidRPr="00C03A2A">
              <w:rPr>
                <w:rFonts w:ascii="Times New Roman" w:eastAsia="Times New Roman" w:hAnsi="Times New Roman" w:cs="Times New Roman"/>
                <w:sz w:val="24"/>
                <w:szCs w:val="24"/>
              </w:rPr>
              <w:br/>
              <w:t>реализующих</w:t>
            </w:r>
            <w:r w:rsidRPr="00C03A2A">
              <w:rPr>
                <w:rFonts w:ascii="Times New Roman" w:eastAsia="Times New Roman" w:hAnsi="Times New Roman" w:cs="Times New Roman"/>
                <w:sz w:val="24"/>
                <w:szCs w:val="24"/>
              </w:rPr>
              <w:br/>
              <w:t>общеобразовательные учебные</w:t>
            </w:r>
            <w:r w:rsidRPr="00C03A2A">
              <w:rPr>
                <w:rFonts w:ascii="Times New Roman" w:eastAsia="Times New Roman" w:hAnsi="Times New Roman" w:cs="Times New Roman"/>
                <w:sz w:val="24"/>
                <w:szCs w:val="24"/>
              </w:rPr>
              <w:br/>
              <w:t>программы дошкольного</w:t>
            </w:r>
            <w:r w:rsidRPr="00C03A2A">
              <w:rPr>
                <w:rFonts w:ascii="Times New Roman" w:eastAsia="Times New Roman" w:hAnsi="Times New Roman" w:cs="Times New Roman"/>
                <w:sz w:val="24"/>
                <w:szCs w:val="24"/>
              </w:rPr>
              <w:br/>
              <w:t>воспитания и обучения,</w:t>
            </w:r>
            <w:r w:rsidRPr="00C03A2A">
              <w:rPr>
                <w:rFonts w:ascii="Times New Roman" w:eastAsia="Times New Roman" w:hAnsi="Times New Roman" w:cs="Times New Roman"/>
                <w:sz w:val="24"/>
                <w:szCs w:val="24"/>
              </w:rPr>
              <w:br/>
              <w:t>начального, основного среднего</w:t>
            </w:r>
            <w:r w:rsidRPr="00C03A2A">
              <w:rPr>
                <w:rFonts w:ascii="Times New Roman" w:eastAsia="Times New Roman" w:hAnsi="Times New Roman" w:cs="Times New Roman"/>
                <w:sz w:val="24"/>
                <w:szCs w:val="24"/>
              </w:rPr>
              <w:br/>
              <w:t>и общего среднего образования,</w:t>
            </w:r>
            <w:r w:rsidRPr="00C03A2A">
              <w:rPr>
                <w:rFonts w:ascii="Times New Roman" w:eastAsia="Times New Roman" w:hAnsi="Times New Roman" w:cs="Times New Roman"/>
                <w:sz w:val="24"/>
                <w:szCs w:val="24"/>
              </w:rPr>
              <w:br/>
              <w:t>образовательные программы</w:t>
            </w:r>
            <w:r w:rsidRPr="00C03A2A">
              <w:rPr>
                <w:rFonts w:ascii="Times New Roman" w:eastAsia="Times New Roman" w:hAnsi="Times New Roman" w:cs="Times New Roman"/>
                <w:sz w:val="24"/>
                <w:szCs w:val="24"/>
              </w:rPr>
              <w:br/>
              <w:t>технического и</w:t>
            </w:r>
            <w:r w:rsidRPr="00C03A2A">
              <w:rPr>
                <w:rFonts w:ascii="Times New Roman" w:eastAsia="Times New Roman" w:hAnsi="Times New Roman" w:cs="Times New Roman"/>
                <w:sz w:val="24"/>
                <w:szCs w:val="24"/>
              </w:rPr>
              <w:br/>
              <w:t>профессионального,</w:t>
            </w:r>
            <w:r w:rsidRPr="00C03A2A">
              <w:rPr>
                <w:rFonts w:ascii="Times New Roman" w:eastAsia="Times New Roman" w:hAnsi="Times New Roman" w:cs="Times New Roman"/>
                <w:sz w:val="24"/>
                <w:szCs w:val="24"/>
              </w:rPr>
              <w:br/>
            </w:r>
            <w:proofErr w:type="spellStart"/>
            <w:r w:rsidRPr="00C03A2A">
              <w:rPr>
                <w:rFonts w:ascii="Times New Roman" w:eastAsia="Times New Roman" w:hAnsi="Times New Roman" w:cs="Times New Roman"/>
                <w:sz w:val="24"/>
                <w:szCs w:val="24"/>
              </w:rPr>
              <w:t>послесреднего</w:t>
            </w:r>
            <w:proofErr w:type="spellEnd"/>
            <w:r w:rsidRPr="00C03A2A">
              <w:rPr>
                <w:rFonts w:ascii="Times New Roman" w:eastAsia="Times New Roman" w:hAnsi="Times New Roman" w:cs="Times New Roman"/>
                <w:sz w:val="24"/>
                <w:szCs w:val="24"/>
              </w:rPr>
              <w:t>, дополнительного</w:t>
            </w:r>
            <w:r w:rsidRPr="00C03A2A">
              <w:rPr>
                <w:rFonts w:ascii="Times New Roman" w:eastAsia="Times New Roman" w:hAnsi="Times New Roman" w:cs="Times New Roman"/>
                <w:sz w:val="24"/>
                <w:szCs w:val="24"/>
              </w:rPr>
              <w:br/>
              <w:t>образования и специальные</w:t>
            </w:r>
            <w:r w:rsidRPr="00C03A2A">
              <w:rPr>
                <w:rFonts w:ascii="Times New Roman" w:eastAsia="Times New Roman" w:hAnsi="Times New Roman" w:cs="Times New Roman"/>
                <w:sz w:val="24"/>
                <w:szCs w:val="24"/>
              </w:rPr>
              <w:br/>
              <w:t>учебные программы, и иных</w:t>
            </w:r>
            <w:r w:rsidRPr="00C03A2A">
              <w:rPr>
                <w:rFonts w:ascii="Times New Roman" w:eastAsia="Times New Roman" w:hAnsi="Times New Roman" w:cs="Times New Roman"/>
                <w:sz w:val="24"/>
                <w:szCs w:val="24"/>
              </w:rPr>
              <w:br/>
            </w:r>
            <w:r w:rsidRPr="00C03A2A">
              <w:rPr>
                <w:rFonts w:ascii="Times New Roman" w:eastAsia="Times New Roman" w:hAnsi="Times New Roman" w:cs="Times New Roman"/>
                <w:sz w:val="24"/>
                <w:szCs w:val="24"/>
              </w:rPr>
              <w:lastRenderedPageBreak/>
              <w:t>гражданских служащих в</w:t>
            </w:r>
            <w:r w:rsidRPr="00C03A2A">
              <w:rPr>
                <w:rFonts w:ascii="Times New Roman" w:eastAsia="Times New Roman" w:hAnsi="Times New Roman" w:cs="Times New Roman"/>
                <w:sz w:val="24"/>
                <w:szCs w:val="24"/>
              </w:rPr>
              <w:br/>
              <w:t>области образования и науки</w:t>
            </w:r>
            <w:proofErr w:type="gramEnd"/>
          </w:p>
        </w:tc>
      </w:tr>
      <w:tr w:rsidR="00C03A2A" w:rsidRPr="00C03A2A" w:rsidTr="00C03A2A">
        <w:tc>
          <w:tcPr>
            <w:tcW w:w="5604"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38" w:name="z554"/>
            <w:bookmarkEnd w:id="38"/>
            <w:r w:rsidRPr="00C03A2A">
              <w:rPr>
                <w:rFonts w:ascii="Times New Roman" w:eastAsia="Times New Roman" w:hAnsi="Times New Roman" w:cs="Times New Roman"/>
                <w:sz w:val="24"/>
                <w:szCs w:val="24"/>
              </w:rPr>
              <w:t>Форма</w:t>
            </w:r>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Журнал</w:t>
      </w:r>
      <w:r w:rsidRPr="00C03A2A">
        <w:rPr>
          <w:rFonts w:ascii="Times New Roman" w:eastAsia="Times New Roman" w:hAnsi="Times New Roman" w:cs="Times New Roman"/>
          <w:color w:val="000000"/>
          <w:spacing w:val="2"/>
          <w:sz w:val="24"/>
          <w:szCs w:val="24"/>
        </w:rPr>
        <w:br/>
        <w:t>регистрации и выдачи удостоверений о присвоении (подтверждении) квалификационной категории</w:t>
      </w:r>
    </w:p>
    <w:tbl>
      <w:tblPr>
        <w:tblW w:w="11148" w:type="dxa"/>
        <w:tblInd w:w="-1201"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480"/>
        <w:gridCol w:w="1345"/>
        <w:gridCol w:w="2156"/>
        <w:gridCol w:w="1801"/>
        <w:gridCol w:w="2156"/>
        <w:gridCol w:w="1684"/>
        <w:gridCol w:w="1526"/>
      </w:tblGrid>
      <w:tr w:rsidR="00C03A2A" w:rsidRPr="00C03A2A" w:rsidTr="00CA658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proofErr w:type="spellStart"/>
            <w:proofErr w:type="gramStart"/>
            <w:r w:rsidRPr="00C03A2A">
              <w:rPr>
                <w:rFonts w:ascii="Times New Roman" w:eastAsia="Times New Roman" w:hAnsi="Times New Roman" w:cs="Times New Roman"/>
                <w:color w:val="000000"/>
                <w:spacing w:val="2"/>
                <w:sz w:val="24"/>
                <w:szCs w:val="24"/>
              </w:rPr>
              <w:t>п</w:t>
            </w:r>
            <w:proofErr w:type="spellEnd"/>
            <w:proofErr w:type="gramEnd"/>
            <w:r w:rsidRPr="00C03A2A">
              <w:rPr>
                <w:rFonts w:ascii="Times New Roman" w:eastAsia="Times New Roman" w:hAnsi="Times New Roman" w:cs="Times New Roman"/>
                <w:color w:val="000000"/>
                <w:spacing w:val="2"/>
                <w:sz w:val="24"/>
                <w:szCs w:val="24"/>
              </w:rPr>
              <w:t>/</w:t>
            </w:r>
            <w:proofErr w:type="spellStart"/>
            <w:r w:rsidRPr="00C03A2A">
              <w:rPr>
                <w:rFonts w:ascii="Times New Roman" w:eastAsia="Times New Roman" w:hAnsi="Times New Roman" w:cs="Times New Roman"/>
                <w:color w:val="000000"/>
                <w:spacing w:val="2"/>
                <w:sz w:val="24"/>
                <w:szCs w:val="24"/>
              </w:rPr>
              <w:t>п</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Фамилия, имя, отчество</w:t>
            </w:r>
          </w:p>
        </w:tc>
        <w:tc>
          <w:tcPr>
            <w:tcW w:w="215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Наименование должности и присвоенной/ подтвержденной квалификационной категории</w:t>
            </w:r>
          </w:p>
        </w:tc>
        <w:tc>
          <w:tcPr>
            <w:tcW w:w="18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Дата решения аттестационной комиссии</w:t>
            </w:r>
          </w:p>
        </w:tc>
        <w:tc>
          <w:tcPr>
            <w:tcW w:w="215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Дата и номер приказа о присвоении/ подтверждении и квалификационной категории</w:t>
            </w:r>
          </w:p>
        </w:tc>
        <w:tc>
          <w:tcPr>
            <w:tcW w:w="168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Дата выдачи удостоверения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85" w:lineRule="atLeast"/>
              <w:jc w:val="center"/>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Подпись педагога в получении</w:t>
            </w:r>
          </w:p>
        </w:tc>
      </w:tr>
      <w:tr w:rsidR="00C03A2A" w:rsidRPr="00C03A2A" w:rsidTr="00CA658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215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8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215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68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r w:rsidR="00C03A2A" w:rsidRPr="00C03A2A" w:rsidTr="00CA658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215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8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215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168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03A2A" w:rsidRPr="00C03A2A" w:rsidRDefault="00C03A2A" w:rsidP="00C03A2A">
            <w:pPr>
              <w:spacing w:after="0" w:line="240" w:lineRule="auto"/>
              <w:rPr>
                <w:rFonts w:ascii="Times New Roman" w:eastAsia="Times New Roman" w:hAnsi="Times New Roman" w:cs="Times New Roman"/>
                <w:sz w:val="24"/>
                <w:szCs w:val="24"/>
              </w:rPr>
            </w:pPr>
          </w:p>
        </w:tc>
      </w:tr>
    </w:tbl>
    <w:p w:rsidR="00C03A2A" w:rsidRPr="00C03A2A" w:rsidRDefault="00C03A2A" w:rsidP="00C03A2A">
      <w:pPr>
        <w:spacing w:after="0" w:line="240" w:lineRule="auto"/>
        <w:textAlignment w:val="baseline"/>
        <w:rPr>
          <w:rFonts w:ascii="Times New Roman" w:eastAsia="Times New Roman" w:hAnsi="Times New Roman" w:cs="Times New Roman"/>
          <w:vanish/>
          <w:color w:val="444444"/>
          <w:sz w:val="24"/>
          <w:szCs w:val="24"/>
        </w:rPr>
      </w:pPr>
    </w:p>
    <w:tbl>
      <w:tblPr>
        <w:tblW w:w="10280" w:type="dxa"/>
        <w:tblCellMar>
          <w:left w:w="0" w:type="dxa"/>
          <w:right w:w="0" w:type="dxa"/>
        </w:tblCellMar>
        <w:tblLook w:val="04A0"/>
      </w:tblPr>
      <w:tblGrid>
        <w:gridCol w:w="5320"/>
        <w:gridCol w:w="4960"/>
      </w:tblGrid>
      <w:tr w:rsidR="00C03A2A" w:rsidRPr="00C03A2A" w:rsidTr="00CA6585">
        <w:tc>
          <w:tcPr>
            <w:tcW w:w="532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39" w:name="z556"/>
            <w:bookmarkEnd w:id="39"/>
            <w:proofErr w:type="gramStart"/>
            <w:r w:rsidRPr="00C03A2A">
              <w:rPr>
                <w:rFonts w:ascii="Times New Roman" w:eastAsia="Times New Roman" w:hAnsi="Times New Roman" w:cs="Times New Roman"/>
                <w:sz w:val="24"/>
                <w:szCs w:val="24"/>
              </w:rPr>
              <w:t>Приложение 19</w:t>
            </w:r>
            <w:r w:rsidRPr="00C03A2A">
              <w:rPr>
                <w:rFonts w:ascii="Times New Roman" w:eastAsia="Times New Roman" w:hAnsi="Times New Roman" w:cs="Times New Roman"/>
                <w:sz w:val="24"/>
                <w:szCs w:val="24"/>
              </w:rPr>
              <w:br/>
              <w:t>к Правилам и условиям</w:t>
            </w:r>
            <w:r w:rsidRPr="00C03A2A">
              <w:rPr>
                <w:rFonts w:ascii="Times New Roman" w:eastAsia="Times New Roman" w:hAnsi="Times New Roman" w:cs="Times New Roman"/>
                <w:sz w:val="24"/>
                <w:szCs w:val="24"/>
              </w:rPr>
              <w:br/>
              <w:t>проведения аттестации</w:t>
            </w:r>
            <w:r w:rsidRPr="00C03A2A">
              <w:rPr>
                <w:rFonts w:ascii="Times New Roman" w:eastAsia="Times New Roman" w:hAnsi="Times New Roman" w:cs="Times New Roman"/>
                <w:sz w:val="24"/>
                <w:szCs w:val="24"/>
              </w:rPr>
              <w:br/>
              <w:t>педагогических работников и</w:t>
            </w:r>
            <w:r w:rsidRPr="00C03A2A">
              <w:rPr>
                <w:rFonts w:ascii="Times New Roman" w:eastAsia="Times New Roman" w:hAnsi="Times New Roman" w:cs="Times New Roman"/>
                <w:sz w:val="24"/>
                <w:szCs w:val="24"/>
              </w:rPr>
              <w:br/>
              <w:t>приравненных к ним лиц,</w:t>
            </w:r>
            <w:r w:rsidRPr="00C03A2A">
              <w:rPr>
                <w:rFonts w:ascii="Times New Roman" w:eastAsia="Times New Roman" w:hAnsi="Times New Roman" w:cs="Times New Roman"/>
                <w:sz w:val="24"/>
                <w:szCs w:val="24"/>
              </w:rPr>
              <w:br/>
              <w:t>занимающих должности в</w:t>
            </w:r>
            <w:r w:rsidRPr="00C03A2A">
              <w:rPr>
                <w:rFonts w:ascii="Times New Roman" w:eastAsia="Times New Roman" w:hAnsi="Times New Roman" w:cs="Times New Roman"/>
                <w:sz w:val="24"/>
                <w:szCs w:val="24"/>
              </w:rPr>
              <w:br/>
              <w:t>организациях образования,</w:t>
            </w:r>
            <w:r w:rsidRPr="00C03A2A">
              <w:rPr>
                <w:rFonts w:ascii="Times New Roman" w:eastAsia="Times New Roman" w:hAnsi="Times New Roman" w:cs="Times New Roman"/>
                <w:sz w:val="24"/>
                <w:szCs w:val="24"/>
              </w:rPr>
              <w:br/>
              <w:t>реализующих</w:t>
            </w:r>
            <w:r w:rsidRPr="00C03A2A">
              <w:rPr>
                <w:rFonts w:ascii="Times New Roman" w:eastAsia="Times New Roman" w:hAnsi="Times New Roman" w:cs="Times New Roman"/>
                <w:sz w:val="24"/>
                <w:szCs w:val="24"/>
              </w:rPr>
              <w:br/>
              <w:t>общеобразовательные учебные</w:t>
            </w:r>
            <w:r w:rsidRPr="00C03A2A">
              <w:rPr>
                <w:rFonts w:ascii="Times New Roman" w:eastAsia="Times New Roman" w:hAnsi="Times New Roman" w:cs="Times New Roman"/>
                <w:sz w:val="24"/>
                <w:szCs w:val="24"/>
              </w:rPr>
              <w:br/>
              <w:t>программы дошкольного</w:t>
            </w:r>
            <w:r w:rsidRPr="00C03A2A">
              <w:rPr>
                <w:rFonts w:ascii="Times New Roman" w:eastAsia="Times New Roman" w:hAnsi="Times New Roman" w:cs="Times New Roman"/>
                <w:sz w:val="24"/>
                <w:szCs w:val="24"/>
              </w:rPr>
              <w:br/>
              <w:t>воспитания и обучения,</w:t>
            </w:r>
            <w:r w:rsidRPr="00C03A2A">
              <w:rPr>
                <w:rFonts w:ascii="Times New Roman" w:eastAsia="Times New Roman" w:hAnsi="Times New Roman" w:cs="Times New Roman"/>
                <w:sz w:val="24"/>
                <w:szCs w:val="24"/>
              </w:rPr>
              <w:br/>
              <w:t>начального, основного среднего</w:t>
            </w:r>
            <w:r w:rsidRPr="00C03A2A">
              <w:rPr>
                <w:rFonts w:ascii="Times New Roman" w:eastAsia="Times New Roman" w:hAnsi="Times New Roman" w:cs="Times New Roman"/>
                <w:sz w:val="24"/>
                <w:szCs w:val="24"/>
              </w:rPr>
              <w:br/>
              <w:t>и общего среднего образования,</w:t>
            </w:r>
            <w:r w:rsidRPr="00C03A2A">
              <w:rPr>
                <w:rFonts w:ascii="Times New Roman" w:eastAsia="Times New Roman" w:hAnsi="Times New Roman" w:cs="Times New Roman"/>
                <w:sz w:val="24"/>
                <w:szCs w:val="24"/>
              </w:rPr>
              <w:br/>
              <w:t>образовательные программы</w:t>
            </w:r>
            <w:r w:rsidRPr="00C03A2A">
              <w:rPr>
                <w:rFonts w:ascii="Times New Roman" w:eastAsia="Times New Roman" w:hAnsi="Times New Roman" w:cs="Times New Roman"/>
                <w:sz w:val="24"/>
                <w:szCs w:val="24"/>
              </w:rPr>
              <w:br/>
              <w:t>технического и</w:t>
            </w:r>
            <w:r w:rsidRPr="00C03A2A">
              <w:rPr>
                <w:rFonts w:ascii="Times New Roman" w:eastAsia="Times New Roman" w:hAnsi="Times New Roman" w:cs="Times New Roman"/>
                <w:sz w:val="24"/>
                <w:szCs w:val="24"/>
              </w:rPr>
              <w:br/>
              <w:t>профессионального,</w:t>
            </w:r>
            <w:r w:rsidRPr="00C03A2A">
              <w:rPr>
                <w:rFonts w:ascii="Times New Roman" w:eastAsia="Times New Roman" w:hAnsi="Times New Roman" w:cs="Times New Roman"/>
                <w:sz w:val="24"/>
                <w:szCs w:val="24"/>
              </w:rPr>
              <w:br/>
            </w:r>
            <w:proofErr w:type="spellStart"/>
            <w:r w:rsidRPr="00C03A2A">
              <w:rPr>
                <w:rFonts w:ascii="Times New Roman" w:eastAsia="Times New Roman" w:hAnsi="Times New Roman" w:cs="Times New Roman"/>
                <w:sz w:val="24"/>
                <w:szCs w:val="24"/>
              </w:rPr>
              <w:t>послесреднего</w:t>
            </w:r>
            <w:proofErr w:type="spellEnd"/>
            <w:r w:rsidRPr="00C03A2A">
              <w:rPr>
                <w:rFonts w:ascii="Times New Roman" w:eastAsia="Times New Roman" w:hAnsi="Times New Roman" w:cs="Times New Roman"/>
                <w:sz w:val="24"/>
                <w:szCs w:val="24"/>
              </w:rPr>
              <w:t>, дополнительного</w:t>
            </w:r>
            <w:r w:rsidRPr="00C03A2A">
              <w:rPr>
                <w:rFonts w:ascii="Times New Roman" w:eastAsia="Times New Roman" w:hAnsi="Times New Roman" w:cs="Times New Roman"/>
                <w:sz w:val="24"/>
                <w:szCs w:val="24"/>
              </w:rPr>
              <w:br/>
              <w:t>образования и специальные</w:t>
            </w:r>
            <w:r w:rsidRPr="00C03A2A">
              <w:rPr>
                <w:rFonts w:ascii="Times New Roman" w:eastAsia="Times New Roman" w:hAnsi="Times New Roman" w:cs="Times New Roman"/>
                <w:sz w:val="24"/>
                <w:szCs w:val="24"/>
              </w:rPr>
              <w:br/>
              <w:t>учебные программы, и иных</w:t>
            </w:r>
            <w:r w:rsidRPr="00C03A2A">
              <w:rPr>
                <w:rFonts w:ascii="Times New Roman" w:eastAsia="Times New Roman" w:hAnsi="Times New Roman" w:cs="Times New Roman"/>
                <w:sz w:val="24"/>
                <w:szCs w:val="24"/>
              </w:rPr>
              <w:br/>
              <w:t>гражданских служащих в</w:t>
            </w:r>
            <w:r w:rsidRPr="00C03A2A">
              <w:rPr>
                <w:rFonts w:ascii="Times New Roman" w:eastAsia="Times New Roman" w:hAnsi="Times New Roman" w:cs="Times New Roman"/>
                <w:sz w:val="24"/>
                <w:szCs w:val="24"/>
              </w:rPr>
              <w:br/>
              <w:t>области образования и науки</w:t>
            </w:r>
            <w:proofErr w:type="gramEnd"/>
          </w:p>
        </w:tc>
      </w:tr>
      <w:tr w:rsidR="00C03A2A" w:rsidRPr="00C03A2A" w:rsidTr="00CA6585">
        <w:tc>
          <w:tcPr>
            <w:tcW w:w="532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40" w:name="z557"/>
            <w:bookmarkEnd w:id="40"/>
            <w:r w:rsidRPr="00C03A2A">
              <w:rPr>
                <w:rFonts w:ascii="Times New Roman" w:eastAsia="Times New Roman" w:hAnsi="Times New Roman" w:cs="Times New Roman"/>
                <w:sz w:val="24"/>
                <w:szCs w:val="24"/>
              </w:rPr>
              <w:t>Форма</w:t>
            </w:r>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Аттестационный лист на гражданского </w:t>
      </w:r>
      <w:proofErr w:type="spellStart"/>
      <w:r w:rsidRPr="00C03A2A">
        <w:rPr>
          <w:rFonts w:ascii="Times New Roman" w:eastAsia="Times New Roman" w:hAnsi="Times New Roman" w:cs="Times New Roman"/>
          <w:color w:val="000000"/>
          <w:spacing w:val="2"/>
          <w:sz w:val="24"/>
          <w:szCs w:val="24"/>
        </w:rPr>
        <w:t>служащего</w:t>
      </w:r>
      <w:proofErr w:type="gramStart"/>
      <w:r w:rsidRPr="00C03A2A">
        <w:rPr>
          <w:rFonts w:ascii="Times New Roman" w:eastAsia="Times New Roman" w:hAnsi="Times New Roman" w:cs="Times New Roman"/>
          <w:color w:val="000000"/>
          <w:spacing w:val="2"/>
          <w:sz w:val="24"/>
          <w:szCs w:val="24"/>
        </w:rPr>
        <w:t>,п</w:t>
      </w:r>
      <w:proofErr w:type="gramEnd"/>
      <w:r w:rsidRPr="00C03A2A">
        <w:rPr>
          <w:rFonts w:ascii="Times New Roman" w:eastAsia="Times New Roman" w:hAnsi="Times New Roman" w:cs="Times New Roman"/>
          <w:color w:val="000000"/>
          <w:spacing w:val="2"/>
          <w:sz w:val="24"/>
          <w:szCs w:val="24"/>
        </w:rPr>
        <w:t>одлежащего</w:t>
      </w:r>
      <w:proofErr w:type="spellEnd"/>
      <w:r w:rsidRPr="00C03A2A">
        <w:rPr>
          <w:rFonts w:ascii="Times New Roman" w:eastAsia="Times New Roman" w:hAnsi="Times New Roman" w:cs="Times New Roman"/>
          <w:color w:val="000000"/>
          <w:spacing w:val="2"/>
          <w:sz w:val="24"/>
          <w:szCs w:val="24"/>
        </w:rPr>
        <w:t xml:space="preserve"> аттестации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Вид аттестации: </w:t>
      </w:r>
      <w:proofErr w:type="gramStart"/>
      <w:r w:rsidRPr="00C03A2A">
        <w:rPr>
          <w:rFonts w:ascii="Times New Roman" w:eastAsia="Times New Roman" w:hAnsi="Times New Roman" w:cs="Times New Roman"/>
          <w:color w:val="000000"/>
          <w:spacing w:val="2"/>
          <w:sz w:val="24"/>
          <w:szCs w:val="24"/>
        </w:rPr>
        <w:t>очередная</w:t>
      </w:r>
      <w:proofErr w:type="gramEnd"/>
      <w:r w:rsidRPr="00C03A2A">
        <w:rPr>
          <w:rFonts w:ascii="Times New Roman" w:eastAsia="Times New Roman" w:hAnsi="Times New Roman" w:cs="Times New Roman"/>
          <w:color w:val="000000"/>
          <w:spacing w:val="2"/>
          <w:sz w:val="24"/>
          <w:szCs w:val="24"/>
        </w:rPr>
        <w:t xml:space="preserve"> -</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noProof/>
          <w:color w:val="000000"/>
          <w:spacing w:val="2"/>
          <w:sz w:val="24"/>
          <w:szCs w:val="24"/>
        </w:rPr>
        <w:drawing>
          <wp:inline distT="0" distB="0" distL="0" distR="0">
            <wp:extent cx="247650" cy="276225"/>
            <wp:effectExtent l="19050" t="0" r="0" b="0"/>
            <wp:docPr id="9" name="Рисунок 9" descr="http://adilet.zan.kz/files/1140/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dilet.zan.kz/files/1140/28/8.jpg"/>
                    <pic:cNvPicPr>
                      <a:picLocks noChangeAspect="1" noChangeArrowheads="1"/>
                    </pic:cNvPicPr>
                  </pic:nvPicPr>
                  <pic:blipFill>
                    <a:blip r:embed="rId62"/>
                    <a:srcRect/>
                    <a:stretch>
                      <a:fillRect/>
                    </a:stretch>
                  </pic:blipFill>
                  <pic:spPr bwMode="auto">
                    <a:xfrm>
                      <a:off x="0" y="0"/>
                      <a:ext cx="247650" cy="276225"/>
                    </a:xfrm>
                    <a:prstGeom prst="rect">
                      <a:avLst/>
                    </a:prstGeom>
                    <a:noFill/>
                    <a:ln w="9525">
                      <a:noFill/>
                      <a:miter lim="800000"/>
                      <a:headEnd/>
                      <a:tailEnd/>
                    </a:ln>
                  </pic:spPr>
                </pic:pic>
              </a:graphicData>
            </a:graphic>
          </wp:inline>
        </w:drawing>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t>; повторная -</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noProof/>
          <w:color w:val="000000"/>
          <w:spacing w:val="2"/>
          <w:sz w:val="24"/>
          <w:szCs w:val="24"/>
        </w:rPr>
        <w:drawing>
          <wp:inline distT="0" distB="0" distL="0" distR="0">
            <wp:extent cx="247650" cy="276225"/>
            <wp:effectExtent l="19050" t="0" r="0" b="0"/>
            <wp:docPr id="10" name="Рисунок 10" descr="http://adilet.zan.kz/files/1140/2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dilet.zan.kz/files/1140/28/9.jpg"/>
                    <pic:cNvPicPr>
                      <a:picLocks noChangeAspect="1" noChangeArrowheads="1"/>
                    </pic:cNvPicPr>
                  </pic:nvPicPr>
                  <pic:blipFill>
                    <a:blip r:embed="rId62"/>
                    <a:srcRect/>
                    <a:stretch>
                      <a:fillRect/>
                    </a:stretch>
                  </pic:blipFill>
                  <pic:spPr bwMode="auto">
                    <a:xfrm>
                      <a:off x="0" y="0"/>
                      <a:ext cx="247650" cy="276225"/>
                    </a:xfrm>
                    <a:prstGeom prst="rect">
                      <a:avLst/>
                    </a:prstGeom>
                    <a:noFill/>
                    <a:ln w="9525">
                      <a:noFill/>
                      <a:miter lim="800000"/>
                      <a:headEnd/>
                      <a:tailEnd/>
                    </a:ln>
                  </pic:spPr>
                </pic:pic>
              </a:graphicData>
            </a:graphic>
          </wp:inline>
        </w:drawing>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t>(</w:t>
      </w:r>
      <w:proofErr w:type="gramStart"/>
      <w:r w:rsidRPr="00C03A2A">
        <w:rPr>
          <w:rFonts w:ascii="Times New Roman" w:eastAsia="Times New Roman" w:hAnsi="Times New Roman" w:cs="Times New Roman"/>
          <w:color w:val="444444"/>
          <w:sz w:val="24"/>
          <w:szCs w:val="24"/>
        </w:rPr>
        <w:t>нужное</w:t>
      </w:r>
      <w:proofErr w:type="gramEnd"/>
      <w:r w:rsidRPr="00C03A2A">
        <w:rPr>
          <w:rFonts w:ascii="Times New Roman" w:eastAsia="Times New Roman" w:hAnsi="Times New Roman" w:cs="Times New Roman"/>
          <w:color w:val="444444"/>
          <w:sz w:val="24"/>
          <w:szCs w:val="24"/>
        </w:rPr>
        <w:t xml:space="preserve"> отметить знаком X)</w:t>
      </w: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 ФИО (отчество при наличии) ______________________________________</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 Дата рождения "___" __________ _______ года.</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3. Сведения об образовании, о повышении квалификации, переподготовке (когда и</w:t>
      </w:r>
      <w:r w:rsidRPr="00C03A2A">
        <w:rPr>
          <w:rFonts w:ascii="Times New Roman" w:eastAsia="Times New Roman" w:hAnsi="Times New Roman" w:cs="Times New Roman"/>
          <w:color w:val="000000"/>
          <w:spacing w:val="2"/>
          <w:sz w:val="24"/>
          <w:szCs w:val="24"/>
        </w:rPr>
        <w:br/>
        <w:t>какое учебное заведение окончил, специальность и квалификация по образованию,</w:t>
      </w:r>
      <w:r w:rsidRPr="00C03A2A">
        <w:rPr>
          <w:rFonts w:ascii="Times New Roman" w:eastAsia="Times New Roman" w:hAnsi="Times New Roman" w:cs="Times New Roman"/>
          <w:color w:val="000000"/>
          <w:spacing w:val="2"/>
          <w:sz w:val="24"/>
          <w:szCs w:val="24"/>
        </w:rPr>
        <w:br/>
        <w:t>документы о повышении квалификации, переподготовке, ученая степень, ученое звание, дата</w:t>
      </w:r>
      <w:r w:rsidRPr="00C03A2A">
        <w:rPr>
          <w:rFonts w:ascii="Times New Roman" w:eastAsia="Times New Roman" w:hAnsi="Times New Roman" w:cs="Times New Roman"/>
          <w:color w:val="000000"/>
          <w:spacing w:val="2"/>
          <w:sz w:val="24"/>
          <w:szCs w:val="24"/>
        </w:rPr>
        <w:br/>
        <w:t>их присвоения) __________________________________________________________________</w:t>
      </w:r>
      <w:r w:rsidRPr="00C03A2A">
        <w:rPr>
          <w:rFonts w:ascii="Times New Roman" w:eastAsia="Times New Roman" w:hAnsi="Times New Roman" w:cs="Times New Roman"/>
          <w:color w:val="000000"/>
          <w:spacing w:val="2"/>
          <w:sz w:val="24"/>
          <w:szCs w:val="24"/>
        </w:rPr>
        <w:br/>
        <w:t>________________________________________________________________________________</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4. Занимаемая должность и дата назначения, квалификационная категория (разряд)</w:t>
      </w:r>
      <w:r w:rsidRPr="00C03A2A">
        <w:rPr>
          <w:rFonts w:ascii="Times New Roman" w:eastAsia="Times New Roman" w:hAnsi="Times New Roman" w:cs="Times New Roman"/>
          <w:color w:val="000000"/>
          <w:spacing w:val="2"/>
          <w:sz w:val="24"/>
          <w:szCs w:val="24"/>
        </w:rPr>
        <w:br/>
        <w:t>________________________________________________________________________________</w:t>
      </w:r>
      <w:r w:rsidRPr="00C03A2A">
        <w:rPr>
          <w:rFonts w:ascii="Times New Roman" w:eastAsia="Times New Roman" w:hAnsi="Times New Roman" w:cs="Times New Roman"/>
          <w:color w:val="000000"/>
          <w:spacing w:val="2"/>
          <w:sz w:val="24"/>
          <w:szCs w:val="24"/>
        </w:rPr>
        <w:br/>
      </w:r>
      <w:r w:rsidRPr="00C03A2A">
        <w:rPr>
          <w:rFonts w:ascii="Times New Roman" w:eastAsia="Times New Roman" w:hAnsi="Times New Roman" w:cs="Times New Roman"/>
          <w:color w:val="000000"/>
          <w:spacing w:val="2"/>
          <w:sz w:val="24"/>
          <w:szCs w:val="24"/>
        </w:rPr>
        <w:lastRenderedPageBreak/>
        <w:t>________________________________________________________________________________</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5. Общий трудовой стаж ____________________________________________________</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6. Общий стаж работы на должностях государственного и гражданского служащего</w:t>
      </w:r>
      <w:r w:rsidRPr="00C03A2A">
        <w:rPr>
          <w:rFonts w:ascii="Times New Roman" w:eastAsia="Times New Roman" w:hAnsi="Times New Roman" w:cs="Times New Roman"/>
          <w:color w:val="000000"/>
          <w:spacing w:val="2"/>
          <w:sz w:val="24"/>
          <w:szCs w:val="24"/>
        </w:rPr>
        <w:br/>
        <w:t>________________________________________________________________________________</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7. Замечания и предложения, высказанные членами аттестационной комиссии:</w:t>
      </w:r>
      <w:r w:rsidRPr="00C03A2A">
        <w:rPr>
          <w:rFonts w:ascii="Times New Roman" w:eastAsia="Times New Roman" w:hAnsi="Times New Roman" w:cs="Times New Roman"/>
          <w:color w:val="000000"/>
          <w:spacing w:val="2"/>
          <w:sz w:val="24"/>
          <w:szCs w:val="24"/>
        </w:rPr>
        <w:br/>
        <w:t>________________________________________________________________________________</w:t>
      </w:r>
      <w:r w:rsidRPr="00C03A2A">
        <w:rPr>
          <w:rFonts w:ascii="Times New Roman" w:eastAsia="Times New Roman" w:hAnsi="Times New Roman" w:cs="Times New Roman"/>
          <w:color w:val="000000"/>
          <w:spacing w:val="2"/>
          <w:sz w:val="24"/>
          <w:szCs w:val="24"/>
        </w:rPr>
        <w:br/>
        <w:t>________________________________________________________________________________</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8. Мнение </w:t>
      </w:r>
      <w:proofErr w:type="gramStart"/>
      <w:r w:rsidRPr="00C03A2A">
        <w:rPr>
          <w:rFonts w:ascii="Times New Roman" w:eastAsia="Times New Roman" w:hAnsi="Times New Roman" w:cs="Times New Roman"/>
          <w:color w:val="000000"/>
          <w:spacing w:val="2"/>
          <w:sz w:val="24"/>
          <w:szCs w:val="24"/>
        </w:rPr>
        <w:t>аттестуемого</w:t>
      </w:r>
      <w:proofErr w:type="gramEnd"/>
      <w:r w:rsidRPr="00C03A2A">
        <w:rPr>
          <w:rFonts w:ascii="Times New Roman" w:eastAsia="Times New Roman" w:hAnsi="Times New Roman" w:cs="Times New Roman"/>
          <w:color w:val="000000"/>
          <w:spacing w:val="2"/>
          <w:sz w:val="24"/>
          <w:szCs w:val="24"/>
        </w:rPr>
        <w:t>: ____________________________________________________</w:t>
      </w:r>
      <w:r w:rsidRPr="00C03A2A">
        <w:rPr>
          <w:rFonts w:ascii="Times New Roman" w:eastAsia="Times New Roman" w:hAnsi="Times New Roman" w:cs="Times New Roman"/>
          <w:color w:val="000000"/>
          <w:spacing w:val="2"/>
          <w:sz w:val="24"/>
          <w:szCs w:val="24"/>
        </w:rPr>
        <w:br/>
        <w:t>________________________________________________________________________________</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9. Оценка деятельности гражданского служащего непосредственным руководителем</w:t>
      </w:r>
      <w:r w:rsidRPr="00C03A2A">
        <w:rPr>
          <w:rFonts w:ascii="Times New Roman" w:eastAsia="Times New Roman" w:hAnsi="Times New Roman" w:cs="Times New Roman"/>
          <w:color w:val="000000"/>
          <w:spacing w:val="2"/>
          <w:sz w:val="24"/>
          <w:szCs w:val="24"/>
        </w:rPr>
        <w:br/>
        <w:t>согласно служебной характеристике аттестуемого_____________________________________</w:t>
      </w:r>
      <w:r w:rsidRPr="00C03A2A">
        <w:rPr>
          <w:rFonts w:ascii="Times New Roman" w:eastAsia="Times New Roman" w:hAnsi="Times New Roman" w:cs="Times New Roman"/>
          <w:color w:val="000000"/>
          <w:spacing w:val="2"/>
          <w:sz w:val="24"/>
          <w:szCs w:val="24"/>
        </w:rPr>
        <w:br/>
        <w:t>________________________________________________________________________________</w:t>
      </w:r>
      <w:r w:rsidRPr="00C03A2A">
        <w:rPr>
          <w:rFonts w:ascii="Times New Roman" w:eastAsia="Times New Roman" w:hAnsi="Times New Roman" w:cs="Times New Roman"/>
          <w:color w:val="000000"/>
          <w:spacing w:val="2"/>
          <w:sz w:val="24"/>
          <w:szCs w:val="24"/>
        </w:rPr>
        <w:br/>
        <w:t>________________________________________________________________________________</w:t>
      </w:r>
      <w:r w:rsidRPr="00C03A2A">
        <w:rPr>
          <w:rFonts w:ascii="Times New Roman" w:eastAsia="Times New Roman" w:hAnsi="Times New Roman" w:cs="Times New Roman"/>
          <w:color w:val="000000"/>
          <w:spacing w:val="2"/>
          <w:sz w:val="24"/>
          <w:szCs w:val="24"/>
        </w:rPr>
        <w:br/>
        <w:t>________________________________________________________________________________</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10. На заседании присутствовало </w:t>
      </w:r>
      <w:proofErr w:type="spellStart"/>
      <w:r w:rsidRPr="00C03A2A">
        <w:rPr>
          <w:rFonts w:ascii="Times New Roman" w:eastAsia="Times New Roman" w:hAnsi="Times New Roman" w:cs="Times New Roman"/>
          <w:color w:val="000000"/>
          <w:spacing w:val="2"/>
          <w:sz w:val="24"/>
          <w:szCs w:val="24"/>
        </w:rPr>
        <w:t>___членов</w:t>
      </w:r>
      <w:proofErr w:type="spellEnd"/>
      <w:r w:rsidRPr="00C03A2A">
        <w:rPr>
          <w:rFonts w:ascii="Times New Roman" w:eastAsia="Times New Roman" w:hAnsi="Times New Roman" w:cs="Times New Roman"/>
          <w:color w:val="000000"/>
          <w:spacing w:val="2"/>
          <w:sz w:val="24"/>
          <w:szCs w:val="24"/>
        </w:rPr>
        <w:t xml:space="preserve"> аттестационной комиссии.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11. Оценка деятельности гражданского служащего по результатам голосования</w:t>
      </w:r>
      <w:r w:rsidRPr="00C03A2A">
        <w:rPr>
          <w:rFonts w:ascii="Times New Roman" w:eastAsia="Times New Roman" w:hAnsi="Times New Roman" w:cs="Times New Roman"/>
          <w:color w:val="000000"/>
          <w:spacing w:val="2"/>
          <w:sz w:val="24"/>
          <w:szCs w:val="24"/>
        </w:rPr>
        <w:br/>
        <w:t>согласно прилагаемому оценочному листу, заполняемому каждым членом аттестационной</w:t>
      </w:r>
      <w:r w:rsidRPr="00C03A2A">
        <w:rPr>
          <w:rFonts w:ascii="Times New Roman" w:eastAsia="Times New Roman" w:hAnsi="Times New Roman" w:cs="Times New Roman"/>
          <w:color w:val="000000"/>
          <w:spacing w:val="2"/>
          <w:sz w:val="24"/>
          <w:szCs w:val="24"/>
        </w:rPr>
        <w:br/>
        <w:t>комиссии: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 соответствует занимаемой должности</w:t>
      </w:r>
      <w:proofErr w:type="gramStart"/>
      <w:r w:rsidRPr="00C03A2A">
        <w:rPr>
          <w:rFonts w:ascii="Times New Roman" w:eastAsia="Times New Roman" w:hAnsi="Times New Roman" w:cs="Times New Roman"/>
          <w:color w:val="000000"/>
          <w:spacing w:val="2"/>
          <w:sz w:val="24"/>
          <w:szCs w:val="24"/>
        </w:rPr>
        <w:t>: _____________________________;</w:t>
      </w:r>
      <w:r w:rsidRPr="00C03A2A">
        <w:rPr>
          <w:rFonts w:ascii="Times New Roman" w:eastAsia="Times New Roman" w:hAnsi="Times New Roman" w:cs="Times New Roman"/>
          <w:color w:val="000000"/>
          <w:spacing w:val="2"/>
          <w:sz w:val="24"/>
          <w:szCs w:val="24"/>
        </w:rPr>
        <w:br/>
        <w:t>                                                (</w:t>
      </w:r>
      <w:proofErr w:type="gramEnd"/>
      <w:r w:rsidRPr="00C03A2A">
        <w:rPr>
          <w:rFonts w:ascii="Times New Roman" w:eastAsia="Times New Roman" w:hAnsi="Times New Roman" w:cs="Times New Roman"/>
          <w:color w:val="000000"/>
          <w:spacing w:val="2"/>
          <w:sz w:val="24"/>
          <w:szCs w:val="24"/>
        </w:rPr>
        <w:t>количество голосов)</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 подлежит повторной аттестации _____________________________;</w:t>
      </w:r>
      <w:r w:rsidRPr="00C03A2A">
        <w:rPr>
          <w:rFonts w:ascii="Times New Roman" w:eastAsia="Times New Roman" w:hAnsi="Times New Roman" w:cs="Times New Roman"/>
          <w:color w:val="000000"/>
          <w:spacing w:val="2"/>
          <w:sz w:val="24"/>
          <w:szCs w:val="24"/>
        </w:rPr>
        <w:br/>
        <w:t>                                          (количество голосов)</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3) не соответствует занимаемой должности ___________________________.*</w:t>
      </w:r>
      <w:r w:rsidRPr="00C03A2A">
        <w:rPr>
          <w:rFonts w:ascii="Times New Roman" w:eastAsia="Times New Roman" w:hAnsi="Times New Roman" w:cs="Times New Roman"/>
          <w:color w:val="000000"/>
          <w:spacing w:val="2"/>
          <w:sz w:val="24"/>
          <w:szCs w:val="24"/>
        </w:rPr>
        <w:br/>
        <w:t>                                                (количество голосов)</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12. Квалификационная категория (разряд):</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 соответствует _____ квалификационной категории (разряду) __________________</w:t>
      </w:r>
      <w:r w:rsidRPr="00C03A2A">
        <w:rPr>
          <w:rFonts w:ascii="Times New Roman" w:eastAsia="Times New Roman" w:hAnsi="Times New Roman" w:cs="Times New Roman"/>
          <w:color w:val="000000"/>
          <w:spacing w:val="2"/>
          <w:sz w:val="24"/>
          <w:szCs w:val="24"/>
        </w:rPr>
        <w:br/>
        <w:t>                                                            (количество голосов)</w:t>
      </w:r>
      <w:r w:rsidRPr="00C03A2A">
        <w:rPr>
          <w:rFonts w:ascii="Times New Roman" w:eastAsia="Times New Roman" w:hAnsi="Times New Roman" w:cs="Times New Roman"/>
          <w:color w:val="000000"/>
          <w:spacing w:val="2"/>
          <w:sz w:val="24"/>
          <w:szCs w:val="24"/>
        </w:rPr>
        <w:br/>
        <w:t>_______________________________________________________________________________;</w:t>
      </w:r>
      <w:r w:rsidRPr="00C03A2A">
        <w:rPr>
          <w:rFonts w:ascii="Times New Roman" w:eastAsia="Times New Roman" w:hAnsi="Times New Roman" w:cs="Times New Roman"/>
          <w:color w:val="000000"/>
          <w:spacing w:val="2"/>
          <w:sz w:val="24"/>
          <w:szCs w:val="24"/>
        </w:rPr>
        <w:br/>
        <w:t>                  (по каждой квалификационной категории (разряду) отдельно)</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2) отсутствуют основания для установления квалификационной категории (разряда)</w:t>
      </w:r>
      <w:r w:rsidRPr="00C03A2A">
        <w:rPr>
          <w:rFonts w:ascii="Times New Roman" w:eastAsia="Times New Roman" w:hAnsi="Times New Roman" w:cs="Times New Roman"/>
          <w:color w:val="000000"/>
          <w:spacing w:val="2"/>
          <w:sz w:val="24"/>
          <w:szCs w:val="24"/>
        </w:rPr>
        <w:br/>
        <w:t>______________________________.</w:t>
      </w:r>
      <w:r w:rsidRPr="00C03A2A">
        <w:rPr>
          <w:rFonts w:ascii="Times New Roman" w:eastAsia="Times New Roman" w:hAnsi="Times New Roman" w:cs="Times New Roman"/>
          <w:color w:val="000000"/>
          <w:spacing w:val="2"/>
          <w:sz w:val="24"/>
          <w:szCs w:val="24"/>
        </w:rPr>
        <w:br/>
        <w:t>      (количество голосов)</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Итоговая оценка ___________________________________________________________</w:t>
      </w:r>
      <w:r w:rsidRPr="00C03A2A">
        <w:rPr>
          <w:rFonts w:ascii="Times New Roman" w:eastAsia="Times New Roman" w:hAnsi="Times New Roman" w:cs="Times New Roman"/>
          <w:color w:val="000000"/>
          <w:spacing w:val="2"/>
          <w:sz w:val="24"/>
          <w:szCs w:val="24"/>
        </w:rPr>
        <w:br/>
        <w:t>                              (квалификационная категория (разряд) с цифровым</w:t>
      </w:r>
      <w:r w:rsidRPr="00C03A2A">
        <w:rPr>
          <w:rFonts w:ascii="Times New Roman" w:eastAsia="Times New Roman" w:hAnsi="Times New Roman" w:cs="Times New Roman"/>
          <w:color w:val="000000"/>
          <w:spacing w:val="2"/>
          <w:sz w:val="24"/>
          <w:szCs w:val="24"/>
        </w:rPr>
        <w:br/>
        <w:t>                                    обозначением указывается прописью)</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13. Рекомендации аттестационной комиссии (с указанием мотивов, по которым они</w:t>
      </w:r>
      <w:r w:rsidRPr="00C03A2A">
        <w:rPr>
          <w:rFonts w:ascii="Times New Roman" w:eastAsia="Times New Roman" w:hAnsi="Times New Roman" w:cs="Times New Roman"/>
          <w:color w:val="000000"/>
          <w:spacing w:val="2"/>
          <w:sz w:val="24"/>
          <w:szCs w:val="24"/>
        </w:rPr>
        <w:br/>
        <w:t>даются) ________________________________________________________________________________</w:t>
      </w:r>
      <w:r w:rsidRPr="00C03A2A">
        <w:rPr>
          <w:rFonts w:ascii="Times New Roman" w:eastAsia="Times New Roman" w:hAnsi="Times New Roman" w:cs="Times New Roman"/>
          <w:color w:val="000000"/>
          <w:spacing w:val="2"/>
          <w:sz w:val="24"/>
          <w:szCs w:val="24"/>
        </w:rPr>
        <w:br/>
        <w:t>________________________________________________________________________________</w:t>
      </w:r>
      <w:r w:rsidRPr="00C03A2A">
        <w:rPr>
          <w:rFonts w:ascii="Times New Roman" w:eastAsia="Times New Roman" w:hAnsi="Times New Roman" w:cs="Times New Roman"/>
          <w:color w:val="000000"/>
          <w:spacing w:val="2"/>
          <w:sz w:val="24"/>
          <w:szCs w:val="24"/>
        </w:rPr>
        <w:br/>
        <w:t>________________________________________________________________________________</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lastRenderedPageBreak/>
        <w:t>      14. Примечания ____________________________________________________________</w:t>
      </w:r>
      <w:r w:rsidRPr="00C03A2A">
        <w:rPr>
          <w:rFonts w:ascii="Times New Roman" w:eastAsia="Times New Roman" w:hAnsi="Times New Roman" w:cs="Times New Roman"/>
          <w:color w:val="000000"/>
          <w:spacing w:val="2"/>
          <w:sz w:val="24"/>
          <w:szCs w:val="24"/>
        </w:rPr>
        <w:br/>
        <w:t>________________________________________________________________________________</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Председатель аттестационной комиссии: ___________________________(подпись)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Секретарь аттестационной комиссии: _____________________________(подпись)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Члены аттестационной комиссии: __________________________________(подпись)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_________________________________(подпись)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_________________________________(подпись)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_________________________________(подпись)</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Руководитель организации ____________________________(подпись)</w:t>
      </w:r>
      <w:r w:rsidRPr="00C03A2A">
        <w:rPr>
          <w:rFonts w:ascii="Times New Roman" w:eastAsia="Times New Roman" w:hAnsi="Times New Roman" w:cs="Times New Roman"/>
          <w:color w:val="000000"/>
          <w:spacing w:val="2"/>
          <w:sz w:val="24"/>
          <w:szCs w:val="24"/>
        </w:rPr>
        <w:br/>
        <w:t>                              Место для печати организации</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Дата проведения аттестации "____" ___________ 20 _____ года.</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С аттестационным листом ознакомился: _______________________________________</w:t>
      </w:r>
      <w:r w:rsidRPr="00C03A2A">
        <w:rPr>
          <w:rFonts w:ascii="Times New Roman" w:eastAsia="Times New Roman" w:hAnsi="Times New Roman" w:cs="Times New Roman"/>
          <w:color w:val="000000"/>
          <w:spacing w:val="2"/>
          <w:sz w:val="24"/>
          <w:szCs w:val="24"/>
        </w:rPr>
        <w:br/>
        <w:t>                                          (подпись гражданского служащего и дата)</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w:t>
      </w:r>
      <w:r w:rsidRPr="00C03A2A">
        <w:rPr>
          <w:rFonts w:ascii="Times New Roman" w:eastAsia="Times New Roman" w:hAnsi="Times New Roman" w:cs="Times New Roman"/>
          <w:i/>
          <w:iCs/>
          <w:color w:val="000000"/>
          <w:spacing w:val="2"/>
          <w:sz w:val="24"/>
          <w:szCs w:val="24"/>
          <w:bdr w:val="none" w:sz="0" w:space="0" w:color="auto" w:frame="1"/>
        </w:rPr>
        <w:t>* оценка при проведении повторной аттестации не выставляется</w:t>
      </w:r>
    </w:p>
    <w:tbl>
      <w:tblPr>
        <w:tblW w:w="7162" w:type="dxa"/>
        <w:tblCellMar>
          <w:left w:w="0" w:type="dxa"/>
          <w:right w:w="0" w:type="dxa"/>
        </w:tblCellMar>
        <w:tblLook w:val="04A0"/>
      </w:tblPr>
      <w:tblGrid>
        <w:gridCol w:w="2202"/>
        <w:gridCol w:w="4960"/>
      </w:tblGrid>
      <w:tr w:rsidR="00C03A2A" w:rsidRPr="00C03A2A" w:rsidTr="00CA6585">
        <w:tc>
          <w:tcPr>
            <w:tcW w:w="2202"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41" w:name="z572"/>
            <w:bookmarkEnd w:id="41"/>
            <w:proofErr w:type="gramStart"/>
            <w:r w:rsidRPr="00C03A2A">
              <w:rPr>
                <w:rFonts w:ascii="Times New Roman" w:eastAsia="Times New Roman" w:hAnsi="Times New Roman" w:cs="Times New Roman"/>
                <w:sz w:val="24"/>
                <w:szCs w:val="24"/>
              </w:rPr>
              <w:t>Приложение 20</w:t>
            </w:r>
            <w:r w:rsidRPr="00C03A2A">
              <w:rPr>
                <w:rFonts w:ascii="Times New Roman" w:eastAsia="Times New Roman" w:hAnsi="Times New Roman" w:cs="Times New Roman"/>
                <w:sz w:val="24"/>
                <w:szCs w:val="24"/>
              </w:rPr>
              <w:br/>
              <w:t>к Правилам и условиям</w:t>
            </w:r>
            <w:r w:rsidRPr="00C03A2A">
              <w:rPr>
                <w:rFonts w:ascii="Times New Roman" w:eastAsia="Times New Roman" w:hAnsi="Times New Roman" w:cs="Times New Roman"/>
                <w:sz w:val="24"/>
                <w:szCs w:val="24"/>
              </w:rPr>
              <w:br/>
              <w:t>проведения аттестации</w:t>
            </w:r>
            <w:r w:rsidRPr="00C03A2A">
              <w:rPr>
                <w:rFonts w:ascii="Times New Roman" w:eastAsia="Times New Roman" w:hAnsi="Times New Roman" w:cs="Times New Roman"/>
                <w:sz w:val="24"/>
                <w:szCs w:val="24"/>
              </w:rPr>
              <w:br/>
              <w:t>педагогических работников и</w:t>
            </w:r>
            <w:r w:rsidRPr="00C03A2A">
              <w:rPr>
                <w:rFonts w:ascii="Times New Roman" w:eastAsia="Times New Roman" w:hAnsi="Times New Roman" w:cs="Times New Roman"/>
                <w:sz w:val="24"/>
                <w:szCs w:val="24"/>
              </w:rPr>
              <w:br/>
              <w:t>приравненных к ним лиц,</w:t>
            </w:r>
            <w:r w:rsidRPr="00C03A2A">
              <w:rPr>
                <w:rFonts w:ascii="Times New Roman" w:eastAsia="Times New Roman" w:hAnsi="Times New Roman" w:cs="Times New Roman"/>
                <w:sz w:val="24"/>
                <w:szCs w:val="24"/>
              </w:rPr>
              <w:br/>
              <w:t>занимающих должности в</w:t>
            </w:r>
            <w:r w:rsidRPr="00C03A2A">
              <w:rPr>
                <w:rFonts w:ascii="Times New Roman" w:eastAsia="Times New Roman" w:hAnsi="Times New Roman" w:cs="Times New Roman"/>
                <w:sz w:val="24"/>
                <w:szCs w:val="24"/>
              </w:rPr>
              <w:br/>
              <w:t>организациях образования,</w:t>
            </w:r>
            <w:r w:rsidRPr="00C03A2A">
              <w:rPr>
                <w:rFonts w:ascii="Times New Roman" w:eastAsia="Times New Roman" w:hAnsi="Times New Roman" w:cs="Times New Roman"/>
                <w:sz w:val="24"/>
                <w:szCs w:val="24"/>
              </w:rPr>
              <w:br/>
              <w:t>реализующих</w:t>
            </w:r>
            <w:r w:rsidRPr="00C03A2A">
              <w:rPr>
                <w:rFonts w:ascii="Times New Roman" w:eastAsia="Times New Roman" w:hAnsi="Times New Roman" w:cs="Times New Roman"/>
                <w:sz w:val="24"/>
                <w:szCs w:val="24"/>
              </w:rPr>
              <w:br/>
              <w:t>общеобразовательные учебные</w:t>
            </w:r>
            <w:r w:rsidRPr="00C03A2A">
              <w:rPr>
                <w:rFonts w:ascii="Times New Roman" w:eastAsia="Times New Roman" w:hAnsi="Times New Roman" w:cs="Times New Roman"/>
                <w:sz w:val="24"/>
                <w:szCs w:val="24"/>
              </w:rPr>
              <w:br/>
              <w:t>программы дошкольного</w:t>
            </w:r>
            <w:r w:rsidRPr="00C03A2A">
              <w:rPr>
                <w:rFonts w:ascii="Times New Roman" w:eastAsia="Times New Roman" w:hAnsi="Times New Roman" w:cs="Times New Roman"/>
                <w:sz w:val="24"/>
                <w:szCs w:val="24"/>
              </w:rPr>
              <w:br/>
              <w:t>воспитания и обучения,</w:t>
            </w:r>
            <w:r w:rsidRPr="00C03A2A">
              <w:rPr>
                <w:rFonts w:ascii="Times New Roman" w:eastAsia="Times New Roman" w:hAnsi="Times New Roman" w:cs="Times New Roman"/>
                <w:sz w:val="24"/>
                <w:szCs w:val="24"/>
              </w:rPr>
              <w:br/>
              <w:t>начального, основного среднего</w:t>
            </w:r>
            <w:r w:rsidRPr="00C03A2A">
              <w:rPr>
                <w:rFonts w:ascii="Times New Roman" w:eastAsia="Times New Roman" w:hAnsi="Times New Roman" w:cs="Times New Roman"/>
                <w:sz w:val="24"/>
                <w:szCs w:val="24"/>
              </w:rPr>
              <w:br/>
              <w:t>и общего среднего образования,</w:t>
            </w:r>
            <w:r w:rsidRPr="00C03A2A">
              <w:rPr>
                <w:rFonts w:ascii="Times New Roman" w:eastAsia="Times New Roman" w:hAnsi="Times New Roman" w:cs="Times New Roman"/>
                <w:sz w:val="24"/>
                <w:szCs w:val="24"/>
              </w:rPr>
              <w:br/>
              <w:t>образовательные программы</w:t>
            </w:r>
            <w:r w:rsidRPr="00C03A2A">
              <w:rPr>
                <w:rFonts w:ascii="Times New Roman" w:eastAsia="Times New Roman" w:hAnsi="Times New Roman" w:cs="Times New Roman"/>
                <w:sz w:val="24"/>
                <w:szCs w:val="24"/>
              </w:rPr>
              <w:br/>
              <w:t>технического и</w:t>
            </w:r>
            <w:r w:rsidRPr="00C03A2A">
              <w:rPr>
                <w:rFonts w:ascii="Times New Roman" w:eastAsia="Times New Roman" w:hAnsi="Times New Roman" w:cs="Times New Roman"/>
                <w:sz w:val="24"/>
                <w:szCs w:val="24"/>
              </w:rPr>
              <w:br/>
              <w:t>профессионального,</w:t>
            </w:r>
            <w:r w:rsidRPr="00C03A2A">
              <w:rPr>
                <w:rFonts w:ascii="Times New Roman" w:eastAsia="Times New Roman" w:hAnsi="Times New Roman" w:cs="Times New Roman"/>
                <w:sz w:val="24"/>
                <w:szCs w:val="24"/>
              </w:rPr>
              <w:br/>
            </w:r>
            <w:proofErr w:type="spellStart"/>
            <w:r w:rsidRPr="00C03A2A">
              <w:rPr>
                <w:rFonts w:ascii="Times New Roman" w:eastAsia="Times New Roman" w:hAnsi="Times New Roman" w:cs="Times New Roman"/>
                <w:sz w:val="24"/>
                <w:szCs w:val="24"/>
              </w:rPr>
              <w:t>послесреднего</w:t>
            </w:r>
            <w:proofErr w:type="spellEnd"/>
            <w:r w:rsidRPr="00C03A2A">
              <w:rPr>
                <w:rFonts w:ascii="Times New Roman" w:eastAsia="Times New Roman" w:hAnsi="Times New Roman" w:cs="Times New Roman"/>
                <w:sz w:val="24"/>
                <w:szCs w:val="24"/>
              </w:rPr>
              <w:t>, дополнительного</w:t>
            </w:r>
            <w:r w:rsidRPr="00C03A2A">
              <w:rPr>
                <w:rFonts w:ascii="Times New Roman" w:eastAsia="Times New Roman" w:hAnsi="Times New Roman" w:cs="Times New Roman"/>
                <w:sz w:val="24"/>
                <w:szCs w:val="24"/>
              </w:rPr>
              <w:br/>
              <w:t>образования и специальные</w:t>
            </w:r>
            <w:r w:rsidRPr="00C03A2A">
              <w:rPr>
                <w:rFonts w:ascii="Times New Roman" w:eastAsia="Times New Roman" w:hAnsi="Times New Roman" w:cs="Times New Roman"/>
                <w:sz w:val="24"/>
                <w:szCs w:val="24"/>
              </w:rPr>
              <w:br/>
              <w:t>учебные программы, и иных</w:t>
            </w:r>
            <w:r w:rsidRPr="00C03A2A">
              <w:rPr>
                <w:rFonts w:ascii="Times New Roman" w:eastAsia="Times New Roman" w:hAnsi="Times New Roman" w:cs="Times New Roman"/>
                <w:sz w:val="24"/>
                <w:szCs w:val="24"/>
              </w:rPr>
              <w:br/>
              <w:t>гражданских служащих в</w:t>
            </w:r>
            <w:r w:rsidRPr="00C03A2A">
              <w:rPr>
                <w:rFonts w:ascii="Times New Roman" w:eastAsia="Times New Roman" w:hAnsi="Times New Roman" w:cs="Times New Roman"/>
                <w:sz w:val="24"/>
                <w:szCs w:val="24"/>
              </w:rPr>
              <w:br/>
              <w:t>области образования и науки</w:t>
            </w:r>
            <w:proofErr w:type="gramEnd"/>
          </w:p>
        </w:tc>
      </w:tr>
      <w:tr w:rsidR="00C03A2A" w:rsidRPr="00C03A2A" w:rsidTr="00CA6585">
        <w:tc>
          <w:tcPr>
            <w:tcW w:w="2202"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42" w:name="z573"/>
            <w:bookmarkEnd w:id="42"/>
            <w:r w:rsidRPr="00C03A2A">
              <w:rPr>
                <w:rFonts w:ascii="Times New Roman" w:eastAsia="Times New Roman" w:hAnsi="Times New Roman" w:cs="Times New Roman"/>
                <w:sz w:val="24"/>
                <w:szCs w:val="24"/>
              </w:rPr>
              <w:t>Форма</w:t>
            </w:r>
          </w:p>
        </w:tc>
      </w:tr>
    </w:tbl>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Оценочный лист</w:t>
      </w:r>
      <w:r w:rsidRPr="00C03A2A">
        <w:rPr>
          <w:rFonts w:ascii="Times New Roman" w:eastAsia="Times New Roman" w:hAnsi="Times New Roman" w:cs="Times New Roman"/>
          <w:color w:val="000000"/>
          <w:spacing w:val="2"/>
          <w:sz w:val="24"/>
          <w:szCs w:val="24"/>
        </w:rPr>
        <w:br/>
        <w:t>                        на гражданского служащего, подлежащего аттестации</w:t>
      </w:r>
      <w:r w:rsidRPr="00C03A2A">
        <w:rPr>
          <w:rFonts w:ascii="Times New Roman" w:eastAsia="Times New Roman" w:hAnsi="Times New Roman" w:cs="Times New Roman"/>
          <w:color w:val="000000"/>
          <w:spacing w:val="2"/>
          <w:sz w:val="24"/>
          <w:szCs w:val="24"/>
        </w:rPr>
        <w:br/>
        <w:t>                        (заполняется членом аттестационной комиссии)</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Вид аттестации: </w:t>
      </w:r>
      <w:proofErr w:type="gramStart"/>
      <w:r w:rsidRPr="00C03A2A">
        <w:rPr>
          <w:rFonts w:ascii="Times New Roman" w:eastAsia="Times New Roman" w:hAnsi="Times New Roman" w:cs="Times New Roman"/>
          <w:color w:val="000000"/>
          <w:spacing w:val="2"/>
          <w:sz w:val="24"/>
          <w:szCs w:val="24"/>
        </w:rPr>
        <w:t>очередная</w:t>
      </w:r>
      <w:proofErr w:type="gramEnd"/>
      <w:r w:rsidRPr="00C03A2A">
        <w:rPr>
          <w:rFonts w:ascii="Times New Roman" w:eastAsia="Times New Roman" w:hAnsi="Times New Roman" w:cs="Times New Roman"/>
          <w:color w:val="000000"/>
          <w:spacing w:val="2"/>
          <w:sz w:val="24"/>
          <w:szCs w:val="24"/>
        </w:rPr>
        <w:t xml:space="preserve"> -</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noProof/>
          <w:color w:val="000000"/>
          <w:spacing w:val="2"/>
          <w:sz w:val="24"/>
          <w:szCs w:val="24"/>
        </w:rPr>
        <w:drawing>
          <wp:inline distT="0" distB="0" distL="0" distR="0">
            <wp:extent cx="247650" cy="276225"/>
            <wp:effectExtent l="19050" t="0" r="0" b="0"/>
            <wp:docPr id="11" name="Рисунок 11" descr="http://adilet.zan.kz/files/1140/2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dilet.zan.kz/files/1140/28/10.jpg"/>
                    <pic:cNvPicPr>
                      <a:picLocks noChangeAspect="1" noChangeArrowheads="1"/>
                    </pic:cNvPicPr>
                  </pic:nvPicPr>
                  <pic:blipFill>
                    <a:blip r:embed="rId62"/>
                    <a:srcRect/>
                    <a:stretch>
                      <a:fillRect/>
                    </a:stretch>
                  </pic:blipFill>
                  <pic:spPr bwMode="auto">
                    <a:xfrm>
                      <a:off x="0" y="0"/>
                      <a:ext cx="247650" cy="276225"/>
                    </a:xfrm>
                    <a:prstGeom prst="rect">
                      <a:avLst/>
                    </a:prstGeom>
                    <a:noFill/>
                    <a:ln w="9525">
                      <a:noFill/>
                      <a:miter lim="800000"/>
                      <a:headEnd/>
                      <a:tailEnd/>
                    </a:ln>
                  </pic:spPr>
                </pic:pic>
              </a:graphicData>
            </a:graphic>
          </wp:inline>
        </w:drawing>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t>; повторная -</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noProof/>
          <w:color w:val="000000"/>
          <w:spacing w:val="2"/>
          <w:sz w:val="24"/>
          <w:szCs w:val="24"/>
        </w:rPr>
        <w:lastRenderedPageBreak/>
        <w:drawing>
          <wp:inline distT="0" distB="0" distL="0" distR="0">
            <wp:extent cx="247650" cy="276225"/>
            <wp:effectExtent l="19050" t="0" r="0" b="0"/>
            <wp:docPr id="12" name="Рисунок 12" descr="http://adilet.zan.kz/files/1140/2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adilet.zan.kz/files/1140/28/11.jpg"/>
                    <pic:cNvPicPr>
                      <a:picLocks noChangeAspect="1" noChangeArrowheads="1"/>
                    </pic:cNvPicPr>
                  </pic:nvPicPr>
                  <pic:blipFill>
                    <a:blip r:embed="rId62"/>
                    <a:srcRect/>
                    <a:stretch>
                      <a:fillRect/>
                    </a:stretch>
                  </pic:blipFill>
                  <pic:spPr bwMode="auto">
                    <a:xfrm>
                      <a:off x="0" y="0"/>
                      <a:ext cx="247650" cy="276225"/>
                    </a:xfrm>
                    <a:prstGeom prst="rect">
                      <a:avLst/>
                    </a:prstGeom>
                    <a:noFill/>
                    <a:ln w="9525">
                      <a:noFill/>
                      <a:miter lim="800000"/>
                      <a:headEnd/>
                      <a:tailEnd/>
                    </a:ln>
                  </pic:spPr>
                </pic:pic>
              </a:graphicData>
            </a:graphic>
          </wp:inline>
        </w:drawing>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t>(</w:t>
      </w:r>
      <w:proofErr w:type="gramStart"/>
      <w:r w:rsidRPr="00C03A2A">
        <w:rPr>
          <w:rFonts w:ascii="Times New Roman" w:eastAsia="Times New Roman" w:hAnsi="Times New Roman" w:cs="Times New Roman"/>
          <w:color w:val="444444"/>
          <w:sz w:val="24"/>
          <w:szCs w:val="24"/>
        </w:rPr>
        <w:t>нужное</w:t>
      </w:r>
      <w:proofErr w:type="gramEnd"/>
      <w:r w:rsidRPr="00C03A2A">
        <w:rPr>
          <w:rFonts w:ascii="Times New Roman" w:eastAsia="Times New Roman" w:hAnsi="Times New Roman" w:cs="Times New Roman"/>
          <w:color w:val="444444"/>
          <w:sz w:val="24"/>
          <w:szCs w:val="24"/>
        </w:rPr>
        <w:t xml:space="preserve"> отметить знаком X)</w:t>
      </w:r>
      <w:r w:rsidRPr="00C03A2A">
        <w:rPr>
          <w:rFonts w:ascii="Times New Roman" w:eastAsia="Times New Roman" w:hAnsi="Times New Roman" w:cs="Times New Roman"/>
          <w:color w:val="444444"/>
          <w:sz w:val="24"/>
          <w:szCs w:val="24"/>
        </w:rPr>
        <w:br/>
      </w: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ФИО (отчество при наличии) ________________________________________________</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Должность ________________________________________________________________</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xml:space="preserve">      Оценка </w:t>
      </w:r>
      <w:proofErr w:type="gramStart"/>
      <w:r w:rsidRPr="00C03A2A">
        <w:rPr>
          <w:rFonts w:ascii="Times New Roman" w:eastAsia="Times New Roman" w:hAnsi="Times New Roman" w:cs="Times New Roman"/>
          <w:color w:val="000000"/>
          <w:spacing w:val="2"/>
          <w:sz w:val="24"/>
          <w:szCs w:val="24"/>
        </w:rPr>
        <w:t>аттестуемого</w:t>
      </w:r>
      <w:proofErr w:type="gramEnd"/>
      <w:r w:rsidRPr="00C03A2A">
        <w:rPr>
          <w:rFonts w:ascii="Times New Roman" w:eastAsia="Times New Roman" w:hAnsi="Times New Roman" w:cs="Times New Roman"/>
          <w:color w:val="000000"/>
          <w:spacing w:val="2"/>
          <w:sz w:val="24"/>
          <w:szCs w:val="24"/>
        </w:rPr>
        <w:t xml:space="preserve"> _______________________________________________________</w:t>
      </w:r>
      <w:r w:rsidRPr="00C03A2A">
        <w:rPr>
          <w:rFonts w:ascii="Times New Roman" w:eastAsia="Times New Roman" w:hAnsi="Times New Roman" w:cs="Times New Roman"/>
          <w:color w:val="000000"/>
          <w:spacing w:val="2"/>
          <w:sz w:val="24"/>
          <w:szCs w:val="24"/>
        </w:rPr>
        <w:br/>
        <w:t>                        (отлично, хорошо, удовлетворительно, неудовлетворительно)</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Решение члена аттестационной комиссии (одно из перечисленных: соответствует</w:t>
      </w:r>
      <w:r w:rsidRPr="00C03A2A">
        <w:rPr>
          <w:rFonts w:ascii="Times New Roman" w:eastAsia="Times New Roman" w:hAnsi="Times New Roman" w:cs="Times New Roman"/>
          <w:color w:val="000000"/>
          <w:spacing w:val="2"/>
          <w:sz w:val="24"/>
          <w:szCs w:val="24"/>
        </w:rPr>
        <w:br/>
        <w:t>занимаемой должности; подлежит повторной аттестации*; не соответствует занимаемой</w:t>
      </w:r>
      <w:r w:rsidRPr="00C03A2A">
        <w:rPr>
          <w:rFonts w:ascii="Times New Roman" w:eastAsia="Times New Roman" w:hAnsi="Times New Roman" w:cs="Times New Roman"/>
          <w:color w:val="000000"/>
          <w:spacing w:val="2"/>
          <w:sz w:val="24"/>
          <w:szCs w:val="24"/>
        </w:rPr>
        <w:br/>
        <w:t>должности):</w:t>
      </w:r>
      <w:r w:rsidRPr="00C03A2A">
        <w:rPr>
          <w:rFonts w:ascii="Times New Roman" w:eastAsia="Times New Roman" w:hAnsi="Times New Roman" w:cs="Times New Roman"/>
          <w:color w:val="000000"/>
          <w:spacing w:val="2"/>
          <w:sz w:val="24"/>
          <w:szCs w:val="24"/>
        </w:rPr>
        <w:br/>
        <w:t>________________________________________________________________________________</w:t>
      </w:r>
      <w:r w:rsidRPr="00C03A2A">
        <w:rPr>
          <w:rFonts w:ascii="Times New Roman" w:eastAsia="Times New Roman" w:hAnsi="Times New Roman" w:cs="Times New Roman"/>
          <w:color w:val="000000"/>
          <w:spacing w:val="2"/>
          <w:sz w:val="24"/>
          <w:szCs w:val="24"/>
        </w:rPr>
        <w:br/>
        <w:t>________________________________________________________________________________</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Обоснование членом аттестационной комиссии своего решения:</w:t>
      </w:r>
      <w:r w:rsidRPr="00C03A2A">
        <w:rPr>
          <w:rFonts w:ascii="Times New Roman" w:eastAsia="Times New Roman" w:hAnsi="Times New Roman" w:cs="Times New Roman"/>
          <w:color w:val="000000"/>
          <w:spacing w:val="2"/>
          <w:sz w:val="24"/>
          <w:szCs w:val="24"/>
        </w:rPr>
        <w:br/>
        <w:t>________________________________________________________________________________</w:t>
      </w:r>
      <w:r w:rsidRPr="00C03A2A">
        <w:rPr>
          <w:rFonts w:ascii="Times New Roman" w:eastAsia="Times New Roman" w:hAnsi="Times New Roman" w:cs="Times New Roman"/>
          <w:color w:val="000000"/>
          <w:spacing w:val="2"/>
          <w:sz w:val="24"/>
          <w:szCs w:val="24"/>
        </w:rPr>
        <w:br/>
        <w:t>________________________________________________________________________________</w:t>
      </w:r>
      <w:r w:rsidRPr="00C03A2A">
        <w:rPr>
          <w:rFonts w:ascii="Times New Roman" w:eastAsia="Times New Roman" w:hAnsi="Times New Roman" w:cs="Times New Roman"/>
          <w:color w:val="000000"/>
          <w:spacing w:val="2"/>
          <w:sz w:val="24"/>
          <w:szCs w:val="24"/>
        </w:rPr>
        <w:br/>
        <w:t>________________________________________________________________________________</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Соответствует квалификационной категории (разряду) ______________</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Отсутствуют основания для установления квалификационной категории</w:t>
      </w:r>
      <w:r w:rsidRPr="00C03A2A">
        <w:rPr>
          <w:rFonts w:ascii="Times New Roman" w:eastAsia="Times New Roman" w:hAnsi="Times New Roman" w:cs="Times New Roman"/>
          <w:color w:val="000000"/>
          <w:spacing w:val="2"/>
          <w:sz w:val="24"/>
          <w:szCs w:val="24"/>
        </w:rPr>
        <w:br/>
        <w:t>(разряда) _______________________________________________________________________</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Обоснование: _____________________________________________________________</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Член аттестационной комиссии ______________________________________________</w:t>
      </w:r>
      <w:r w:rsidRPr="00C03A2A">
        <w:rPr>
          <w:rFonts w:ascii="Times New Roman" w:eastAsia="Times New Roman" w:hAnsi="Times New Roman" w:cs="Times New Roman"/>
          <w:color w:val="000000"/>
          <w:spacing w:val="2"/>
          <w:sz w:val="24"/>
          <w:szCs w:val="24"/>
        </w:rPr>
        <w:br/>
        <w:t>                                    (ФИО (отчество при наличии), подпись)</w:t>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Секретарь аттестационной комиссии _________________________________________</w:t>
      </w:r>
      <w:r w:rsidRPr="00C03A2A">
        <w:rPr>
          <w:rFonts w:ascii="Times New Roman" w:eastAsia="Times New Roman" w:hAnsi="Times New Roman" w:cs="Times New Roman"/>
          <w:color w:val="000000"/>
          <w:spacing w:val="2"/>
          <w:sz w:val="24"/>
          <w:szCs w:val="24"/>
        </w:rPr>
        <w:br/>
        <w:t>                                          (ФИО (отчество при наличии), подпись)</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Дата "____" __________ 20 ______ года</w:t>
      </w:r>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br/>
      </w:r>
    </w:p>
    <w:p w:rsidR="00C03A2A" w:rsidRPr="00C03A2A" w:rsidRDefault="00C03A2A" w:rsidP="00C03A2A">
      <w:pPr>
        <w:spacing w:after="0" w:line="285" w:lineRule="atLeast"/>
        <w:textAlignment w:val="baseline"/>
        <w:rPr>
          <w:rFonts w:ascii="Times New Roman" w:eastAsia="Times New Roman" w:hAnsi="Times New Roman" w:cs="Times New Roman"/>
          <w:color w:val="000000"/>
          <w:spacing w:val="2"/>
          <w:sz w:val="24"/>
          <w:szCs w:val="24"/>
        </w:rPr>
      </w:pPr>
      <w:r w:rsidRPr="00C03A2A">
        <w:rPr>
          <w:rFonts w:ascii="Times New Roman" w:eastAsia="Times New Roman" w:hAnsi="Times New Roman" w:cs="Times New Roman"/>
          <w:color w:val="000000"/>
          <w:spacing w:val="2"/>
          <w:sz w:val="24"/>
          <w:szCs w:val="24"/>
        </w:rPr>
        <w:t>      </w:t>
      </w:r>
      <w:r w:rsidRPr="00C03A2A">
        <w:rPr>
          <w:rFonts w:ascii="Times New Roman" w:eastAsia="Times New Roman" w:hAnsi="Times New Roman" w:cs="Times New Roman"/>
          <w:i/>
          <w:iCs/>
          <w:color w:val="000000"/>
          <w:spacing w:val="2"/>
          <w:sz w:val="24"/>
          <w:szCs w:val="24"/>
          <w:bdr w:val="none" w:sz="0" w:space="0" w:color="auto" w:frame="1"/>
        </w:rPr>
        <w:t>* при проведении повторной аттестации не выносится</w:t>
      </w:r>
    </w:p>
    <w:tbl>
      <w:tblPr>
        <w:tblW w:w="9713" w:type="dxa"/>
        <w:tblCellMar>
          <w:left w:w="0" w:type="dxa"/>
          <w:right w:w="0" w:type="dxa"/>
        </w:tblCellMar>
        <w:tblLook w:val="04A0"/>
      </w:tblPr>
      <w:tblGrid>
        <w:gridCol w:w="4753"/>
        <w:gridCol w:w="4960"/>
      </w:tblGrid>
      <w:tr w:rsidR="00C03A2A" w:rsidRPr="00C03A2A" w:rsidTr="00CA6585">
        <w:tc>
          <w:tcPr>
            <w:tcW w:w="4753"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r w:rsidRPr="00C03A2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03A2A" w:rsidRPr="00C03A2A" w:rsidRDefault="00C03A2A" w:rsidP="00C03A2A">
            <w:pPr>
              <w:spacing w:after="0" w:line="240" w:lineRule="auto"/>
              <w:jc w:val="center"/>
              <w:rPr>
                <w:rFonts w:ascii="Times New Roman" w:eastAsia="Times New Roman" w:hAnsi="Times New Roman" w:cs="Times New Roman"/>
                <w:sz w:val="24"/>
                <w:szCs w:val="24"/>
              </w:rPr>
            </w:pPr>
            <w:bookmarkStart w:id="43" w:name="z49"/>
            <w:bookmarkEnd w:id="43"/>
            <w:r w:rsidRPr="00C03A2A">
              <w:rPr>
                <w:rFonts w:ascii="Times New Roman" w:eastAsia="Times New Roman" w:hAnsi="Times New Roman" w:cs="Times New Roman"/>
                <w:sz w:val="24"/>
                <w:szCs w:val="24"/>
              </w:rPr>
              <w:t>Приложение 2</w:t>
            </w:r>
            <w:r w:rsidRPr="00C03A2A">
              <w:rPr>
                <w:rFonts w:ascii="Times New Roman" w:eastAsia="Times New Roman" w:hAnsi="Times New Roman" w:cs="Times New Roman"/>
                <w:sz w:val="24"/>
                <w:szCs w:val="24"/>
              </w:rPr>
              <w:br/>
              <w:t>к приказу Министра образования</w:t>
            </w:r>
            <w:r w:rsidRPr="00C03A2A">
              <w:rPr>
                <w:rFonts w:ascii="Times New Roman" w:eastAsia="Times New Roman" w:hAnsi="Times New Roman" w:cs="Times New Roman"/>
                <w:sz w:val="24"/>
                <w:szCs w:val="24"/>
              </w:rPr>
              <w:br/>
              <w:t>и науки Республики Казахстан</w:t>
            </w:r>
            <w:r w:rsidRPr="00C03A2A">
              <w:rPr>
                <w:rFonts w:ascii="Times New Roman" w:eastAsia="Times New Roman" w:hAnsi="Times New Roman" w:cs="Times New Roman"/>
                <w:sz w:val="24"/>
                <w:szCs w:val="24"/>
              </w:rPr>
              <w:br/>
              <w:t>от 27 января 2016 года № 83</w:t>
            </w:r>
          </w:p>
        </w:tc>
      </w:tr>
    </w:tbl>
    <w:p w:rsidR="00C03A2A" w:rsidRPr="00C03A2A" w:rsidRDefault="00C03A2A" w:rsidP="00C03A2A">
      <w:pPr>
        <w:spacing w:after="0" w:line="285" w:lineRule="atLeast"/>
        <w:textAlignment w:val="baseline"/>
        <w:rPr>
          <w:rFonts w:ascii="Times New Roman" w:eastAsia="Times New Roman" w:hAnsi="Times New Roman" w:cs="Times New Roman"/>
          <w:color w:val="FF0000"/>
          <w:spacing w:val="2"/>
          <w:sz w:val="24"/>
          <w:szCs w:val="24"/>
        </w:rPr>
      </w:pPr>
      <w:r w:rsidRPr="00C03A2A">
        <w:rPr>
          <w:rFonts w:ascii="Times New Roman" w:eastAsia="Times New Roman" w:hAnsi="Times New Roman" w:cs="Times New Roman"/>
          <w:color w:val="FF0000"/>
          <w:spacing w:val="2"/>
          <w:sz w:val="24"/>
          <w:szCs w:val="24"/>
        </w:rPr>
        <w:t>      Сноска. Приложение 2 исключено в соответствии с приказом Министра образования и науки РК от 17.10.2017 </w:t>
      </w:r>
      <w:hyperlink r:id="rId63" w:anchor="z10" w:history="1">
        <w:r w:rsidRPr="00C03A2A">
          <w:rPr>
            <w:rFonts w:ascii="Times New Roman" w:eastAsia="Times New Roman" w:hAnsi="Times New Roman" w:cs="Times New Roman"/>
            <w:color w:val="073A5E"/>
            <w:spacing w:val="2"/>
            <w:sz w:val="24"/>
            <w:szCs w:val="24"/>
            <w:u w:val="single"/>
          </w:rPr>
          <w:t>№ 530</w:t>
        </w:r>
      </w:hyperlink>
      <w:r w:rsidRPr="00C03A2A">
        <w:rPr>
          <w:rFonts w:ascii="Times New Roman" w:eastAsia="Times New Roman" w:hAnsi="Times New Roman" w:cs="Times New Roman"/>
          <w:color w:val="FF0000"/>
          <w:spacing w:val="2"/>
          <w:sz w:val="24"/>
          <w:szCs w:val="24"/>
        </w:rPr>
        <w:t> (вводится в действие по истечении десяти календарных дней после дня его первого официального опубликования).</w:t>
      </w:r>
    </w:p>
    <w:p w:rsidR="00CA6585" w:rsidRPr="00CA6585" w:rsidRDefault="00CA6585" w:rsidP="00C03A2A">
      <w:pPr>
        <w:numPr>
          <w:ilvl w:val="0"/>
          <w:numId w:val="7"/>
        </w:numPr>
        <w:spacing w:after="0" w:line="240" w:lineRule="auto"/>
        <w:ind w:left="0"/>
        <w:textAlignment w:val="baseline"/>
        <w:rPr>
          <w:rFonts w:ascii="Times New Roman" w:eastAsia="Times New Roman" w:hAnsi="Times New Roman" w:cs="Times New Roman"/>
          <w:color w:val="444444"/>
          <w:sz w:val="24"/>
          <w:szCs w:val="24"/>
        </w:rPr>
      </w:pPr>
    </w:p>
    <w:p w:rsidR="00C03A2A" w:rsidRPr="00C03A2A" w:rsidRDefault="00C03A2A" w:rsidP="00C03A2A">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64" w:history="1">
        <w:r w:rsidRPr="00C03A2A">
          <w:rPr>
            <w:rFonts w:ascii="Times New Roman" w:eastAsia="Times New Roman" w:hAnsi="Times New Roman" w:cs="Times New Roman"/>
            <w:color w:val="073A5E"/>
            <w:sz w:val="24"/>
            <w:szCs w:val="24"/>
            <w:u w:val="single"/>
          </w:rPr>
          <w:t xml:space="preserve">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w:t>
        </w:r>
        <w:proofErr w:type="spellStart"/>
        <w:r w:rsidRPr="00C03A2A">
          <w:rPr>
            <w:rFonts w:ascii="Times New Roman" w:eastAsia="Times New Roman" w:hAnsi="Times New Roman" w:cs="Times New Roman"/>
            <w:color w:val="073A5E"/>
            <w:sz w:val="24"/>
            <w:szCs w:val="24"/>
            <w:u w:val="single"/>
          </w:rPr>
          <w:t>Зерендинском</w:t>
        </w:r>
        <w:proofErr w:type="spellEnd"/>
        <w:r w:rsidRPr="00C03A2A">
          <w:rPr>
            <w:rFonts w:ascii="Times New Roman" w:eastAsia="Times New Roman" w:hAnsi="Times New Roman" w:cs="Times New Roman"/>
            <w:color w:val="073A5E"/>
            <w:sz w:val="24"/>
            <w:szCs w:val="24"/>
            <w:u w:val="single"/>
          </w:rPr>
          <w:t xml:space="preserve"> районе на 2020 год</w:t>
        </w:r>
      </w:hyperlink>
    </w:p>
    <w:p w:rsidR="00C03A2A" w:rsidRPr="00C03A2A" w:rsidRDefault="00C03A2A" w:rsidP="00C03A2A">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65" w:history="1">
        <w:r w:rsidRPr="00C03A2A">
          <w:rPr>
            <w:rFonts w:ascii="Times New Roman" w:eastAsia="Times New Roman" w:hAnsi="Times New Roman" w:cs="Times New Roman"/>
            <w:color w:val="073A5E"/>
            <w:sz w:val="24"/>
            <w:szCs w:val="24"/>
            <w:u w:val="single"/>
          </w:rPr>
          <w:t xml:space="preserve">Об утверждении коэффициентов зонирования, учитывающих месторасположение объекта налогообложения в населенных пунктах района </w:t>
        </w:r>
        <w:proofErr w:type="spellStart"/>
        <w:r w:rsidRPr="00C03A2A">
          <w:rPr>
            <w:rFonts w:ascii="Times New Roman" w:eastAsia="Times New Roman" w:hAnsi="Times New Roman" w:cs="Times New Roman"/>
            <w:color w:val="073A5E"/>
            <w:sz w:val="24"/>
            <w:szCs w:val="24"/>
            <w:u w:val="single"/>
          </w:rPr>
          <w:t>Биржан</w:t>
        </w:r>
        <w:proofErr w:type="spellEnd"/>
        <w:r w:rsidRPr="00C03A2A">
          <w:rPr>
            <w:rFonts w:ascii="Times New Roman" w:eastAsia="Times New Roman" w:hAnsi="Times New Roman" w:cs="Times New Roman"/>
            <w:color w:val="073A5E"/>
            <w:sz w:val="24"/>
            <w:szCs w:val="24"/>
            <w:u w:val="single"/>
          </w:rPr>
          <w:t xml:space="preserve"> сал</w:t>
        </w:r>
      </w:hyperlink>
    </w:p>
    <w:p w:rsidR="00C03A2A" w:rsidRPr="00C03A2A" w:rsidRDefault="00C03A2A" w:rsidP="00C03A2A">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66" w:history="1">
        <w:r w:rsidRPr="00C03A2A">
          <w:rPr>
            <w:rFonts w:ascii="Times New Roman" w:eastAsia="Times New Roman" w:hAnsi="Times New Roman" w:cs="Times New Roman"/>
            <w:color w:val="073A5E"/>
            <w:sz w:val="24"/>
            <w:szCs w:val="24"/>
            <w:u w:val="single"/>
          </w:rPr>
          <w:t xml:space="preserve">Об утверждении коэффициентов зонирования, учитывающих месторасположение объекта налогообложения по </w:t>
        </w:r>
        <w:proofErr w:type="spellStart"/>
        <w:r w:rsidRPr="00C03A2A">
          <w:rPr>
            <w:rFonts w:ascii="Times New Roman" w:eastAsia="Times New Roman" w:hAnsi="Times New Roman" w:cs="Times New Roman"/>
            <w:color w:val="073A5E"/>
            <w:sz w:val="24"/>
            <w:szCs w:val="24"/>
            <w:u w:val="single"/>
          </w:rPr>
          <w:t>Мугалжарскому</w:t>
        </w:r>
        <w:proofErr w:type="spellEnd"/>
        <w:r w:rsidRPr="00C03A2A">
          <w:rPr>
            <w:rFonts w:ascii="Times New Roman" w:eastAsia="Times New Roman" w:hAnsi="Times New Roman" w:cs="Times New Roman"/>
            <w:color w:val="073A5E"/>
            <w:sz w:val="24"/>
            <w:szCs w:val="24"/>
            <w:u w:val="single"/>
          </w:rPr>
          <w:t xml:space="preserve"> району</w:t>
        </w:r>
      </w:hyperlink>
    </w:p>
    <w:p w:rsidR="00C03A2A" w:rsidRPr="00C03A2A" w:rsidRDefault="00C03A2A" w:rsidP="00C03A2A">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67" w:history="1">
        <w:proofErr w:type="gramStart"/>
        <w:r w:rsidRPr="00C03A2A">
          <w:rPr>
            <w:rFonts w:ascii="Times New Roman" w:eastAsia="Times New Roman" w:hAnsi="Times New Roman" w:cs="Times New Roman"/>
            <w:color w:val="073A5E"/>
            <w:sz w:val="24"/>
            <w:szCs w:val="24"/>
            <w:u w:val="single"/>
          </w:rPr>
          <w:t>Компиляция Кодекса Республики Казахстан "О налогах и других обязательных платежах в бюджет (Налоговый кодекс)" от 25.12.2017 г., Закона Республики Казахстан "О введении в действие Кодекса Республики Казахстан "О налогах и других обязательных платежах в бюджет (Налоговый кодекс)" от 25.12.2017 г., Кодекса Республики Казахстан "О налогах и других обязательных платежах в бюджет (Налоговый кодекс)" от 10.12.2008 г.</w:t>
        </w:r>
      </w:hyperlink>
      <w:proofErr w:type="gramEnd"/>
    </w:p>
    <w:p w:rsidR="00C03A2A" w:rsidRPr="00C03A2A" w:rsidRDefault="00C03A2A" w:rsidP="00C03A2A">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68" w:history="1">
        <w:r w:rsidRPr="00C03A2A">
          <w:rPr>
            <w:rFonts w:ascii="Times New Roman" w:eastAsia="Times New Roman" w:hAnsi="Times New Roman" w:cs="Times New Roman"/>
            <w:color w:val="073A5E"/>
            <w:sz w:val="24"/>
            <w:szCs w:val="24"/>
            <w:u w:val="single"/>
          </w:rPr>
          <w:t xml:space="preserve">Об установлении границы (черты) села </w:t>
        </w:r>
        <w:proofErr w:type="spellStart"/>
        <w:r w:rsidRPr="00C03A2A">
          <w:rPr>
            <w:rFonts w:ascii="Times New Roman" w:eastAsia="Times New Roman" w:hAnsi="Times New Roman" w:cs="Times New Roman"/>
            <w:color w:val="073A5E"/>
            <w:sz w:val="24"/>
            <w:szCs w:val="24"/>
            <w:u w:val="single"/>
          </w:rPr>
          <w:t>Жаксы</w:t>
        </w:r>
        <w:proofErr w:type="spellEnd"/>
        <w:r w:rsidRPr="00C03A2A">
          <w:rPr>
            <w:rFonts w:ascii="Times New Roman" w:eastAsia="Times New Roman" w:hAnsi="Times New Roman" w:cs="Times New Roman"/>
            <w:color w:val="073A5E"/>
            <w:sz w:val="24"/>
            <w:szCs w:val="24"/>
            <w:u w:val="single"/>
          </w:rPr>
          <w:t xml:space="preserve"> </w:t>
        </w:r>
        <w:proofErr w:type="spellStart"/>
        <w:r w:rsidRPr="00C03A2A">
          <w:rPr>
            <w:rFonts w:ascii="Times New Roman" w:eastAsia="Times New Roman" w:hAnsi="Times New Roman" w:cs="Times New Roman"/>
            <w:color w:val="073A5E"/>
            <w:sz w:val="24"/>
            <w:szCs w:val="24"/>
            <w:u w:val="single"/>
          </w:rPr>
          <w:t>Жаксынского</w:t>
        </w:r>
        <w:proofErr w:type="spellEnd"/>
        <w:r w:rsidRPr="00C03A2A">
          <w:rPr>
            <w:rFonts w:ascii="Times New Roman" w:eastAsia="Times New Roman" w:hAnsi="Times New Roman" w:cs="Times New Roman"/>
            <w:color w:val="073A5E"/>
            <w:sz w:val="24"/>
            <w:szCs w:val="24"/>
            <w:u w:val="single"/>
          </w:rPr>
          <w:t xml:space="preserve"> района</w:t>
        </w:r>
      </w:hyperlink>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hyperlink r:id="rId69" w:history="1">
        <w:r w:rsidRPr="00C03A2A">
          <w:rPr>
            <w:rFonts w:ascii="Times New Roman" w:eastAsia="Times New Roman" w:hAnsi="Times New Roman" w:cs="Times New Roman"/>
            <w:color w:val="073A5E"/>
            <w:sz w:val="24"/>
            <w:szCs w:val="24"/>
            <w:u w:val="single"/>
          </w:rPr>
          <w:t>все последние документы</w:t>
        </w:r>
      </w:hyperlink>
    </w:p>
    <w:p w:rsidR="00C03A2A" w:rsidRPr="00C03A2A" w:rsidRDefault="00C03A2A" w:rsidP="00C03A2A">
      <w:pPr>
        <w:spacing w:after="0" w:line="360" w:lineRule="atLeast"/>
        <w:textAlignment w:val="baseline"/>
        <w:outlineLvl w:val="3"/>
        <w:rPr>
          <w:rFonts w:ascii="Times New Roman" w:eastAsia="Times New Roman" w:hAnsi="Times New Roman" w:cs="Times New Roman"/>
          <w:color w:val="444444"/>
          <w:sz w:val="24"/>
          <w:szCs w:val="24"/>
        </w:rPr>
      </w:pPr>
      <w:r w:rsidRPr="00C03A2A">
        <w:rPr>
          <w:rFonts w:ascii="Times New Roman" w:eastAsia="Times New Roman" w:hAnsi="Times New Roman" w:cs="Times New Roman"/>
          <w:color w:val="444444"/>
          <w:sz w:val="24"/>
          <w:szCs w:val="24"/>
        </w:rPr>
        <w:t>Популярные документы</w:t>
      </w:r>
    </w:p>
    <w:p w:rsidR="00C03A2A" w:rsidRPr="00C03A2A" w:rsidRDefault="00C03A2A" w:rsidP="00C03A2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70" w:history="1">
        <w:r w:rsidRPr="00C03A2A">
          <w:rPr>
            <w:rFonts w:ascii="Times New Roman" w:eastAsia="Times New Roman" w:hAnsi="Times New Roman" w:cs="Times New Roman"/>
            <w:color w:val="073A5E"/>
            <w:sz w:val="24"/>
            <w:szCs w:val="24"/>
            <w:u w:val="single"/>
          </w:rPr>
          <w:t>Трудовой кодекс Республики Казахстан</w:t>
        </w:r>
      </w:hyperlink>
    </w:p>
    <w:p w:rsidR="00C03A2A" w:rsidRPr="00C03A2A" w:rsidRDefault="00C03A2A" w:rsidP="00C03A2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71" w:history="1">
        <w:r w:rsidRPr="00C03A2A">
          <w:rPr>
            <w:rFonts w:ascii="Times New Roman" w:eastAsia="Times New Roman" w:hAnsi="Times New Roman" w:cs="Times New Roman"/>
            <w:color w:val="073A5E"/>
            <w:sz w:val="24"/>
            <w:szCs w:val="24"/>
            <w:u w:val="single"/>
          </w:rPr>
          <w:t>О налогах и других обязательных платежах в бюджет (Налоговый кодекс)</w:t>
        </w:r>
      </w:hyperlink>
    </w:p>
    <w:p w:rsidR="00C03A2A" w:rsidRPr="00C03A2A" w:rsidRDefault="00C03A2A" w:rsidP="00C03A2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72" w:history="1">
        <w:r w:rsidRPr="00C03A2A">
          <w:rPr>
            <w:rFonts w:ascii="Times New Roman" w:eastAsia="Times New Roman" w:hAnsi="Times New Roman" w:cs="Times New Roman"/>
            <w:color w:val="073A5E"/>
            <w:sz w:val="24"/>
            <w:szCs w:val="24"/>
            <w:u w:val="single"/>
          </w:rPr>
          <w:t>Гражданский процессуальный кодекс Республики Казахстан</w:t>
        </w:r>
      </w:hyperlink>
    </w:p>
    <w:p w:rsidR="00C03A2A" w:rsidRPr="00C03A2A" w:rsidRDefault="00C03A2A" w:rsidP="00C03A2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73" w:history="1">
        <w:r w:rsidRPr="00C03A2A">
          <w:rPr>
            <w:rFonts w:ascii="Times New Roman" w:eastAsia="Times New Roman" w:hAnsi="Times New Roman" w:cs="Times New Roman"/>
            <w:color w:val="073A5E"/>
            <w:sz w:val="24"/>
            <w:szCs w:val="24"/>
            <w:u w:val="single"/>
          </w:rPr>
          <w:t>Об административных правонарушениях</w:t>
        </w:r>
      </w:hyperlink>
    </w:p>
    <w:p w:rsidR="00C03A2A" w:rsidRPr="00C03A2A" w:rsidRDefault="00C03A2A" w:rsidP="00C03A2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74" w:history="1">
        <w:r w:rsidRPr="00C03A2A">
          <w:rPr>
            <w:rFonts w:ascii="Times New Roman" w:eastAsia="Times New Roman" w:hAnsi="Times New Roman" w:cs="Times New Roman"/>
            <w:color w:val="073A5E"/>
            <w:sz w:val="24"/>
            <w:szCs w:val="24"/>
            <w:u w:val="single"/>
          </w:rPr>
          <w:t>О государственных закупках</w:t>
        </w:r>
      </w:hyperlink>
    </w:p>
    <w:p w:rsidR="00C03A2A" w:rsidRPr="00C03A2A" w:rsidRDefault="00C03A2A" w:rsidP="00C03A2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75" w:history="1">
        <w:r w:rsidRPr="00C03A2A">
          <w:rPr>
            <w:rFonts w:ascii="Times New Roman" w:eastAsia="Times New Roman" w:hAnsi="Times New Roman" w:cs="Times New Roman"/>
            <w:color w:val="073A5E"/>
            <w:sz w:val="24"/>
            <w:szCs w:val="24"/>
            <w:u w:val="single"/>
          </w:rPr>
          <w:t>Гражданский кодекс Республики Казахстан</w:t>
        </w:r>
      </w:hyperlink>
    </w:p>
    <w:p w:rsidR="00C03A2A" w:rsidRPr="00C03A2A" w:rsidRDefault="00C03A2A" w:rsidP="00C03A2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76" w:history="1">
        <w:r w:rsidRPr="00C03A2A">
          <w:rPr>
            <w:rFonts w:ascii="Times New Roman" w:eastAsia="Times New Roman" w:hAnsi="Times New Roman" w:cs="Times New Roman"/>
            <w:color w:val="073A5E"/>
            <w:sz w:val="24"/>
            <w:szCs w:val="24"/>
            <w:u w:val="single"/>
          </w:rPr>
          <w:t>Об утверждении Правил осуществления государственных закупок</w:t>
        </w:r>
      </w:hyperlink>
    </w:p>
    <w:p w:rsidR="00C03A2A" w:rsidRPr="00C03A2A" w:rsidRDefault="00C03A2A" w:rsidP="00C03A2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77" w:history="1">
        <w:r w:rsidRPr="00C03A2A">
          <w:rPr>
            <w:rFonts w:ascii="Times New Roman" w:eastAsia="Times New Roman" w:hAnsi="Times New Roman" w:cs="Times New Roman"/>
            <w:color w:val="073A5E"/>
            <w:sz w:val="24"/>
            <w:szCs w:val="24"/>
            <w:u w:val="single"/>
          </w:rPr>
          <w:t>Уголовный кодекс Республики Казахстан</w:t>
        </w:r>
      </w:hyperlink>
    </w:p>
    <w:p w:rsidR="00C03A2A" w:rsidRPr="00C03A2A" w:rsidRDefault="00C03A2A" w:rsidP="00C03A2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78" w:history="1">
        <w:r w:rsidRPr="00C03A2A">
          <w:rPr>
            <w:rFonts w:ascii="Times New Roman" w:eastAsia="Times New Roman" w:hAnsi="Times New Roman" w:cs="Times New Roman"/>
            <w:color w:val="073A5E"/>
            <w:sz w:val="24"/>
            <w:szCs w:val="24"/>
            <w:u w:val="single"/>
          </w:rPr>
          <w:t>Гражданский кодекс Республики Казахстан (Особенная часть)</w:t>
        </w:r>
      </w:hyperlink>
    </w:p>
    <w:p w:rsidR="00C03A2A" w:rsidRPr="00C03A2A" w:rsidRDefault="00C03A2A" w:rsidP="00C03A2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79" w:history="1">
        <w:r w:rsidRPr="00C03A2A">
          <w:rPr>
            <w:rFonts w:ascii="Times New Roman" w:eastAsia="Times New Roman" w:hAnsi="Times New Roman" w:cs="Times New Roman"/>
            <w:color w:val="073A5E"/>
            <w:sz w:val="24"/>
            <w:szCs w:val="24"/>
            <w:u w:val="single"/>
          </w:rPr>
          <w:t>Предпринимательский кодекс Республики Казахстан</w:t>
        </w:r>
      </w:hyperlink>
    </w:p>
    <w:p w:rsidR="00C03A2A" w:rsidRPr="00C03A2A" w:rsidRDefault="00C03A2A" w:rsidP="00C03A2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80" w:history="1">
        <w:r w:rsidRPr="00C03A2A">
          <w:rPr>
            <w:rFonts w:ascii="Times New Roman" w:eastAsia="Times New Roman" w:hAnsi="Times New Roman" w:cs="Times New Roman"/>
            <w:color w:val="073A5E"/>
            <w:sz w:val="24"/>
            <w:szCs w:val="24"/>
            <w:u w:val="single"/>
          </w:rPr>
          <w:t>Уголовно-процессуальный кодекс Республики Казахстан</w:t>
        </w:r>
      </w:hyperlink>
    </w:p>
    <w:p w:rsidR="00C03A2A" w:rsidRPr="00C03A2A" w:rsidRDefault="00C03A2A" w:rsidP="00C03A2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81" w:history="1">
        <w:r w:rsidRPr="00C03A2A">
          <w:rPr>
            <w:rFonts w:ascii="Times New Roman" w:eastAsia="Times New Roman" w:hAnsi="Times New Roman" w:cs="Times New Roman"/>
            <w:color w:val="073A5E"/>
            <w:sz w:val="24"/>
            <w:szCs w:val="24"/>
            <w:u w:val="single"/>
          </w:rPr>
          <w:t>Земельный кодекс Республики Казахстан</w:t>
        </w:r>
      </w:hyperlink>
    </w:p>
    <w:p w:rsidR="00C03A2A" w:rsidRPr="00C03A2A" w:rsidRDefault="00C03A2A" w:rsidP="00C03A2A">
      <w:pPr>
        <w:spacing w:after="0" w:line="240" w:lineRule="auto"/>
        <w:textAlignment w:val="baseline"/>
        <w:rPr>
          <w:rFonts w:ascii="Times New Roman" w:eastAsia="Times New Roman" w:hAnsi="Times New Roman" w:cs="Times New Roman"/>
          <w:color w:val="444444"/>
          <w:sz w:val="24"/>
          <w:szCs w:val="24"/>
        </w:rPr>
      </w:pPr>
      <w:hyperlink r:id="rId82" w:anchor="header" w:history="1">
        <w:r w:rsidRPr="00C03A2A">
          <w:rPr>
            <w:rFonts w:ascii="Times New Roman" w:eastAsia="Times New Roman" w:hAnsi="Times New Roman" w:cs="Times New Roman"/>
            <w:color w:val="073A5E"/>
            <w:sz w:val="24"/>
            <w:szCs w:val="24"/>
            <w:u w:val="single"/>
          </w:rPr>
          <w:t> </w:t>
        </w:r>
      </w:hyperlink>
    </w:p>
    <w:p w:rsidR="00C03A2A" w:rsidRPr="00C03A2A" w:rsidRDefault="00C03A2A" w:rsidP="00C03A2A">
      <w:pPr>
        <w:spacing w:after="0"/>
        <w:rPr>
          <w:rFonts w:ascii="Times New Roman" w:hAnsi="Times New Roman" w:cs="Times New Roman"/>
          <w:sz w:val="24"/>
          <w:szCs w:val="24"/>
        </w:rPr>
      </w:pPr>
    </w:p>
    <w:sectPr w:rsidR="00C03A2A" w:rsidRPr="00C03A2A" w:rsidSect="00C03A2A">
      <w:pgSz w:w="11906" w:h="16838"/>
      <w:pgMar w:top="426"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B0B56"/>
    <w:multiLevelType w:val="multilevel"/>
    <w:tmpl w:val="4B30E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EF1740"/>
    <w:multiLevelType w:val="multilevel"/>
    <w:tmpl w:val="68529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2353A9"/>
    <w:multiLevelType w:val="multilevel"/>
    <w:tmpl w:val="89AE7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193B7B"/>
    <w:multiLevelType w:val="multilevel"/>
    <w:tmpl w:val="32100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356DB5"/>
    <w:multiLevelType w:val="multilevel"/>
    <w:tmpl w:val="35A8B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D20C38"/>
    <w:multiLevelType w:val="multilevel"/>
    <w:tmpl w:val="D0E09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BF6A24"/>
    <w:multiLevelType w:val="multilevel"/>
    <w:tmpl w:val="75F00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F1B6135"/>
    <w:multiLevelType w:val="multilevel"/>
    <w:tmpl w:val="6A4AF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6"/>
  </w:num>
  <w:num w:numId="4">
    <w:abstractNumId w:val="5"/>
  </w:num>
  <w:num w:numId="5">
    <w:abstractNumId w:val="4"/>
  </w:num>
  <w:num w:numId="6">
    <w:abstractNumId w:val="3"/>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03A2A"/>
    <w:rsid w:val="00C03A2A"/>
    <w:rsid w:val="00CA65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03A2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C03A2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C03A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C03A2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Заголовок 1 Знак"/>
    <w:basedOn w:val="a0"/>
    <w:link w:val="1"/>
    <w:uiPriority w:val="9"/>
    <w:rsid w:val="00C03A2A"/>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C03A2A"/>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C03A2A"/>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C03A2A"/>
    <w:rPr>
      <w:rFonts w:ascii="Times New Roman" w:eastAsia="Times New Roman" w:hAnsi="Times New Roman" w:cs="Times New Roman"/>
      <w:b/>
      <w:bCs/>
      <w:sz w:val="24"/>
      <w:szCs w:val="24"/>
    </w:rPr>
  </w:style>
  <w:style w:type="paragraph" w:styleId="z-">
    <w:name w:val="HTML Top of Form"/>
    <w:basedOn w:val="a"/>
    <w:next w:val="a"/>
    <w:link w:val="z-0"/>
    <w:hidden/>
    <w:uiPriority w:val="99"/>
    <w:semiHidden/>
    <w:unhideWhenUsed/>
    <w:rsid w:val="00C03A2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C03A2A"/>
    <w:rPr>
      <w:rFonts w:ascii="Arial" w:eastAsia="Times New Roman" w:hAnsi="Arial" w:cs="Arial"/>
      <w:vanish/>
      <w:sz w:val="16"/>
      <w:szCs w:val="16"/>
    </w:rPr>
  </w:style>
  <w:style w:type="paragraph" w:styleId="a3">
    <w:name w:val="Normal (Web)"/>
    <w:basedOn w:val="a"/>
    <w:uiPriority w:val="99"/>
    <w:unhideWhenUsed/>
    <w:rsid w:val="00C03A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rmtextred">
    <w:name w:val="formtextred"/>
    <w:basedOn w:val="a0"/>
    <w:rsid w:val="00C03A2A"/>
  </w:style>
  <w:style w:type="paragraph" w:customStyle="1" w:styleId="submitusersupportrequest">
    <w:name w:val="submitusersupportrequest"/>
    <w:basedOn w:val="a"/>
    <w:rsid w:val="00C03A2A"/>
    <w:pPr>
      <w:spacing w:before="100" w:beforeAutospacing="1" w:after="100" w:afterAutospacing="1" w:line="240" w:lineRule="auto"/>
    </w:pPr>
    <w:rPr>
      <w:rFonts w:ascii="Times New Roman" w:eastAsia="Times New Roman" w:hAnsi="Times New Roman" w:cs="Times New Roman"/>
      <w:sz w:val="24"/>
      <w:szCs w:val="24"/>
    </w:rPr>
  </w:style>
  <w:style w:type="paragraph" w:styleId="z-1">
    <w:name w:val="HTML Bottom of Form"/>
    <w:basedOn w:val="a"/>
    <w:next w:val="a"/>
    <w:link w:val="z-2"/>
    <w:hidden/>
    <w:uiPriority w:val="99"/>
    <w:semiHidden/>
    <w:unhideWhenUsed/>
    <w:rsid w:val="00C03A2A"/>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C03A2A"/>
    <w:rPr>
      <w:rFonts w:ascii="Arial" w:eastAsia="Times New Roman" w:hAnsi="Arial" w:cs="Arial"/>
      <w:vanish/>
      <w:sz w:val="16"/>
      <w:szCs w:val="16"/>
    </w:rPr>
  </w:style>
  <w:style w:type="character" w:styleId="a4">
    <w:name w:val="Hyperlink"/>
    <w:basedOn w:val="a0"/>
    <w:uiPriority w:val="99"/>
    <w:semiHidden/>
    <w:unhideWhenUsed/>
    <w:rsid w:val="00C03A2A"/>
    <w:rPr>
      <w:color w:val="0000FF"/>
      <w:u w:val="single"/>
    </w:rPr>
  </w:style>
  <w:style w:type="character" w:styleId="a5">
    <w:name w:val="FollowedHyperlink"/>
    <w:basedOn w:val="a0"/>
    <w:uiPriority w:val="99"/>
    <w:semiHidden/>
    <w:unhideWhenUsed/>
    <w:rsid w:val="00C03A2A"/>
    <w:rPr>
      <w:color w:val="800080"/>
      <w:u w:val="single"/>
    </w:rPr>
  </w:style>
  <w:style w:type="character" w:customStyle="1" w:styleId="icon">
    <w:name w:val="icon"/>
    <w:basedOn w:val="a0"/>
    <w:rsid w:val="00C03A2A"/>
  </w:style>
  <w:style w:type="paragraph" w:customStyle="1" w:styleId="note">
    <w:name w:val="note"/>
    <w:basedOn w:val="a"/>
    <w:rsid w:val="00C03A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e1">
    <w:name w:val="note1"/>
    <w:basedOn w:val="a0"/>
    <w:rsid w:val="00C03A2A"/>
  </w:style>
  <w:style w:type="paragraph" w:styleId="a6">
    <w:name w:val="Balloon Text"/>
    <w:basedOn w:val="a"/>
    <w:link w:val="a7"/>
    <w:uiPriority w:val="99"/>
    <w:semiHidden/>
    <w:unhideWhenUsed/>
    <w:rsid w:val="00C03A2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03A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7302442">
      <w:bodyDiv w:val="1"/>
      <w:marLeft w:val="0"/>
      <w:marRight w:val="0"/>
      <w:marTop w:val="0"/>
      <w:marBottom w:val="0"/>
      <w:divBdr>
        <w:top w:val="none" w:sz="0" w:space="0" w:color="auto"/>
        <w:left w:val="none" w:sz="0" w:space="0" w:color="auto"/>
        <w:bottom w:val="none" w:sz="0" w:space="0" w:color="auto"/>
        <w:right w:val="none" w:sz="0" w:space="0" w:color="auto"/>
      </w:divBdr>
      <w:divsChild>
        <w:div w:id="1959296166">
          <w:marLeft w:val="0"/>
          <w:marRight w:val="0"/>
          <w:marTop w:val="0"/>
          <w:marBottom w:val="0"/>
          <w:divBdr>
            <w:top w:val="none" w:sz="0" w:space="0" w:color="auto"/>
            <w:left w:val="none" w:sz="0" w:space="0" w:color="auto"/>
            <w:bottom w:val="none" w:sz="0" w:space="0" w:color="auto"/>
            <w:right w:val="none" w:sz="0" w:space="0" w:color="auto"/>
          </w:divBdr>
          <w:divsChild>
            <w:div w:id="610285690">
              <w:marLeft w:val="0"/>
              <w:marRight w:val="0"/>
              <w:marTop w:val="0"/>
              <w:marBottom w:val="0"/>
              <w:divBdr>
                <w:top w:val="none" w:sz="0" w:space="0" w:color="auto"/>
                <w:left w:val="none" w:sz="0" w:space="0" w:color="auto"/>
                <w:bottom w:val="none" w:sz="0" w:space="0" w:color="auto"/>
                <w:right w:val="none" w:sz="0" w:space="0" w:color="auto"/>
              </w:divBdr>
              <w:divsChild>
                <w:div w:id="1827280732">
                  <w:marLeft w:val="0"/>
                  <w:marRight w:val="0"/>
                  <w:marTop w:val="0"/>
                  <w:marBottom w:val="0"/>
                  <w:divBdr>
                    <w:top w:val="none" w:sz="0" w:space="0" w:color="auto"/>
                    <w:left w:val="none" w:sz="0" w:space="0" w:color="auto"/>
                    <w:bottom w:val="none" w:sz="0" w:space="0" w:color="auto"/>
                    <w:right w:val="none" w:sz="0" w:space="0" w:color="auto"/>
                  </w:divBdr>
                  <w:divsChild>
                    <w:div w:id="291374537">
                      <w:marLeft w:val="0"/>
                      <w:marRight w:val="0"/>
                      <w:marTop w:val="0"/>
                      <w:marBottom w:val="0"/>
                      <w:divBdr>
                        <w:top w:val="none" w:sz="0" w:space="0" w:color="auto"/>
                        <w:left w:val="none" w:sz="0" w:space="0" w:color="auto"/>
                        <w:bottom w:val="none" w:sz="0" w:space="0" w:color="auto"/>
                        <w:right w:val="none" w:sz="0" w:space="0" w:color="auto"/>
                      </w:divBdr>
                      <w:divsChild>
                        <w:div w:id="63271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70250">
              <w:marLeft w:val="150"/>
              <w:marRight w:val="150"/>
              <w:marTop w:val="0"/>
              <w:marBottom w:val="0"/>
              <w:divBdr>
                <w:top w:val="none" w:sz="0" w:space="0" w:color="auto"/>
                <w:left w:val="none" w:sz="0" w:space="0" w:color="auto"/>
                <w:bottom w:val="none" w:sz="0" w:space="0" w:color="auto"/>
                <w:right w:val="none" w:sz="0" w:space="0" w:color="auto"/>
              </w:divBdr>
              <w:divsChild>
                <w:div w:id="1601790921">
                  <w:marLeft w:val="0"/>
                  <w:marRight w:val="0"/>
                  <w:marTop w:val="0"/>
                  <w:marBottom w:val="0"/>
                  <w:divBdr>
                    <w:top w:val="none" w:sz="0" w:space="0" w:color="auto"/>
                    <w:left w:val="none" w:sz="0" w:space="0" w:color="auto"/>
                    <w:bottom w:val="none" w:sz="0" w:space="0" w:color="auto"/>
                    <w:right w:val="none" w:sz="0" w:space="0" w:color="auto"/>
                  </w:divBdr>
                  <w:divsChild>
                    <w:div w:id="90461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736365">
              <w:marLeft w:val="0"/>
              <w:marRight w:val="0"/>
              <w:marTop w:val="75"/>
              <w:marBottom w:val="0"/>
              <w:divBdr>
                <w:top w:val="none" w:sz="0" w:space="0" w:color="auto"/>
                <w:left w:val="none" w:sz="0" w:space="0" w:color="auto"/>
                <w:bottom w:val="none" w:sz="0" w:space="0" w:color="auto"/>
                <w:right w:val="none" w:sz="0" w:space="0" w:color="auto"/>
              </w:divBdr>
            </w:div>
            <w:div w:id="356809582">
              <w:marLeft w:val="0"/>
              <w:marRight w:val="0"/>
              <w:marTop w:val="0"/>
              <w:marBottom w:val="0"/>
              <w:divBdr>
                <w:top w:val="none" w:sz="0" w:space="0" w:color="auto"/>
                <w:left w:val="none" w:sz="0" w:space="0" w:color="auto"/>
                <w:bottom w:val="none" w:sz="0" w:space="0" w:color="auto"/>
                <w:right w:val="none" w:sz="0" w:space="0" w:color="auto"/>
              </w:divBdr>
              <w:divsChild>
                <w:div w:id="1328096195">
                  <w:marLeft w:val="0"/>
                  <w:marRight w:val="0"/>
                  <w:marTop w:val="0"/>
                  <w:marBottom w:val="0"/>
                  <w:divBdr>
                    <w:top w:val="none" w:sz="0" w:space="0" w:color="auto"/>
                    <w:left w:val="none" w:sz="0" w:space="0" w:color="auto"/>
                    <w:bottom w:val="none" w:sz="0" w:space="0" w:color="auto"/>
                    <w:right w:val="none" w:sz="0" w:space="0" w:color="auto"/>
                  </w:divBdr>
                  <w:divsChild>
                    <w:div w:id="1776172449">
                      <w:marLeft w:val="0"/>
                      <w:marRight w:val="0"/>
                      <w:marTop w:val="0"/>
                      <w:marBottom w:val="0"/>
                      <w:divBdr>
                        <w:top w:val="none" w:sz="0" w:space="0" w:color="auto"/>
                        <w:left w:val="none" w:sz="0" w:space="0" w:color="auto"/>
                        <w:bottom w:val="none" w:sz="0" w:space="0" w:color="auto"/>
                        <w:right w:val="none" w:sz="0" w:space="0" w:color="auto"/>
                      </w:divBdr>
                    </w:div>
                    <w:div w:id="1786996939">
                      <w:marLeft w:val="0"/>
                      <w:marRight w:val="0"/>
                      <w:marTop w:val="0"/>
                      <w:marBottom w:val="0"/>
                      <w:divBdr>
                        <w:top w:val="none" w:sz="0" w:space="0" w:color="auto"/>
                        <w:left w:val="none" w:sz="0" w:space="0" w:color="auto"/>
                        <w:bottom w:val="none" w:sz="0" w:space="0" w:color="auto"/>
                        <w:right w:val="none" w:sz="0" w:space="0" w:color="auto"/>
                      </w:divBdr>
                      <w:divsChild>
                        <w:div w:id="915625335">
                          <w:marLeft w:val="0"/>
                          <w:marRight w:val="0"/>
                          <w:marTop w:val="0"/>
                          <w:marBottom w:val="0"/>
                          <w:divBdr>
                            <w:top w:val="none" w:sz="0" w:space="0" w:color="auto"/>
                            <w:left w:val="none" w:sz="0" w:space="0" w:color="auto"/>
                            <w:bottom w:val="none" w:sz="0" w:space="0" w:color="auto"/>
                            <w:right w:val="none" w:sz="0" w:space="0" w:color="auto"/>
                          </w:divBdr>
                        </w:div>
                      </w:divsChild>
                    </w:div>
                    <w:div w:id="1962303486">
                      <w:marLeft w:val="0"/>
                      <w:marRight w:val="0"/>
                      <w:marTop w:val="0"/>
                      <w:marBottom w:val="0"/>
                      <w:divBdr>
                        <w:top w:val="none" w:sz="0" w:space="0" w:color="auto"/>
                        <w:left w:val="none" w:sz="0" w:space="0" w:color="auto"/>
                        <w:bottom w:val="none" w:sz="0" w:space="0" w:color="auto"/>
                        <w:right w:val="none" w:sz="0" w:space="0" w:color="auto"/>
                      </w:divBdr>
                      <w:divsChild>
                        <w:div w:id="1249655798">
                          <w:marLeft w:val="0"/>
                          <w:marRight w:val="0"/>
                          <w:marTop w:val="0"/>
                          <w:marBottom w:val="0"/>
                          <w:divBdr>
                            <w:top w:val="none" w:sz="0" w:space="0" w:color="auto"/>
                            <w:left w:val="none" w:sz="0" w:space="0" w:color="auto"/>
                            <w:bottom w:val="none" w:sz="0" w:space="0" w:color="auto"/>
                            <w:right w:val="none" w:sz="0" w:space="0" w:color="auto"/>
                          </w:divBdr>
                        </w:div>
                      </w:divsChild>
                    </w:div>
                    <w:div w:id="1762675307">
                      <w:marLeft w:val="0"/>
                      <w:marRight w:val="0"/>
                      <w:marTop w:val="0"/>
                      <w:marBottom w:val="0"/>
                      <w:divBdr>
                        <w:top w:val="none" w:sz="0" w:space="0" w:color="auto"/>
                        <w:left w:val="none" w:sz="0" w:space="0" w:color="auto"/>
                        <w:bottom w:val="none" w:sz="0" w:space="0" w:color="auto"/>
                        <w:right w:val="none" w:sz="0" w:space="0" w:color="auto"/>
                      </w:divBdr>
                      <w:divsChild>
                        <w:div w:id="240676531">
                          <w:marLeft w:val="0"/>
                          <w:marRight w:val="0"/>
                          <w:marTop w:val="0"/>
                          <w:marBottom w:val="0"/>
                          <w:divBdr>
                            <w:top w:val="none" w:sz="0" w:space="0" w:color="auto"/>
                            <w:left w:val="none" w:sz="0" w:space="0" w:color="auto"/>
                            <w:bottom w:val="none" w:sz="0" w:space="0" w:color="auto"/>
                            <w:right w:val="none" w:sz="0" w:space="0" w:color="auto"/>
                          </w:divBdr>
                          <w:divsChild>
                            <w:div w:id="318925587">
                              <w:marLeft w:val="0"/>
                              <w:marRight w:val="0"/>
                              <w:marTop w:val="0"/>
                              <w:marBottom w:val="300"/>
                              <w:divBdr>
                                <w:top w:val="none" w:sz="0" w:space="0" w:color="auto"/>
                                <w:left w:val="none" w:sz="0" w:space="0" w:color="auto"/>
                                <w:bottom w:val="none" w:sz="0" w:space="0" w:color="auto"/>
                                <w:right w:val="none" w:sz="0" w:space="0" w:color="auto"/>
                              </w:divBdr>
                              <w:divsChild>
                                <w:div w:id="1367682669">
                                  <w:marLeft w:val="0"/>
                                  <w:marRight w:val="0"/>
                                  <w:marTop w:val="0"/>
                                  <w:marBottom w:val="0"/>
                                  <w:divBdr>
                                    <w:top w:val="none" w:sz="0" w:space="0" w:color="auto"/>
                                    <w:left w:val="none" w:sz="0" w:space="0" w:color="auto"/>
                                    <w:bottom w:val="none" w:sz="0" w:space="0" w:color="auto"/>
                                    <w:right w:val="none" w:sz="0" w:space="0" w:color="auto"/>
                                  </w:divBdr>
                                  <w:divsChild>
                                    <w:div w:id="1048647716">
                                      <w:marLeft w:val="0"/>
                                      <w:marRight w:val="0"/>
                                      <w:marTop w:val="0"/>
                                      <w:marBottom w:val="0"/>
                                      <w:divBdr>
                                        <w:top w:val="none" w:sz="0" w:space="0" w:color="auto"/>
                                        <w:left w:val="none" w:sz="0" w:space="0" w:color="auto"/>
                                        <w:bottom w:val="none" w:sz="0" w:space="0" w:color="auto"/>
                                        <w:right w:val="none" w:sz="0" w:space="0" w:color="auto"/>
                                      </w:divBdr>
                                    </w:div>
                                    <w:div w:id="1400403311">
                                      <w:marLeft w:val="300"/>
                                      <w:marRight w:val="0"/>
                                      <w:marTop w:val="0"/>
                                      <w:marBottom w:val="0"/>
                                      <w:divBdr>
                                        <w:top w:val="none" w:sz="0" w:space="0" w:color="auto"/>
                                        <w:left w:val="none" w:sz="0" w:space="0" w:color="auto"/>
                                        <w:bottom w:val="none" w:sz="0" w:space="0" w:color="auto"/>
                                        <w:right w:val="none" w:sz="0" w:space="0" w:color="auto"/>
                                      </w:divBdr>
                                      <w:divsChild>
                                        <w:div w:id="620184382">
                                          <w:marLeft w:val="0"/>
                                          <w:marRight w:val="300"/>
                                          <w:marTop w:val="0"/>
                                          <w:marBottom w:val="0"/>
                                          <w:divBdr>
                                            <w:top w:val="none" w:sz="0" w:space="0" w:color="auto"/>
                                            <w:left w:val="none" w:sz="0" w:space="0" w:color="auto"/>
                                            <w:bottom w:val="none" w:sz="0" w:space="0" w:color="auto"/>
                                            <w:right w:val="none" w:sz="0" w:space="0" w:color="auto"/>
                                          </w:divBdr>
                                        </w:div>
                                        <w:div w:id="92307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02264">
                              <w:marLeft w:val="0"/>
                              <w:marRight w:val="0"/>
                              <w:marTop w:val="0"/>
                              <w:marBottom w:val="30"/>
                              <w:divBdr>
                                <w:top w:val="none" w:sz="0" w:space="0" w:color="auto"/>
                                <w:left w:val="none" w:sz="0" w:space="0" w:color="auto"/>
                                <w:bottom w:val="none" w:sz="0" w:space="0" w:color="auto"/>
                                <w:right w:val="none" w:sz="0" w:space="0" w:color="auto"/>
                              </w:divBdr>
                              <w:divsChild>
                                <w:div w:id="1564943893">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24334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940287">
              <w:marLeft w:val="0"/>
              <w:marRight w:val="0"/>
              <w:marTop w:val="0"/>
              <w:marBottom w:val="0"/>
              <w:divBdr>
                <w:top w:val="none" w:sz="0" w:space="0" w:color="auto"/>
                <w:left w:val="none" w:sz="0" w:space="0" w:color="auto"/>
                <w:bottom w:val="none" w:sz="0" w:space="0" w:color="auto"/>
                <w:right w:val="none" w:sz="0" w:space="0" w:color="auto"/>
              </w:divBdr>
              <w:divsChild>
                <w:div w:id="1937126641">
                  <w:marLeft w:val="0"/>
                  <w:marRight w:val="225"/>
                  <w:marTop w:val="0"/>
                  <w:marBottom w:val="0"/>
                  <w:divBdr>
                    <w:top w:val="none" w:sz="0" w:space="0" w:color="auto"/>
                    <w:left w:val="none" w:sz="0" w:space="0" w:color="auto"/>
                    <w:bottom w:val="none" w:sz="0" w:space="0" w:color="auto"/>
                    <w:right w:val="none" w:sz="0" w:space="0" w:color="auto"/>
                  </w:divBdr>
                  <w:divsChild>
                    <w:div w:id="291712495">
                      <w:marLeft w:val="0"/>
                      <w:marRight w:val="0"/>
                      <w:marTop w:val="0"/>
                      <w:marBottom w:val="0"/>
                      <w:divBdr>
                        <w:top w:val="none" w:sz="0" w:space="0" w:color="auto"/>
                        <w:left w:val="none" w:sz="0" w:space="0" w:color="auto"/>
                        <w:bottom w:val="none" w:sz="0" w:space="0" w:color="auto"/>
                        <w:right w:val="none" w:sz="0" w:space="0" w:color="auto"/>
                      </w:divBdr>
                    </w:div>
                    <w:div w:id="299195625">
                      <w:marLeft w:val="0"/>
                      <w:marRight w:val="0"/>
                      <w:marTop w:val="0"/>
                      <w:marBottom w:val="0"/>
                      <w:divBdr>
                        <w:top w:val="none" w:sz="0" w:space="0" w:color="auto"/>
                        <w:left w:val="none" w:sz="0" w:space="0" w:color="auto"/>
                        <w:bottom w:val="none" w:sz="0" w:space="0" w:color="auto"/>
                        <w:right w:val="none" w:sz="0" w:space="0" w:color="auto"/>
                      </w:divBdr>
                    </w:div>
                  </w:divsChild>
                </w:div>
                <w:div w:id="730152604">
                  <w:marLeft w:val="0"/>
                  <w:marRight w:val="225"/>
                  <w:marTop w:val="0"/>
                  <w:marBottom w:val="0"/>
                  <w:divBdr>
                    <w:top w:val="none" w:sz="0" w:space="0" w:color="auto"/>
                    <w:left w:val="none" w:sz="0" w:space="0" w:color="auto"/>
                    <w:bottom w:val="none" w:sz="0" w:space="0" w:color="auto"/>
                    <w:right w:val="none" w:sz="0" w:space="0" w:color="auto"/>
                  </w:divBdr>
                </w:div>
                <w:div w:id="2008435397">
                  <w:marLeft w:val="0"/>
                  <w:marRight w:val="0"/>
                  <w:marTop w:val="0"/>
                  <w:marBottom w:val="0"/>
                  <w:divBdr>
                    <w:top w:val="none" w:sz="0" w:space="0" w:color="auto"/>
                    <w:left w:val="none" w:sz="0" w:space="0" w:color="auto"/>
                    <w:bottom w:val="none" w:sz="0" w:space="0" w:color="auto"/>
                    <w:right w:val="none" w:sz="0" w:space="0" w:color="auto"/>
                  </w:divBdr>
                </w:div>
              </w:divsChild>
            </w:div>
            <w:div w:id="4123567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dilet.zan.kz/rus/docs/P080000077_" TargetMode="External"/><Relationship Id="rId18" Type="http://schemas.openxmlformats.org/officeDocument/2006/relationships/hyperlink" Target="http://adilet.zan.kz/rus/docs/Z070000319_" TargetMode="External"/><Relationship Id="rId26" Type="http://schemas.openxmlformats.org/officeDocument/2006/relationships/hyperlink" Target="http://adilet.zan.kz/rus/docs/V1800017218" TargetMode="External"/><Relationship Id="rId39" Type="http://schemas.openxmlformats.org/officeDocument/2006/relationships/hyperlink" Target="http://adilet.zan.kz/rus/docs/V1600013317" TargetMode="External"/><Relationship Id="rId21" Type="http://schemas.openxmlformats.org/officeDocument/2006/relationships/hyperlink" Target="http://adilet.zan.kz/rus/docs/V1600013317" TargetMode="External"/><Relationship Id="rId34" Type="http://schemas.openxmlformats.org/officeDocument/2006/relationships/hyperlink" Target="http://adilet.zan.kz/rus/docs/V1600013317" TargetMode="External"/><Relationship Id="rId42" Type="http://schemas.openxmlformats.org/officeDocument/2006/relationships/hyperlink" Target="http://adilet.zan.kz/rus/docs/V1600013317" TargetMode="External"/><Relationship Id="rId47" Type="http://schemas.openxmlformats.org/officeDocument/2006/relationships/hyperlink" Target="http://adilet.zan.kz/rus/docs/V1600013317" TargetMode="External"/><Relationship Id="rId50" Type="http://schemas.openxmlformats.org/officeDocument/2006/relationships/hyperlink" Target="http://adilet.zan.kz/rus/docs/V1600013317" TargetMode="External"/><Relationship Id="rId55" Type="http://schemas.openxmlformats.org/officeDocument/2006/relationships/hyperlink" Target="http://adilet.zan.kz/rus/docs/V1600013317" TargetMode="External"/><Relationship Id="rId63" Type="http://schemas.openxmlformats.org/officeDocument/2006/relationships/hyperlink" Target="http://adilet.zan.kz/rus/docs/V1700015993" TargetMode="External"/><Relationship Id="rId68" Type="http://schemas.openxmlformats.org/officeDocument/2006/relationships/hyperlink" Target="http://adilet.zan.kz/rus/docs/V19BM007511" TargetMode="External"/><Relationship Id="rId76" Type="http://schemas.openxmlformats.org/officeDocument/2006/relationships/hyperlink" Target="http://adilet.zan.kz/rus/docs/V1500012590" TargetMode="External"/><Relationship Id="rId84" Type="http://schemas.openxmlformats.org/officeDocument/2006/relationships/theme" Target="theme/theme1.xml"/><Relationship Id="rId7" Type="http://schemas.openxmlformats.org/officeDocument/2006/relationships/hyperlink" Target="http://adilet.zan.kz/rus/docs/V1600013317" TargetMode="External"/><Relationship Id="rId71" Type="http://schemas.openxmlformats.org/officeDocument/2006/relationships/hyperlink" Target="http://adilet.zan.kz/rus/docs/K1700000120" TargetMode="External"/><Relationship Id="rId2" Type="http://schemas.openxmlformats.org/officeDocument/2006/relationships/styles" Target="styles.xml"/><Relationship Id="rId16" Type="http://schemas.openxmlformats.org/officeDocument/2006/relationships/hyperlink" Target="http://adilet.zan.kz/rus/docs/V1600013317" TargetMode="External"/><Relationship Id="rId29" Type="http://schemas.openxmlformats.org/officeDocument/2006/relationships/hyperlink" Target="http://adilet.zan.kz/rus/docs/V1600013317" TargetMode="External"/><Relationship Id="rId11" Type="http://schemas.openxmlformats.org/officeDocument/2006/relationships/hyperlink" Target="http://adilet.zan.kz/rus/docs/K1500000414" TargetMode="External"/><Relationship Id="rId24" Type="http://schemas.openxmlformats.org/officeDocument/2006/relationships/hyperlink" Target="http://adilet.zan.kz/rus/docs/V1800017218" TargetMode="External"/><Relationship Id="rId32" Type="http://schemas.openxmlformats.org/officeDocument/2006/relationships/hyperlink" Target="http://adilet.zan.kz/rus/docs/V1600013317" TargetMode="External"/><Relationship Id="rId37" Type="http://schemas.openxmlformats.org/officeDocument/2006/relationships/hyperlink" Target="http://adilet.zan.kz/rus/docs/V1600013317" TargetMode="External"/><Relationship Id="rId40" Type="http://schemas.openxmlformats.org/officeDocument/2006/relationships/hyperlink" Target="http://adilet.zan.kz/rus/docs/V1800017218" TargetMode="External"/><Relationship Id="rId45" Type="http://schemas.openxmlformats.org/officeDocument/2006/relationships/hyperlink" Target="http://adilet.zan.kz/rus/docs/V1600013317" TargetMode="External"/><Relationship Id="rId53" Type="http://schemas.openxmlformats.org/officeDocument/2006/relationships/hyperlink" Target="http://adilet.zan.kz/rus/docs/V1600013317" TargetMode="External"/><Relationship Id="rId58" Type="http://schemas.openxmlformats.org/officeDocument/2006/relationships/hyperlink" Target="http://adilet.zan.kz/rus/docs/V1800017218" TargetMode="External"/><Relationship Id="rId66" Type="http://schemas.openxmlformats.org/officeDocument/2006/relationships/hyperlink" Target="http://adilet.zan.kz/rus/docs/V19CI006498" TargetMode="External"/><Relationship Id="rId74" Type="http://schemas.openxmlformats.org/officeDocument/2006/relationships/hyperlink" Target="http://adilet.zan.kz/rus/docs/Z1500000434" TargetMode="External"/><Relationship Id="rId79" Type="http://schemas.openxmlformats.org/officeDocument/2006/relationships/hyperlink" Target="http://adilet.zan.kz/rus/docs/K1500000375" TargetMode="External"/><Relationship Id="rId5" Type="http://schemas.openxmlformats.org/officeDocument/2006/relationships/hyperlink" Target="http://adilet.zan.kz/rus/docs/V1800016838" TargetMode="External"/><Relationship Id="rId61" Type="http://schemas.openxmlformats.org/officeDocument/2006/relationships/hyperlink" Target="http://adilet.zan.kz/rus/docs/V1800017218" TargetMode="External"/><Relationship Id="rId82" Type="http://schemas.openxmlformats.org/officeDocument/2006/relationships/hyperlink" Target="http://adilet.zan.kz/rus/docs/V1600013317" TargetMode="External"/><Relationship Id="rId10" Type="http://schemas.openxmlformats.org/officeDocument/2006/relationships/hyperlink" Target="http://adilet.zan.kz/rus/docs/V1800016838" TargetMode="External"/><Relationship Id="rId19" Type="http://schemas.openxmlformats.org/officeDocument/2006/relationships/hyperlink" Target="http://adilet.zan.kz/rus/docs/V1800017218" TargetMode="External"/><Relationship Id="rId31" Type="http://schemas.openxmlformats.org/officeDocument/2006/relationships/hyperlink" Target="http://adilet.zan.kz/rus/docs/V1600013317" TargetMode="External"/><Relationship Id="rId44" Type="http://schemas.openxmlformats.org/officeDocument/2006/relationships/hyperlink" Target="http://adilet.zan.kz/rus/docs/V1600013317" TargetMode="External"/><Relationship Id="rId52" Type="http://schemas.openxmlformats.org/officeDocument/2006/relationships/hyperlink" Target="http://adilet.zan.kz/rus/docs/V1500011512" TargetMode="External"/><Relationship Id="rId60" Type="http://schemas.openxmlformats.org/officeDocument/2006/relationships/image" Target="media/image2.jpeg"/><Relationship Id="rId65" Type="http://schemas.openxmlformats.org/officeDocument/2006/relationships/hyperlink" Target="http://adilet.zan.kz/rus/docs/V19BJ007518" TargetMode="External"/><Relationship Id="rId73" Type="http://schemas.openxmlformats.org/officeDocument/2006/relationships/hyperlink" Target="http://adilet.zan.kz/rus/docs/K1400000235" TargetMode="External"/><Relationship Id="rId78" Type="http://schemas.openxmlformats.org/officeDocument/2006/relationships/hyperlink" Target="http://adilet.zan.kz/rus/docs/K990000409_" TargetMode="External"/><Relationship Id="rId81" Type="http://schemas.openxmlformats.org/officeDocument/2006/relationships/hyperlink" Target="http://adilet.zan.kz/rus/docs/K030000442_" TargetMode="External"/><Relationship Id="rId4" Type="http://schemas.openxmlformats.org/officeDocument/2006/relationships/webSettings" Target="webSettings.xml"/><Relationship Id="rId9" Type="http://schemas.openxmlformats.org/officeDocument/2006/relationships/hyperlink" Target="http://adilet.zan.kz/rus/docs/V1300008678" TargetMode="External"/><Relationship Id="rId14" Type="http://schemas.openxmlformats.org/officeDocument/2006/relationships/hyperlink" Target="http://adilet.zan.kz/rus/docs/V1800017218" TargetMode="External"/><Relationship Id="rId22" Type="http://schemas.openxmlformats.org/officeDocument/2006/relationships/hyperlink" Target="http://adilet.zan.kz/rus/docs/V1600013317" TargetMode="External"/><Relationship Id="rId27" Type="http://schemas.openxmlformats.org/officeDocument/2006/relationships/hyperlink" Target="http://adilet.zan.kz/rus/docs/V1600013317" TargetMode="External"/><Relationship Id="rId30" Type="http://schemas.openxmlformats.org/officeDocument/2006/relationships/hyperlink" Target="http://adilet.zan.kz/rus/docs/V1600013317" TargetMode="External"/><Relationship Id="rId35" Type="http://schemas.openxmlformats.org/officeDocument/2006/relationships/hyperlink" Target="http://adilet.zan.kz/rus/docs/V1800017218" TargetMode="External"/><Relationship Id="rId43" Type="http://schemas.openxmlformats.org/officeDocument/2006/relationships/hyperlink" Target="http://adilet.zan.kz/rus/docs/V1800017218" TargetMode="External"/><Relationship Id="rId48" Type="http://schemas.openxmlformats.org/officeDocument/2006/relationships/hyperlink" Target="http://adilet.zan.kz/rus/docs/V1800017218" TargetMode="External"/><Relationship Id="rId56" Type="http://schemas.openxmlformats.org/officeDocument/2006/relationships/hyperlink" Target="http://adilet.zan.kz/rus/docs/V1600013317" TargetMode="External"/><Relationship Id="rId64" Type="http://schemas.openxmlformats.org/officeDocument/2006/relationships/hyperlink" Target="http://adilet.zan.kz/rus/docs/V19BN007521" TargetMode="External"/><Relationship Id="rId69" Type="http://schemas.openxmlformats.org/officeDocument/2006/relationships/hyperlink" Target="http://adilet.zan.kz/rus/search/docs/sort_field=dl&amp;sort_desc=true" TargetMode="External"/><Relationship Id="rId77" Type="http://schemas.openxmlformats.org/officeDocument/2006/relationships/hyperlink" Target="http://adilet.zan.kz/rus/docs/K1400000226" TargetMode="External"/><Relationship Id="rId8" Type="http://schemas.openxmlformats.org/officeDocument/2006/relationships/hyperlink" Target="http://adilet.zan.kz/rus/docs/V1800016838" TargetMode="External"/><Relationship Id="rId51" Type="http://schemas.openxmlformats.org/officeDocument/2006/relationships/hyperlink" Target="http://adilet.zan.kz/rus/docs/V1800017218" TargetMode="External"/><Relationship Id="rId72" Type="http://schemas.openxmlformats.org/officeDocument/2006/relationships/hyperlink" Target="http://adilet.zan.kz/rus/docs/K1500000377" TargetMode="External"/><Relationship Id="rId80" Type="http://schemas.openxmlformats.org/officeDocument/2006/relationships/hyperlink" Target="http://adilet.zan.kz/rus/docs/K1400000231" TargetMode="External"/><Relationship Id="rId3" Type="http://schemas.openxmlformats.org/officeDocument/2006/relationships/settings" Target="settings.xml"/><Relationship Id="rId12" Type="http://schemas.openxmlformats.org/officeDocument/2006/relationships/hyperlink" Target="http://adilet.zan.kz/rus/docs/Z070000319_" TargetMode="External"/><Relationship Id="rId17" Type="http://schemas.openxmlformats.org/officeDocument/2006/relationships/hyperlink" Target="http://adilet.zan.kz/rus/docs/V1800017218" TargetMode="External"/><Relationship Id="rId25" Type="http://schemas.openxmlformats.org/officeDocument/2006/relationships/hyperlink" Target="http://adilet.zan.kz/rus/docs/V1600013317" TargetMode="External"/><Relationship Id="rId33" Type="http://schemas.openxmlformats.org/officeDocument/2006/relationships/hyperlink" Target="http://adilet.zan.kz/rus/docs/V1600013317" TargetMode="External"/><Relationship Id="rId38" Type="http://schemas.openxmlformats.org/officeDocument/2006/relationships/hyperlink" Target="http://adilet.zan.kz/rus/docs/V1600013317" TargetMode="External"/><Relationship Id="rId46" Type="http://schemas.openxmlformats.org/officeDocument/2006/relationships/hyperlink" Target="http://adilet.zan.kz/rus/docs/V1600013317" TargetMode="External"/><Relationship Id="rId59" Type="http://schemas.openxmlformats.org/officeDocument/2006/relationships/image" Target="media/image1.jpeg"/><Relationship Id="rId67" Type="http://schemas.openxmlformats.org/officeDocument/2006/relationships/hyperlink" Target="http://adilet.zan.kz/rus/docs/T1800000120" TargetMode="External"/><Relationship Id="rId20" Type="http://schemas.openxmlformats.org/officeDocument/2006/relationships/hyperlink" Target="http://adilet.zan.kz/rus/docs/V1800017218" TargetMode="External"/><Relationship Id="rId41" Type="http://schemas.openxmlformats.org/officeDocument/2006/relationships/hyperlink" Target="http://adilet.zan.kz/rus/docs/V1800017218" TargetMode="External"/><Relationship Id="rId54" Type="http://schemas.openxmlformats.org/officeDocument/2006/relationships/hyperlink" Target="http://adilet.zan.kz/rus/docs/V1600013317" TargetMode="External"/><Relationship Id="rId62" Type="http://schemas.openxmlformats.org/officeDocument/2006/relationships/image" Target="media/image3.jpeg"/><Relationship Id="rId70" Type="http://schemas.openxmlformats.org/officeDocument/2006/relationships/hyperlink" Target="http://adilet.zan.kz/rus/docs/K1500000414" TargetMode="External"/><Relationship Id="rId75" Type="http://schemas.openxmlformats.org/officeDocument/2006/relationships/hyperlink" Target="http://adilet.zan.kz/rus/docs/K940001000_"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adilet.zan.kz/rus/docs/K1500000414" TargetMode="External"/><Relationship Id="rId15" Type="http://schemas.openxmlformats.org/officeDocument/2006/relationships/hyperlink" Target="http://adilet.zan.kz/rus/docs/Z070000319_" TargetMode="External"/><Relationship Id="rId23" Type="http://schemas.openxmlformats.org/officeDocument/2006/relationships/hyperlink" Target="http://adilet.zan.kz/rus/docs/V1800017218" TargetMode="External"/><Relationship Id="rId28" Type="http://schemas.openxmlformats.org/officeDocument/2006/relationships/hyperlink" Target="http://adilet.zan.kz/rus/docs/V1600013317" TargetMode="External"/><Relationship Id="rId36" Type="http://schemas.openxmlformats.org/officeDocument/2006/relationships/hyperlink" Target="http://adilet.zan.kz/rus/docs/V1800017218" TargetMode="External"/><Relationship Id="rId49" Type="http://schemas.openxmlformats.org/officeDocument/2006/relationships/hyperlink" Target="http://adilet.zan.kz/rus/docs/V1600013317" TargetMode="External"/><Relationship Id="rId57" Type="http://schemas.openxmlformats.org/officeDocument/2006/relationships/hyperlink" Target="http://adilet.zan.kz/rus/docs/V18000172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46</Pages>
  <Words>19414</Words>
  <Characters>110660</Characters>
  <Application>Microsoft Office Word</Application>
  <DocSecurity>0</DocSecurity>
  <Lines>922</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129815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2019-12-05T10:20:00Z</dcterms:created>
  <dcterms:modified xsi:type="dcterms:W3CDTF">2019-12-05T10:32:00Z</dcterms:modified>
</cp:coreProperties>
</file>