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fb03" w14:textId="bcdf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Туын, Мемлекеттік Елтаңбасын және олардың бейнелерін, сондай-ақ Қазақстан Республикасы Мемлекеттік Гимнінің мәтінін пайдалану (орнату, орналастыру) қағидаларын бекіту туралы" Қазақстан Республикасы Үкіметінің 2007 жылғы 2 қазандағы № 873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27 қарашадағы № 801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Туын, Мемлекеттік Елтаңбасын және олардың бейнелерін, сондай-ақ Қазақстан Республикасы Мемлекеттік Гимнінің мәтінін пайдалану (орнату, орналастыру) қағидаларын бекіту туралы" Қазақстан Республикасы Үкіметінің 2007 жылғы 2 қазандағы № 873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36, 410-құжат)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Мемлекеттік Туын, Мемлекеттік Елтаңбасын және олардың бейнелерін, сондай-ақ Қазақстан Республикасы Мемлекеттік Гимнінің мәтінін пайдалану (орнату, орналастыру)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Жеке және заңды тұлғалар патриоттық сезімін, қазақстандық бірегейлікті білдіру, елдің және оның азаматтарының жетістіктерін қолдау мақсатында ғимараттарда (тұрғын үйлерде және тұрғын емес үй-жайларда), оның ішінде балкондарда және салтанатты іс-шаралар өткізілетін орындарда Қазақстан Республикасының Мемлекеттік Туын пайдалануы (орнатуы, орналастыруы) мүмкін.";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Заңды тұлғалар Қазақстан Республикасының Мемлекеттік Туын осы Қағидаларға сәйкес бір қабатты және (немесе) көп қабатты ғимараттарда экстерьерлі нұсқада орналастыру кезінде ғимараттың сәулет ерекшеліктерін ескереді және мынадай параметрлерді пайдаланады:".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