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F895" w14:textId="77777777" w:rsidR="00482D88" w:rsidRPr="00785A4E" w:rsidRDefault="00203D72" w:rsidP="003A4817">
      <w:pPr>
        <w:pStyle w:val="a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қаласының «№1 жалпы орта білім беру мектебі» </w:t>
      </w:r>
      <w:r w:rsidRPr="007D618B">
        <w:rPr>
          <w:rFonts w:ascii="Times New Roman" w:hAnsi="Times New Roman" w:cs="Times New Roman"/>
          <w:sz w:val="28"/>
          <w:szCs w:val="28"/>
        </w:rPr>
        <w:t>КММ</w:t>
      </w:r>
      <w:r w:rsidR="00785A4E">
        <w:rPr>
          <w:rFonts w:ascii="Times New Roman" w:hAnsi="Times New Roman" w:cs="Times New Roman"/>
          <w:sz w:val="28"/>
          <w:szCs w:val="28"/>
          <w:lang w:val="kk-KZ"/>
        </w:rPr>
        <w:t xml:space="preserve"> орыс тілі мен әдебиеті мұғалімі</w:t>
      </w:r>
      <w:r w:rsidR="00F65804">
        <w:rPr>
          <w:rFonts w:ascii="Times New Roman" w:hAnsi="Times New Roman" w:cs="Times New Roman"/>
          <w:sz w:val="28"/>
          <w:szCs w:val="28"/>
          <w:lang w:val="kk-KZ"/>
        </w:rPr>
        <w:t xml:space="preserve"> (декреттік демалыстағы мұғалім орнына</w:t>
      </w:r>
      <w:r w:rsidR="001F6511">
        <w:rPr>
          <w:rFonts w:ascii="Times New Roman" w:hAnsi="Times New Roman" w:cs="Times New Roman"/>
          <w:sz w:val="28"/>
          <w:szCs w:val="28"/>
          <w:lang w:val="kk-KZ"/>
        </w:rPr>
        <w:t xml:space="preserve"> 16 сағат</w:t>
      </w:r>
      <w:r w:rsidR="00F6580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85A4E">
        <w:rPr>
          <w:rFonts w:ascii="Times New Roman" w:hAnsi="Times New Roman" w:cs="Times New Roman"/>
          <w:sz w:val="28"/>
          <w:szCs w:val="28"/>
          <w:lang w:val="kk-KZ"/>
        </w:rPr>
        <w:t xml:space="preserve"> бос</w:t>
      </w:r>
      <w:r w:rsidRPr="007D6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A4E"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</w:t>
      </w:r>
      <w:proofErr w:type="spellEnd"/>
      <w:r w:rsidR="00785A4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ына</w:t>
      </w:r>
      <w:r w:rsidR="00785A4E"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="00785A4E" w:rsidRPr="00190B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тағайындау</w:t>
      </w:r>
      <w:proofErr w:type="spellEnd"/>
      <w:r w:rsidR="00785A4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ға конкурс жариялайды</w:t>
      </w:r>
      <w:r w:rsidR="006E55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14:paraId="4CC34C7C" w14:textId="77777777" w:rsidR="003A4817" w:rsidRDefault="003A4817" w:rsidP="007D618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7B5A2183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Біліктілікке</w:t>
      </w:r>
      <w:r w:rsidRPr="00943C46">
        <w:rPr>
          <w:rFonts w:ascii="Times New Roman" w:hAnsi="Times New Roman" w:cs="Times New Roman"/>
          <w:b/>
          <w:spacing w:val="-7"/>
          <w:sz w:val="28"/>
          <w:szCs w:val="28"/>
          <w:u w:val="single"/>
          <w:lang w:val="kk-KZ"/>
        </w:rPr>
        <w:t xml:space="preserve"> </w:t>
      </w: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қойылатын</w:t>
      </w:r>
      <w:r w:rsidRPr="00943C46">
        <w:rPr>
          <w:rFonts w:ascii="Times New Roman" w:hAnsi="Times New Roman" w:cs="Times New Roman"/>
          <w:b/>
          <w:spacing w:val="-7"/>
          <w:sz w:val="28"/>
          <w:szCs w:val="28"/>
          <w:u w:val="single"/>
          <w:lang w:val="kk-KZ"/>
        </w:rPr>
        <w:t xml:space="preserve"> </w:t>
      </w:r>
      <w:r w:rsidRPr="00943C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талаптар</w:t>
      </w:r>
      <w:r w:rsidRPr="00943C46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14:paraId="4BC49114" w14:textId="77777777" w:rsidR="00943C46" w:rsidRDefault="00943C46" w:rsidP="00943C46">
      <w:pPr>
        <w:pStyle w:val="a3"/>
        <w:spacing w:before="46" w:line="273" w:lineRule="auto"/>
        <w:ind w:firstLine="535"/>
      </w:pPr>
      <w:r>
        <w:t>тиісті</w:t>
      </w:r>
      <w:r>
        <w:rPr>
          <w:spacing w:val="22"/>
        </w:rPr>
        <w:t xml:space="preserve"> </w:t>
      </w:r>
      <w:r>
        <w:t>бейінде</w:t>
      </w:r>
      <w:r>
        <w:rPr>
          <w:spacing w:val="23"/>
        </w:rPr>
        <w:t xml:space="preserve"> </w:t>
      </w:r>
      <w:r>
        <w:t>жоғары</w:t>
      </w:r>
      <w:r>
        <w:rPr>
          <w:spacing w:val="23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(немесе)</w:t>
      </w:r>
      <w:r>
        <w:rPr>
          <w:spacing w:val="23"/>
        </w:rPr>
        <w:t xml:space="preserve"> </w:t>
      </w:r>
      <w:r>
        <w:t>жоғары</w:t>
      </w:r>
      <w:r>
        <w:rPr>
          <w:spacing w:val="23"/>
        </w:rPr>
        <w:t xml:space="preserve"> </w:t>
      </w:r>
      <w:r>
        <w:t>оқу</w:t>
      </w:r>
      <w:r>
        <w:rPr>
          <w:spacing w:val="22"/>
        </w:rPr>
        <w:t xml:space="preserve"> </w:t>
      </w:r>
      <w:r>
        <w:t>орнынан</w:t>
      </w:r>
      <w:r>
        <w:rPr>
          <w:spacing w:val="23"/>
        </w:rPr>
        <w:t xml:space="preserve"> </w:t>
      </w:r>
      <w:r>
        <w:t>кейінгі</w:t>
      </w:r>
      <w:r>
        <w:rPr>
          <w:spacing w:val="23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немесе басқа кәсіптік білім немесе қайта даярлау</w:t>
      </w:r>
      <w:r>
        <w:rPr>
          <w:spacing w:val="1"/>
        </w:rPr>
        <w:t xml:space="preserve"> </w:t>
      </w:r>
      <w:r>
        <w:t>курсынан</w:t>
      </w:r>
      <w:r>
        <w:rPr>
          <w:spacing w:val="1"/>
        </w:rPr>
        <w:t xml:space="preserve"> </w:t>
      </w:r>
      <w:r>
        <w:t>өткендігін</w:t>
      </w:r>
      <w:r>
        <w:rPr>
          <w:spacing w:val="1"/>
        </w:rPr>
        <w:t xml:space="preserve"> </w:t>
      </w:r>
      <w:r>
        <w:t>растайтын</w:t>
      </w:r>
      <w:r>
        <w:rPr>
          <w:spacing w:val="1"/>
        </w:rPr>
        <w:t xml:space="preserve"> </w:t>
      </w:r>
      <w:r>
        <w:t>құжат</w:t>
      </w:r>
      <w:r>
        <w:rPr>
          <w:spacing w:val="-67"/>
        </w:rPr>
        <w:t xml:space="preserve"> </w:t>
      </w:r>
      <w:r>
        <w:t>немесе</w:t>
      </w:r>
      <w:r>
        <w:rPr>
          <w:spacing w:val="37"/>
        </w:rPr>
        <w:t xml:space="preserve"> </w:t>
      </w:r>
      <w:r>
        <w:t>тиісті</w:t>
      </w:r>
      <w:r>
        <w:rPr>
          <w:spacing w:val="37"/>
        </w:rPr>
        <w:t xml:space="preserve"> </w:t>
      </w:r>
      <w:r>
        <w:t>бейіні</w:t>
      </w:r>
      <w:r>
        <w:rPr>
          <w:spacing w:val="38"/>
        </w:rPr>
        <w:t xml:space="preserve"> </w:t>
      </w:r>
      <w:r>
        <w:t>бойынша</w:t>
      </w:r>
      <w:r>
        <w:rPr>
          <w:spacing w:val="37"/>
        </w:rPr>
        <w:t xml:space="preserve"> </w:t>
      </w:r>
      <w:r>
        <w:t>техникалық</w:t>
      </w:r>
      <w:r>
        <w:rPr>
          <w:spacing w:val="37"/>
        </w:rPr>
        <w:t xml:space="preserve"> </w:t>
      </w:r>
      <w:r>
        <w:t>және</w:t>
      </w:r>
      <w:r>
        <w:rPr>
          <w:spacing w:val="38"/>
        </w:rPr>
        <w:t xml:space="preserve"> </w:t>
      </w:r>
      <w:r>
        <w:t>кәсіптік</w:t>
      </w:r>
      <w:r>
        <w:rPr>
          <w:spacing w:val="37"/>
        </w:rPr>
        <w:t xml:space="preserve"> </w:t>
      </w:r>
      <w:r>
        <w:t>білімі,</w:t>
      </w:r>
      <w:r>
        <w:rPr>
          <w:spacing w:val="39"/>
        </w:rPr>
        <w:t xml:space="preserve"> </w:t>
      </w:r>
      <w:r>
        <w:t>жұмыс</w:t>
      </w:r>
      <w:r>
        <w:rPr>
          <w:spacing w:val="37"/>
        </w:rPr>
        <w:t xml:space="preserve"> </w:t>
      </w:r>
      <w:r>
        <w:t>өтіліне</w:t>
      </w:r>
      <w:r>
        <w:rPr>
          <w:spacing w:val="37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қойылмайды.</w:t>
      </w:r>
    </w:p>
    <w:p w14:paraId="4EFE9B15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pacing w:val="7"/>
          <w:sz w:val="28"/>
          <w:szCs w:val="28"/>
          <w:u w:val="single"/>
          <w:lang w:val="kk-KZ"/>
        </w:rPr>
      </w:pPr>
      <w:r w:rsidRPr="00DE57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Лауазымдық</w:t>
      </w:r>
      <w:r w:rsidRPr="00DE57B1">
        <w:rPr>
          <w:rFonts w:ascii="Times New Roman" w:hAnsi="Times New Roman" w:cs="Times New Roman"/>
          <w:b/>
          <w:color w:val="000000" w:themeColor="text1"/>
          <w:spacing w:val="7"/>
          <w:sz w:val="28"/>
          <w:szCs w:val="28"/>
          <w:u w:val="single"/>
          <w:lang w:val="kk-KZ"/>
        </w:rPr>
        <w:t xml:space="preserve"> </w:t>
      </w:r>
      <w:r w:rsidRPr="00DE57B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міндеттері</w:t>
      </w:r>
      <w:r w:rsidRPr="00DE57B1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DE57B1">
        <w:rPr>
          <w:rFonts w:ascii="Times New Roman" w:hAnsi="Times New Roman" w:cs="Times New Roman"/>
          <w:spacing w:val="7"/>
          <w:sz w:val="28"/>
          <w:szCs w:val="28"/>
          <w:u w:val="single"/>
          <w:lang w:val="kk-KZ"/>
        </w:rPr>
        <w:t xml:space="preserve"> </w:t>
      </w:r>
    </w:p>
    <w:p w14:paraId="18906746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Оқытылатын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пәннің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ерекшелігін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ескере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</w:t>
      </w:r>
      <w:r w:rsidRPr="007D618B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стандарттарына</w:t>
      </w:r>
      <w:r w:rsidRPr="007D618B">
        <w:rPr>
          <w:rFonts w:ascii="Times New Roman" w:hAnsi="Times New Roman" w:cs="Times New Roman"/>
          <w:spacing w:val="34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3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Құндылықтарға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беру"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тұжырымдамасының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негізінде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тәрбиелеуді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76D69875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ілім алушы мен тәрбиеленуші тұлғасының жалпы мәдениетін қалыптастыруға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 оның әлеуметтенуіне ықпал етеді, білім алушының жеке қабілеттерін анықтайды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дамытуға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ықпал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21A3AAE7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Оқытудың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тәсілдерін,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тиімді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түрлерін,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қолданады.</w:t>
      </w:r>
    </w:p>
    <w:p w14:paraId="1EE03710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Қысқа мерзімді жоспарларды, бөлімдер мен тоқсанның суммативті бағалауға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тапсырмаларды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14:paraId="1AAD1DCF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Электронды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журналдарды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толтырады.</w:t>
      </w:r>
    </w:p>
    <w:p w14:paraId="7E5D3C20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Жалпыға міндетті білім беру стандарттарында көзделген оқушылар мен деңгейден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төмен емес тәрбиеленушілердің пәндік нәтижелерін, отбасылық-қызметтік, тұлғалық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жетістіктерін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59D8A517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әзірлеуге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орындауға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қатысады,</w:t>
      </w:r>
      <w:r w:rsidRPr="007D618B">
        <w:rPr>
          <w:rFonts w:ascii="Times New Roman" w:hAnsi="Times New Roman" w:cs="Times New Roman"/>
          <w:spacing w:val="2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жоспары</w:t>
      </w:r>
      <w:r w:rsidRPr="007D618B">
        <w:rPr>
          <w:rFonts w:ascii="Times New Roman" w:hAnsi="Times New Roman" w:cs="Times New Roman"/>
          <w:spacing w:val="20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процесінің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кестесіне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толық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көлемде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іске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асырылуын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67423ACB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618B"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бірлестіктердің, әдістемелік кеңестердің, желілік қоғамдастықтардың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отырыстарына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қатысады.</w:t>
      </w:r>
    </w:p>
    <w:p w14:paraId="72D67CF9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алушылардың,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тәрбиеленушілердің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қабілеттерін,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қызығушылықтары</w:t>
      </w:r>
      <w:r w:rsidRPr="007D618B">
        <w:rPr>
          <w:rFonts w:ascii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бейімділігін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зерттейді.</w:t>
      </w:r>
    </w:p>
    <w:p w14:paraId="298546A2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Арнайы (түзету) білім беру мекемелерінде оқытылатын пәннің ерекшелігін ескере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отырып, дамуында ауытқуларды барынша түзетуге бағытталған білім алушыларды,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тәрбиеленушілерді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оқыту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жұмысты</w:t>
      </w:r>
      <w:r w:rsidRPr="007D618B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78F37729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құзыреттілікті, оның ішінде ақпараттық-коммуникациялық құзыреттілікті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арттырады.</w:t>
      </w:r>
    </w:p>
    <w:p w14:paraId="2F2F5695" w14:textId="77777777" w:rsidR="007D618B" w:rsidRPr="007D618B" w:rsidRDefault="007D618B" w:rsidP="00943C4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Еңбекті қорғау, қауіпсіздік техникасы және өртке қарсы қорғау ережелері 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нормаларын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4619612E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кезеңінде білім алушылардың өмірі мен денсаулығын сақтауды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56B1ED63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Ата-аналармен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оларды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алмастыратын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тұлғалармен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ынтымақтастықты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асырады.</w:t>
      </w:r>
    </w:p>
    <w:p w14:paraId="02ECDA57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Жабдықты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пайдалану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техникасы</w:t>
      </w:r>
      <w:r w:rsidRPr="007D618B">
        <w:rPr>
          <w:rFonts w:ascii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талаптарын</w:t>
      </w:r>
      <w:r w:rsidRPr="007D618B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орындайды.</w:t>
      </w:r>
    </w:p>
    <w:p w14:paraId="5380FA3F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Білім беру процесі кезінде балалардың өмірі мен денсаулығын сақтау үшін қажетті</w:t>
      </w:r>
      <w:r w:rsidRPr="007D618B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жағдайлар</w:t>
      </w:r>
      <w:r w:rsidRPr="007D618B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жасауды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7D618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14:paraId="160D1709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D618B">
        <w:rPr>
          <w:rFonts w:ascii="Times New Roman" w:hAnsi="Times New Roman" w:cs="Times New Roman"/>
          <w:sz w:val="28"/>
          <w:szCs w:val="28"/>
          <w:lang w:val="kk-KZ"/>
        </w:rPr>
        <w:t>Тізбесін білім беру саласындағы уәкілетті орган бекіткен құжаттарды толтырады.</w:t>
      </w:r>
      <w:r w:rsidRPr="007D618B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ұйымдарында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"Құндылықтарға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негізделген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беру"тұжырымдамасын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процесінде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барлық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нысандар,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ішінде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отбасыларының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қатысуымен</w:t>
      </w:r>
      <w:r w:rsidRPr="00943C46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енгізеді.</w:t>
      </w:r>
    </w:p>
    <w:p w14:paraId="0F397E14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алушылар,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тәрбиеленушілер,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арасында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академиялық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адалдық</w:t>
      </w:r>
      <w:r w:rsidRPr="00943C46">
        <w:rPr>
          <w:rFonts w:ascii="Times New Roman" w:hAnsi="Times New Roman" w:cs="Times New Roman"/>
          <w:spacing w:val="2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қағидаларын,</w:t>
      </w:r>
      <w:r w:rsidRPr="00943C46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мәдениеттің</w:t>
      </w:r>
      <w:r w:rsidRPr="00943C46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алдын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алады.</w:t>
      </w:r>
    </w:p>
    <w:p w14:paraId="2BA67585" w14:textId="77777777" w:rsidR="007D618B" w:rsidRPr="00DE57B1" w:rsidRDefault="007D618B" w:rsidP="007D618B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DE57B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Білуге</w:t>
      </w:r>
      <w:r w:rsidRPr="00DE57B1">
        <w:rPr>
          <w:rFonts w:ascii="Times New Roman" w:hAnsi="Times New Roman" w:cs="Times New Roman"/>
          <w:b/>
          <w:spacing w:val="-15"/>
          <w:sz w:val="28"/>
          <w:szCs w:val="28"/>
          <w:u w:val="single"/>
          <w:lang w:val="kk-KZ"/>
        </w:rPr>
        <w:t xml:space="preserve"> </w:t>
      </w:r>
      <w:r w:rsidRPr="00DE57B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міндетті:</w:t>
      </w:r>
    </w:p>
    <w:p w14:paraId="2BF74842" w14:textId="77777777" w:rsidR="007D618B" w:rsidRPr="00943C46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C4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943C46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943C46">
        <w:rPr>
          <w:rFonts w:ascii="Times New Roman" w:hAnsi="Times New Roman" w:cs="Times New Roman"/>
          <w:spacing w:val="1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Конституциясын,</w:t>
      </w:r>
      <w:r w:rsidRPr="00943C46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943C46">
        <w:rPr>
          <w:rFonts w:ascii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943C46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Кодексін,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"Білім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943C46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"Педагог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мәртебесі</w:t>
      </w:r>
      <w:r w:rsidRPr="00943C46">
        <w:rPr>
          <w:rFonts w:ascii="Times New Roman" w:hAnsi="Times New Roman" w:cs="Times New Roman"/>
          <w:spacing w:val="30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943C46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943C46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Сыбайлас</w:t>
      </w:r>
      <w:r w:rsidRPr="00943C46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қарсы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іс-қимыл</w:t>
      </w:r>
      <w:r w:rsidRPr="00943C46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"Қазақстан</w:t>
      </w:r>
      <w:r w:rsidRPr="00943C46">
        <w:rPr>
          <w:rFonts w:ascii="Times New Roman" w:hAnsi="Times New Roman" w:cs="Times New Roman"/>
          <w:spacing w:val="29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Республикасындағы</w:t>
      </w:r>
      <w:r w:rsidRPr="00943C46">
        <w:rPr>
          <w:rFonts w:ascii="Times New Roman" w:hAnsi="Times New Roman" w:cs="Times New Roman"/>
          <w:spacing w:val="28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тіл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туралы"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Заңдарын,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беруді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дамытудың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бағыттары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943C46">
        <w:rPr>
          <w:rFonts w:ascii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перспектикваларын</w:t>
      </w:r>
      <w:r w:rsidRPr="00943C46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айқындайтын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беру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стандарттарын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басқа</w:t>
      </w:r>
      <w:r w:rsidRPr="00943C46">
        <w:rPr>
          <w:rFonts w:ascii="Times New Roman" w:hAnsi="Times New Roman" w:cs="Times New Roman"/>
          <w:spacing w:val="25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943C46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943C46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943C46">
        <w:rPr>
          <w:rFonts w:ascii="Times New Roman" w:hAnsi="Times New Roman" w:cs="Times New Roman"/>
          <w:sz w:val="28"/>
          <w:szCs w:val="28"/>
          <w:lang w:val="kk-KZ"/>
        </w:rPr>
        <w:t>актілерді,</w:t>
      </w:r>
    </w:p>
    <w:p w14:paraId="489BD6C1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D618B">
        <w:rPr>
          <w:rFonts w:ascii="Times New Roman" w:hAnsi="Times New Roman" w:cs="Times New Roman"/>
          <w:sz w:val="28"/>
          <w:szCs w:val="28"/>
        </w:rPr>
        <w:t>педагогика</w:t>
      </w:r>
      <w:r w:rsidRPr="007D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мен</w:t>
      </w:r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психологияны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,</w:t>
      </w:r>
    </w:p>
    <w:p w14:paraId="1D8A8E98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D618B">
        <w:rPr>
          <w:rFonts w:ascii="Times New Roman" w:hAnsi="Times New Roman" w:cs="Times New Roman"/>
          <w:sz w:val="28"/>
          <w:szCs w:val="28"/>
        </w:rPr>
        <w:t>пәнді</w:t>
      </w:r>
      <w:r w:rsidRPr="007D618B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оқыту</w:t>
      </w:r>
      <w:r w:rsidRPr="007D618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әдістемесін,</w:t>
      </w:r>
      <w:r w:rsidRPr="007D618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тәрбие</w:t>
      </w:r>
      <w:r w:rsidRPr="007D618B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жұмысын,</w:t>
      </w:r>
      <w:r w:rsidRPr="007D618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оқыту</w:t>
      </w:r>
      <w:r w:rsidRPr="007D618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құралдарын</w:t>
      </w:r>
      <w:r w:rsidRPr="007D618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және</w:t>
      </w:r>
      <w:r w:rsidRPr="007D618B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олардың</w:t>
      </w:r>
      <w:r w:rsidRPr="007D61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дидактикалық</w:t>
      </w:r>
      <w:r w:rsidRPr="007D61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мүмкіндіктерін,</w:t>
      </w:r>
    </w:p>
    <w:p w14:paraId="678D26F2" w14:textId="77777777" w:rsidR="007D618B" w:rsidRP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D618B">
        <w:rPr>
          <w:rFonts w:ascii="Times New Roman" w:hAnsi="Times New Roman" w:cs="Times New Roman"/>
          <w:sz w:val="28"/>
          <w:szCs w:val="28"/>
        </w:rPr>
        <w:t>оқу кабинеттері мен қосалқы үй-жайларды жабдықтауға қойылатын талаптарды,</w:t>
      </w:r>
      <w:r w:rsidRPr="007D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еңбекті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қорғау,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қауіпсіздік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техникасы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және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өртке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қарсы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қорғау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ережелері</w:t>
      </w:r>
      <w:r w:rsidRPr="007D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мен</w:t>
      </w:r>
    </w:p>
    <w:p w14:paraId="2D1C07ED" w14:textId="77777777" w:rsidR="007D618B" w:rsidRDefault="007D618B" w:rsidP="007D618B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,</w:t>
      </w:r>
      <w:r w:rsidRPr="007D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D618B">
        <w:rPr>
          <w:rFonts w:ascii="Times New Roman" w:hAnsi="Times New Roman" w:cs="Times New Roman"/>
          <w:sz w:val="28"/>
          <w:szCs w:val="28"/>
        </w:rPr>
        <w:t>мен</w:t>
      </w:r>
      <w:r w:rsidRPr="007D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D618B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7D618B">
        <w:rPr>
          <w:rFonts w:ascii="Times New Roman" w:hAnsi="Times New Roman" w:cs="Times New Roman"/>
          <w:sz w:val="28"/>
          <w:szCs w:val="28"/>
        </w:rPr>
        <w:t>.</w:t>
      </w:r>
    </w:p>
    <w:p w14:paraId="2768EC29" w14:textId="77777777" w:rsidR="00E46744" w:rsidRDefault="00E46744" w:rsidP="00943C46">
      <w:pPr>
        <w:pStyle w:val="a6"/>
        <w:ind w:firstLine="708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Конкурсқа қатысу үшін қажетті құжаттар:</w:t>
      </w:r>
      <w:r w:rsidRPr="00E46744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1) осы Қағидаларға </w:t>
      </w:r>
      <w:hyperlink r:id="rId5" w:anchor="z204" w:history="1">
        <w:r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10</w:t>
        </w:r>
        <w:r w:rsidRPr="00E46744"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-қосымшаға</w:t>
        </w:r>
      </w:hyperlink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сәйкес нысан бойынша өтініш;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2) жеке басты куәландыратын құжаты не цифрлық құжаттар сервисінен электрондық құжаттың көшірмесі (сәйкестендіру үшін); </w:t>
      </w:r>
    </w:p>
    <w:p w14:paraId="7F38AB4B" w14:textId="77777777" w:rsidR="00E46744" w:rsidRDefault="00E4674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3) кадрларды есепке алу жөніндегі жеке іс парағы және фото;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4) білім туралы мемлекеттік үлгідегі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5) еңбек қызметін растайтын құжаттың көшірмесі;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6) Қазақстан Республикасы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 </w:t>
      </w:r>
      <w:hyperlink r:id="rId6" w:anchor="z2" w:history="1">
        <w:r w:rsidRPr="00E46744">
          <w:rPr>
            <w:rStyle w:val="a7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  <w:lang w:val="kk-KZ"/>
          </w:rPr>
          <w:t>бұйрығымен</w:t>
        </w:r>
      </w:hyperlink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 бекітілген нысан бойынша денсаулық жағдайы туралы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7) психоневрологиялық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8) наркологиялық ұйымнан анықтама;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br/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9) біліктілік тестілеу сертификаты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немесе біліктілік туралы педогог-модератор,педогог-сарапшы,педогог- зерттеуші куәлігі;</w:t>
      </w:r>
    </w:p>
    <w:p w14:paraId="3C106A9C" w14:textId="77777777" w:rsidR="0061004E" w:rsidRPr="00935900" w:rsidRDefault="0061004E" w:rsidP="0061004E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10</w:t>
      </w:r>
      <w:r w:rsidRPr="0093590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Алдыңғы  жұмыс орнынан мінездеме</w:t>
      </w:r>
    </w:p>
    <w:p w14:paraId="5CD6C101" w14:textId="77777777" w:rsidR="0061004E" w:rsidRDefault="0061004E" w:rsidP="0061004E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</w:t>
      </w:r>
      <w:r w:rsidRPr="00E4674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11 қосымшаның формасы бойынша толтырылғын</w:t>
      </w:r>
      <w:r w:rsidRPr="00890F0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кандидаттың бағалау қағазы;</w:t>
      </w:r>
    </w:p>
    <w:p w14:paraId="35B73781" w14:textId="77777777" w:rsidR="00E50B64" w:rsidRDefault="00E50B64" w:rsidP="00943C46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Айлық жалақы мөлшері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1</w:t>
      </w:r>
      <w:r w:rsidR="00044E4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43 947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="00044E4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318 338</w:t>
      </w:r>
      <w:r w:rsidR="000D52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теңге</w:t>
      </w:r>
    </w:p>
    <w:p w14:paraId="50D9182B" w14:textId="77777777" w:rsidR="00E50B64" w:rsidRDefault="00E50B64" w:rsidP="00943C46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Құжаттарды қабылдау мерзімі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6E559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6100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10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6100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наурыз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-</w:t>
      </w:r>
      <w:r w:rsidR="006100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17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6100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наурыз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2022 жыл</w:t>
      </w:r>
    </w:p>
    <w:p w14:paraId="33810E53" w14:textId="77777777" w:rsidR="00E50B64" w:rsidRDefault="00E50B64" w:rsidP="00943C46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Білім беру мекемесінің мекен жайы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: Павлодар қаласы,</w:t>
      </w:r>
      <w:r w:rsidR="006E559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Малайсары батыр көшесі 3, телефоны 62-60-18</w:t>
      </w:r>
      <w:r w:rsidR="006E559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790F64C9" w14:textId="77777777" w:rsidR="00E50B64" w:rsidRDefault="00E50B6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90ABC">
        <w:rPr>
          <w:rFonts w:ascii="Times New Roman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Конкурс өткізу күні, орны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: </w:t>
      </w:r>
      <w:r w:rsidR="006100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18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A171B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наурыз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сағат 1</w:t>
      </w:r>
      <w:r w:rsidR="0061004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5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.00 –де,</w:t>
      </w:r>
      <w:r w:rsidRPr="00E50B6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№1ЖОББМ</w:t>
      </w:r>
      <w:r w:rsidR="006E559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Павлодар қаласы, Малайсары батыр көшесі 3. </w:t>
      </w:r>
    </w:p>
    <w:p w14:paraId="5E9A5CAB" w14:textId="77777777" w:rsidR="00E50B64" w:rsidRDefault="00E50B64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62E1EA74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0FEC5848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9038A75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17E3B593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088A3023" w14:textId="77777777" w:rsidR="00890F0D" w:rsidRDefault="00890F0D" w:rsidP="00E46744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sectPr w:rsidR="00890F0D" w:rsidSect="003A4817">
      <w:pgSz w:w="12240" w:h="1584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E65"/>
    <w:multiLevelType w:val="hybridMultilevel"/>
    <w:tmpl w:val="C46E4F4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8524E5D"/>
    <w:multiLevelType w:val="hybridMultilevel"/>
    <w:tmpl w:val="0062E6A0"/>
    <w:lvl w:ilvl="0" w:tplc="4698CB6A">
      <w:start w:val="1"/>
      <w:numFmt w:val="decimal"/>
      <w:lvlText w:val="%1-"/>
      <w:lvlJc w:val="left"/>
      <w:pPr>
        <w:ind w:left="357" w:hanging="258"/>
        <w:jc w:val="left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kk-KZ" w:eastAsia="en-US" w:bidi="ar-SA"/>
      </w:rPr>
    </w:lvl>
    <w:lvl w:ilvl="1" w:tplc="5E94C9DC">
      <w:start w:val="1"/>
      <w:numFmt w:val="decimal"/>
      <w:lvlText w:val="%2."/>
      <w:lvlJc w:val="left"/>
      <w:pPr>
        <w:ind w:left="1144" w:hanging="3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A656BEE2">
      <w:numFmt w:val="bullet"/>
      <w:lvlText w:val="•"/>
      <w:lvlJc w:val="left"/>
      <w:pPr>
        <w:ind w:left="2208" w:hanging="334"/>
      </w:pPr>
      <w:rPr>
        <w:rFonts w:hint="default"/>
        <w:lang w:val="kk-KZ" w:eastAsia="en-US" w:bidi="ar-SA"/>
      </w:rPr>
    </w:lvl>
    <w:lvl w:ilvl="3" w:tplc="800E1F4A">
      <w:numFmt w:val="bullet"/>
      <w:lvlText w:val="•"/>
      <w:lvlJc w:val="left"/>
      <w:pPr>
        <w:ind w:left="3277" w:hanging="334"/>
      </w:pPr>
      <w:rPr>
        <w:rFonts w:hint="default"/>
        <w:lang w:val="kk-KZ" w:eastAsia="en-US" w:bidi="ar-SA"/>
      </w:rPr>
    </w:lvl>
    <w:lvl w:ilvl="4" w:tplc="9A56580E">
      <w:numFmt w:val="bullet"/>
      <w:lvlText w:val="•"/>
      <w:lvlJc w:val="left"/>
      <w:pPr>
        <w:ind w:left="4346" w:hanging="334"/>
      </w:pPr>
      <w:rPr>
        <w:rFonts w:hint="default"/>
        <w:lang w:val="kk-KZ" w:eastAsia="en-US" w:bidi="ar-SA"/>
      </w:rPr>
    </w:lvl>
    <w:lvl w:ilvl="5" w:tplc="85F8E340">
      <w:numFmt w:val="bullet"/>
      <w:lvlText w:val="•"/>
      <w:lvlJc w:val="left"/>
      <w:pPr>
        <w:ind w:left="5415" w:hanging="334"/>
      </w:pPr>
      <w:rPr>
        <w:rFonts w:hint="default"/>
        <w:lang w:val="kk-KZ" w:eastAsia="en-US" w:bidi="ar-SA"/>
      </w:rPr>
    </w:lvl>
    <w:lvl w:ilvl="6" w:tplc="921831F6">
      <w:numFmt w:val="bullet"/>
      <w:lvlText w:val="•"/>
      <w:lvlJc w:val="left"/>
      <w:pPr>
        <w:ind w:left="6484" w:hanging="334"/>
      </w:pPr>
      <w:rPr>
        <w:rFonts w:hint="default"/>
        <w:lang w:val="kk-KZ" w:eastAsia="en-US" w:bidi="ar-SA"/>
      </w:rPr>
    </w:lvl>
    <w:lvl w:ilvl="7" w:tplc="0EBEE8D0">
      <w:numFmt w:val="bullet"/>
      <w:lvlText w:val="•"/>
      <w:lvlJc w:val="left"/>
      <w:pPr>
        <w:ind w:left="7553" w:hanging="334"/>
      </w:pPr>
      <w:rPr>
        <w:rFonts w:hint="default"/>
        <w:lang w:val="kk-KZ" w:eastAsia="en-US" w:bidi="ar-SA"/>
      </w:rPr>
    </w:lvl>
    <w:lvl w:ilvl="8" w:tplc="38B837D2">
      <w:numFmt w:val="bullet"/>
      <w:lvlText w:val="•"/>
      <w:lvlJc w:val="left"/>
      <w:pPr>
        <w:ind w:left="8622" w:hanging="334"/>
      </w:pPr>
      <w:rPr>
        <w:rFonts w:hint="default"/>
        <w:lang w:val="kk-KZ" w:eastAsia="en-US" w:bidi="ar-SA"/>
      </w:rPr>
    </w:lvl>
  </w:abstractNum>
  <w:abstractNum w:abstractNumId="2" w15:restartNumberingAfterBreak="0">
    <w:nsid w:val="44693588"/>
    <w:multiLevelType w:val="hybridMultilevel"/>
    <w:tmpl w:val="BC48939C"/>
    <w:lvl w:ilvl="0" w:tplc="3F5C08AA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66C4C6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879290E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8FF05B64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6100A2E6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C44C2C66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CC403DC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DBA4DAF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1DC6B1E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9C"/>
    <w:rsid w:val="00044E47"/>
    <w:rsid w:val="0008466A"/>
    <w:rsid w:val="000D52C1"/>
    <w:rsid w:val="0017465C"/>
    <w:rsid w:val="001F6511"/>
    <w:rsid w:val="00203D72"/>
    <w:rsid w:val="00297D22"/>
    <w:rsid w:val="00390ABC"/>
    <w:rsid w:val="003A4817"/>
    <w:rsid w:val="00482D88"/>
    <w:rsid w:val="0061004E"/>
    <w:rsid w:val="006E5597"/>
    <w:rsid w:val="00785A4E"/>
    <w:rsid w:val="007D199A"/>
    <w:rsid w:val="007D618B"/>
    <w:rsid w:val="0082313E"/>
    <w:rsid w:val="00890F0D"/>
    <w:rsid w:val="00943C46"/>
    <w:rsid w:val="009B4829"/>
    <w:rsid w:val="00A171B2"/>
    <w:rsid w:val="00A47996"/>
    <w:rsid w:val="00AE26D3"/>
    <w:rsid w:val="00C67F11"/>
    <w:rsid w:val="00D53788"/>
    <w:rsid w:val="00DE57B1"/>
    <w:rsid w:val="00E46744"/>
    <w:rsid w:val="00E50B64"/>
    <w:rsid w:val="00EB069C"/>
    <w:rsid w:val="00F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00CE"/>
  <w15:docId w15:val="{556196CF-8596-42E7-922D-8FE2944E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618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D618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7D618B"/>
    <w:pPr>
      <w:widowControl w:val="0"/>
      <w:autoSpaceDE w:val="0"/>
      <w:autoSpaceDN w:val="0"/>
      <w:spacing w:before="1" w:after="0" w:line="240" w:lineRule="auto"/>
      <w:ind w:left="822" w:hanging="304"/>
    </w:pPr>
    <w:rPr>
      <w:rFonts w:ascii="Times New Roman" w:eastAsia="Times New Roman" w:hAnsi="Times New Roman" w:cs="Times New Roman"/>
      <w:lang w:val="kk-KZ"/>
    </w:rPr>
  </w:style>
  <w:style w:type="paragraph" w:styleId="a6">
    <w:name w:val="No Spacing"/>
    <w:uiPriority w:val="1"/>
    <w:qFormat/>
    <w:rsid w:val="007D618B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E4674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85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A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2022-03-10T03:38:00Z</dcterms:created>
  <dcterms:modified xsi:type="dcterms:W3CDTF">2022-03-10T03:38:00Z</dcterms:modified>
</cp:coreProperties>
</file>