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C6F" w:rsidRPr="001B4D84" w:rsidRDefault="001B4D84" w:rsidP="001B4D8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1B4D84"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</w:p>
    <w:p w:rsidR="001B4D84" w:rsidRPr="001B4D84" w:rsidRDefault="001B4D84" w:rsidP="001B4D8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1B4D84">
        <w:rPr>
          <w:rFonts w:ascii="Times New Roman" w:hAnsi="Times New Roman" w:cs="Times New Roman"/>
          <w:sz w:val="24"/>
          <w:szCs w:val="24"/>
          <w:lang w:val="kk-KZ"/>
        </w:rPr>
        <w:t>Мектеп директоры</w:t>
      </w:r>
    </w:p>
    <w:p w:rsidR="001B4D84" w:rsidRPr="001B4D84" w:rsidRDefault="001B4D84" w:rsidP="001B4D84">
      <w:pPr>
        <w:pStyle w:val="a3"/>
        <w:rPr>
          <w:rFonts w:ascii="Times New Roman" w:hAnsi="Times New Roman" w:cs="Times New Roman"/>
          <w:sz w:val="24"/>
          <w:szCs w:val="24"/>
        </w:rPr>
      </w:pPr>
      <w:r w:rsidRPr="001B4D84">
        <w:rPr>
          <w:rFonts w:ascii="Times New Roman" w:hAnsi="Times New Roman" w:cs="Times New Roman"/>
          <w:sz w:val="24"/>
          <w:szCs w:val="24"/>
        </w:rPr>
        <w:t xml:space="preserve">________Р. </w:t>
      </w:r>
      <w:proofErr w:type="spellStart"/>
      <w:r w:rsidRPr="001B4D84">
        <w:rPr>
          <w:rFonts w:ascii="Times New Roman" w:hAnsi="Times New Roman" w:cs="Times New Roman"/>
          <w:sz w:val="24"/>
          <w:szCs w:val="24"/>
        </w:rPr>
        <w:t>Досанова</w:t>
      </w:r>
      <w:proofErr w:type="spellEnd"/>
    </w:p>
    <w:p w:rsidR="001B4D84" w:rsidRPr="001B4D84" w:rsidRDefault="001B4D84" w:rsidP="001B4D8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1B4D84">
        <w:rPr>
          <w:rFonts w:ascii="Times New Roman" w:hAnsi="Times New Roman" w:cs="Times New Roman"/>
          <w:sz w:val="24"/>
          <w:szCs w:val="24"/>
          <w:lang w:val="kk-KZ"/>
        </w:rPr>
        <w:t>«____» ___________ жылы</w:t>
      </w:r>
    </w:p>
    <w:p w:rsidR="001B4D84" w:rsidRDefault="001B4D84" w:rsidP="001B4D84">
      <w:pPr>
        <w:pStyle w:val="a3"/>
        <w:rPr>
          <w:lang w:val="kk-KZ"/>
        </w:rPr>
      </w:pPr>
    </w:p>
    <w:p w:rsidR="004023B1" w:rsidRDefault="004023B1" w:rsidP="001B4D8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4023B1">
        <w:rPr>
          <w:rFonts w:ascii="Times New Roman" w:hAnsi="Times New Roman" w:cs="Times New Roman"/>
          <w:sz w:val="24"/>
          <w:szCs w:val="24"/>
          <w:lang w:val="kk-KZ"/>
        </w:rPr>
        <w:t>План работы с учащимися, состоящими на учете ОДН и внутришкольном учете (ВШК, «грауппа риска») на 2021-2022 учебный год</w:t>
      </w:r>
    </w:p>
    <w:p w:rsidR="004023B1" w:rsidRDefault="004023B1" w:rsidP="001B4D8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4023B1" w:rsidRDefault="004023B1" w:rsidP="001B4D8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4023B1">
        <w:rPr>
          <w:rFonts w:ascii="Times New Roman" w:hAnsi="Times New Roman" w:cs="Times New Roman"/>
          <w:sz w:val="24"/>
          <w:szCs w:val="24"/>
          <w:lang w:val="kk-KZ"/>
        </w:rPr>
        <w:t>2021-2022 оқу жылына арналған КЖТ және мектепішілік есепте тұрған оқу</w:t>
      </w:r>
      <w:r>
        <w:rPr>
          <w:rFonts w:ascii="Times New Roman" w:hAnsi="Times New Roman" w:cs="Times New Roman"/>
          <w:sz w:val="24"/>
          <w:szCs w:val="24"/>
          <w:lang w:val="kk-KZ"/>
        </w:rPr>
        <w:t>шылармен (ЖББМ, "тәуекел топқа</w:t>
      </w:r>
      <w:r w:rsidRPr="004023B1">
        <w:rPr>
          <w:rFonts w:ascii="Times New Roman" w:hAnsi="Times New Roman" w:cs="Times New Roman"/>
          <w:sz w:val="24"/>
          <w:szCs w:val="24"/>
          <w:lang w:val="kk-KZ"/>
        </w:rPr>
        <w:t>") жұмыс жоспары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tbl>
      <w:tblPr>
        <w:tblStyle w:val="a4"/>
        <w:tblW w:w="15096" w:type="dxa"/>
        <w:tblLook w:val="04A0"/>
      </w:tblPr>
      <w:tblGrid>
        <w:gridCol w:w="817"/>
        <w:gridCol w:w="8363"/>
        <w:gridCol w:w="2127"/>
        <w:gridCol w:w="3789"/>
      </w:tblGrid>
      <w:tr w:rsidR="00270CEC" w:rsidTr="00270CEC">
        <w:tc>
          <w:tcPr>
            <w:tcW w:w="817" w:type="dxa"/>
          </w:tcPr>
          <w:p w:rsidR="00270CEC" w:rsidRDefault="00270CEC" w:rsidP="001B4D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8363" w:type="dxa"/>
          </w:tcPr>
          <w:p w:rsidR="00270CEC" w:rsidRDefault="00270CEC" w:rsidP="001B4D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 түрлері </w:t>
            </w:r>
          </w:p>
        </w:tc>
        <w:tc>
          <w:tcPr>
            <w:tcW w:w="2127" w:type="dxa"/>
          </w:tcPr>
          <w:p w:rsidR="00270CEC" w:rsidRDefault="00270CEC" w:rsidP="001B4D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Уақыты </w:t>
            </w:r>
          </w:p>
        </w:tc>
        <w:tc>
          <w:tcPr>
            <w:tcW w:w="3789" w:type="dxa"/>
          </w:tcPr>
          <w:p w:rsidR="00270CEC" w:rsidRDefault="00270CEC" w:rsidP="001B4D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Жауаптылар </w:t>
            </w:r>
          </w:p>
        </w:tc>
      </w:tr>
      <w:tr w:rsidR="00270CEC" w:rsidTr="00270CEC">
        <w:tc>
          <w:tcPr>
            <w:tcW w:w="817" w:type="dxa"/>
          </w:tcPr>
          <w:p w:rsidR="00270CEC" w:rsidRDefault="00270CEC" w:rsidP="001B4D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63" w:type="dxa"/>
          </w:tcPr>
          <w:p w:rsidR="00270CEC" w:rsidRDefault="00270CEC" w:rsidP="001B4D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–әлеуметтік картаны толтыру</w:t>
            </w:r>
          </w:p>
        </w:tc>
        <w:tc>
          <w:tcPr>
            <w:tcW w:w="2127" w:type="dxa"/>
          </w:tcPr>
          <w:p w:rsidR="00270CEC" w:rsidRDefault="00270CEC" w:rsidP="001B4D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2021 ж. </w:t>
            </w:r>
          </w:p>
        </w:tc>
        <w:tc>
          <w:tcPr>
            <w:tcW w:w="3789" w:type="dxa"/>
          </w:tcPr>
          <w:p w:rsidR="00270CEC" w:rsidRDefault="00270CEC" w:rsidP="001B4D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жетекшілер, педагог-психолог</w:t>
            </w:r>
          </w:p>
        </w:tc>
      </w:tr>
      <w:tr w:rsidR="00270CEC" w:rsidTr="00270CEC">
        <w:tc>
          <w:tcPr>
            <w:tcW w:w="817" w:type="dxa"/>
          </w:tcPr>
          <w:p w:rsidR="00270CEC" w:rsidRDefault="00270CEC" w:rsidP="001B4D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363" w:type="dxa"/>
          </w:tcPr>
          <w:p w:rsidR="00270CEC" w:rsidRDefault="00915E13" w:rsidP="00915E1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5E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Үйге бару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Т</w:t>
            </w:r>
            <w:r w:rsidRPr="00915E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ұрмыстық жағдайларды зерттеу. </w:t>
            </w:r>
          </w:p>
        </w:tc>
        <w:tc>
          <w:tcPr>
            <w:tcW w:w="2127" w:type="dxa"/>
          </w:tcPr>
          <w:p w:rsidR="00270CEC" w:rsidRDefault="00270CEC" w:rsidP="001B4D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2021 ж. </w:t>
            </w:r>
            <w:r w:rsidRPr="00270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 болған жағдайда</w:t>
            </w:r>
          </w:p>
        </w:tc>
        <w:tc>
          <w:tcPr>
            <w:tcW w:w="3789" w:type="dxa"/>
          </w:tcPr>
          <w:p w:rsidR="00270CEC" w:rsidRDefault="00270CEC" w:rsidP="001B4D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жетекшілер, әлеуметтік педагог</w:t>
            </w:r>
          </w:p>
        </w:tc>
      </w:tr>
      <w:tr w:rsidR="00270CEC" w:rsidTr="00270CEC">
        <w:tc>
          <w:tcPr>
            <w:tcW w:w="817" w:type="dxa"/>
          </w:tcPr>
          <w:p w:rsidR="00270CEC" w:rsidRDefault="00270CEC" w:rsidP="001B4D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363" w:type="dxa"/>
          </w:tcPr>
          <w:p w:rsidR="00270CEC" w:rsidRDefault="00F476C7" w:rsidP="001B4D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Құжаттарды толтыру: </w:t>
            </w:r>
          </w:p>
          <w:p w:rsidR="00F476C7" w:rsidRDefault="00F476C7" w:rsidP="000C38C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тәртіптік күнделік</w:t>
            </w:r>
          </w:p>
          <w:p w:rsidR="00F476C7" w:rsidRDefault="00F476C7" w:rsidP="000C38C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сипаттамасы</w:t>
            </w:r>
          </w:p>
          <w:p w:rsidR="00F476C7" w:rsidRDefault="00F476C7" w:rsidP="000C38C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 күнделігі</w:t>
            </w:r>
          </w:p>
          <w:p w:rsidR="00F476C7" w:rsidRDefault="00F476C7" w:rsidP="000C38C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7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оқушымен жеке жұмыс жоспары</w:t>
            </w:r>
          </w:p>
          <w:p w:rsidR="000C38C1" w:rsidRDefault="000C38C1" w:rsidP="000C38C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38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және оның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отбасының әлеуметтік паспорты</w:t>
            </w:r>
          </w:p>
          <w:p w:rsidR="00F476C7" w:rsidRDefault="000C38C1" w:rsidP="000C38C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38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Pr="000C38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отбасын тексеру жән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 оны материалдық қамтамасыз ету</w:t>
            </w:r>
            <w:r w:rsidRPr="000C38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актісі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толтыру</w:t>
            </w:r>
          </w:p>
        </w:tc>
        <w:tc>
          <w:tcPr>
            <w:tcW w:w="2127" w:type="dxa"/>
          </w:tcPr>
          <w:p w:rsidR="00270CEC" w:rsidRDefault="003147CB" w:rsidP="001B4D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3789" w:type="dxa"/>
          </w:tcPr>
          <w:p w:rsidR="00270CEC" w:rsidRDefault="003147CB" w:rsidP="001B4D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жетекшілер, әлеуметтік педагог, </w:t>
            </w:r>
            <w:r w:rsidRPr="003147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тәрбиеші</w:t>
            </w:r>
          </w:p>
        </w:tc>
      </w:tr>
      <w:tr w:rsidR="00270CEC" w:rsidTr="00270CEC">
        <w:tc>
          <w:tcPr>
            <w:tcW w:w="817" w:type="dxa"/>
          </w:tcPr>
          <w:p w:rsidR="00270CEC" w:rsidRDefault="00270CEC" w:rsidP="001B4D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363" w:type="dxa"/>
          </w:tcPr>
          <w:p w:rsidR="00270CEC" w:rsidRDefault="0061278D" w:rsidP="001B4D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6127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осымша білім беру жүйесіне тарту</w:t>
            </w:r>
          </w:p>
        </w:tc>
        <w:tc>
          <w:tcPr>
            <w:tcW w:w="2127" w:type="dxa"/>
          </w:tcPr>
          <w:p w:rsidR="00270CEC" w:rsidRDefault="0061278D" w:rsidP="001B4D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әрдайым</w:t>
            </w:r>
          </w:p>
        </w:tc>
        <w:tc>
          <w:tcPr>
            <w:tcW w:w="3789" w:type="dxa"/>
          </w:tcPr>
          <w:p w:rsidR="00270CEC" w:rsidRDefault="0061278D" w:rsidP="001B4D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жетекші, </w:t>
            </w:r>
            <w:r w:rsidRPr="006127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 білім беру педагогы</w:t>
            </w:r>
          </w:p>
        </w:tc>
      </w:tr>
      <w:tr w:rsidR="00270CEC" w:rsidTr="00270CEC">
        <w:tc>
          <w:tcPr>
            <w:tcW w:w="817" w:type="dxa"/>
          </w:tcPr>
          <w:p w:rsidR="00270CEC" w:rsidRDefault="00270CEC" w:rsidP="001B4D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363" w:type="dxa"/>
          </w:tcPr>
          <w:p w:rsidR="00270CEC" w:rsidRDefault="006A5253" w:rsidP="001B4D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A52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 тапсырмасын орындауды бақылау</w:t>
            </w:r>
          </w:p>
        </w:tc>
        <w:tc>
          <w:tcPr>
            <w:tcW w:w="2127" w:type="dxa"/>
          </w:tcPr>
          <w:p w:rsidR="00270CEC" w:rsidRDefault="006A5253" w:rsidP="001B4D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3789" w:type="dxa"/>
          </w:tcPr>
          <w:p w:rsidR="00270CEC" w:rsidRDefault="006A5253" w:rsidP="001B4D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жетекшілер, пән мұғалімдері</w:t>
            </w:r>
          </w:p>
        </w:tc>
      </w:tr>
      <w:tr w:rsidR="00270CEC" w:rsidTr="00270CEC">
        <w:tc>
          <w:tcPr>
            <w:tcW w:w="817" w:type="dxa"/>
          </w:tcPr>
          <w:p w:rsidR="00270CEC" w:rsidRDefault="00270CEC" w:rsidP="001B4D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363" w:type="dxa"/>
          </w:tcPr>
          <w:p w:rsidR="00270CEC" w:rsidRDefault="006A5253" w:rsidP="001B4D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Мектептегі тәртібін бақылау</w:t>
            </w:r>
          </w:p>
        </w:tc>
        <w:tc>
          <w:tcPr>
            <w:tcW w:w="2127" w:type="dxa"/>
          </w:tcPr>
          <w:p w:rsidR="00270CEC" w:rsidRDefault="006A5253" w:rsidP="001B4D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 сайын </w:t>
            </w:r>
          </w:p>
        </w:tc>
        <w:tc>
          <w:tcPr>
            <w:tcW w:w="3789" w:type="dxa"/>
          </w:tcPr>
          <w:p w:rsidR="00270CEC" w:rsidRDefault="006A5253" w:rsidP="001B4D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жетекшілер, әлеуметтік педагог, мектеп әкімшілігі</w:t>
            </w:r>
          </w:p>
        </w:tc>
      </w:tr>
      <w:tr w:rsidR="00270CEC" w:rsidTr="00270CEC">
        <w:tc>
          <w:tcPr>
            <w:tcW w:w="817" w:type="dxa"/>
          </w:tcPr>
          <w:p w:rsidR="00270CEC" w:rsidRDefault="00270CEC" w:rsidP="001B4D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363" w:type="dxa"/>
          </w:tcPr>
          <w:p w:rsidR="00270CEC" w:rsidRDefault="00F93702" w:rsidP="001B4D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3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Мектептегі, қоғамдағы мінез-құлық ережелері туралы әңгімелер өткізу</w:t>
            </w:r>
          </w:p>
        </w:tc>
        <w:tc>
          <w:tcPr>
            <w:tcW w:w="2127" w:type="dxa"/>
          </w:tcPr>
          <w:p w:rsidR="00270CEC" w:rsidRDefault="00F93702" w:rsidP="001B4D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 бойынша</w:t>
            </w:r>
          </w:p>
        </w:tc>
        <w:tc>
          <w:tcPr>
            <w:tcW w:w="3789" w:type="dxa"/>
          </w:tcPr>
          <w:p w:rsidR="00270CEC" w:rsidRDefault="00F93702" w:rsidP="001B4D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жетекшілер, әлеуметтік педагог,</w:t>
            </w:r>
            <w:r w:rsidRPr="00F93702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Pr="00F93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КЖБ инспекторы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мектеп әкімшілігі</w:t>
            </w:r>
          </w:p>
        </w:tc>
      </w:tr>
      <w:tr w:rsidR="00270CEC" w:rsidTr="00270CEC">
        <w:tc>
          <w:tcPr>
            <w:tcW w:w="817" w:type="dxa"/>
          </w:tcPr>
          <w:p w:rsidR="00270CEC" w:rsidRDefault="00270CEC" w:rsidP="001B4D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363" w:type="dxa"/>
          </w:tcPr>
          <w:p w:rsidR="00270CEC" w:rsidRDefault="00185622" w:rsidP="001B4D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6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Бақылаусыздықтың және ПБЗ тұтынудың алдын алу бойынша әңгімелер өткізу</w:t>
            </w:r>
          </w:p>
        </w:tc>
        <w:tc>
          <w:tcPr>
            <w:tcW w:w="2127" w:type="dxa"/>
          </w:tcPr>
          <w:p w:rsidR="00270CEC" w:rsidRDefault="00185622" w:rsidP="001B4D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 бойынша</w:t>
            </w:r>
          </w:p>
        </w:tc>
        <w:tc>
          <w:tcPr>
            <w:tcW w:w="3789" w:type="dxa"/>
          </w:tcPr>
          <w:p w:rsidR="00270CEC" w:rsidRDefault="00185622" w:rsidP="001B4D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жетекшілер, әлеуметтік педагог,</w:t>
            </w:r>
            <w:r w:rsidRPr="00F93702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Pr="00F93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КЖБ инспекторы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мектеп әкімшілігі</w:t>
            </w:r>
          </w:p>
        </w:tc>
      </w:tr>
      <w:tr w:rsidR="00270CEC" w:rsidTr="00270CEC">
        <w:tc>
          <w:tcPr>
            <w:tcW w:w="817" w:type="dxa"/>
          </w:tcPr>
          <w:p w:rsidR="00270CEC" w:rsidRDefault="00270CEC" w:rsidP="001B4D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363" w:type="dxa"/>
          </w:tcPr>
          <w:p w:rsidR="00270CEC" w:rsidRDefault="00185622" w:rsidP="001B4D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Демалыс</w:t>
            </w:r>
            <w:r w:rsidRPr="001856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уақытында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 сыныптас тыс жұмыстармен </w:t>
            </w:r>
            <w:r w:rsidRPr="001856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қамтуды ұйымдастыру</w:t>
            </w:r>
          </w:p>
        </w:tc>
        <w:tc>
          <w:tcPr>
            <w:tcW w:w="2127" w:type="dxa"/>
          </w:tcPr>
          <w:p w:rsidR="00270CEC" w:rsidRDefault="00185622" w:rsidP="001B4D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Демалыс уақытында</w:t>
            </w:r>
          </w:p>
        </w:tc>
        <w:tc>
          <w:tcPr>
            <w:tcW w:w="3789" w:type="dxa"/>
          </w:tcPr>
          <w:p w:rsidR="00270CEC" w:rsidRDefault="00185622" w:rsidP="001B4D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жетекшілер, әлеуметтік педагог</w:t>
            </w:r>
          </w:p>
        </w:tc>
      </w:tr>
    </w:tbl>
    <w:p w:rsidR="004023B1" w:rsidRPr="004023B1" w:rsidRDefault="004023B1" w:rsidP="001B4D8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sectPr w:rsidR="004023B1" w:rsidRPr="004023B1" w:rsidSect="00F0522E">
      <w:pgSz w:w="16840" w:h="11910" w:orient="landscape" w:code="9"/>
      <w:pgMar w:top="879" w:right="862" w:bottom="879" w:left="1038" w:header="0" w:footer="68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73BE"/>
    <w:multiLevelType w:val="hybridMultilevel"/>
    <w:tmpl w:val="2D884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1B4D84"/>
    <w:rsid w:val="000C38C1"/>
    <w:rsid w:val="00185622"/>
    <w:rsid w:val="001B4D84"/>
    <w:rsid w:val="00270CEC"/>
    <w:rsid w:val="003147CB"/>
    <w:rsid w:val="004023B1"/>
    <w:rsid w:val="0061278D"/>
    <w:rsid w:val="006A5253"/>
    <w:rsid w:val="00915E13"/>
    <w:rsid w:val="00A17C6F"/>
    <w:rsid w:val="00F0522E"/>
    <w:rsid w:val="00F06F09"/>
    <w:rsid w:val="00F476C7"/>
    <w:rsid w:val="00F93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4D84"/>
    <w:pPr>
      <w:spacing w:after="0" w:line="240" w:lineRule="auto"/>
    </w:pPr>
  </w:style>
  <w:style w:type="table" w:styleId="a4">
    <w:name w:val="Table Grid"/>
    <w:basedOn w:val="a1"/>
    <w:uiPriority w:val="59"/>
    <w:rsid w:val="00270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</cp:revision>
  <dcterms:created xsi:type="dcterms:W3CDTF">2022-04-04T09:28:00Z</dcterms:created>
  <dcterms:modified xsi:type="dcterms:W3CDTF">2022-04-04T10:01:00Z</dcterms:modified>
</cp:coreProperties>
</file>