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A2E" w:rsidRPr="00F46AB2" w:rsidRDefault="007A1A2E" w:rsidP="007A1A2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F46AB2">
        <w:rPr>
          <w:rFonts w:ascii="Times New Roman" w:eastAsia="Times New Roman" w:hAnsi="Times New Roman" w:cs="Times New Roman"/>
          <w:b/>
          <w:color w:val="000000"/>
          <w:sz w:val="28"/>
          <w:szCs w:val="28"/>
          <w:lang w:eastAsia="ru-RU"/>
        </w:rPr>
        <w:t>Павлодар облысының білім беру басқармасы,</w:t>
      </w:r>
    </w:p>
    <w:p w:rsidR="007A1A2E" w:rsidRPr="00F46AB2" w:rsidRDefault="007A1A2E" w:rsidP="007A1A2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F46AB2">
        <w:rPr>
          <w:rFonts w:ascii="Times New Roman" w:eastAsia="Times New Roman" w:hAnsi="Times New Roman" w:cs="Times New Roman"/>
          <w:b/>
          <w:color w:val="000000"/>
          <w:sz w:val="28"/>
          <w:szCs w:val="28"/>
          <w:lang w:eastAsia="ru-RU"/>
        </w:rPr>
        <w:t> Павлодар қаласы білім беру бөлімінің</w:t>
      </w:r>
    </w:p>
    <w:p w:rsidR="007A1A2E" w:rsidRPr="00F46AB2" w:rsidRDefault="007A1A2E" w:rsidP="007A1A2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F46AB2">
        <w:rPr>
          <w:rFonts w:ascii="Times New Roman" w:eastAsia="Times New Roman" w:hAnsi="Times New Roman" w:cs="Times New Roman"/>
          <w:b/>
          <w:color w:val="000000"/>
          <w:sz w:val="28"/>
          <w:szCs w:val="28"/>
          <w:lang w:eastAsia="ru-RU"/>
        </w:rPr>
        <w:t>«Павлодар қаласының № 79 сәбилер бақшасы»</w:t>
      </w:r>
    </w:p>
    <w:p w:rsidR="007A1A2E" w:rsidRPr="00F46AB2" w:rsidRDefault="007A1A2E" w:rsidP="007A1A2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F46AB2">
        <w:rPr>
          <w:rFonts w:ascii="Times New Roman" w:eastAsia="Times New Roman" w:hAnsi="Times New Roman" w:cs="Times New Roman"/>
          <w:b/>
          <w:color w:val="000000"/>
          <w:sz w:val="28"/>
          <w:szCs w:val="28"/>
          <w:lang w:eastAsia="ru-RU"/>
        </w:rPr>
        <w:t>коммуналдық мемлекеттік қазыналық кәсіпорны</w:t>
      </w:r>
    </w:p>
    <w:p w:rsidR="007A1A2E" w:rsidRPr="00F46AB2" w:rsidRDefault="007A1A2E" w:rsidP="007A1A2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F46AB2">
        <w:rPr>
          <w:rFonts w:ascii="Times New Roman" w:eastAsia="Times New Roman" w:hAnsi="Times New Roman" w:cs="Times New Roman"/>
          <w:b/>
          <w:color w:val="000000"/>
          <w:sz w:val="28"/>
          <w:szCs w:val="28"/>
          <w:lang w:eastAsia="ru-RU"/>
        </w:rPr>
        <w:t>логопед бос лауазымына ашық конкурс жариялайды</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 </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07-04</w:t>
      </w:r>
      <w:r w:rsidRPr="00E90C68">
        <w:rPr>
          <w:rFonts w:ascii="Times New Roman" w:eastAsia="Times New Roman" w:hAnsi="Times New Roman" w:cs="Times New Roman"/>
          <w:color w:val="000000"/>
          <w:sz w:val="28"/>
          <w:szCs w:val="28"/>
          <w:lang w:eastAsia="ru-RU"/>
        </w:rPr>
        <w:t>-2022 09:00</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         «№ 79 сәбилер- бақшасы» КМҚК, Павлодар қаласы,Айманов көшесі,6 телефон 643734,643733; </w:t>
      </w:r>
      <w:hyperlink r:id="rId5" w:history="1">
        <w:r w:rsidRPr="00E90C68">
          <w:rPr>
            <w:rFonts w:ascii="Times New Roman" w:eastAsia="Times New Roman" w:hAnsi="Times New Roman" w:cs="Times New Roman"/>
            <w:color w:val="0000FF"/>
            <w:sz w:val="28"/>
            <w:szCs w:val="28"/>
            <w:u w:val="single"/>
            <w:lang w:eastAsia="ru-RU"/>
          </w:rPr>
          <w:t>эл.почта: ds79pvl@inbox.ru</w:t>
        </w:r>
      </w:hyperlink>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Қазақ және орыс тілінде оқытатын сәбилер бақшасы. Қазақстан Республикасындағы мектепке дейінгі тәрбие мен оқытудың үлгілік оқу бағдарламасын іске асырады.</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b/>
          <w:bCs/>
          <w:color w:val="000000"/>
          <w:sz w:val="28"/>
          <w:szCs w:val="28"/>
          <w:lang w:eastAsia="ru-RU"/>
        </w:rPr>
        <w:t>Біліктілік талаптары:</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     </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     </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Кәсіби құзыреттерді айқындай отырып, біліктілікке қойылатын талаптар:</w:t>
      </w:r>
    </w:p>
    <w:p w:rsidR="007A1A2E" w:rsidRPr="00E90C68" w:rsidRDefault="007A1A2E" w:rsidP="007A1A2E">
      <w:pPr>
        <w:numPr>
          <w:ilvl w:val="0"/>
          <w:numId w:val="1"/>
        </w:numPr>
        <w:spacing w:after="0" w:line="240" w:lineRule="auto"/>
        <w:ind w:left="0"/>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педагог (санаты жоқ):</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«педагог» біліктілігіне қойылатын жалпы талаптарға сай болуы тиіс:         </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         Үлгілік бағдарламаның мазмұны мен құрылымын білу, мектепке дейінгі тәрбие мен оқыту әдістемесін меңгеру;</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жас ерекшеліктерін ескере отырып, тәрбиелеу мен оқытуда жеке көзқарасты жүзеге асыру;</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перспективалықжоспар мен циклограмманыәзірлеу;     </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қамтамасыз ету;</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ата-аналармен немесе олардыңорнындағыадамдарменбайланыстыжүзегеасыру;</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әдістемелік жұмысқа қатысу;</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балалардың, оның ішінде ерекше білім беру қажеттіліктері бар балалардың дамуына диагностика жүргізу;</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білім беру ұйымы деңгейіндегі іс-шараларға қатысу;     </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 кәсіби-педагогикалық диалог дағдыларын меңгеру, цифрлік білім беру ресурстарын қолдану;</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b/>
          <w:bCs/>
          <w:color w:val="000000"/>
          <w:sz w:val="28"/>
          <w:szCs w:val="28"/>
          <w:lang w:eastAsia="ru-RU"/>
        </w:rPr>
        <w:t>Лауазымдық міндеттері:</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lastRenderedPageBreak/>
        <w:t>балалардың өмірі мен денсаулығын қорғауды қамтамасыз етеді, оларды тәрбиелеу мен оқытуда денсаулық сақтау технологияларын қолданады.     </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      </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Балалармен жұмыс жасауда жеке тұлғаға бағытталған тәсілді жүзеге асырады.</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         Қол жеткізілген нәтижелерді талдау негізінде білім беру қызметін жобалайды.</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            </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Мамандардың ұсынымдарын ескере отырып, ерекше білім берілуіне қажеттілігі бар әрбір балаға жеке қарауды қамтамасыз етеді.</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Отандық және шетелдік тәжірибені зерттеу негізінде үздік тәжірибелерді зерттеу, жалпылау, тарату және енгізумен айналысады.</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              </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b/>
          <w:bCs/>
          <w:color w:val="000000"/>
          <w:sz w:val="28"/>
          <w:szCs w:val="28"/>
          <w:lang w:eastAsia="ru-RU"/>
        </w:rPr>
        <w:t>Білуі тиіс:</w:t>
      </w:r>
      <w:r w:rsidRPr="00E90C68">
        <w:rPr>
          <w:rFonts w:ascii="Times New Roman" w:eastAsia="Times New Roman" w:hAnsi="Times New Roman" w:cs="Times New Roman"/>
          <w:color w:val="000000"/>
          <w:sz w:val="28"/>
          <w:szCs w:val="28"/>
          <w:lang w:eastAsia="ru-RU"/>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мектепке дейінгі тәрбие мен оқытуды ұйымдастыру жөніндегі нормативтік-құқықтық құжаттар.             </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b/>
          <w:bCs/>
          <w:color w:val="000000"/>
          <w:sz w:val="28"/>
          <w:szCs w:val="28"/>
          <w:lang w:eastAsia="ru-RU"/>
        </w:rPr>
        <w:t>Конкурсқа қатысуға өтінімдерді беру мерзімі және қабылдау орны:</w:t>
      </w:r>
      <w:r w:rsidRPr="00E90C68">
        <w:rPr>
          <w:rFonts w:ascii="Times New Roman" w:eastAsia="Times New Roman" w:hAnsi="Times New Roman" w:cs="Times New Roman"/>
          <w:color w:val="000000"/>
          <w:sz w:val="28"/>
          <w:szCs w:val="28"/>
          <w:lang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lastRenderedPageBreak/>
        <w:t>Бос лауазымға құжаттарды қабылдау «Павлодар қаласының № 79 сәбилер бақшасы - КМҚК Айманов көшесі, 6  жүзеге асырады</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b/>
          <w:bCs/>
          <w:color w:val="000000"/>
          <w:sz w:val="28"/>
          <w:szCs w:val="28"/>
          <w:lang w:eastAsia="ru-RU"/>
        </w:rPr>
        <w:t>Конкурсқа қатысу үшін қажетті құжаттар тізімі:</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1) нысан бойынша қоса берілетін құжаттардың тізбесін көрсете отырып, конкурсқа қатысу туралы өтініш;;</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2) жеке басын куәландыратын құжат немесе цифрлық құжаттар сервисінен электрондық құжат (сәйкестендіру үшін);</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3) кадрларды есепке алу бойынша толтырылған жеке іс парағы (нақты тұрғылықты мекенжайы мен байланыс телефондары көрсетілген;</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5) еңбек қызметін растайтын құжаттың көшірмесі (бар болса);     </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7) Психоневрологиялық ұйымнан анықтама;</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8) Наркологиялық ұйымнан анықтама;     </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10) тәрбиешінің бос немесе уақытша бос лауазымына кандидаттың толтырылған бағалау парағы.</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7A1A2E" w:rsidRPr="00E90C68" w:rsidRDefault="007A1A2E" w:rsidP="007A1A2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90C68">
        <w:rPr>
          <w:rFonts w:ascii="Times New Roman" w:eastAsia="Times New Roman" w:hAnsi="Times New Roman" w:cs="Times New Roman"/>
          <w:color w:val="000000"/>
          <w:sz w:val="28"/>
          <w:szCs w:val="28"/>
          <w:lang w:eastAsia="ru-RU"/>
        </w:rPr>
        <w:t>Ақпаратты нақтылау үшін байланыс мекеменің телефондары мен  электрондық мекенжайлары: 8(7182) 643734, 8 (7182) 643733; электрондық адрес ds79pvl@inbox.ru</w:t>
      </w:r>
    </w:p>
    <w:p w:rsidR="007A1A2E" w:rsidRPr="00E90C68" w:rsidRDefault="007A1A2E" w:rsidP="007A1A2E">
      <w:pPr>
        <w:pStyle w:val="a3"/>
        <w:shd w:val="clear" w:color="auto" w:fill="FFFFFF"/>
        <w:spacing w:before="0" w:beforeAutospacing="0" w:after="0" w:afterAutospacing="0"/>
        <w:textAlignment w:val="baseline"/>
        <w:rPr>
          <w:color w:val="000000"/>
          <w:sz w:val="28"/>
          <w:szCs w:val="28"/>
        </w:rPr>
      </w:pPr>
    </w:p>
    <w:p w:rsidR="007A1A2E" w:rsidRPr="00E90C68" w:rsidRDefault="007A1A2E" w:rsidP="007A1A2E">
      <w:pPr>
        <w:rPr>
          <w:rFonts w:ascii="Times New Roman" w:hAnsi="Times New Roman" w:cs="Times New Roman"/>
          <w:sz w:val="28"/>
          <w:szCs w:val="28"/>
        </w:rPr>
      </w:pPr>
    </w:p>
    <w:p w:rsidR="008F2A02" w:rsidRDefault="008F2A02">
      <w:bookmarkStart w:id="0" w:name="_GoBack"/>
      <w:bookmarkEnd w:id="0"/>
    </w:p>
    <w:sectPr w:rsidR="008F2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BB5E28"/>
    <w:multiLevelType w:val="multilevel"/>
    <w:tmpl w:val="F7EA7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15"/>
    <w:rsid w:val="007A1A2E"/>
    <w:rsid w:val="007D7815"/>
    <w:rsid w:val="008F2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8D7A8-6B37-4151-86E1-3D2EF19B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A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1A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1%8D%D0%BB.%D0%BF%D0%BE%D1%87%D1%82%D0%B0:%20ds79pvl@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5824</Characters>
  <Application>Microsoft Office Word</Application>
  <DocSecurity>0</DocSecurity>
  <Lines>48</Lines>
  <Paragraphs>13</Paragraphs>
  <ScaleCrop>false</ScaleCrop>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Алпамыс</dc:creator>
  <cp:keywords/>
  <dc:description/>
  <cp:lastModifiedBy>Алпамыс</cp:lastModifiedBy>
  <cp:revision>2</cp:revision>
  <dcterms:created xsi:type="dcterms:W3CDTF">2022-04-07T07:02:00Z</dcterms:created>
  <dcterms:modified xsi:type="dcterms:W3CDTF">2022-04-07T07:03:00Z</dcterms:modified>
</cp:coreProperties>
</file>