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E9" w:rsidRPr="004454D2" w:rsidRDefault="00601EE9" w:rsidP="00601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Объявление  о   проведении  конкурса  на занятие </w:t>
      </w:r>
      <w:r>
        <w:rPr>
          <w:rFonts w:ascii="Times New Roman" w:hAnsi="Times New Roman" w:cs="Times New Roman"/>
          <w:b/>
          <w:sz w:val="24"/>
          <w:szCs w:val="24"/>
        </w:rPr>
        <w:t xml:space="preserve">временно </w:t>
      </w:r>
      <w:r w:rsidRPr="004454D2">
        <w:rPr>
          <w:rFonts w:ascii="Times New Roman" w:hAnsi="Times New Roman" w:cs="Times New Roman"/>
          <w:b/>
          <w:sz w:val="24"/>
          <w:szCs w:val="24"/>
        </w:rPr>
        <w:t xml:space="preserve">вакантной  должности  учителя  </w:t>
      </w:r>
      <w:r w:rsidR="001F7EC4">
        <w:rPr>
          <w:rFonts w:ascii="Times New Roman" w:hAnsi="Times New Roman" w:cs="Times New Roman"/>
          <w:b/>
          <w:sz w:val="24"/>
          <w:szCs w:val="24"/>
        </w:rPr>
        <w:t>английского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 языка  в  классах  с  казахским  языком  обучения</w:t>
      </w:r>
      <w:r w:rsidRPr="004454D2">
        <w:rPr>
          <w:rFonts w:ascii="Times New Roman" w:hAnsi="Times New Roman" w:cs="Times New Roman"/>
          <w:b/>
          <w:sz w:val="24"/>
          <w:szCs w:val="24"/>
        </w:rPr>
        <w:t>.</w:t>
      </w:r>
    </w:p>
    <w:p w:rsidR="00601EE9" w:rsidRPr="00096BD0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b/>
          <w:sz w:val="24"/>
          <w:szCs w:val="24"/>
        </w:rPr>
        <w:t>Наименование  организации  образования:</w:t>
      </w:r>
      <w:r w:rsidRPr="00096BD0">
        <w:rPr>
          <w:rFonts w:ascii="Times New Roman" w:hAnsi="Times New Roman" w:cs="Times New Roman"/>
          <w:sz w:val="24"/>
          <w:szCs w:val="24"/>
        </w:rPr>
        <w:t xml:space="preserve">  КГУ «</w:t>
      </w:r>
      <w:proofErr w:type="spellStart"/>
      <w:r w:rsidRPr="00096BD0">
        <w:rPr>
          <w:rFonts w:ascii="Times New Roman" w:hAnsi="Times New Roman" w:cs="Times New Roman"/>
          <w:sz w:val="24"/>
          <w:szCs w:val="24"/>
        </w:rPr>
        <w:t>Кенжекольская</w:t>
      </w:r>
      <w:proofErr w:type="spellEnd"/>
      <w:r w:rsidRPr="00096BD0">
        <w:rPr>
          <w:rFonts w:ascii="Times New Roman" w:hAnsi="Times New Roman" w:cs="Times New Roman"/>
          <w:sz w:val="24"/>
          <w:szCs w:val="24"/>
        </w:rPr>
        <w:t xml:space="preserve"> СОШ г. Павлодара»  отдела образования  города Павлодара, управления  образования  Павлодарской  области. </w:t>
      </w:r>
    </w:p>
    <w:p w:rsidR="00601EE9" w:rsidRPr="00EF34B8" w:rsidRDefault="00601EE9" w:rsidP="00601EE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Адрес  местонахождения:  г. Павлодар,  село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</w:t>
      </w:r>
      <w:proofErr w:type="spellEnd"/>
      <w:proofErr w:type="gramStart"/>
      <w:r w:rsidRPr="004454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54D2">
        <w:rPr>
          <w:rFonts w:ascii="Times New Roman" w:hAnsi="Times New Roman" w:cs="Times New Roman"/>
          <w:sz w:val="24"/>
          <w:szCs w:val="24"/>
        </w:rPr>
        <w:t xml:space="preserve"> ул. Площадь 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,  строение 1/7, тел: 353461. Эл почта:  </w:t>
      </w:r>
      <w:r>
        <w:rPr>
          <w:rFonts w:ascii="Times New Roman" w:hAnsi="Times New Roman" w:cs="Times New Roman"/>
          <w:sz w:val="24"/>
          <w:szCs w:val="24"/>
          <w:lang w:val="en-US"/>
        </w:rPr>
        <w:t>ksosh@goo.edu.kz</w:t>
      </w:r>
    </w:p>
    <w:p w:rsidR="00601EE9" w:rsidRPr="004454D2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вакантной  должности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Учитель </w:t>
      </w:r>
      <w:r w:rsidR="00C04EDF">
        <w:rPr>
          <w:rFonts w:ascii="Times New Roman" w:hAnsi="Times New Roman" w:cs="Times New Roman"/>
          <w:sz w:val="24"/>
          <w:szCs w:val="24"/>
        </w:rPr>
        <w:t>английского</w:t>
      </w:r>
      <w:r>
        <w:rPr>
          <w:rFonts w:ascii="Times New Roman" w:hAnsi="Times New Roman" w:cs="Times New Roman"/>
          <w:sz w:val="24"/>
          <w:szCs w:val="24"/>
        </w:rPr>
        <w:t xml:space="preserve">  языка  </w:t>
      </w:r>
      <w:r w:rsidR="00096BD0">
        <w:rPr>
          <w:rFonts w:ascii="Times New Roman" w:hAnsi="Times New Roman" w:cs="Times New Roman"/>
          <w:sz w:val="24"/>
          <w:szCs w:val="24"/>
        </w:rPr>
        <w:t xml:space="preserve"> в  классах с  казахским  языком  обучения.</w:t>
      </w:r>
      <w:r w:rsidRPr="004454D2">
        <w:rPr>
          <w:rFonts w:ascii="Times New Roman" w:hAnsi="Times New Roman" w:cs="Times New Roman"/>
          <w:sz w:val="24"/>
          <w:szCs w:val="24"/>
        </w:rPr>
        <w:t xml:space="preserve"> – </w:t>
      </w:r>
      <w:r w:rsidR="001F7EC4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4454D2">
        <w:rPr>
          <w:rFonts w:ascii="Times New Roman" w:hAnsi="Times New Roman" w:cs="Times New Roman"/>
          <w:sz w:val="24"/>
          <w:szCs w:val="24"/>
        </w:rPr>
        <w:t xml:space="preserve">  час</w:t>
      </w:r>
      <w:r w:rsidR="00096BD0">
        <w:rPr>
          <w:rFonts w:ascii="Times New Roman" w:hAnsi="Times New Roman" w:cs="Times New Roman"/>
          <w:sz w:val="24"/>
          <w:szCs w:val="24"/>
        </w:rPr>
        <w:t>а</w:t>
      </w:r>
      <w:r w:rsidRPr="004454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EE9" w:rsidRPr="00601EE9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Функциональные  обязанности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Осуществление обучения, воспитания учащихся с учетом их индивидуальных особенностей и возраста.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Организация и содействие в осуществлении внеурочной деятельности, направленной на получение дополнительного образования, исследовательских навыков.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Закрепление знаний, умений и навыков, развитие творческих способностей обучающихся, которые, в свою очередь, должны соответствовать заявленным стандартам.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Обеспечение гигиенических и санитарных норм во время проведения учебных занятий и внеурочных мероприятий. Отслеживание соблюдения правил безопасности.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Обеспечение должного уровня подготовки учеников. Результат должен соответствовать закрепленным на государственном уровне стандартам образования.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2.6. Разработка учебных программ, составление образовательных планов и обеспечение их реализации. Составление тематических планов для каждого учебного занятия с учетом образовательных стандартов и уровня подготовки учеников.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2.7. Организация образовательной и внеурочной деятельности разнообразных видов с учетом подготовки, индивидуальных особенностей, творческих способностей и задатков учеников.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2.8. Проведение учебных занятий строго в общепринятых стандартах, но с применениями разнообразных методов подачи материала и мониторинга знаний учащихся.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2.9. </w:t>
      </w:r>
      <w:proofErr w:type="gramStart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ведением тетрадей  обучающихся, ведение установленного орфографического режима.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3.0. Обеспечение охраны жизни и здоровья учеников во время проведения образовательных занятий, выездных и локальных мероприятий.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Выявление вероятных индивидуальных проблем и сложностей у обучающихся, сложностей в освоении учебной программы и оказание помощи в их преодолении.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Проведение контрольных работ в рамках требований образовательной программы о ведении отчетности об освоении учебного материала.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Своевременная передача данных дежурному учебного заведения о совершившихся несчастных случаях и оказание первой помощи при необходимости.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 Хранение тетрадей для проведения проверочных работ в учебном кабинете на протяжении всего учебного года.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3.5. Участие во всех педагогических советах и совещаниях,  конференциях и внеклассных мероприятиях.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3.6. Регулярное (ежегодное) прохождение медицинских осмотров.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3.7. Организация участия обучающихся в разнообразных конкурсных мероприятиях и фестивалях.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3.8. Ведет  в установленном  порядке классную документацию, осуществляет  текущий контроль посещаемости  и  успеваемости  </w:t>
      </w:r>
      <w:proofErr w:type="gramStart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выставляет  соответствующие  баллы.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Соблюдает  устав  и  Правила  внутреннего  трудового распорядка.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4.0. Соблюдает этические  нормы  поведения в  стенах школы, в  общественных  местах, в быту.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EE9" w:rsidRDefault="00601EE9" w:rsidP="00601EE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Оплата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7EC4" w:rsidRPr="001F7EC4" w:rsidRDefault="001F7EC4" w:rsidP="00601EE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F7EC4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среднее специальное  образование до 1 года 144590 тенге</w:t>
      </w:r>
    </w:p>
    <w:p w:rsidR="00601EE9" w:rsidRPr="004454D2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высшее образование со стажем </w:t>
      </w:r>
      <w:r w:rsidR="001F7EC4">
        <w:rPr>
          <w:rFonts w:ascii="Times New Roman" w:hAnsi="Times New Roman" w:cs="Times New Roman"/>
          <w:sz w:val="24"/>
          <w:szCs w:val="24"/>
        </w:rPr>
        <w:t>работы до одного года: 1</w:t>
      </w:r>
      <w:r w:rsidR="001F7EC4"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>8</w:t>
      </w:r>
      <w:r w:rsidR="001F7EC4">
        <w:rPr>
          <w:rFonts w:ascii="Times New Roman" w:hAnsi="Times New Roman" w:cs="Times New Roman"/>
          <w:sz w:val="24"/>
          <w:szCs w:val="24"/>
          <w:lang w:val="kk-KZ"/>
        </w:rPr>
        <w:t>56</w:t>
      </w:r>
      <w:r>
        <w:rPr>
          <w:rFonts w:ascii="Times New Roman" w:hAnsi="Times New Roman" w:cs="Times New Roman"/>
          <w:sz w:val="24"/>
          <w:szCs w:val="24"/>
        </w:rPr>
        <w:t>0 тенге.</w:t>
      </w:r>
    </w:p>
    <w:p w:rsidR="00601EE9" w:rsidRPr="00EF05C9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Квалификационные  требования: </w:t>
      </w:r>
      <w:r w:rsidRPr="00EF05C9">
        <w:rPr>
          <w:rFonts w:ascii="Times New Roman" w:hAnsi="Times New Roman" w:cs="Times New Roman"/>
          <w:sz w:val="24"/>
          <w:szCs w:val="24"/>
        </w:rPr>
        <w:t>В соответствии   с приказом Министра  образования  и науки Республики  Казахстан от 13 июля 2009 года №338.</w:t>
      </w:r>
    </w:p>
    <w:p w:rsidR="00601EE9" w:rsidRPr="004454D2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Срок  приёма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 w:rsidR="00FE0132">
        <w:rPr>
          <w:rFonts w:ascii="Times New Roman" w:hAnsi="Times New Roman" w:cs="Times New Roman"/>
          <w:sz w:val="24"/>
          <w:szCs w:val="24"/>
        </w:rPr>
        <w:t xml:space="preserve">с   </w:t>
      </w:r>
      <w:r w:rsidR="00346D55">
        <w:rPr>
          <w:rFonts w:ascii="Times New Roman" w:hAnsi="Times New Roman" w:cs="Times New Roman"/>
          <w:sz w:val="24"/>
          <w:szCs w:val="24"/>
        </w:rPr>
        <w:t>1</w:t>
      </w:r>
      <w:r w:rsidR="00047D99">
        <w:rPr>
          <w:rFonts w:ascii="Times New Roman" w:hAnsi="Times New Roman" w:cs="Times New Roman"/>
          <w:sz w:val="24"/>
          <w:szCs w:val="24"/>
        </w:rPr>
        <w:t>2  апреля</w:t>
      </w:r>
      <w:r w:rsidR="00346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2022 года по </w:t>
      </w:r>
      <w:r w:rsidR="00346D55">
        <w:rPr>
          <w:rFonts w:ascii="Times New Roman" w:hAnsi="Times New Roman" w:cs="Times New Roman"/>
          <w:sz w:val="24"/>
          <w:szCs w:val="24"/>
        </w:rPr>
        <w:t xml:space="preserve"> 1</w:t>
      </w:r>
      <w:r w:rsidR="00047D99">
        <w:rPr>
          <w:rFonts w:ascii="Times New Roman" w:hAnsi="Times New Roman" w:cs="Times New Roman"/>
          <w:sz w:val="24"/>
          <w:szCs w:val="24"/>
        </w:rPr>
        <w:t>9</w:t>
      </w:r>
      <w:r w:rsidR="00346D55">
        <w:rPr>
          <w:rFonts w:ascii="Times New Roman" w:hAnsi="Times New Roman" w:cs="Times New Roman"/>
          <w:sz w:val="24"/>
          <w:szCs w:val="24"/>
        </w:rPr>
        <w:t xml:space="preserve"> </w:t>
      </w:r>
      <w:r w:rsidR="00C04EDF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 2022  года.</w:t>
      </w:r>
    </w:p>
    <w:p w:rsidR="00601EE9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  об  участии  в конкурсе  с  указанием  перечня  прилагаемых  документов  по  форме  согласно  приложению  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 личность  либо  электронный  документ  из  сервиса  цифровых  документов;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личный  листок  по учету кадров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указанием  фактического  места  жительства  и контактных  телефонов;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документа,  подтверждающего  трудовую  деятельность (при наличии</w:t>
      </w:r>
      <w:r w:rsidR="001F7EC4">
        <w:rPr>
          <w:rFonts w:ascii="Times New Roman" w:hAnsi="Times New Roman" w:cs="Times New Roman"/>
          <w:sz w:val="24"/>
          <w:szCs w:val="24"/>
        </w:rPr>
        <w:t>)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 состоянии здоровья по форме, утвержденной  приказом  исполняющего  обязанности Министра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здравохранения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РК  от 30  октября 2020  года № КР ДСМ – 175/2020  «Об   утверждении  форм  учетной  документации в  области  здравоохранения»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зарегистрирован  в  Реестре  государственной  регистрации  нормативных  правовых  актов  под № 21579);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 с 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 с  наркологической  организации;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Национального  квалификационного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наличии).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Оценочный  лист  кандидата  на вакантную  должность  педагога  по 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11.</w:t>
      </w:r>
    </w:p>
    <w:p w:rsidR="00984080" w:rsidRPr="00984080" w:rsidRDefault="00984080" w:rsidP="0098408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 временно вакантной  должности : </w:t>
      </w:r>
      <w:r w:rsidR="00FE013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 25  мая  2022 года.</w:t>
      </w: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8D54D5" w:rsidRDefault="008D54D5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Приложение 10 </w:t>
      </w: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7D66D0" w:rsidRPr="00E7064E" w:rsidRDefault="007D66D0" w:rsidP="007D66D0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7D66D0" w:rsidRPr="00E7064E" w:rsidTr="00513E43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7D66D0" w:rsidRPr="00E7064E" w:rsidRDefault="007D66D0" w:rsidP="007D66D0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7D66D0" w:rsidRPr="00E7064E" w:rsidRDefault="007D66D0" w:rsidP="007D66D0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7D66D0" w:rsidRPr="0050793A" w:rsidRDefault="007D66D0" w:rsidP="007D66D0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</w:p>
    <w:p w:rsidR="007D66D0" w:rsidRPr="00E7064E" w:rsidRDefault="007D66D0" w:rsidP="007D66D0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7D66D0" w:rsidRPr="00E7064E" w:rsidRDefault="007D66D0" w:rsidP="007D66D0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Сообщаю о себе следующие сведения: 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7D66D0" w:rsidRPr="00E7064E" w:rsidTr="00513E43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7D66D0" w:rsidRPr="00E7064E" w:rsidTr="00513E43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7D66D0" w:rsidRPr="00E7064E" w:rsidRDefault="007D66D0" w:rsidP="007D66D0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7D66D0" w:rsidRPr="0050793A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50793A" w:rsidRDefault="007D66D0" w:rsidP="007D66D0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7D66D0" w:rsidRPr="00E7064E" w:rsidRDefault="007D66D0" w:rsidP="007D66D0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7D66D0" w:rsidRPr="00E7064E" w:rsidTr="00513E43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50793A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50793A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50793A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7D66D0" w:rsidRPr="0050793A" w:rsidRDefault="007D66D0" w:rsidP="00513E43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7D66D0" w:rsidRPr="00E7064E" w:rsidRDefault="007D66D0" w:rsidP="00513E43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FD316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7D66D0" w:rsidRPr="00D96B2A" w:rsidTr="00513E43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161958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7D66D0" w:rsidRPr="00161958" w:rsidRDefault="007D66D0" w:rsidP="007D66D0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Pr="00601EE9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96BD0" w:rsidRPr="00601EE9" w:rsidSect="00F8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55B0"/>
    <w:multiLevelType w:val="hybridMultilevel"/>
    <w:tmpl w:val="E44CB5A6"/>
    <w:lvl w:ilvl="0" w:tplc="BB0AF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A0FF7"/>
    <w:multiLevelType w:val="hybridMultilevel"/>
    <w:tmpl w:val="C9A8C4B6"/>
    <w:lvl w:ilvl="0" w:tplc="79C27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51F1C"/>
    <w:multiLevelType w:val="hybridMultilevel"/>
    <w:tmpl w:val="EDD46230"/>
    <w:lvl w:ilvl="0" w:tplc="CE9A6E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E62C2"/>
    <w:multiLevelType w:val="multilevel"/>
    <w:tmpl w:val="0F6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E0AA3"/>
    <w:multiLevelType w:val="hybridMultilevel"/>
    <w:tmpl w:val="61B2759C"/>
    <w:lvl w:ilvl="0" w:tplc="D3FC1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E01842"/>
    <w:multiLevelType w:val="hybridMultilevel"/>
    <w:tmpl w:val="9EC8E64C"/>
    <w:lvl w:ilvl="0" w:tplc="5EC89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A18D1"/>
    <w:multiLevelType w:val="hybridMultilevel"/>
    <w:tmpl w:val="3054509C"/>
    <w:lvl w:ilvl="0" w:tplc="4A2269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27D68"/>
    <w:multiLevelType w:val="hybridMultilevel"/>
    <w:tmpl w:val="40B603CA"/>
    <w:lvl w:ilvl="0" w:tplc="EF2C1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0D"/>
    <w:rsid w:val="000416A2"/>
    <w:rsid w:val="00045DE4"/>
    <w:rsid w:val="00047D99"/>
    <w:rsid w:val="00096BD0"/>
    <w:rsid w:val="000E3013"/>
    <w:rsid w:val="0016410D"/>
    <w:rsid w:val="00165A66"/>
    <w:rsid w:val="001F7EC4"/>
    <w:rsid w:val="002002EE"/>
    <w:rsid w:val="00216F1B"/>
    <w:rsid w:val="00235CD6"/>
    <w:rsid w:val="00280C25"/>
    <w:rsid w:val="002A4A16"/>
    <w:rsid w:val="00346D55"/>
    <w:rsid w:val="004454D2"/>
    <w:rsid w:val="004A3D4F"/>
    <w:rsid w:val="004C5B9E"/>
    <w:rsid w:val="00601EE9"/>
    <w:rsid w:val="007C5893"/>
    <w:rsid w:val="007D66D0"/>
    <w:rsid w:val="00853062"/>
    <w:rsid w:val="008D54D5"/>
    <w:rsid w:val="00984080"/>
    <w:rsid w:val="00A138D5"/>
    <w:rsid w:val="00C04EDF"/>
    <w:rsid w:val="00CA251B"/>
    <w:rsid w:val="00D44769"/>
    <w:rsid w:val="00EC6C15"/>
    <w:rsid w:val="00EF05C9"/>
    <w:rsid w:val="00EF34B8"/>
    <w:rsid w:val="00F86894"/>
    <w:rsid w:val="00FE0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F9FDF-369B-4B30-8CE2-EFE9AE43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18</cp:revision>
  <dcterms:created xsi:type="dcterms:W3CDTF">2022-01-10T11:07:00Z</dcterms:created>
  <dcterms:modified xsi:type="dcterms:W3CDTF">2022-04-12T05:31:00Z</dcterms:modified>
</cp:coreProperties>
</file>