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82" w:rsidRPr="00B52CAB" w:rsidRDefault="00E61382" w:rsidP="00E6138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1382" w:rsidRPr="008A57DF" w:rsidRDefault="00E61382" w:rsidP="00E61382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8A57D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БЕКІТІЛДІ</w:t>
      </w:r>
    </w:p>
    <w:p w:rsidR="00E61382" w:rsidRPr="008A57DF" w:rsidRDefault="00E61382" w:rsidP="00E61382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8A57D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«Павлодар дарыны» БУҚБДДО</w:t>
      </w:r>
    </w:p>
    <w:p w:rsidR="00E61382" w:rsidRPr="008A57DF" w:rsidRDefault="00E61382" w:rsidP="00E61382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8A57D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КМҚК басшысы</w:t>
      </w:r>
    </w:p>
    <w:p w:rsidR="00E61382" w:rsidRPr="008A57DF" w:rsidRDefault="00E61382" w:rsidP="00E613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 w:rsidRPr="008A57D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_________Мухаметжанова А.</w:t>
      </w:r>
    </w:p>
    <w:p w:rsidR="00E61382" w:rsidRDefault="00E61382" w:rsidP="00E61382">
      <w:pPr>
        <w:shd w:val="clear" w:color="auto" w:fill="FEFEFE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E61382" w:rsidRPr="0044429B" w:rsidRDefault="00E61382" w:rsidP="00E61382">
      <w:pPr>
        <w:shd w:val="clear" w:color="auto" w:fill="FEFEFE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z w:val="28"/>
          <w:szCs w:val="24"/>
          <w:lang w:val="kk-KZ"/>
        </w:rPr>
      </w:pP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8"/>
          <w:szCs w:val="26"/>
          <w:lang w:val="kk-KZ" w:eastAsia="ar-SA"/>
        </w:rPr>
        <w:t>Ереже</w:t>
      </w: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8"/>
          <w:szCs w:val="26"/>
          <w:lang w:val="kk-KZ" w:eastAsia="ar-SA"/>
        </w:rPr>
        <w:t>«Дәстүрлі отбасылық хобби» челленджі</w:t>
      </w: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val="kk-KZ" w:eastAsia="ar-SA"/>
        </w:rPr>
      </w:pP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>1. Жалпы ереже.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Осы ереже « Дәстүрлі отбасылық хобби» қалалық қашықтықтан челленджінің мақсаттары мен міндеттерін анықтайды.</w:t>
      </w:r>
    </w:p>
    <w:p w:rsidR="00E61382" w:rsidRPr="0044429B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>2.Челленджді ұйымдастырушылар:</w:t>
      </w:r>
    </w:p>
    <w:p w:rsidR="00E61382" w:rsidRPr="0044429B" w:rsidRDefault="00E61382" w:rsidP="00E6138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     Павлодар қаласы білім беру бөлімінің «Павлодар дарыны»  бос уақытты  қамту және балалардың дарындылығын дамыту орталығы " КМҚК.</w:t>
      </w:r>
    </w:p>
    <w:p w:rsidR="00E61382" w:rsidRPr="0044429B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>3.Челлендждің мақсаттары мен міндеттері: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- дарынды және талантты оқушыларды анықтау және қолдау;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- қатысушыларға конкурстық түрде өздерінің шығармашылық қабілеттерін көрсетуге мүмкіндік беру;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- жасөспірімдерде патриоттық сезім мен төзімділікті қалыптастыру;</w:t>
      </w:r>
    </w:p>
    <w:p w:rsidR="00E61382" w:rsidRPr="0044429B" w:rsidRDefault="00E61382" w:rsidP="00E6138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- байқауға қатысушылардың туған өлкеге өз көзқарасын шығармашылық түрде білдіру, қабілеттерін анықтау.</w:t>
      </w:r>
    </w:p>
    <w:p w:rsidR="00E61382" w:rsidRPr="0044429B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>4. Челлендж шарттары.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  4.1. Челленджге жалпы білім беретін мектептердің 1- 4 сынып оқушылары қатысады.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  4.2. Челленджде әр отбасы «Дәстүрлі отбасылық хобби»  атты бейнеролик түсіреді. Бұл әр жұма күні кешке сериалдың немесе фильмнің отбасылық көрінісі, демалыс күндері орманға саяхат, тамақ дайындау, шығармашылық іс-шаралар немесе үстел ойындары болуы мүмкін,</w:t>
      </w:r>
    </w:p>
    <w:p w:rsidR="00E61382" w:rsidRPr="0044429B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Бейне үш минуттан аспауы керек. Содан кейін бейнені мектептің Instagram парақшасына жүктеп, </w:t>
      </w:r>
      <w:r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#tradicion</w:t>
      </w:r>
      <w:r w:rsidRPr="00142510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i</w:t>
      </w:r>
      <w:r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ysemein</w:t>
      </w:r>
      <w:r w:rsidRPr="00142510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i</w:t>
      </w:r>
      <w:r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yhobby</w:t>
      </w: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>хэштегін қою керек.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  4.3.Өтінімдер (1-қосымша, Excel нысаны, шрифт Times New Roman) және сілтемелер</w:t>
      </w:r>
    </w:p>
    <w:p w:rsidR="00E61382" w:rsidRPr="0044429B" w:rsidRDefault="00E61382" w:rsidP="00E61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>3 мамырдан</w:t>
      </w:r>
      <w:r w:rsidRPr="0044429B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 xml:space="preserve"> 13 мамырға дейін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ar-SA"/>
        </w:rPr>
        <w:t xml:space="preserve"> </w:t>
      </w:r>
      <w:hyperlink r:id="rId4" w:history="1">
        <w:r w:rsidRPr="0044429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  <w:lang w:val="kk-KZ"/>
          </w:rPr>
          <w:t>massovyy.otdel@mail.ru</w:t>
        </w:r>
      </w:hyperlink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>электрондық мекен-жайға жіберіледі.</w:t>
      </w:r>
    </w:p>
    <w:p w:rsidR="00E61382" w:rsidRPr="0044429B" w:rsidRDefault="00E61382" w:rsidP="00E6138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</w:pPr>
      <w:r w:rsidRPr="0044429B">
        <w:rPr>
          <w:rFonts w:ascii="Times New Roman" w:eastAsia="Times New Roman" w:hAnsi="Times New Roman" w:cs="Times New Roman"/>
          <w:bCs/>
          <w:sz w:val="26"/>
          <w:szCs w:val="26"/>
          <w:lang w:val="kk-KZ" w:eastAsia="ar-SA"/>
        </w:rPr>
        <w:t xml:space="preserve">          4.4. Әкімшілік бекіткеннен кейін материал Instagram әлеуметтік желісіндегі «Павлодар Дарыны» басылымына жіберіледі.</w:t>
      </w:r>
    </w:p>
    <w:p w:rsidR="00E61382" w:rsidRPr="003D42DD" w:rsidRDefault="00E61382" w:rsidP="00E61382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1382" w:rsidRPr="003D42DD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kk-KZ" w:eastAsia="ar-SA"/>
        </w:rPr>
      </w:pPr>
      <w:r w:rsidRPr="003D42DD">
        <w:rPr>
          <w:rFonts w:ascii="Times New Roman" w:eastAsia="Times New Roman" w:hAnsi="Times New Roman" w:cs="Times New Roman"/>
          <w:b/>
          <w:bCs/>
          <w:szCs w:val="24"/>
          <w:lang w:val="kk-KZ" w:eastAsia="ar-SA"/>
        </w:rPr>
        <w:t>« Дәстүрлі отбасылық хобби» челленджіге қатысуға</w:t>
      </w:r>
    </w:p>
    <w:p w:rsidR="00E61382" w:rsidRPr="003D42DD" w:rsidRDefault="00E61382" w:rsidP="00E61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kk-KZ" w:eastAsia="ar-SA"/>
        </w:rPr>
      </w:pPr>
      <w:r w:rsidRPr="003D42DD">
        <w:rPr>
          <w:rFonts w:ascii="Times New Roman" w:eastAsia="Times New Roman" w:hAnsi="Times New Roman" w:cs="Times New Roman"/>
          <w:b/>
          <w:bCs/>
          <w:szCs w:val="24"/>
          <w:lang w:val="kk-KZ" w:eastAsia="ar-SA"/>
        </w:rPr>
        <w:t xml:space="preserve"> Өтінім</w:t>
      </w:r>
    </w:p>
    <w:tbl>
      <w:tblPr>
        <w:tblStyle w:val="2"/>
        <w:tblW w:w="10065" w:type="dxa"/>
        <w:tblInd w:w="108" w:type="dxa"/>
        <w:tblLayout w:type="fixed"/>
        <w:tblLook w:val="04A0"/>
      </w:tblPr>
      <w:tblGrid>
        <w:gridCol w:w="426"/>
        <w:gridCol w:w="992"/>
        <w:gridCol w:w="850"/>
        <w:gridCol w:w="1418"/>
        <w:gridCol w:w="850"/>
        <w:gridCol w:w="1418"/>
        <w:gridCol w:w="1276"/>
        <w:gridCol w:w="1417"/>
        <w:gridCol w:w="1418"/>
      </w:tblGrid>
      <w:tr w:rsidR="00E61382" w:rsidRPr="00C77C9F" w:rsidTr="002E24D6">
        <w:trPr>
          <w:trHeight w:val="1617"/>
        </w:trPr>
        <w:tc>
          <w:tcPr>
            <w:tcW w:w="426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 Т.А.</w:t>
            </w:r>
          </w:p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418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Мектептің толық атауы</w:t>
            </w:r>
          </w:p>
        </w:tc>
        <w:tc>
          <w:tcPr>
            <w:tcW w:w="850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Оқыту тілі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 тұрғандар  </w:t>
            </w: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КТІЖ, МІБ,Қауіпті топ</w:t>
            </w:r>
          </w:p>
        </w:tc>
        <w:tc>
          <w:tcPr>
            <w:tcW w:w="1276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Әлеу. статус</w:t>
            </w:r>
          </w:p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а/қ, к/б, ж/б,</w:t>
            </w:r>
          </w:p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АСП </w:t>
            </w:r>
          </w:p>
        </w:tc>
        <w:tc>
          <w:tcPr>
            <w:tcW w:w="1417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 статус</w:t>
            </w:r>
          </w:p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гимназия, лицей, тереңдету</w:t>
            </w:r>
          </w:p>
        </w:tc>
        <w:tc>
          <w:tcPr>
            <w:tcW w:w="1418" w:type="dxa"/>
          </w:tcPr>
          <w:p w:rsidR="00E61382" w:rsidRPr="00560E5F" w:rsidRDefault="00E61382" w:rsidP="002E24D6">
            <w:pPr>
              <w:tabs>
                <w:tab w:val="left" w:pos="56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Жауапты </w:t>
            </w:r>
            <w:r w:rsidRPr="00560E5F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Pr="00560E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ТАӘ</w:t>
            </w:r>
            <w:r w:rsidRPr="0056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тел.</w:t>
            </w:r>
          </w:p>
        </w:tc>
      </w:tr>
      <w:tr w:rsidR="00E61382" w:rsidRPr="003D42DD" w:rsidTr="002E24D6">
        <w:trPr>
          <w:trHeight w:val="136"/>
        </w:trPr>
        <w:tc>
          <w:tcPr>
            <w:tcW w:w="426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D42DD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992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61382" w:rsidRPr="003D42DD" w:rsidRDefault="00E61382" w:rsidP="002E24D6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</w:tr>
    </w:tbl>
    <w:p w:rsidR="00E61382" w:rsidRPr="003D42DD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kk-KZ" w:eastAsia="ar-SA"/>
        </w:rPr>
      </w:pPr>
    </w:p>
    <w:p w:rsidR="00E61382" w:rsidRPr="003D42DD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kk-KZ" w:eastAsia="ar-SA"/>
        </w:rPr>
      </w:pPr>
      <w:r w:rsidRPr="003D42DD">
        <w:rPr>
          <w:rFonts w:ascii="Times New Roman" w:eastAsia="Times New Roman" w:hAnsi="Times New Roman" w:cs="Times New Roman"/>
          <w:bCs/>
          <w:szCs w:val="24"/>
          <w:lang w:val="kk-KZ" w:eastAsia="ar-SA"/>
        </w:rPr>
        <w:t>Орын: Абенова А.А., тел: 87050819783</w:t>
      </w:r>
    </w:p>
    <w:p w:rsidR="00E61382" w:rsidRPr="003D42DD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:rsidR="00E61382" w:rsidRPr="003D42DD" w:rsidRDefault="00E61382" w:rsidP="00E613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:rsidR="00467B51" w:rsidRPr="00E61382" w:rsidRDefault="00467B51">
      <w:pPr>
        <w:rPr>
          <w:lang w:val="kk-KZ"/>
        </w:rPr>
      </w:pPr>
    </w:p>
    <w:sectPr w:rsidR="00467B51" w:rsidRPr="00E61382" w:rsidSect="00B34297">
      <w:pgSz w:w="11906" w:h="16838"/>
      <w:pgMar w:top="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61382"/>
    <w:rsid w:val="00467B51"/>
    <w:rsid w:val="00E6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38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138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61382"/>
  </w:style>
  <w:style w:type="table" w:customStyle="1" w:styleId="2">
    <w:name w:val="Сетка таблицы2"/>
    <w:basedOn w:val="a1"/>
    <w:uiPriority w:val="59"/>
    <w:rsid w:val="00E61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1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sovyy.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2022-04-26T10:28:00Z</dcterms:created>
  <dcterms:modified xsi:type="dcterms:W3CDTF">2022-04-26T10:34:00Z</dcterms:modified>
</cp:coreProperties>
</file>