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5" w:rsidRDefault="00F21F45" w:rsidP="00F21F4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Жігерліктер </w:t>
      </w:r>
      <w:r w:rsidRPr="00A37A9F">
        <w:rPr>
          <w:color w:val="000000"/>
          <w:sz w:val="28"/>
          <w:szCs w:val="28"/>
          <w:lang w:val="kk-KZ"/>
        </w:rPr>
        <w:t>"ERTIS" арнасы</w:t>
      </w:r>
      <w:r>
        <w:rPr>
          <w:color w:val="000000"/>
          <w:sz w:val="28"/>
          <w:szCs w:val="28"/>
          <w:lang w:val="kk-KZ"/>
        </w:rPr>
        <w:t>нын қонақтары</w:t>
      </w:r>
    </w:p>
    <w:p w:rsidR="00F21F45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21F45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21F45" w:rsidRPr="00A37A9F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7A9F">
        <w:rPr>
          <w:color w:val="000000"/>
          <w:sz w:val="28"/>
          <w:szCs w:val="28"/>
          <w:lang w:val="kk-KZ"/>
        </w:rPr>
        <w:t>Бүгін "ERTIS" арнасы, "Жаңа күн" бағдарламасында облысымыздың талантты шәкірттер тәрбиелеп жүрген суретші ұстаздар Серенькова Анастасия Николаевнамен Шаихова Ақдана Абылқаирқызы қатысты.  </w:t>
      </w:r>
    </w:p>
    <w:p w:rsidR="00F21F45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21F45" w:rsidRDefault="00F21F45" w:rsidP="00DA76B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195854" cy="2966484"/>
            <wp:effectExtent l="0" t="0" r="5080" b="5715"/>
            <wp:docPr id="1" name="Рисунок 1" descr="C:\Users\User4\Desktop\НА САЙТ\СЕГОДНЯ\2021-2022\МАЙ\IMG-20220512-WA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2021-2022\МАЙ\IMG-20220512-WA04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45" cy="29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F45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21F45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DA76B1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D34B1">
        <w:rPr>
          <w:color w:val="000000"/>
          <w:sz w:val="28"/>
          <w:szCs w:val="28"/>
          <w:lang w:val="kk-KZ"/>
        </w:rPr>
        <w:t>Қазіргі таңда талантты суретші, талапты ұстаз жасөспірімдерге сурет өнерінің қыр-сырын үйретумен бірге, жас талант</w:t>
      </w:r>
      <w:r w:rsidRPr="00ED34B1">
        <w:rPr>
          <w:color w:val="000000"/>
          <w:sz w:val="28"/>
          <w:szCs w:val="28"/>
          <w:lang w:val="kk-KZ"/>
        </w:rPr>
        <w:softHyphen/>
        <w:t>тарды ұштау үшін тынымсыз еңбек етуде.</w:t>
      </w:r>
    </w:p>
    <w:p w:rsidR="00DA76B1" w:rsidRDefault="00DA76B1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DA76B1" w:rsidRDefault="00DA76B1" w:rsidP="00DA76B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404624" cy="3091944"/>
            <wp:effectExtent l="0" t="0" r="5715" b="0"/>
            <wp:docPr id="2" name="Рисунок 2" descr="C:\Users\User4\Desktop\НА САЙТ\СЕГОДНЯ\2021-2022\МАЙ\IMG-20220512-WA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2021-2022\МАЙ\IMG-20220512-WA04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37" cy="309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B1" w:rsidRDefault="00DA76B1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DA76B1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D34B1">
        <w:rPr>
          <w:color w:val="000000"/>
          <w:sz w:val="28"/>
          <w:szCs w:val="28"/>
          <w:lang w:val="kk-KZ"/>
        </w:rPr>
        <w:lastRenderedPageBreak/>
        <w:t xml:space="preserve"> Олардың шәкірттері жасаған «Менің елім – тәуелсіз Қазақстан», «Елбасы мәр</w:t>
      </w:r>
      <w:r w:rsidRPr="00ED34B1">
        <w:rPr>
          <w:color w:val="000000"/>
          <w:sz w:val="28"/>
          <w:szCs w:val="28"/>
          <w:lang w:val="kk-KZ"/>
        </w:rPr>
        <w:softHyphen/>
        <w:t>те</w:t>
      </w:r>
      <w:r w:rsidRPr="00ED34B1">
        <w:rPr>
          <w:color w:val="000000"/>
          <w:sz w:val="28"/>
          <w:szCs w:val="28"/>
          <w:lang w:val="kk-KZ"/>
        </w:rPr>
        <w:softHyphen/>
        <w:t>бесі – ел мәртебесі», «Ата-баба мұра</w:t>
      </w:r>
      <w:r w:rsidRPr="00ED34B1">
        <w:rPr>
          <w:color w:val="000000"/>
          <w:sz w:val="28"/>
          <w:szCs w:val="28"/>
          <w:lang w:val="kk-KZ"/>
        </w:rPr>
        <w:softHyphen/>
        <w:t>ла</w:t>
      </w:r>
      <w:r w:rsidRPr="00ED34B1">
        <w:rPr>
          <w:color w:val="000000"/>
          <w:sz w:val="28"/>
          <w:szCs w:val="28"/>
          <w:lang w:val="kk-KZ"/>
        </w:rPr>
        <w:softHyphen/>
        <w:t>рын сақтаймыз және көбейтеміз», «Эко</w:t>
      </w:r>
      <w:r w:rsidRPr="00ED34B1">
        <w:rPr>
          <w:color w:val="000000"/>
          <w:sz w:val="28"/>
          <w:szCs w:val="28"/>
          <w:lang w:val="kk-KZ"/>
        </w:rPr>
        <w:softHyphen/>
      </w:r>
      <w:r w:rsidRPr="00ED34B1">
        <w:rPr>
          <w:color w:val="000000"/>
          <w:sz w:val="28"/>
          <w:szCs w:val="28"/>
          <w:lang w:val="kk-KZ"/>
        </w:rPr>
        <w:softHyphen/>
        <w:t xml:space="preserve">логия планетасы» тақырыбындағы еңбектері жасөспірімдер арасында өз тәжірибелерін насихаттап үйретіп жүр, </w:t>
      </w:r>
    </w:p>
    <w:p w:rsidR="00DA76B1" w:rsidRDefault="00DA76B1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DA76B1" w:rsidRDefault="00DA76B1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550195" cy="3156567"/>
            <wp:effectExtent l="0" t="0" r="0" b="6350"/>
            <wp:docPr id="3" name="Рисунок 3" descr="C:\Users\User4\Desktop\НА САЙТ\СЕГОДНЯ\2021-2022\МАЙ\IMG-20220512-WA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СЕГОДНЯ\2021-2022\МАЙ\IMG-20220512-WA03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230" cy="315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B1" w:rsidRDefault="00DA76B1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21F45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ED34B1">
        <w:rPr>
          <w:color w:val="000000"/>
          <w:sz w:val="28"/>
          <w:szCs w:val="28"/>
          <w:lang w:val="kk-KZ"/>
        </w:rPr>
        <w:t xml:space="preserve">сонымен қатар БЖК «Жігер» тәрбиеленушілері, қала  және   облыстық көрмелердің жүлдесін алып жүр. </w:t>
      </w:r>
      <w:r w:rsidRPr="00DA76B1">
        <w:rPr>
          <w:color w:val="000000"/>
          <w:sz w:val="28"/>
          <w:szCs w:val="28"/>
          <w:lang w:val="kk-KZ"/>
        </w:rPr>
        <w:t>Біз педагогтарға және тәрбиеленушілерге қажымас қайрат, шығармашылық табыс тілейміз. </w:t>
      </w:r>
    </w:p>
    <w:p w:rsidR="00DA76B1" w:rsidRDefault="00DA76B1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DA76B1" w:rsidRDefault="00DA76B1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3449738"/>
            <wp:effectExtent l="0" t="0" r="3175" b="0"/>
            <wp:docPr id="4" name="Рисунок 4" descr="C:\Users\User4\Desktop\НА САЙТ\СЕГОДНЯ\2021-2022\МАЙ\IMG-20220512-WA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esktop\НА САЙТ\СЕГОДНЯ\2021-2022\МАЙ\IMG-20220512-WA04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1F45" w:rsidRPr="00F21F45" w:rsidRDefault="00F21F45" w:rsidP="00F21F4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21F45" w:rsidRPr="00DA76B1" w:rsidRDefault="00F21F45" w:rsidP="00F21F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4441" w:rsidRPr="00DA76B1" w:rsidRDefault="00444441">
      <w:pPr>
        <w:rPr>
          <w:lang w:val="kk-KZ"/>
        </w:rPr>
      </w:pPr>
    </w:p>
    <w:sectPr w:rsidR="00444441" w:rsidRPr="00DA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44"/>
    <w:rsid w:val="00444441"/>
    <w:rsid w:val="0080595D"/>
    <w:rsid w:val="00DA76B1"/>
    <w:rsid w:val="00DB2544"/>
    <w:rsid w:val="00F2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723</Characters>
  <Application>Microsoft Office Word</Application>
  <DocSecurity>0</DocSecurity>
  <Lines>6</Lines>
  <Paragraphs>1</Paragraphs>
  <ScaleCrop>false</ScaleCrop>
  <Company>Krokoz™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dcterms:created xsi:type="dcterms:W3CDTF">2022-05-16T10:53:00Z</dcterms:created>
  <dcterms:modified xsi:type="dcterms:W3CDTF">2022-05-16T10:58:00Z</dcterms:modified>
</cp:coreProperties>
</file>