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w:t>
      </w:r>
      <w:r w:rsidR="008A7533">
        <w:rPr>
          <w:sz w:val="28"/>
          <w:szCs w:val="28"/>
        </w:rPr>
        <w:t>лімінің</w:t>
      </w:r>
      <w:proofErr w:type="spellEnd"/>
      <w:r w:rsidR="008A7533">
        <w:rPr>
          <w:sz w:val="28"/>
          <w:szCs w:val="28"/>
        </w:rPr>
        <w:t xml:space="preserve"> «Павлодар </w:t>
      </w:r>
      <w:proofErr w:type="spellStart"/>
      <w:r w:rsidR="008A7533">
        <w:rPr>
          <w:sz w:val="28"/>
          <w:szCs w:val="28"/>
        </w:rPr>
        <w:t>қаласының</w:t>
      </w:r>
      <w:proofErr w:type="spellEnd"/>
      <w:r w:rsidR="008A7533">
        <w:rPr>
          <w:sz w:val="28"/>
          <w:szCs w:val="28"/>
        </w:rPr>
        <w:t xml:space="preserve"> №</w:t>
      </w:r>
      <w:r w:rsidR="008A7533">
        <w:rPr>
          <w:sz w:val="28"/>
          <w:szCs w:val="28"/>
          <w:lang w:val="kk-KZ"/>
        </w:rPr>
        <w:t>25</w:t>
      </w:r>
      <w:r w:rsidRPr="00304115">
        <w:rPr>
          <w:sz w:val="28"/>
          <w:szCs w:val="28"/>
        </w:rPr>
        <w:t xml:space="preserve">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B64D63" w:rsidP="001C64E9">
      <w:pPr>
        <w:pStyle w:val="a3"/>
        <w:spacing w:before="0" w:beforeAutospacing="0" w:after="0" w:afterAutospacing="0"/>
        <w:ind w:firstLine="709"/>
        <w:jc w:val="both"/>
      </w:pPr>
      <w:r>
        <w:rPr>
          <w:lang w:val="kk-KZ"/>
        </w:rPr>
        <w:t>1</w:t>
      </w:r>
      <w:r w:rsidR="008A7533">
        <w:rPr>
          <w:lang w:val="kk-KZ"/>
        </w:rPr>
        <w:t>9</w:t>
      </w:r>
      <w:r w:rsidR="009D42AF">
        <w:rPr>
          <w:lang w:val="kk-KZ"/>
        </w:rPr>
        <w:t>-</w:t>
      </w:r>
      <w:r w:rsidR="00D3649F">
        <w:t>0</w:t>
      </w:r>
      <w:r>
        <w:rPr>
          <w:lang w:val="kk-KZ"/>
        </w:rPr>
        <w:t>7</w:t>
      </w:r>
      <w:r w:rsidR="00D3649F">
        <w:t>-2022</w:t>
      </w:r>
      <w:r w:rsidR="007D43D8">
        <w:t xml:space="preserve">ж. </w:t>
      </w:r>
      <w:r>
        <w:rPr>
          <w:lang w:val="kk-KZ"/>
        </w:rPr>
        <w:t>08</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A7533">
        <w:rPr>
          <w:rFonts w:ascii="Times New Roman" w:hAnsi="Times New Roman" w:cs="Times New Roman"/>
          <w:sz w:val="24"/>
          <w:szCs w:val="24"/>
          <w:lang w:val="kk-KZ"/>
        </w:rPr>
        <w:t>«Павлодар қаласының №25</w:t>
      </w:r>
      <w:r w:rsidRPr="007B3271">
        <w:rPr>
          <w:rFonts w:ascii="Times New Roman" w:hAnsi="Times New Roman" w:cs="Times New Roman"/>
          <w:sz w:val="24"/>
          <w:szCs w:val="24"/>
          <w:lang w:val="kk-KZ"/>
        </w:rPr>
        <w:t xml:space="preserve"> сәбилер  бақш</w:t>
      </w:r>
      <w:r w:rsidR="008A7533">
        <w:rPr>
          <w:rFonts w:ascii="Times New Roman" w:hAnsi="Times New Roman" w:cs="Times New Roman"/>
          <w:sz w:val="24"/>
          <w:szCs w:val="24"/>
          <w:lang w:val="kk-KZ"/>
        </w:rPr>
        <w:t>асы» КМҚК, Гагарин көшесі, 36/3, телефон 8 (7812) 60-63-85</w:t>
      </w:r>
      <w:r w:rsidRPr="007B3271">
        <w:rPr>
          <w:rFonts w:ascii="Times New Roman" w:hAnsi="Times New Roman" w:cs="Times New Roman"/>
          <w:sz w:val="24"/>
          <w:szCs w:val="24"/>
          <w:lang w:val="kk-KZ"/>
        </w:rPr>
        <w:t xml:space="preserve">; эл.пошта: </w:t>
      </w:r>
      <w:r w:rsidR="008A7533">
        <w:rPr>
          <w:rFonts w:ascii="Helvetica" w:hAnsi="Helvetica" w:cs="Helvetica"/>
          <w:b/>
          <w:color w:val="548DD4" w:themeColor="text2" w:themeTint="99"/>
          <w:sz w:val="25"/>
          <w:szCs w:val="25"/>
          <w:shd w:val="clear" w:color="auto" w:fill="FFFFFF"/>
          <w:lang w:val="kk-KZ"/>
        </w:rPr>
        <w:t>sad25</w:t>
      </w:r>
      <w:r w:rsidR="007F0CDB" w:rsidRPr="007F0CDB">
        <w:rPr>
          <w:rFonts w:ascii="Helvetica" w:hAnsi="Helvetica" w:cs="Helvetica"/>
          <w:b/>
          <w:color w:val="548DD4" w:themeColor="text2" w:themeTint="99"/>
          <w:sz w:val="25"/>
          <w:szCs w:val="25"/>
          <w:shd w:val="clear" w:color="auto" w:fill="FFFFFF"/>
          <w:lang w:val="kk-KZ"/>
        </w:rPr>
        <w:t>@goo.edu.kz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EB15BF">
        <w:fldChar w:fldCharType="begin"/>
      </w:r>
      <w:r w:rsidR="00B20F9F" w:rsidRPr="007F0CDB">
        <w:rPr>
          <w:lang w:val="kk-KZ"/>
        </w:rPr>
        <w:instrText>HYPERLINK "https://adilet.zan.kz/kaz/docs/K950001000_" \l "z1"</w:instrText>
      </w:r>
      <w:r w:rsidR="00EB15BF">
        <w:fldChar w:fldCharType="separate"/>
      </w:r>
      <w:r w:rsidR="0058555C" w:rsidRPr="0058555C">
        <w:rPr>
          <w:rStyle w:val="a5"/>
          <w:color w:val="073A5E"/>
          <w:spacing w:val="2"/>
          <w:lang w:val="kk-KZ"/>
        </w:rPr>
        <w:t>Конституциясын</w:t>
      </w:r>
      <w:r w:rsidR="00EB15BF">
        <w:fldChar w:fldCharType="end"/>
      </w:r>
      <w:r w:rsidR="0058555C" w:rsidRPr="0058555C">
        <w:rPr>
          <w:color w:val="000000"/>
          <w:spacing w:val="2"/>
          <w:lang w:val="kk-KZ"/>
        </w:rPr>
        <w:t>, Қазақстан Республикасының "Неке (ерлі-зайыптылық) және отбасы туралы" </w:t>
      </w:r>
      <w:r w:rsidR="00EB15BF">
        <w:fldChar w:fldCharType="begin"/>
      </w:r>
      <w:r w:rsidR="00B20F9F" w:rsidRPr="007F0CDB">
        <w:rPr>
          <w:lang w:val="kk-KZ"/>
        </w:rPr>
        <w:instrText>HYPERLINK "https://adilet.zan.kz/kaz/docs/K1100000518" \l "z1"</w:instrText>
      </w:r>
      <w:r w:rsidR="00EB15BF">
        <w:fldChar w:fldCharType="separate"/>
      </w:r>
      <w:r w:rsidR="0058555C" w:rsidRPr="0058555C">
        <w:rPr>
          <w:rStyle w:val="a5"/>
          <w:color w:val="073A5E"/>
          <w:spacing w:val="2"/>
          <w:lang w:val="kk-KZ"/>
        </w:rPr>
        <w:t>Кодексін</w:t>
      </w:r>
      <w:r w:rsidR="00EB15BF">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8A7533">
        <w:rPr>
          <w:lang w:val="kk-KZ"/>
        </w:rPr>
        <w:t>«Павлодар қаласының № 25</w:t>
      </w:r>
      <w:r w:rsidR="007B3271" w:rsidRPr="007B3271">
        <w:rPr>
          <w:lang w:val="kk-KZ"/>
        </w:rPr>
        <w:t xml:space="preserve"> сәбилер  бақш</w:t>
      </w:r>
      <w:r w:rsidR="008A7533">
        <w:rPr>
          <w:lang w:val="kk-KZ"/>
        </w:rPr>
        <w:t>асы</w:t>
      </w:r>
      <w:r w:rsidR="007B3271" w:rsidRPr="007B3271">
        <w:rPr>
          <w:lang w:val="kk-KZ"/>
        </w:rPr>
        <w:t>»</w:t>
      </w:r>
      <w:r w:rsidR="008A7533">
        <w:rPr>
          <w:lang w:val="kk-KZ"/>
        </w:rPr>
        <w:t xml:space="preserve"> КМҚК, Гагарин көшесі, 36/3</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59794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8A7533">
        <w:rPr>
          <w:rStyle w:val="a4"/>
          <w:b w:val="0"/>
          <w:bCs w:val="0"/>
          <w:lang w:val="kk-KZ"/>
        </w:rPr>
        <w:t>60-63-85</w:t>
      </w:r>
      <w:r w:rsidR="001C64E9">
        <w:t xml:space="preserve">; </w:t>
      </w:r>
      <w:r w:rsidR="001C64E9">
        <w:rPr>
          <w:rStyle w:val="a4"/>
        </w:rPr>
        <w:t>электрон</w:t>
      </w:r>
      <w:r>
        <w:rPr>
          <w:rStyle w:val="a4"/>
          <w:lang w:val="kk-KZ"/>
        </w:rPr>
        <w:t>ды адресі</w:t>
      </w:r>
      <w:r w:rsidR="008A7533">
        <w:rPr>
          <w:rFonts w:ascii="Helvetica" w:hAnsi="Helvetica" w:cs="Helvetica"/>
          <w:b/>
          <w:color w:val="548DD4" w:themeColor="text2" w:themeTint="99"/>
          <w:sz w:val="25"/>
          <w:szCs w:val="25"/>
          <w:shd w:val="clear" w:color="auto" w:fill="FFFFFF"/>
          <w:lang w:val="kk-KZ"/>
        </w:rPr>
        <w:t xml:space="preserve"> sad25</w:t>
      </w:r>
      <w:r w:rsidR="007F0CDB" w:rsidRPr="007F0CDB">
        <w:rPr>
          <w:rFonts w:ascii="Helvetica" w:hAnsi="Helvetica" w:cs="Helvetica"/>
          <w:b/>
          <w:color w:val="548DD4" w:themeColor="text2" w:themeTint="99"/>
          <w:sz w:val="25"/>
          <w:szCs w:val="25"/>
          <w:shd w:val="clear" w:color="auto" w:fill="FFFFFF"/>
          <w:lang w:val="kk-KZ"/>
        </w:rPr>
        <w:t>@goo.edu.kz</w:t>
      </w:r>
    </w:p>
    <w:p w:rsidR="0059794F" w:rsidRPr="0059794F" w:rsidRDefault="0059794F" w:rsidP="0059794F">
      <w:pPr>
        <w:rPr>
          <w:lang w:eastAsia="ru-RU"/>
        </w:rPr>
      </w:pPr>
    </w:p>
    <w:p w:rsidR="0059794F" w:rsidRPr="0059794F" w:rsidRDefault="0059794F" w:rsidP="0059794F">
      <w:pPr>
        <w:rPr>
          <w:lang w:eastAsia="ru-RU"/>
        </w:rPr>
      </w:pPr>
    </w:p>
    <w:p w:rsidR="0059794F" w:rsidRDefault="0059794F" w:rsidP="0059794F">
      <w:pPr>
        <w:rPr>
          <w:lang w:eastAsia="ru-RU"/>
        </w:rPr>
      </w:pPr>
    </w:p>
    <w:p w:rsidR="001C64E9" w:rsidRDefault="0059794F" w:rsidP="0059794F">
      <w:pPr>
        <w:tabs>
          <w:tab w:val="left" w:pos="1005"/>
        </w:tabs>
        <w:rPr>
          <w:lang w:val="kk-KZ" w:eastAsia="ru-RU"/>
        </w:rPr>
      </w:pPr>
      <w:r>
        <w:rPr>
          <w:lang w:eastAsia="ru-RU"/>
        </w:rPr>
        <w:tab/>
      </w: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Default="0059794F" w:rsidP="0059794F">
      <w:pPr>
        <w:tabs>
          <w:tab w:val="left" w:pos="1005"/>
        </w:tabs>
        <w:rPr>
          <w:lang w:val="kk-KZ" w:eastAsia="ru-RU"/>
        </w:rPr>
      </w:pPr>
    </w:p>
    <w:p w:rsidR="0059794F" w:rsidRPr="00E32DE3" w:rsidRDefault="0059794F" w:rsidP="0059794F">
      <w:pPr>
        <w:tabs>
          <w:tab w:val="left" w:pos="1065"/>
        </w:tabs>
        <w:jc w:val="center"/>
        <w:rPr>
          <w:rFonts w:ascii="Times New Roman" w:hAnsi="Times New Roman" w:cs="Times New Roman"/>
          <w:sz w:val="28"/>
        </w:rPr>
      </w:pPr>
      <w:r w:rsidRPr="00E32DE3">
        <w:rPr>
          <w:rFonts w:ascii="Times New Roman" w:hAnsi="Times New Roman" w:cs="Times New Roman"/>
          <w:sz w:val="28"/>
          <w:szCs w:val="28"/>
          <w:lang w:val="kk-KZ"/>
        </w:rPr>
        <w:t xml:space="preserve">КГКП </w:t>
      </w:r>
      <w:r>
        <w:rPr>
          <w:rFonts w:ascii="Times New Roman" w:hAnsi="Times New Roman" w:cs="Times New Roman"/>
          <w:sz w:val="28"/>
          <w:szCs w:val="28"/>
        </w:rPr>
        <w:t xml:space="preserve"> «Ясли - сад № </w:t>
      </w:r>
      <w:r>
        <w:rPr>
          <w:rFonts w:ascii="Times New Roman" w:hAnsi="Times New Roman" w:cs="Times New Roman"/>
          <w:sz w:val="28"/>
          <w:szCs w:val="28"/>
          <w:lang w:val="kk-KZ"/>
        </w:rPr>
        <w:t>25</w:t>
      </w:r>
      <w:r w:rsidRPr="00E32DE3">
        <w:rPr>
          <w:rFonts w:ascii="Times New Roman" w:hAnsi="Times New Roman" w:cs="Times New Roman"/>
          <w:sz w:val="28"/>
          <w:szCs w:val="28"/>
        </w:rPr>
        <w:t xml:space="preserve"> города  Павлодара» отдела образования города Павлодара, управления образования Павлодарской области </w:t>
      </w:r>
      <w:r w:rsidRPr="00E32DE3">
        <w:rPr>
          <w:rFonts w:ascii="Times New Roman" w:hAnsi="Times New Roman" w:cs="Times New Roman"/>
          <w:sz w:val="28"/>
        </w:rPr>
        <w:t>объявляет открытый конкурс на назначение вакантной должности методиста</w:t>
      </w:r>
    </w:p>
    <w:p w:rsidR="0059794F" w:rsidRPr="00D3649F" w:rsidRDefault="0059794F" w:rsidP="0059794F">
      <w:pPr>
        <w:pStyle w:val="a3"/>
        <w:spacing w:before="0" w:beforeAutospacing="0" w:after="0" w:afterAutospacing="0"/>
        <w:ind w:firstLine="709"/>
        <w:jc w:val="both"/>
      </w:pPr>
    </w:p>
    <w:p w:rsidR="0059794F" w:rsidRPr="00967778" w:rsidRDefault="0059794F" w:rsidP="0059794F">
      <w:pPr>
        <w:pStyle w:val="a3"/>
        <w:spacing w:before="0" w:beforeAutospacing="0" w:after="0" w:afterAutospacing="0"/>
        <w:ind w:firstLine="709"/>
        <w:jc w:val="both"/>
      </w:pPr>
      <w:r>
        <w:rPr>
          <w:lang w:val="kk-KZ"/>
        </w:rPr>
        <w:t>19</w:t>
      </w:r>
      <w:r>
        <w:t>-0</w:t>
      </w:r>
      <w:r>
        <w:rPr>
          <w:lang w:val="kk-KZ"/>
        </w:rPr>
        <w:t>7</w:t>
      </w:r>
      <w:r>
        <w:t>-</w:t>
      </w:r>
      <w:r w:rsidRPr="00967778">
        <w:t>2022</w:t>
      </w:r>
      <w:r>
        <w:t>г ,</w:t>
      </w:r>
      <w:r>
        <w:rPr>
          <w:lang w:val="kk-KZ"/>
        </w:rPr>
        <w:t>08</w:t>
      </w:r>
      <w:r w:rsidRPr="00967778">
        <w:t>:00</w:t>
      </w:r>
    </w:p>
    <w:p w:rsidR="0059794F" w:rsidRPr="00967778" w:rsidRDefault="0059794F" w:rsidP="0059794F">
      <w:pPr>
        <w:pStyle w:val="a3"/>
        <w:spacing w:before="0" w:beforeAutospacing="0" w:after="0" w:afterAutospacing="0"/>
        <w:ind w:firstLine="709"/>
        <w:jc w:val="both"/>
      </w:pPr>
      <w:r w:rsidRPr="00967778">
        <w:rPr>
          <w:lang w:val="kk-KZ"/>
        </w:rPr>
        <w:t xml:space="preserve">КГКП </w:t>
      </w:r>
      <w:r>
        <w:t xml:space="preserve"> «Ясли - сад № </w:t>
      </w:r>
      <w:r>
        <w:rPr>
          <w:lang w:val="kk-KZ"/>
        </w:rPr>
        <w:t>25</w:t>
      </w:r>
      <w:r w:rsidRPr="00967778">
        <w:t xml:space="preserve"> города  Павлодара», улица </w:t>
      </w:r>
      <w:r>
        <w:rPr>
          <w:lang w:val="kk-KZ"/>
        </w:rPr>
        <w:t>Гагарина</w:t>
      </w:r>
      <w:r w:rsidRPr="00967778">
        <w:t xml:space="preserve">, </w:t>
      </w:r>
      <w:r>
        <w:rPr>
          <w:lang w:val="kk-KZ"/>
        </w:rPr>
        <w:t>36/3</w:t>
      </w:r>
      <w:r w:rsidRPr="00967778">
        <w:t xml:space="preserve">, телефон 8 (7812) </w:t>
      </w:r>
      <w:r>
        <w:rPr>
          <w:lang w:val="kk-KZ"/>
        </w:rPr>
        <w:t>60-63-85</w:t>
      </w:r>
      <w:r w:rsidRPr="00967778">
        <w:t xml:space="preserve">; </w:t>
      </w:r>
      <w:proofErr w:type="spellStart"/>
      <w:r w:rsidRPr="00967778">
        <w:t>эл.почта</w:t>
      </w:r>
      <w:proofErr w:type="spellEnd"/>
      <w:r w:rsidRPr="00967778">
        <w:t xml:space="preserve">: </w:t>
      </w:r>
      <w:r>
        <w:rPr>
          <w:rFonts w:ascii="Helvetica" w:hAnsi="Helvetica" w:cs="Helvetica"/>
          <w:b/>
          <w:color w:val="548DD4" w:themeColor="text2" w:themeTint="99"/>
          <w:sz w:val="25"/>
          <w:szCs w:val="25"/>
          <w:shd w:val="clear" w:color="auto" w:fill="FFFFFF"/>
          <w:lang w:val="kk-KZ"/>
        </w:rPr>
        <w:t>sad25</w:t>
      </w:r>
      <w:r w:rsidRPr="007F0CDB">
        <w:rPr>
          <w:rFonts w:ascii="Helvetica" w:hAnsi="Helvetica" w:cs="Helvetica"/>
          <w:b/>
          <w:color w:val="548DD4" w:themeColor="text2" w:themeTint="99"/>
          <w:sz w:val="25"/>
          <w:szCs w:val="25"/>
          <w:shd w:val="clear" w:color="auto" w:fill="FFFFFF"/>
          <w:lang w:val="kk-KZ"/>
        </w:rPr>
        <w:t>@goo.edu.kz</w:t>
      </w:r>
    </w:p>
    <w:p w:rsidR="0059794F" w:rsidRDefault="0059794F" w:rsidP="0059794F">
      <w:pPr>
        <w:pStyle w:val="a3"/>
        <w:spacing w:before="0" w:beforeAutospacing="0" w:after="0" w:afterAutospacing="0"/>
        <w:ind w:firstLine="709"/>
        <w:jc w:val="both"/>
      </w:pPr>
      <w:proofErr w:type="gramStart"/>
      <w:r w:rsidRPr="00967778">
        <w:t>Ясли-сад</w:t>
      </w:r>
      <w:proofErr w:type="gramEnd"/>
      <w:r w:rsidRPr="00967778">
        <w:t xml:space="preserve"> с казахским и русским языком обучения. Реализует типовую учебную программу дошкольного воспитания</w:t>
      </w:r>
      <w:r>
        <w:t xml:space="preserve"> и обучения Республики Казахстан.</w:t>
      </w:r>
    </w:p>
    <w:p w:rsidR="0059794F" w:rsidRPr="00980E00" w:rsidRDefault="0059794F" w:rsidP="0059794F">
      <w:pPr>
        <w:pStyle w:val="a3"/>
        <w:shd w:val="clear" w:color="auto" w:fill="FFFFFF"/>
        <w:spacing w:before="0" w:beforeAutospacing="0" w:after="0" w:afterAutospacing="0"/>
        <w:ind w:firstLine="708"/>
        <w:jc w:val="both"/>
        <w:textAlignment w:val="baseline"/>
        <w:rPr>
          <w:color w:val="000000"/>
          <w:spacing w:val="2"/>
        </w:rPr>
      </w:pPr>
      <w:proofErr w:type="gramStart"/>
      <w:r>
        <w:rPr>
          <w:rStyle w:val="a4"/>
        </w:rPr>
        <w:t>Квалификационные требования</w:t>
      </w:r>
      <w:r>
        <w:t xml:space="preserve">: </w:t>
      </w:r>
      <w:r w:rsidRPr="00980E00">
        <w:rPr>
          <w:rFonts w:ascii="Courier New" w:hAnsi="Courier New" w:cs="Courier New"/>
          <w:color w:val="000000"/>
          <w:spacing w:val="2"/>
          <w:sz w:val="20"/>
          <w:szCs w:val="20"/>
        </w:rPr>
        <w:t> </w:t>
      </w:r>
      <w:r w:rsidRPr="00980E00">
        <w:rPr>
          <w:color w:val="000000"/>
          <w:spacing w:val="2"/>
        </w:rPr>
        <w:t>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roofErr w:type="gramEnd"/>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Требования к квалификации с определением профессиональных компетенций:</w:t>
      </w:r>
    </w:p>
    <w:p w:rsidR="0059794F" w:rsidRPr="003D4C0B" w:rsidRDefault="0059794F" w:rsidP="0059794F">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3D4C0B">
        <w:rPr>
          <w:rFonts w:ascii="Times New Roman" w:eastAsia="Times New Roman" w:hAnsi="Times New Roman" w:cs="Times New Roman"/>
          <w:b/>
          <w:color w:val="000000"/>
          <w:spacing w:val="2"/>
          <w:sz w:val="24"/>
          <w:szCs w:val="24"/>
          <w:lang w:eastAsia="ru-RU"/>
        </w:rPr>
        <w:t xml:space="preserve"> 1) "педагог" (без категории):</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 xml:space="preserve">должен отвечать общим требованиям, предъявляемым методисту </w:t>
      </w:r>
      <w:proofErr w:type="gramStart"/>
      <w:r w:rsidRPr="00980E00">
        <w:rPr>
          <w:rFonts w:ascii="Times New Roman" w:eastAsia="Times New Roman" w:hAnsi="Times New Roman" w:cs="Times New Roman"/>
          <w:color w:val="000000"/>
          <w:spacing w:val="2"/>
          <w:sz w:val="24"/>
          <w:szCs w:val="24"/>
          <w:lang w:eastAsia="ru-RU"/>
        </w:rPr>
        <w:t>ДО</w:t>
      </w:r>
      <w:proofErr w:type="gramEnd"/>
      <w:r w:rsidRPr="00980E00">
        <w:rPr>
          <w:rFonts w:ascii="Times New Roman" w:eastAsia="Times New Roman" w:hAnsi="Times New Roman" w:cs="Times New Roman"/>
          <w:color w:val="000000"/>
          <w:spacing w:val="2"/>
          <w:sz w:val="24"/>
          <w:szCs w:val="24"/>
          <w:lang w:eastAsia="ru-RU"/>
        </w:rPr>
        <w:t xml:space="preserve">: </w:t>
      </w:r>
      <w:proofErr w:type="gramStart"/>
      <w:r w:rsidRPr="00980E00">
        <w:rPr>
          <w:rFonts w:ascii="Times New Roman" w:eastAsia="Times New Roman" w:hAnsi="Times New Roman" w:cs="Times New Roman"/>
          <w:color w:val="000000"/>
          <w:spacing w:val="2"/>
          <w:sz w:val="24"/>
          <w:szCs w:val="24"/>
          <w:lang w:eastAsia="ru-RU"/>
        </w:rPr>
        <w:t>знать</w:t>
      </w:r>
      <w:proofErr w:type="gramEnd"/>
      <w:r w:rsidRPr="00980E00">
        <w:rPr>
          <w:rFonts w:ascii="Times New Roman" w:eastAsia="Times New Roman" w:hAnsi="Times New Roman" w:cs="Times New Roman"/>
          <w:color w:val="000000"/>
          <w:spacing w:val="2"/>
          <w:sz w:val="24"/>
          <w:szCs w:val="24"/>
          <w:lang w:eastAsia="ru-RU"/>
        </w:rPr>
        <w:t xml:space="preserve"> содержание и структуру Типового учебного плана, Типовой учебной программы, владеть методикой дошкольного воспитания и обучения, планировать и организовывать воспитательно-образовательный процесс с учетом психолого-возрастных особенностей детей;</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 xml:space="preserve">разрабатывать годовой план и организовывать методическую работу </w:t>
      </w:r>
      <w:proofErr w:type="gramStart"/>
      <w:r w:rsidRPr="00980E00">
        <w:rPr>
          <w:rFonts w:ascii="Times New Roman" w:eastAsia="Times New Roman" w:hAnsi="Times New Roman" w:cs="Times New Roman"/>
          <w:color w:val="000000"/>
          <w:spacing w:val="2"/>
          <w:sz w:val="24"/>
          <w:szCs w:val="24"/>
          <w:lang w:eastAsia="ru-RU"/>
        </w:rPr>
        <w:t>в</w:t>
      </w:r>
      <w:proofErr w:type="gramEnd"/>
      <w:r w:rsidRPr="00980E00">
        <w:rPr>
          <w:rFonts w:ascii="Times New Roman" w:eastAsia="Times New Roman" w:hAnsi="Times New Roman" w:cs="Times New Roman"/>
          <w:color w:val="000000"/>
          <w:spacing w:val="2"/>
          <w:sz w:val="24"/>
          <w:szCs w:val="24"/>
          <w:lang w:eastAsia="ru-RU"/>
        </w:rPr>
        <w:t xml:space="preserve"> ДО;</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проводить мониторинг качества развития умений и навыков детей;</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организовывать мероприятия на уровне организации образования; владеть информационно-коммуникативной компетентностью;</w:t>
      </w:r>
    </w:p>
    <w:p w:rsidR="0059794F" w:rsidRPr="003D4C0B" w:rsidRDefault="0059794F" w:rsidP="0059794F">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3D4C0B">
        <w:rPr>
          <w:rFonts w:ascii="Times New Roman" w:eastAsia="Times New Roman" w:hAnsi="Times New Roman" w:cs="Times New Roman"/>
          <w:b/>
          <w:color w:val="000000"/>
          <w:spacing w:val="2"/>
          <w:sz w:val="24"/>
          <w:szCs w:val="24"/>
          <w:lang w:eastAsia="ru-RU"/>
        </w:rPr>
        <w:t>2) "педагог-модератор":</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должен отвечать общим требованиям, предъявляемым к квалификации "педагог" без категории:</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владеть методикой дошкольного воспитания и обучения;</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разрабатывать годовой план и циклограмму;</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применять инновационные методики и технологии;</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организовывать работу методических объединений, подготовку и проведение семинаров, конференций;</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оказывать методическую помощь педагогам по применению инновационных технологий в практике;</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повышать свою профессиональную квалификацию;</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владеть информационно-коммуникативной компетентностью;</w:t>
      </w:r>
    </w:p>
    <w:p w:rsidR="0059794F" w:rsidRPr="003D4C0B" w:rsidRDefault="0059794F" w:rsidP="0059794F">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3D4C0B">
        <w:rPr>
          <w:rFonts w:ascii="Times New Roman" w:eastAsia="Times New Roman" w:hAnsi="Times New Roman" w:cs="Times New Roman"/>
          <w:b/>
          <w:color w:val="000000"/>
          <w:spacing w:val="2"/>
          <w:sz w:val="24"/>
          <w:szCs w:val="24"/>
          <w:lang w:eastAsia="ru-RU"/>
        </w:rPr>
        <w:t>3) "педагог-эксперт":</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должен отвечать общим требованиям, предъявляемым квалификации "педагог-модератор":</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составлять годовой план и циклограммы;</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владеть навыками анализа организации образовательного процесса;</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обеспечивать участие воспитателей в районных, городских профессиональных конкурсах;</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организовывать работу методических объединений, педагогических советов, семинаров, конференции;</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организовывать повышение квалификации педагогов;</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обобщать собственный и опыт педагогов организации на уровне района/города, владеть информационно-коммуникативной компетентностью;</w:t>
      </w:r>
    </w:p>
    <w:p w:rsidR="0059794F" w:rsidRPr="003D4C0B" w:rsidRDefault="0059794F" w:rsidP="0059794F">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3D4C0B">
        <w:rPr>
          <w:rFonts w:ascii="Times New Roman" w:eastAsia="Times New Roman" w:hAnsi="Times New Roman" w:cs="Times New Roman"/>
          <w:b/>
          <w:color w:val="000000"/>
          <w:spacing w:val="2"/>
          <w:sz w:val="24"/>
          <w:szCs w:val="24"/>
          <w:lang w:eastAsia="ru-RU"/>
        </w:rPr>
        <w:t>4) "педагог-исследователь":</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должен отвечать общим требованиям, предъявляемым к квалификации "педагог-эксперт", а также:</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участвовать в деятельности районных, городских методических объединений, семинаров, конференций;</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развивать исследовательскую компетентность педагогов;</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обеспечивать участие педагогов в городских, областных конкурсах; представлять опыт методической работы на районном, городском и областном уровнях;</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практиковать наставничество;</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владеть навыками публичных выступлений и взаимодействия с аудиторией;</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осуществлять творческий поиск применения современных методик воспитания и обучения детей дошкольного возраста;</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 xml:space="preserve">иметь методические разработки по дошкольному воспитанию и обучению, </w:t>
      </w:r>
      <w:proofErr w:type="gramStart"/>
      <w:r w:rsidRPr="00980E00">
        <w:rPr>
          <w:rFonts w:ascii="Times New Roman" w:eastAsia="Times New Roman" w:hAnsi="Times New Roman" w:cs="Times New Roman"/>
          <w:color w:val="000000"/>
          <w:spacing w:val="2"/>
          <w:sz w:val="24"/>
          <w:szCs w:val="24"/>
          <w:lang w:eastAsia="ru-RU"/>
        </w:rPr>
        <w:t>получивших</w:t>
      </w:r>
      <w:proofErr w:type="gramEnd"/>
      <w:r w:rsidRPr="00980E00">
        <w:rPr>
          <w:rFonts w:ascii="Times New Roman" w:eastAsia="Times New Roman" w:hAnsi="Times New Roman" w:cs="Times New Roman"/>
          <w:color w:val="000000"/>
          <w:spacing w:val="2"/>
          <w:sz w:val="24"/>
          <w:szCs w:val="24"/>
          <w:lang w:eastAsia="ru-RU"/>
        </w:rPr>
        <w:t xml:space="preserve"> одобрение на областном учебно-методическом совете;</w:t>
      </w:r>
    </w:p>
    <w:p w:rsidR="0059794F" w:rsidRPr="003D4C0B" w:rsidRDefault="0059794F" w:rsidP="0059794F">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sidRPr="003D4C0B">
        <w:rPr>
          <w:rFonts w:ascii="Times New Roman" w:eastAsia="Times New Roman" w:hAnsi="Times New Roman" w:cs="Times New Roman"/>
          <w:b/>
          <w:color w:val="000000"/>
          <w:spacing w:val="2"/>
          <w:sz w:val="24"/>
          <w:szCs w:val="24"/>
          <w:lang w:eastAsia="ru-RU"/>
        </w:rPr>
        <w:tab/>
        <w:t>5) "педагог-мастер":</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должен отвечать общим требованиям, предъявляемым к квалификации "педагог-исследователь", а также:</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участвовать в деятельности методических семинаров и конференций республиканского и международного уровней;</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владеть умениями и навыками разработки учебных программ, методик обучения, воспитания;</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обеспечивать участие воспитателей в областных, республиканских конкурсах;</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практиковать наставничество и конструктивно определять стратегию развития в педагогическом сообществе;</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 xml:space="preserve">иметь методические материалы, </w:t>
      </w:r>
      <w:proofErr w:type="gramStart"/>
      <w:r w:rsidRPr="00980E00">
        <w:rPr>
          <w:rFonts w:ascii="Times New Roman" w:eastAsia="Times New Roman" w:hAnsi="Times New Roman" w:cs="Times New Roman"/>
          <w:color w:val="000000"/>
          <w:spacing w:val="2"/>
          <w:sz w:val="24"/>
          <w:szCs w:val="24"/>
          <w:lang w:eastAsia="ru-RU"/>
        </w:rPr>
        <w:t>получивших</w:t>
      </w:r>
      <w:proofErr w:type="gramEnd"/>
      <w:r w:rsidRPr="00980E00">
        <w:rPr>
          <w:rFonts w:ascii="Times New Roman" w:eastAsia="Times New Roman" w:hAnsi="Times New Roman" w:cs="Times New Roman"/>
          <w:color w:val="000000"/>
          <w:spacing w:val="2"/>
          <w:sz w:val="24"/>
          <w:szCs w:val="24"/>
          <w:lang w:eastAsia="ru-RU"/>
        </w:rPr>
        <w:t xml:space="preserve"> одобрение на областном учебно-методическом совете или Республиканском учебно-методическом совете;</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обеспечивать развитие навыков научного проектирования;</w:t>
      </w:r>
    </w:p>
    <w:p w:rsidR="0059794F" w:rsidRPr="00980E00"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980E0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980E00">
        <w:rPr>
          <w:rFonts w:ascii="Times New Roman" w:eastAsia="Times New Roman" w:hAnsi="Times New Roman" w:cs="Times New Roman"/>
          <w:color w:val="000000"/>
          <w:spacing w:val="2"/>
          <w:sz w:val="24"/>
          <w:szCs w:val="24"/>
          <w:lang w:eastAsia="ru-RU"/>
        </w:rPr>
        <w:t>осуществлять наставничество и планирует развитие сети профессионального сообщества на уровне области, являться участником республиканских и международных конкурсов.</w:t>
      </w:r>
    </w:p>
    <w:p w:rsidR="0059794F" w:rsidRPr="00E51243" w:rsidRDefault="0059794F" w:rsidP="0059794F">
      <w:pPr>
        <w:pStyle w:val="a3"/>
        <w:shd w:val="clear" w:color="auto" w:fill="FFFFFF"/>
        <w:spacing w:before="0" w:beforeAutospacing="0" w:after="0" w:afterAutospacing="0"/>
        <w:ind w:firstLine="708"/>
        <w:jc w:val="both"/>
        <w:textAlignment w:val="baseline"/>
        <w:rPr>
          <w:color w:val="000000"/>
          <w:spacing w:val="2"/>
        </w:rPr>
      </w:pPr>
      <w:r>
        <w:rPr>
          <w:rStyle w:val="a4"/>
        </w:rPr>
        <w:t xml:space="preserve">Должностные обязанности: </w:t>
      </w:r>
      <w:r w:rsidRPr="00E51243">
        <w:rPr>
          <w:color w:val="000000"/>
          <w:spacing w:val="2"/>
        </w:rPr>
        <w:t>Организует методическое обеспечение деятельности организации образования.</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Составляет учебные, учебно-тематические планы и программы.</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Участвует в выборе (разработке) образовательных программ для детей.</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Составляет сетку занятий по возрастным группам.</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Оказывает помощь в определении содержания, форм, методов и средств обучения и воспитания.</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Организует разработку, рецензирование и подготовку к утверждению учебно-методической документации, пособий.</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Обеспечивает выявление, изучение, распространение и внедрение инновационного педагогического опыта.</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Организует комплектование групп учебными пособиями, играми, игрушками.</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Анализирует состояние учебно-методической и воспитательной работы.</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Формирует банк данных учебно-педагогической и методической литературы, своевременно оформляет учетную и отчетную документацию.</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Координирует взаимодействие воспитателей, психолога, логопеда, музыкального руководителя, других специалистов организации.</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Координирует деятельность службы психолого-педагогического сопровождения детей с особыми образовательными потребностями.</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Вносит рекомендации по подбору кадров на должности воспитателей, их помощников и их поощрении.</w:t>
      </w:r>
    </w:p>
    <w:p w:rsidR="0059794F" w:rsidRPr="00E51243" w:rsidRDefault="0059794F" w:rsidP="0059794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E51243">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Координирует работу по повышению квалификации и по присвоению (подтверждению) квалификационных категорий, аттестации педагогов.</w:t>
      </w:r>
    </w:p>
    <w:p w:rsidR="0059794F" w:rsidRDefault="0059794F" w:rsidP="0059794F">
      <w:pPr>
        <w:shd w:val="clear" w:color="auto" w:fill="FFFFFF"/>
        <w:spacing w:after="0" w:line="240" w:lineRule="auto"/>
        <w:jc w:val="both"/>
        <w:textAlignment w:val="baseline"/>
      </w:pPr>
      <w:r w:rsidRPr="00E51243">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E51243">
        <w:rPr>
          <w:rFonts w:ascii="Times New Roman" w:eastAsia="Times New Roman" w:hAnsi="Times New Roman" w:cs="Times New Roman"/>
          <w:color w:val="000000"/>
          <w:spacing w:val="2"/>
          <w:sz w:val="24"/>
          <w:szCs w:val="24"/>
          <w:lang w:eastAsia="ru-RU"/>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59794F" w:rsidRPr="00737876" w:rsidRDefault="0059794F" w:rsidP="0059794F">
      <w:pPr>
        <w:pStyle w:val="a3"/>
        <w:shd w:val="clear" w:color="auto" w:fill="FFFFFF"/>
        <w:spacing w:before="0" w:beforeAutospacing="0" w:after="0" w:afterAutospacing="0"/>
        <w:ind w:firstLine="708"/>
        <w:jc w:val="both"/>
        <w:textAlignment w:val="baseline"/>
        <w:rPr>
          <w:color w:val="000000"/>
          <w:spacing w:val="2"/>
        </w:rPr>
      </w:pPr>
      <w:r>
        <w:rPr>
          <w:rStyle w:val="a4"/>
        </w:rPr>
        <w:t>Должен знать:</w:t>
      </w:r>
      <w:r>
        <w:t> </w:t>
      </w:r>
      <w:hyperlink r:id="rId5" w:anchor="z67" w:history="1">
        <w:r w:rsidRPr="00737876">
          <w:rPr>
            <w:rStyle w:val="a5"/>
            <w:color w:val="073A5E"/>
            <w:spacing w:val="2"/>
          </w:rPr>
          <w:t>Конституцию</w:t>
        </w:r>
      </w:hyperlink>
      <w:r w:rsidRPr="00737876">
        <w:rPr>
          <w:color w:val="000000"/>
          <w:spacing w:val="2"/>
        </w:rPr>
        <w:t> Республики Казахстан, законы Республики Казахстан "</w:t>
      </w:r>
      <w:hyperlink r:id="rId6" w:anchor="z2" w:history="1">
        <w:r w:rsidRPr="00737876">
          <w:rPr>
            <w:rStyle w:val="a5"/>
            <w:color w:val="073A5E"/>
            <w:spacing w:val="2"/>
          </w:rPr>
          <w:t>Об образовании</w:t>
        </w:r>
      </w:hyperlink>
      <w:r w:rsidRPr="00737876">
        <w:rPr>
          <w:color w:val="000000"/>
          <w:spacing w:val="2"/>
        </w:rPr>
        <w:t>", "</w:t>
      </w:r>
      <w:hyperlink r:id="rId7" w:anchor="z4" w:history="1">
        <w:r w:rsidRPr="00737876">
          <w:rPr>
            <w:rStyle w:val="a5"/>
            <w:color w:val="073A5E"/>
            <w:spacing w:val="2"/>
          </w:rPr>
          <w:t>О статусе педагога</w:t>
        </w:r>
      </w:hyperlink>
      <w:r w:rsidRPr="00737876">
        <w:rPr>
          <w:color w:val="000000"/>
          <w:spacing w:val="2"/>
        </w:rPr>
        <w:t>", "</w:t>
      </w:r>
      <w:hyperlink r:id="rId8" w:anchor="z33" w:history="1">
        <w:r w:rsidRPr="00737876">
          <w:rPr>
            <w:rStyle w:val="a5"/>
            <w:color w:val="073A5E"/>
            <w:spacing w:val="2"/>
          </w:rPr>
          <w:t>О противодействии коррупции</w:t>
        </w:r>
      </w:hyperlink>
      <w:r w:rsidRPr="00737876">
        <w:rPr>
          <w:color w:val="000000"/>
          <w:spacing w:val="2"/>
        </w:rPr>
        <w:t>" и другие нормативные правовые акты, определяющие направления и перспективы развития образования;</w:t>
      </w:r>
    </w:p>
    <w:p w:rsidR="0059794F" w:rsidRPr="00737876" w:rsidRDefault="0059794F" w:rsidP="0059794F">
      <w:pPr>
        <w:pStyle w:val="a3"/>
        <w:shd w:val="clear" w:color="auto" w:fill="FFFFFF"/>
        <w:spacing w:before="0" w:beforeAutospacing="0" w:after="0" w:afterAutospacing="0"/>
        <w:jc w:val="both"/>
        <w:textAlignment w:val="baseline"/>
        <w:rPr>
          <w:color w:val="000000"/>
          <w:spacing w:val="2"/>
        </w:rPr>
      </w:pPr>
      <w:r w:rsidRPr="00737876">
        <w:rPr>
          <w:color w:val="000000"/>
          <w:spacing w:val="2"/>
        </w:rPr>
        <w:t xml:space="preserve">      </w:t>
      </w:r>
      <w:r>
        <w:rPr>
          <w:color w:val="000000"/>
          <w:spacing w:val="2"/>
        </w:rPr>
        <w:tab/>
      </w:r>
      <w:r w:rsidRPr="00737876">
        <w:rPr>
          <w:color w:val="000000"/>
          <w:spacing w:val="2"/>
        </w:rPr>
        <w:t>государственные общеобязательные стандарты дошкольного воспитания и обучения;</w:t>
      </w:r>
    </w:p>
    <w:p w:rsidR="0059794F" w:rsidRPr="00737876" w:rsidRDefault="0059794F" w:rsidP="0059794F">
      <w:pPr>
        <w:pStyle w:val="a3"/>
        <w:shd w:val="clear" w:color="auto" w:fill="FFFFFF"/>
        <w:spacing w:before="0" w:beforeAutospacing="0" w:after="0" w:afterAutospacing="0"/>
        <w:jc w:val="both"/>
        <w:textAlignment w:val="baseline"/>
        <w:rPr>
          <w:color w:val="000000"/>
          <w:spacing w:val="2"/>
        </w:rPr>
      </w:pPr>
      <w:r w:rsidRPr="00737876">
        <w:rPr>
          <w:color w:val="000000"/>
          <w:spacing w:val="2"/>
        </w:rPr>
        <w:t xml:space="preserve">      </w:t>
      </w:r>
      <w:r>
        <w:rPr>
          <w:color w:val="000000"/>
          <w:spacing w:val="2"/>
        </w:rPr>
        <w:tab/>
      </w:r>
      <w:r w:rsidRPr="00737876">
        <w:rPr>
          <w:color w:val="000000"/>
          <w:spacing w:val="2"/>
        </w:rPr>
        <w:t>принципы дидактики, основы педагогики, психологии, общие и частные методики воспитания и обучения;</w:t>
      </w:r>
    </w:p>
    <w:p w:rsidR="0059794F" w:rsidRPr="00737876" w:rsidRDefault="0059794F" w:rsidP="0059794F">
      <w:pPr>
        <w:pStyle w:val="a3"/>
        <w:shd w:val="clear" w:color="auto" w:fill="FFFFFF"/>
        <w:spacing w:before="0" w:beforeAutospacing="0" w:after="0" w:afterAutospacing="0"/>
        <w:jc w:val="both"/>
        <w:textAlignment w:val="baseline"/>
        <w:rPr>
          <w:color w:val="000000"/>
          <w:spacing w:val="2"/>
        </w:rPr>
      </w:pPr>
      <w:r w:rsidRPr="00737876">
        <w:rPr>
          <w:color w:val="000000"/>
          <w:spacing w:val="2"/>
        </w:rPr>
        <w:t xml:space="preserve">      </w:t>
      </w:r>
      <w:r>
        <w:rPr>
          <w:color w:val="000000"/>
          <w:spacing w:val="2"/>
        </w:rPr>
        <w:tab/>
      </w:r>
      <w:r w:rsidRPr="00737876">
        <w:rPr>
          <w:color w:val="000000"/>
          <w:spacing w:val="2"/>
        </w:rPr>
        <w:t>основы законодательства о труде, правила по безопасности и охране труда, противопожарной защиты, санитарные правила и нормы;</w:t>
      </w:r>
    </w:p>
    <w:p w:rsidR="0059794F" w:rsidRDefault="0059794F" w:rsidP="0059794F">
      <w:pPr>
        <w:pStyle w:val="a3"/>
        <w:shd w:val="clear" w:color="auto" w:fill="FFFFFF"/>
        <w:spacing w:before="0" w:beforeAutospacing="0" w:after="0" w:afterAutospacing="0"/>
        <w:jc w:val="both"/>
        <w:textAlignment w:val="baseline"/>
      </w:pPr>
      <w:r w:rsidRPr="00737876">
        <w:rPr>
          <w:color w:val="000000"/>
          <w:spacing w:val="2"/>
        </w:rPr>
        <w:t xml:space="preserve">      </w:t>
      </w:r>
      <w:r>
        <w:rPr>
          <w:color w:val="000000"/>
          <w:spacing w:val="2"/>
        </w:rPr>
        <w:tab/>
      </w:r>
      <w:r w:rsidRPr="00737876">
        <w:rPr>
          <w:color w:val="000000"/>
          <w:spacing w:val="2"/>
        </w:rPr>
        <w:t>принципы систематизации методических и информационных материалов.</w:t>
      </w:r>
    </w:p>
    <w:p w:rsidR="0059794F" w:rsidRPr="00050CB6" w:rsidRDefault="0059794F" w:rsidP="0059794F">
      <w:pPr>
        <w:suppressAutoHyphens/>
        <w:spacing w:after="0" w:line="240" w:lineRule="auto"/>
        <w:ind w:firstLine="709"/>
        <w:jc w:val="both"/>
        <w:rPr>
          <w:rStyle w:val="FontStyle11"/>
          <w:rFonts w:ascii="Times New Roman" w:hAnsi="Times New Roman" w:cs="Times New Roman"/>
          <w:b w:val="0"/>
          <w:sz w:val="24"/>
          <w:szCs w:val="24"/>
        </w:rPr>
      </w:pPr>
      <w:proofErr w:type="gramStart"/>
      <w:r w:rsidRPr="00050CB6">
        <w:rPr>
          <w:rStyle w:val="FontStyle11"/>
          <w:rFonts w:ascii="Times New Roman" w:hAnsi="Times New Roman" w:cs="Times New Roman"/>
          <w:bCs w:val="0"/>
          <w:sz w:val="24"/>
          <w:szCs w:val="24"/>
        </w:rPr>
        <w:t xml:space="preserve">Заработная плата </w:t>
      </w:r>
      <w:r>
        <w:rPr>
          <w:rStyle w:val="FontStyle11"/>
          <w:rFonts w:ascii="Times New Roman" w:hAnsi="Times New Roman" w:cs="Times New Roman"/>
          <w:bCs w:val="0"/>
          <w:sz w:val="24"/>
          <w:szCs w:val="24"/>
        </w:rPr>
        <w:t>методиста</w:t>
      </w:r>
      <w:r w:rsidRPr="00050CB6">
        <w:rPr>
          <w:rStyle w:val="FontStyle11"/>
          <w:rFonts w:ascii="Times New Roman" w:hAnsi="Times New Roman" w:cs="Times New Roman"/>
          <w:bCs w:val="0"/>
          <w:sz w:val="24"/>
          <w:szCs w:val="24"/>
        </w:rPr>
        <w:t>:</w:t>
      </w:r>
      <w:r w:rsidRPr="00050CB6">
        <w:rPr>
          <w:rStyle w:val="FontStyle11"/>
          <w:rFonts w:ascii="Times New Roman" w:hAnsi="Times New Roman" w:cs="Times New Roman"/>
          <w:b w:val="0"/>
          <w:sz w:val="24"/>
          <w:szCs w:val="24"/>
        </w:rPr>
        <w:t xml:space="preserve"> </w:t>
      </w:r>
      <w:proofErr w:type="spellStart"/>
      <w:r w:rsidRPr="00050CB6">
        <w:rPr>
          <w:rStyle w:val="FontStyle11"/>
          <w:rFonts w:ascii="Times New Roman" w:hAnsi="Times New Roman" w:cs="Times New Roman"/>
          <w:b w:val="0"/>
          <w:sz w:val="24"/>
          <w:szCs w:val="24"/>
          <w:u w:val="single"/>
        </w:rPr>
        <w:t>среднее-специальное</w:t>
      </w:r>
      <w:proofErr w:type="spellEnd"/>
      <w:r w:rsidRPr="00050CB6">
        <w:rPr>
          <w:rStyle w:val="FontStyle11"/>
          <w:rFonts w:ascii="Times New Roman" w:hAnsi="Times New Roman" w:cs="Times New Roman"/>
          <w:b w:val="0"/>
          <w:sz w:val="24"/>
          <w:szCs w:val="24"/>
          <w:u w:val="single"/>
        </w:rPr>
        <w:t xml:space="preserve"> образование</w:t>
      </w:r>
      <w:r w:rsidRPr="00050CB6">
        <w:rPr>
          <w:rStyle w:val="FontStyle11"/>
          <w:rFonts w:ascii="Times New Roman" w:hAnsi="Times New Roman" w:cs="Times New Roman"/>
          <w:b w:val="0"/>
          <w:sz w:val="24"/>
          <w:szCs w:val="24"/>
        </w:rPr>
        <w:t xml:space="preserve"> – 9</w:t>
      </w:r>
      <w:r>
        <w:rPr>
          <w:rStyle w:val="FontStyle11"/>
          <w:rFonts w:ascii="Times New Roman" w:hAnsi="Times New Roman" w:cs="Times New Roman"/>
          <w:b w:val="0"/>
          <w:sz w:val="24"/>
          <w:szCs w:val="24"/>
          <w:lang w:val="kk-KZ"/>
        </w:rPr>
        <w:t>0000</w:t>
      </w:r>
      <w:r w:rsidRPr="00050CB6">
        <w:rPr>
          <w:rStyle w:val="FontStyle11"/>
          <w:rFonts w:ascii="Times New Roman" w:hAnsi="Times New Roman" w:cs="Times New Roman"/>
          <w:b w:val="0"/>
          <w:sz w:val="24"/>
          <w:szCs w:val="24"/>
        </w:rPr>
        <w:t>–1</w:t>
      </w:r>
      <w:r>
        <w:rPr>
          <w:rStyle w:val="FontStyle11"/>
          <w:rFonts w:ascii="Times New Roman" w:hAnsi="Times New Roman" w:cs="Times New Roman"/>
          <w:b w:val="0"/>
          <w:sz w:val="24"/>
          <w:szCs w:val="24"/>
          <w:lang w:val="kk-KZ"/>
        </w:rPr>
        <w:t>13101</w:t>
      </w:r>
      <w:r w:rsidRPr="00050CB6">
        <w:rPr>
          <w:rStyle w:val="FontStyle11"/>
          <w:rFonts w:ascii="Times New Roman" w:hAnsi="Times New Roman" w:cs="Times New Roman"/>
          <w:b w:val="0"/>
          <w:sz w:val="24"/>
          <w:szCs w:val="24"/>
        </w:rPr>
        <w:t xml:space="preserve"> тенге (без квалификационной категории (педагог-модератор, педагог-эксперт, педагог-исследователь, педагог-мастер).</w:t>
      </w:r>
      <w:proofErr w:type="gramEnd"/>
    </w:p>
    <w:p w:rsidR="0059794F" w:rsidRPr="008F5FA7" w:rsidRDefault="0059794F" w:rsidP="0059794F">
      <w:pPr>
        <w:suppressAutoHyphens/>
        <w:spacing w:after="0" w:line="240" w:lineRule="auto"/>
        <w:ind w:firstLine="709"/>
        <w:jc w:val="both"/>
        <w:rPr>
          <w:rStyle w:val="FontStyle11"/>
          <w:rFonts w:ascii="Times New Roman" w:hAnsi="Times New Roman" w:cs="Times New Roman"/>
          <w:b w:val="0"/>
          <w:sz w:val="24"/>
          <w:szCs w:val="24"/>
        </w:rPr>
      </w:pPr>
      <w:proofErr w:type="gramStart"/>
      <w:r w:rsidRPr="00050CB6">
        <w:rPr>
          <w:rStyle w:val="FontStyle11"/>
          <w:rFonts w:ascii="Times New Roman" w:hAnsi="Times New Roman" w:cs="Times New Roman"/>
          <w:bCs w:val="0"/>
          <w:sz w:val="24"/>
          <w:szCs w:val="24"/>
        </w:rPr>
        <w:t xml:space="preserve">Заработная плата </w:t>
      </w:r>
      <w:r>
        <w:rPr>
          <w:rStyle w:val="FontStyle11"/>
          <w:rFonts w:ascii="Times New Roman" w:hAnsi="Times New Roman" w:cs="Times New Roman"/>
          <w:bCs w:val="0"/>
          <w:sz w:val="24"/>
          <w:szCs w:val="24"/>
        </w:rPr>
        <w:t>методиста</w:t>
      </w:r>
      <w:r w:rsidRPr="00050CB6">
        <w:rPr>
          <w:rStyle w:val="FontStyle11"/>
          <w:rFonts w:ascii="Times New Roman" w:hAnsi="Times New Roman" w:cs="Times New Roman"/>
          <w:bCs w:val="0"/>
          <w:sz w:val="24"/>
          <w:szCs w:val="24"/>
        </w:rPr>
        <w:t>:</w:t>
      </w:r>
      <w:r w:rsidRPr="00050CB6">
        <w:rPr>
          <w:rStyle w:val="FontStyle11"/>
          <w:rFonts w:ascii="Times New Roman" w:hAnsi="Times New Roman" w:cs="Times New Roman"/>
          <w:b w:val="0"/>
          <w:sz w:val="24"/>
          <w:szCs w:val="24"/>
        </w:rPr>
        <w:t xml:space="preserve"> </w:t>
      </w:r>
      <w:r w:rsidRPr="00050CB6">
        <w:rPr>
          <w:rStyle w:val="FontStyle11"/>
          <w:rFonts w:ascii="Times New Roman" w:hAnsi="Times New Roman" w:cs="Times New Roman"/>
          <w:b w:val="0"/>
          <w:sz w:val="24"/>
          <w:szCs w:val="24"/>
          <w:u w:val="single"/>
        </w:rPr>
        <w:t>высшее образование</w:t>
      </w:r>
      <w:r w:rsidRPr="00050CB6">
        <w:rPr>
          <w:rStyle w:val="FontStyle11"/>
          <w:rFonts w:ascii="Times New Roman" w:hAnsi="Times New Roman" w:cs="Times New Roman"/>
          <w:b w:val="0"/>
          <w:sz w:val="24"/>
          <w:szCs w:val="24"/>
        </w:rPr>
        <w:t xml:space="preserve"> – 9</w:t>
      </w:r>
      <w:r>
        <w:rPr>
          <w:rStyle w:val="FontStyle11"/>
          <w:rFonts w:ascii="Times New Roman" w:hAnsi="Times New Roman" w:cs="Times New Roman"/>
          <w:b w:val="0"/>
          <w:sz w:val="24"/>
          <w:szCs w:val="24"/>
          <w:lang w:val="kk-KZ"/>
        </w:rPr>
        <w:t>0000</w:t>
      </w:r>
      <w:r w:rsidRPr="00050CB6">
        <w:rPr>
          <w:rStyle w:val="FontStyle11"/>
          <w:rFonts w:ascii="Times New Roman" w:hAnsi="Times New Roman" w:cs="Times New Roman"/>
          <w:b w:val="0"/>
          <w:sz w:val="24"/>
          <w:szCs w:val="24"/>
        </w:rPr>
        <w:t>–11</w:t>
      </w:r>
      <w:r>
        <w:rPr>
          <w:rStyle w:val="FontStyle11"/>
          <w:rFonts w:ascii="Times New Roman" w:hAnsi="Times New Roman" w:cs="Times New Roman"/>
          <w:b w:val="0"/>
          <w:sz w:val="24"/>
          <w:szCs w:val="24"/>
          <w:lang w:val="kk-KZ"/>
        </w:rPr>
        <w:t>9914</w:t>
      </w:r>
      <w:r w:rsidRPr="00050CB6">
        <w:rPr>
          <w:rStyle w:val="FontStyle11"/>
          <w:rFonts w:ascii="Times New Roman" w:hAnsi="Times New Roman" w:cs="Times New Roman"/>
          <w:b w:val="0"/>
          <w:sz w:val="24"/>
          <w:szCs w:val="24"/>
        </w:rPr>
        <w:t xml:space="preserve"> тенге (без квалификационной категории (педагог-модератор, педагог-эксперт, педагог-исследователь, педагог-мастер).</w:t>
      </w:r>
      <w:proofErr w:type="gramEnd"/>
    </w:p>
    <w:p w:rsidR="0059794F" w:rsidRDefault="0059794F" w:rsidP="0059794F">
      <w:pPr>
        <w:pStyle w:val="a3"/>
        <w:spacing w:before="0" w:beforeAutospacing="0" w:after="0" w:afterAutospacing="0"/>
        <w:ind w:firstLine="709"/>
        <w:jc w:val="both"/>
      </w:pPr>
      <w:r>
        <w:rPr>
          <w:rStyle w:val="a4"/>
        </w:rPr>
        <w:t>Сроки подачи и место приема заявок на участие в конкурсе</w:t>
      </w:r>
      <w:r>
        <w:t>: </w:t>
      </w:r>
      <w:r>
        <w:rPr>
          <w:rStyle w:val="a4"/>
        </w:rPr>
        <w:t>В течение 7</w:t>
      </w:r>
      <w:r w:rsidRPr="00D3649F">
        <w:rPr>
          <w:rStyle w:val="a4"/>
        </w:rPr>
        <w:t xml:space="preserve"> </w:t>
      </w:r>
      <w:r>
        <w:rPr>
          <w:rStyle w:val="a4"/>
        </w:rPr>
        <w:t xml:space="preserve">рабочих дней со дня опубликования объявления </w:t>
      </w:r>
      <w:r>
        <w:t xml:space="preserve">на Интернет-ресурсе и (или) официальных </w:t>
      </w:r>
      <w:proofErr w:type="spellStart"/>
      <w:r>
        <w:t>аккаунтах</w:t>
      </w:r>
      <w:proofErr w:type="spellEnd"/>
      <w:r>
        <w:t xml:space="preserve"> социальных сетей организации образования.</w:t>
      </w:r>
    </w:p>
    <w:p w:rsidR="0059794F" w:rsidRPr="00D3649F" w:rsidRDefault="0059794F" w:rsidP="0059794F">
      <w:pPr>
        <w:pStyle w:val="a3"/>
        <w:spacing w:before="0" w:beforeAutospacing="0" w:after="0" w:afterAutospacing="0"/>
        <w:ind w:firstLine="709"/>
        <w:jc w:val="both"/>
      </w:pPr>
      <w:r>
        <w:t>Прием документов на занятие вакантной должности осуществляет </w:t>
      </w:r>
      <w:r w:rsidRPr="00E32DE3">
        <w:rPr>
          <w:lang w:val="kk-KZ"/>
        </w:rPr>
        <w:t xml:space="preserve">КГКП </w:t>
      </w:r>
      <w:r>
        <w:t xml:space="preserve"> «Ясли - сад № </w:t>
      </w:r>
      <w:r>
        <w:rPr>
          <w:lang w:val="kk-KZ"/>
        </w:rPr>
        <w:t>25</w:t>
      </w:r>
      <w:r w:rsidRPr="00E32DE3">
        <w:t>города  Павлодара»</w:t>
      </w:r>
      <w:r>
        <w:t xml:space="preserve"> улица </w:t>
      </w:r>
      <w:r>
        <w:rPr>
          <w:lang w:val="kk-KZ"/>
        </w:rPr>
        <w:t>Гагарина</w:t>
      </w:r>
      <w:r>
        <w:t>,</w:t>
      </w:r>
      <w:r>
        <w:rPr>
          <w:lang w:val="kk-KZ"/>
        </w:rPr>
        <w:t>36/3</w:t>
      </w:r>
      <w:r>
        <w:t>.</w:t>
      </w:r>
    </w:p>
    <w:p w:rsidR="0059794F" w:rsidRDefault="0059794F" w:rsidP="0059794F">
      <w:pPr>
        <w:pStyle w:val="a3"/>
        <w:spacing w:before="0" w:beforeAutospacing="0" w:after="0" w:afterAutospacing="0"/>
        <w:ind w:firstLine="709"/>
        <w:jc w:val="both"/>
      </w:pPr>
      <w:r>
        <w:rPr>
          <w:rStyle w:val="a4"/>
        </w:rPr>
        <w:t>Перечень документов, необходимых для участия в конкурсе:</w:t>
      </w:r>
    </w:p>
    <w:p w:rsidR="0059794F" w:rsidRDefault="0059794F" w:rsidP="0059794F">
      <w:pPr>
        <w:pStyle w:val="a3"/>
        <w:spacing w:before="0" w:beforeAutospacing="0" w:after="0" w:afterAutospacing="0"/>
        <w:ind w:firstLine="708"/>
        <w:jc w:val="both"/>
      </w:pPr>
      <w:r>
        <w:t>1) заявление об участии в конкурсе с указанием перечня прилагаемых документов по форме;</w:t>
      </w:r>
    </w:p>
    <w:p w:rsidR="0059794F" w:rsidRDefault="0059794F" w:rsidP="0059794F">
      <w:pPr>
        <w:pStyle w:val="a3"/>
        <w:spacing w:before="0" w:beforeAutospacing="0" w:after="0" w:afterAutospacing="0"/>
        <w:ind w:firstLine="708"/>
        <w:jc w:val="both"/>
      </w:pPr>
      <w:r>
        <w:t>2) документ, удостоверяющий личность либо электронный документ из сервиса цифровых документов (для идентификации);</w:t>
      </w:r>
    </w:p>
    <w:p w:rsidR="0059794F" w:rsidRDefault="0059794F" w:rsidP="0059794F">
      <w:pPr>
        <w:pStyle w:val="a3"/>
        <w:spacing w:before="0" w:beforeAutospacing="0" w:after="0" w:afterAutospacing="0"/>
        <w:ind w:firstLine="708"/>
        <w:jc w:val="both"/>
      </w:pPr>
      <w:r>
        <w:t>3) заполненный личный листок по учету кадров (с указанием адреса фактического места жительства и контактных телефонов – при наличии);</w:t>
      </w:r>
    </w:p>
    <w:p w:rsidR="0059794F" w:rsidRDefault="0059794F" w:rsidP="0059794F">
      <w:pPr>
        <w:pStyle w:val="a3"/>
        <w:spacing w:before="0" w:beforeAutospacing="0" w:after="0" w:afterAutospacing="0"/>
        <w:ind w:firstLine="708"/>
        <w:jc w:val="both"/>
      </w:pPr>
      <w: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9794F" w:rsidRDefault="0059794F" w:rsidP="0059794F">
      <w:pPr>
        <w:pStyle w:val="a3"/>
        <w:spacing w:before="0" w:beforeAutospacing="0" w:after="0" w:afterAutospacing="0"/>
        <w:ind w:firstLine="708"/>
        <w:jc w:val="both"/>
      </w:pPr>
      <w:r>
        <w:t>5) копию документа, подтверждающую трудовую деятельность (при наличии);</w:t>
      </w:r>
    </w:p>
    <w:p w:rsidR="0059794F" w:rsidRDefault="0059794F" w:rsidP="0059794F">
      <w:pPr>
        <w:pStyle w:val="a3"/>
        <w:spacing w:before="0" w:beforeAutospacing="0" w:after="0" w:afterAutospacing="0"/>
        <w:ind w:firstLine="708"/>
        <w:jc w:val="both"/>
      </w:pPr>
      <w:r>
        <w:t>6) справку о состоянии здоровья по форме, утвержденной </w:t>
      </w:r>
      <w:hyperlink r:id="rId9" w:anchor="z3" w:history="1">
        <w:r>
          <w:rPr>
            <w:rStyle w:val="a5"/>
          </w:rPr>
          <w:t>приказом</w:t>
        </w:r>
      </w:hyperlink>
      <w:r>
        <w:t> исполняющего обязанности Министра здравоохранения Республики Казахстан от 30 октября 2020 года № Қ</w:t>
      </w:r>
      <w:proofErr w:type="gramStart"/>
      <w:r>
        <w:t>Р</w:t>
      </w:r>
      <w:proofErr w:type="gramEnd"/>
      <w: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9794F" w:rsidRDefault="0059794F" w:rsidP="0059794F">
      <w:pPr>
        <w:pStyle w:val="a3"/>
        <w:spacing w:before="0" w:beforeAutospacing="0" w:after="0" w:afterAutospacing="0"/>
        <w:ind w:firstLine="708"/>
        <w:jc w:val="both"/>
      </w:pPr>
      <w:r>
        <w:t>7) справку с психоневрологической организации;</w:t>
      </w:r>
    </w:p>
    <w:p w:rsidR="0059794F" w:rsidRDefault="0059794F" w:rsidP="0059794F">
      <w:pPr>
        <w:pStyle w:val="a3"/>
        <w:spacing w:before="0" w:beforeAutospacing="0" w:after="0" w:afterAutospacing="0"/>
        <w:ind w:firstLine="708"/>
        <w:jc w:val="both"/>
      </w:pPr>
      <w:r>
        <w:t>8) справку с наркологической организации;</w:t>
      </w:r>
    </w:p>
    <w:p w:rsidR="0059794F" w:rsidRDefault="0059794F" w:rsidP="0059794F">
      <w:pPr>
        <w:pStyle w:val="a3"/>
        <w:spacing w:before="0" w:beforeAutospacing="0" w:after="0" w:afterAutospacing="0"/>
        <w:ind w:firstLine="708"/>
        <w:jc w:val="both"/>
      </w:pPr>
      <w: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9794F" w:rsidRDefault="0059794F" w:rsidP="0059794F">
      <w:pPr>
        <w:pStyle w:val="a3"/>
        <w:spacing w:before="0" w:beforeAutospacing="0" w:after="0" w:afterAutospacing="0"/>
        <w:ind w:firstLine="708"/>
        <w:jc w:val="both"/>
      </w:pPr>
      <w:r>
        <w:lastRenderedPageBreak/>
        <w:t>10) заполненный Оценочный лист кандидата на вакантную или временно вакантную должность воспитателя.</w:t>
      </w:r>
    </w:p>
    <w:p w:rsidR="0059794F" w:rsidRDefault="0059794F" w:rsidP="0059794F">
      <w:pPr>
        <w:pStyle w:val="a3"/>
        <w:spacing w:before="0" w:beforeAutospacing="0" w:after="0" w:afterAutospacing="0"/>
        <w:ind w:firstLine="709"/>
        <w:jc w:val="both"/>
      </w:pPr>
      <w:proofErr w:type="spellStart"/>
      <w:r>
        <w:t>Услугодатель</w:t>
      </w:r>
      <w:proofErr w:type="spellEnd"/>
      <w:r>
        <w:t xml:space="preserve"> отказывает в оказании государственной услуги, в случаях установления недостоверности документов, представленных </w:t>
      </w:r>
      <w:proofErr w:type="spellStart"/>
      <w:r>
        <w:t>услугополучателем</w:t>
      </w:r>
      <w:proofErr w:type="spellEnd"/>
      <w:r>
        <w:t xml:space="preserve"> для получения государственной услуги, и (или) данных (сведений), содержащихся в них, необходимых для оказания государственной услуги.</w:t>
      </w:r>
    </w:p>
    <w:p w:rsidR="0059794F" w:rsidRPr="00D3649F" w:rsidRDefault="0059794F" w:rsidP="0059794F">
      <w:pPr>
        <w:pStyle w:val="a3"/>
        <w:spacing w:before="0" w:beforeAutospacing="0" w:after="0" w:afterAutospacing="0"/>
        <w:ind w:firstLine="709"/>
        <w:jc w:val="both"/>
      </w:pPr>
      <w:r>
        <w:rPr>
          <w:rStyle w:val="a4"/>
        </w:rPr>
        <w:t>Контактные телефоны и электронные адреса для уточнения информации:</w:t>
      </w:r>
      <w:r w:rsidRPr="00D3649F">
        <w:rPr>
          <w:rStyle w:val="a4"/>
        </w:rPr>
        <w:t xml:space="preserve"> </w:t>
      </w:r>
      <w:r>
        <w:t>8(7182</w:t>
      </w:r>
      <w:r w:rsidRPr="00BD1601">
        <w:rPr>
          <w:rStyle w:val="a4"/>
          <w:b w:val="0"/>
          <w:bCs w:val="0"/>
        </w:rPr>
        <w:t>)</w:t>
      </w:r>
      <w:r>
        <w:rPr>
          <w:rStyle w:val="a4"/>
        </w:rPr>
        <w:t> </w:t>
      </w:r>
      <w:r>
        <w:rPr>
          <w:rStyle w:val="a4"/>
          <w:b w:val="0"/>
          <w:bCs w:val="0"/>
          <w:lang w:val="kk-KZ"/>
        </w:rPr>
        <w:t>60-63-85</w:t>
      </w:r>
      <w:r>
        <w:t xml:space="preserve">; </w:t>
      </w:r>
      <w:r>
        <w:rPr>
          <w:rStyle w:val="a4"/>
        </w:rPr>
        <w:t>электронный адрес </w:t>
      </w:r>
      <w:r>
        <w:rPr>
          <w:rFonts w:ascii="Helvetica" w:hAnsi="Helvetica" w:cs="Helvetica"/>
          <w:b/>
          <w:color w:val="548DD4" w:themeColor="text2" w:themeTint="99"/>
          <w:sz w:val="25"/>
          <w:szCs w:val="25"/>
          <w:shd w:val="clear" w:color="auto" w:fill="FFFFFF"/>
          <w:lang w:val="kk-KZ"/>
        </w:rPr>
        <w:t>sad25</w:t>
      </w:r>
      <w:r w:rsidRPr="007F0CDB">
        <w:rPr>
          <w:rFonts w:ascii="Helvetica" w:hAnsi="Helvetica" w:cs="Helvetica"/>
          <w:b/>
          <w:color w:val="548DD4" w:themeColor="text2" w:themeTint="99"/>
          <w:sz w:val="25"/>
          <w:szCs w:val="25"/>
          <w:shd w:val="clear" w:color="auto" w:fill="FFFFFF"/>
          <w:lang w:val="kk-KZ"/>
        </w:rPr>
        <w:t>@goo.edu.kz</w:t>
      </w:r>
    </w:p>
    <w:p w:rsidR="0059794F" w:rsidRPr="0059794F" w:rsidRDefault="0059794F" w:rsidP="0059794F">
      <w:pPr>
        <w:tabs>
          <w:tab w:val="left" w:pos="1005"/>
        </w:tabs>
        <w:rPr>
          <w:lang w:eastAsia="ru-RU"/>
        </w:rPr>
      </w:pPr>
    </w:p>
    <w:sectPr w:rsidR="0059794F" w:rsidRPr="0059794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9794F"/>
    <w:rsid w:val="005A0ADC"/>
    <w:rsid w:val="0062769F"/>
    <w:rsid w:val="00693BCD"/>
    <w:rsid w:val="007B3271"/>
    <w:rsid w:val="007D43D8"/>
    <w:rsid w:val="007E1055"/>
    <w:rsid w:val="007F0CDB"/>
    <w:rsid w:val="007F305E"/>
    <w:rsid w:val="007F60A1"/>
    <w:rsid w:val="008A7533"/>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D1620C"/>
    <w:rsid w:val="00D3649F"/>
    <w:rsid w:val="00D632CB"/>
    <w:rsid w:val="00D66E12"/>
    <w:rsid w:val="00D8515C"/>
    <w:rsid w:val="00DD7509"/>
    <w:rsid w:val="00EB15BF"/>
    <w:rsid w:val="00F34462"/>
    <w:rsid w:val="00F82760"/>
    <w:rsid w:val="00FE1143"/>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11" Type="http://schemas.openxmlformats.org/officeDocument/2006/relationships/theme" Target="theme/theme1.xml"/><Relationship Id="rId5" Type="http://schemas.openxmlformats.org/officeDocument/2006/relationships/hyperlink" Target="https://adilet.zan.kz/rus/docs/K950001000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3020</Words>
  <Characters>17220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cp:lastPrinted>2022-02-04T05:02:00Z</cp:lastPrinted>
  <dcterms:created xsi:type="dcterms:W3CDTF">2022-07-19T02:37:00Z</dcterms:created>
  <dcterms:modified xsi:type="dcterms:W3CDTF">2022-07-19T02:39:00Z</dcterms:modified>
</cp:coreProperties>
</file>