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D2914AC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логопеда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086A78EF" w:rsidR="004F2A50" w:rsidRPr="00DD085B" w:rsidRDefault="00FF03F1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Логопед,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C6BAFF3" w14:textId="3B4B1EFD" w:rsidR="00176525" w:rsidRPr="00176525" w:rsidRDefault="00176525" w:rsidP="00176525">
            <w:pPr>
              <w:widowControl w:val="0"/>
              <w:tabs>
                <w:tab w:val="left" w:pos="1214"/>
              </w:tabs>
              <w:autoSpaceDE w:val="0"/>
              <w:autoSpaceDN w:val="0"/>
              <w:spacing w:before="247" w:line="273" w:lineRule="auto"/>
              <w:ind w:right="105"/>
              <w:rPr>
                <w:rFonts w:ascii="Arial" w:hAnsi="Arial" w:cs="Arial"/>
              </w:rPr>
            </w:pPr>
            <w:r w:rsidRPr="00176525">
              <w:rPr>
                <w:rFonts w:ascii="Arial" w:hAnsi="Arial" w:cs="Arial"/>
                <w:lang w:val="kk-KZ"/>
              </w:rPr>
              <w:t xml:space="preserve">- </w:t>
            </w:r>
            <w:r w:rsidRPr="00176525">
              <w:rPr>
                <w:rFonts w:ascii="Arial" w:hAnsi="Arial" w:cs="Arial"/>
              </w:rPr>
              <w:t>Осуществляет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оценку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особых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образовательных</w:t>
            </w:r>
            <w:r w:rsidRPr="00176525">
              <w:rPr>
                <w:rFonts w:ascii="Arial" w:hAnsi="Arial" w:cs="Arial"/>
                <w:spacing w:val="-67"/>
              </w:rPr>
              <w:t xml:space="preserve"> </w:t>
            </w:r>
            <w:r w:rsidRPr="00176525">
              <w:rPr>
                <w:rFonts w:ascii="Arial" w:hAnsi="Arial" w:cs="Arial"/>
              </w:rPr>
              <w:t>потребностей с учетом физического, психического, речевого, неврологического статуса</w:t>
            </w:r>
            <w:r w:rsidRPr="00176525">
              <w:rPr>
                <w:rFonts w:ascii="Arial" w:hAnsi="Arial" w:cs="Arial"/>
                <w:spacing w:val="-67"/>
              </w:rPr>
              <w:t xml:space="preserve"> </w:t>
            </w:r>
            <w:r w:rsidRPr="00176525">
              <w:rPr>
                <w:rFonts w:ascii="Arial" w:hAnsi="Arial" w:cs="Arial"/>
              </w:rPr>
              <w:t>ребенка, проводит обследование речевого и психофизического развития ребенка, ведет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и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анализирует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документацию.</w:t>
            </w:r>
          </w:p>
          <w:p w14:paraId="1A49BF24" w14:textId="380FE52D" w:rsidR="00176525" w:rsidRDefault="00176525" w:rsidP="00176525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right="173"/>
            </w:pPr>
            <w:r w:rsidRPr="00176525">
              <w:rPr>
                <w:rFonts w:ascii="Arial" w:hAnsi="Arial" w:cs="Arial"/>
                <w:sz w:val="22"/>
                <w:szCs w:val="22"/>
              </w:rPr>
              <w:t>-Разрабатывает</w:t>
            </w:r>
            <w:r w:rsidRPr="00176525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индивидуальные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учебные,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индивидуально-развивающие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программы,</w:t>
            </w:r>
            <w:r w:rsidRPr="00176525">
              <w:rPr>
                <w:rFonts w:ascii="Arial" w:hAnsi="Arial" w:cs="Arial"/>
                <w:spacing w:val="-67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осуществляет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психолого-педагогическое</w:t>
            </w:r>
            <w:r w:rsidRPr="00176525">
              <w:rPr>
                <w:rFonts w:ascii="Arial" w:hAnsi="Arial" w:cs="Arial"/>
                <w:sz w:val="22"/>
                <w:szCs w:val="22"/>
              </w:rPr>
              <w:tab/>
              <w:t>сопровождение</w:t>
            </w:r>
            <w:r w:rsidRPr="00176525">
              <w:rPr>
                <w:rFonts w:ascii="Arial" w:hAnsi="Arial" w:cs="Arial"/>
                <w:sz w:val="22"/>
                <w:szCs w:val="22"/>
              </w:rPr>
              <w:tab/>
              <w:t>детей</w:t>
            </w:r>
            <w:r>
              <w:tab/>
              <w:t>с</w:t>
            </w:r>
            <w:r>
              <w:tab/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2"/>
              </w:rPr>
              <w:t xml:space="preserve"> </w:t>
            </w:r>
            <w:r>
              <w:t>потребностями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условиях.</w:t>
            </w:r>
          </w:p>
          <w:p w14:paraId="34CDBE2B" w14:textId="72150D39" w:rsidR="004F2A50" w:rsidRPr="00176525" w:rsidRDefault="00176525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76525">
              <w:rPr>
                <w:rFonts w:ascii="Arial" w:hAnsi="Arial" w:cs="Arial"/>
              </w:rPr>
              <w:t>сопровождение</w:t>
            </w:r>
            <w:r w:rsidRPr="00176525">
              <w:rPr>
                <w:rFonts w:ascii="Arial" w:hAnsi="Arial" w:cs="Arial"/>
              </w:rPr>
              <w:tab/>
              <w:t>детей</w:t>
            </w:r>
            <w:r w:rsidRPr="00176525">
              <w:rPr>
                <w:rFonts w:ascii="Arial" w:hAnsi="Arial" w:cs="Arial"/>
              </w:rPr>
              <w:tab/>
              <w:t>с</w:t>
            </w:r>
            <w:r w:rsidRPr="00176525">
              <w:rPr>
                <w:rFonts w:ascii="Arial" w:hAnsi="Arial" w:cs="Arial"/>
              </w:rPr>
              <w:tab/>
              <w:t>особыми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образовательными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потребностями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в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различных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образовательных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условиях.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7713C40" w:rsidR="0067048D" w:rsidRPr="004F4418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BA280EC" w:rsidR="00B1578A" w:rsidRPr="00DD085B" w:rsidRDefault="000514AB" w:rsidP="00C64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C64060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15</cp:revision>
  <cp:lastPrinted>2022-07-27T07:39:00Z</cp:lastPrinted>
  <dcterms:created xsi:type="dcterms:W3CDTF">2022-07-29T04:45:00Z</dcterms:created>
  <dcterms:modified xsi:type="dcterms:W3CDTF">2022-08-01T07:24:00Z</dcterms:modified>
</cp:coreProperties>
</file>