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A813A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Оқу ісі </w:t>
      </w:r>
      <w:r w:rsidR="00416760" w:rsidRPr="00BF3775">
        <w:rPr>
          <w:rFonts w:ascii="Times New Roman" w:eastAsia="Times New Roman" w:hAnsi="Times New Roman" w:cs="Times New Roman"/>
          <w:b/>
          <w:bCs/>
          <w:color w:val="000000"/>
          <w:sz w:val="20"/>
          <w:szCs w:val="20"/>
          <w:lang w:val="kk-KZ"/>
        </w:rPr>
        <w:t>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A813A8"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A813A8"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A813A8" w:rsidP="00A813A8">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Оқу ісі</w:t>
            </w:r>
            <w:r w:rsidR="003A4CEB" w:rsidRPr="00BF3775">
              <w:rPr>
                <w:rFonts w:ascii="Times New Roman" w:eastAsia="Times New Roman" w:hAnsi="Times New Roman" w:cs="Times New Roman"/>
                <w:bCs/>
                <w:color w:val="000000"/>
                <w:sz w:val="20"/>
                <w:szCs w:val="20"/>
                <w:lang w:val="kk-KZ"/>
              </w:rPr>
              <w:t xml:space="preserve">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0E626D">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BF3775"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b/>
                <w:color w:val="000000"/>
                <w:sz w:val="20"/>
                <w:szCs w:val="20"/>
                <w:lang w:val="kk-KZ"/>
              </w:rPr>
              <w:t xml:space="preserve">Білім беру ұйымы (жалпы орта) басшысының (директорының) оқу </w:t>
            </w:r>
            <w:r>
              <w:rPr>
                <w:rFonts w:ascii="Times New Roman" w:hAnsi="Times New Roman" w:cs="Times New Roman"/>
                <w:b/>
                <w:color w:val="000000"/>
                <w:sz w:val="20"/>
                <w:szCs w:val="20"/>
                <w:lang w:val="kk-KZ"/>
              </w:rPr>
              <w:t>ісі</w:t>
            </w:r>
            <w:r w:rsidRPr="00A813A8">
              <w:rPr>
                <w:rFonts w:ascii="Times New Roman" w:hAnsi="Times New Roman" w:cs="Times New Roman"/>
                <w:b/>
                <w:color w:val="000000"/>
                <w:sz w:val="20"/>
                <w:szCs w:val="20"/>
                <w:lang w:val="kk-KZ"/>
              </w:rPr>
              <w:t xml:space="preserve"> жөніндегі орынбасары</w:t>
            </w:r>
          </w:p>
          <w:p w:rsidR="00A813A8" w:rsidRPr="00A813A8" w:rsidRDefault="00A813A8" w:rsidP="00A813A8">
            <w:pPr>
              <w:jc w:val="both"/>
              <w:rPr>
                <w:rFonts w:ascii="Times New Roman" w:hAnsi="Times New Roman" w:cs="Times New Roman"/>
                <w:sz w:val="20"/>
                <w:szCs w:val="20"/>
                <w:lang w:val="kk-KZ"/>
              </w:rPr>
            </w:pPr>
            <w:bookmarkStart w:id="0" w:name="z82"/>
            <w:r w:rsidRPr="00A813A8">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Лауазымдық міндеттері: </w:t>
            </w:r>
          </w:p>
          <w:bookmarkEnd w:id="0"/>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 білім беру ұйымының қызметін ағымдағы жоспарлауды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процесінің, ғылыми-әдістемелік және әлеуметтік-психологиялық қамтамасыз етудің жай-күйін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қысқа мерзімді жоспарларын тексереді;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ағымдағы және қорытынды аттестаттауды өткізуді ұйымдастыру бойынша жұмысты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беру процесіне жаңа тәсілдерді, тиімді технологияларды енгізуді қамтамасыз етеді.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пәндер бойынша білімді тақырыптық бақылауды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мен педагогтердің олимпиадаларға, конкурстарға, жарыстарға қатысуын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ерекше білім беру қажеттіліктері бар білім алушыларды психологиялық-педагогикалық қолдау қызметінің жұмысын үйлестіреді;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тиімді тәжірибесін тарату бойынша шараларды жинақтайды және қабылдайды;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тәлімгерлік, біліктілікті арттыру және біліктілік санаттарын беру (растау) жөніндегі жұмысты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жыл сайын кітапхана қорын әдебиеттермен толықтыруға өтінім береді;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lastRenderedPageBreak/>
              <w:t>      оқу-тәрбие процесінде пайдаланылатын жабдықтардың, аспаптардың, техникалық және көрнекі құралдардың қауіпсіздігін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процесін жетілдіру бойынша әдістемелік сағаттар, оқыту семинарлары, тренингтер өткізеді;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кеңестердің күн тәртібі мен материалдарын дайындайды;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813A8" w:rsidRPr="00A813A8" w:rsidRDefault="00A813A8" w:rsidP="00A813A8">
            <w:pPr>
              <w:jc w:val="both"/>
              <w:rPr>
                <w:rFonts w:ascii="Times New Roman" w:hAnsi="Times New Roman" w:cs="Times New Roman"/>
                <w:sz w:val="20"/>
                <w:szCs w:val="20"/>
                <w:lang w:val="kk-KZ"/>
              </w:rPr>
            </w:pPr>
            <w:bookmarkStart w:id="1" w:name="z83"/>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Білуге тиіс: </w:t>
            </w:r>
          </w:p>
          <w:bookmarkEnd w:id="1"/>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 және психология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этиканың нормалары;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менеджмент, қаржы-шаруашылық қызмет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A813A8" w:rsidRPr="00A813A8" w:rsidRDefault="00A813A8" w:rsidP="00A813A8">
            <w:pPr>
              <w:jc w:val="both"/>
              <w:rPr>
                <w:rFonts w:ascii="Times New Roman" w:hAnsi="Times New Roman" w:cs="Times New Roman"/>
                <w:sz w:val="20"/>
                <w:szCs w:val="20"/>
                <w:lang w:val="kk-KZ"/>
              </w:rPr>
            </w:pPr>
            <w:bookmarkStart w:id="2" w:name="z84"/>
            <w:r w:rsidRPr="00A813A8">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Біліктілікке қойылатын талаптар:</w:t>
            </w:r>
          </w:p>
          <w:bookmarkEnd w:id="2"/>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A813A8" w:rsidRDefault="00A813A8" w:rsidP="00A813A8">
            <w:pPr>
              <w:jc w:val="both"/>
              <w:rPr>
                <w:rFonts w:ascii="Times New Roman" w:eastAsia="Times New Roman" w:hAnsi="Times New Roman" w:cs="Times New Roman"/>
                <w:bCs/>
                <w:color w:val="000000"/>
                <w:sz w:val="20"/>
                <w:szCs w:val="20"/>
              </w:rPr>
            </w:pPr>
            <w:r w:rsidRPr="00A813A8">
              <w:rPr>
                <w:rFonts w:ascii="Times New Roman" w:hAnsi="Times New Roman" w:cs="Times New Roman"/>
                <w:color w:val="000000"/>
                <w:sz w:val="20"/>
                <w:szCs w:val="20"/>
                <w:lang w:val="kk-KZ"/>
              </w:rPr>
              <w:t>     </w:t>
            </w:r>
          </w:p>
        </w:tc>
      </w:tr>
      <w:tr w:rsidR="008E7665" w:rsidRPr="00A813A8"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A813A8"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BF3775" w:rsidRDefault="00B42030" w:rsidP="0093351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02</w:t>
            </w:r>
            <w:r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09.08.2022</w:t>
            </w:r>
          </w:p>
        </w:tc>
      </w:tr>
      <w:tr w:rsidR="00B1578A" w:rsidRPr="00A813A8"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r w:rsidRPr="00497B2F">
              <w:rPr>
                <w:rFonts w:ascii="Times New Roman" w:eastAsia="Times New Roman" w:hAnsi="Times New Roman" w:cs="Times New Roman"/>
                <w:bCs/>
                <w:color w:val="000000"/>
                <w:sz w:val="20"/>
                <w:szCs w:val="20"/>
              </w:rPr>
              <w:lastRenderedPageBreak/>
              <w:t>модератордың, 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bookmarkStart w:id="3" w:name="_GoBack"/>
      <w:bookmarkEnd w:id="3"/>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лауазымға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spellStart"/>
      <w:proofErr w:type="gramStart"/>
      <w:r w:rsidRPr="003B57C7">
        <w:rPr>
          <w:rFonts w:ascii="Times New Roman" w:hAnsi="Times New Roman" w:cs="Times New Roman"/>
          <w:color w:val="000000"/>
          <w:sz w:val="20"/>
          <w:szCs w:val="20"/>
        </w:rPr>
        <w:t>керек</w:t>
      </w:r>
      <w:proofErr w:type="spellEnd"/>
      <w:r w:rsidRPr="003B57C7">
        <w:rPr>
          <w:rFonts w:ascii="Times New Roman" w:hAnsi="Times New Roman" w:cs="Times New Roman"/>
          <w:color w:val="000000"/>
          <w:sz w:val="20"/>
          <w:szCs w:val="20"/>
        </w:rPr>
        <w:t>)</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кезеңі</w:t>
            </w:r>
            <w:proofErr w:type="spellEnd"/>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Біліктілік санатының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 xml:space="preserve">(1-ден 20-ға </w:t>
            </w:r>
            <w:proofErr w:type="spellStart"/>
            <w:r w:rsidRPr="009E305F">
              <w:rPr>
                <w:rFonts w:ascii="Times New Roman" w:hAnsi="Times New Roman" w:cs="Times New Roman"/>
                <w:b/>
                <w:color w:val="000000"/>
                <w:sz w:val="20"/>
                <w:szCs w:val="20"/>
              </w:rPr>
              <w:t>дейін</w:t>
            </w:r>
            <w:proofErr w:type="spellEnd"/>
            <w:r w:rsidRPr="009E305F">
              <w:rPr>
                <w:rFonts w:ascii="Times New Roman" w:hAnsi="Times New Roman" w:cs="Times New Roman"/>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w:t>
            </w:r>
            <w:proofErr w:type="spellStart"/>
            <w:r w:rsidRPr="003B57C7">
              <w:rPr>
                <w:rFonts w:ascii="Times New Roman" w:hAnsi="Times New Roman" w:cs="Times New Roman"/>
                <w:color w:val="000000"/>
                <w:sz w:val="20"/>
                <w:szCs w:val="20"/>
              </w:rPr>
              <w:t>деңгейі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90-ға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санат</w:t>
            </w:r>
            <w:proofErr w:type="spellEnd"/>
            <w:r w:rsidRPr="003B57C7">
              <w:rPr>
                <w:rFonts w:ascii="Times New Roman" w:hAnsi="Times New Roman" w:cs="Times New Roman"/>
                <w:color w:val="000000"/>
                <w:sz w:val="20"/>
                <w:szCs w:val="20"/>
              </w:rPr>
              <w:t xml:space="preserve">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одан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өте</w:t>
            </w:r>
            <w:proofErr w:type="spellEnd"/>
            <w:r w:rsidRPr="003B57C7">
              <w:rPr>
                <w:rFonts w:ascii="Times New Roman" w:hAnsi="Times New Roman" w:cs="Times New Roman"/>
                <w:color w:val="000000"/>
                <w:sz w:val="20"/>
                <w:szCs w:val="20"/>
              </w:rPr>
              <w:t xml:space="preserve">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кезінде</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көшбасшылық</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2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цифрлық </w:t>
            </w:r>
            <w:proofErr w:type="spellStart"/>
            <w:r w:rsidRPr="003B57C7">
              <w:rPr>
                <w:rFonts w:ascii="Times New Roman" w:hAnsi="Times New Roman" w:cs="Times New Roman"/>
                <w:color w:val="000000"/>
                <w:sz w:val="20"/>
                <w:szCs w:val="20"/>
              </w:rPr>
              <w:t>сауаттылық</w:t>
            </w:r>
            <w:proofErr w:type="spellEnd"/>
            <w:r w:rsidRPr="003B57C7">
              <w:rPr>
                <w:rFonts w:ascii="Times New Roman" w:hAnsi="Times New Roman" w:cs="Times New Roman"/>
                <w:color w:val="000000"/>
                <w:sz w:val="20"/>
                <w:szCs w:val="20"/>
              </w:rPr>
              <w:t xml:space="preserve">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Барлығы</w:t>
            </w:r>
            <w:proofErr w:type="spellEnd"/>
            <w:r w:rsidRPr="009E305F">
              <w:rPr>
                <w:rFonts w:ascii="Times New Roman" w:hAnsi="Times New Roman" w:cs="Times New Roman"/>
                <w:b/>
                <w:color w:val="000000"/>
                <w:sz w:val="20"/>
                <w:szCs w:val="20"/>
              </w:rPr>
              <w:t>:</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26D"/>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405"/>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1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3A8"/>
    <w:rsid w:val="00A90194"/>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203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A95B"/>
  <w15:docId w15:val="{9C696376-F5E9-4B5F-9579-048F424C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CAE2-9C8E-4FD7-A7CC-A361C3A4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b.dzhakupova@mail.ru</cp:lastModifiedBy>
  <cp:revision>46</cp:revision>
  <cp:lastPrinted>2022-02-21T04:12:00Z</cp:lastPrinted>
  <dcterms:created xsi:type="dcterms:W3CDTF">2022-02-18T12:04:00Z</dcterms:created>
  <dcterms:modified xsi:type="dcterms:W3CDTF">2022-08-08T08:52:00Z</dcterms:modified>
</cp:coreProperties>
</file>