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D15818">
        <w:rPr>
          <w:rFonts w:ascii="Arial" w:hAnsi="Arial" w:cs="Arial"/>
          <w:b/>
          <w:color w:val="000000"/>
          <w:sz w:val="21"/>
          <w:szCs w:val="21"/>
        </w:rPr>
        <w:t xml:space="preserve">14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1266F4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1266F4">
        <w:rPr>
          <w:rFonts w:ascii="Arial" w:hAnsi="Arial" w:cs="Arial"/>
          <w:b/>
          <w:color w:val="000000"/>
          <w:sz w:val="21"/>
          <w:szCs w:val="21"/>
        </w:rPr>
        <w:t xml:space="preserve">воспитателя в предшколу с </w:t>
      </w:r>
      <w:r w:rsidR="0049106E">
        <w:rPr>
          <w:rFonts w:ascii="Arial" w:hAnsi="Arial" w:cs="Arial"/>
          <w:b/>
          <w:color w:val="000000"/>
          <w:sz w:val="21"/>
          <w:szCs w:val="21"/>
        </w:rPr>
        <w:t xml:space="preserve">казахским </w:t>
      </w:r>
      <w:r w:rsidR="001266F4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:rsidR="003E3EEA" w:rsidRDefault="001266F4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D15818" w:rsidRPr="00624E65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21427" w:rsidRPr="00624E65">
        <w:rPr>
          <w:rFonts w:ascii="Arial" w:hAnsi="Arial" w:cs="Arial"/>
          <w:b/>
          <w:color w:val="000000"/>
          <w:sz w:val="21"/>
          <w:szCs w:val="21"/>
        </w:rPr>
        <w:t xml:space="preserve"> (</w:t>
      </w:r>
      <w:r w:rsidR="00597B6F" w:rsidRPr="00624E65">
        <w:rPr>
          <w:rFonts w:ascii="Arial" w:hAnsi="Arial" w:cs="Arial"/>
          <w:b/>
          <w:color w:val="000000"/>
          <w:sz w:val="21"/>
          <w:szCs w:val="21"/>
        </w:rPr>
        <w:t>на вакантную должность</w:t>
      </w:r>
      <w:r w:rsidR="00321427" w:rsidRPr="00624E65">
        <w:rPr>
          <w:rFonts w:ascii="Arial" w:hAnsi="Arial" w:cs="Arial"/>
          <w:b/>
          <w:color w:val="000000"/>
          <w:sz w:val="21"/>
          <w:szCs w:val="21"/>
        </w:rPr>
        <w:t>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D15818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14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B3089F" w:rsidRDefault="00562901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140011</w:t>
            </w:r>
            <w:r w:rsidR="00CB6B4F" w:rsidRPr="00E63AD9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CB6B4F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 xml:space="preserve">Катаева, 36 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>68-35-00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6215C7" w:rsidRDefault="006215C7" w:rsidP="00321427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Sosh14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1266F4" w:rsidRDefault="001266F4" w:rsidP="00D15818">
            <w:pPr>
              <w:textAlignment w:val="baseline"/>
              <w:outlineLvl w:val="2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воспитателя в предшколу с </w:t>
            </w:r>
            <w:r w:rsidR="0049106E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казахским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языком обучения, </w:t>
            </w:r>
          </w:p>
          <w:p w:rsidR="004F2A50" w:rsidRPr="00B3089F" w:rsidRDefault="001266F4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1 ставка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364F49" w:rsidRPr="00364F49" w:rsidRDefault="001266F4" w:rsidP="00364F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="00364F49" w:rsidRPr="00364F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обеспечивает создание условий для охраны жизни и здоровья детей во время образовательного процесса;</w:t>
            </w:r>
          </w:p>
          <w:p w:rsidR="00364F49" w:rsidRPr="00364F49" w:rsidRDefault="00364F49" w:rsidP="00364F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364F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-осуществляет педагогический процесс в соответствии с требованиями государственного общеобязательного стандарта образования, расписанием занятий согласно типовому учебному плану дошкольного воспитания и обучения;</w:t>
            </w:r>
          </w:p>
          <w:p w:rsidR="00364F49" w:rsidRPr="00364F49" w:rsidRDefault="00364F49" w:rsidP="00364F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364F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-руководит детской деятельностью (игровая, творческая, познавательная, двигательная, изобразительная, трудовая, экспериментальная, самостоятельная и иное);</w:t>
            </w:r>
          </w:p>
          <w:p w:rsidR="00364F49" w:rsidRPr="00364F49" w:rsidRDefault="00364F49" w:rsidP="00364F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364F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создает предметно-развивающую среду;</w:t>
            </w:r>
          </w:p>
          <w:p w:rsidR="00364F49" w:rsidRPr="00364F49" w:rsidRDefault="00364F49" w:rsidP="00364F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364F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-отслеживает за развитием умений и навыков у детей;</w:t>
            </w:r>
          </w:p>
          <w:p w:rsidR="00364F49" w:rsidRPr="00364F49" w:rsidRDefault="00364F49" w:rsidP="00364F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364F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-организует и проводит досуг, спортивные мероприятия и иное;</w:t>
            </w:r>
          </w:p>
          <w:p w:rsidR="00364F49" w:rsidRPr="00364F49" w:rsidRDefault="00364F49" w:rsidP="00364F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364F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-осуществляет личностно-ориентированный подход в работе с детьми;</w:t>
            </w:r>
          </w:p>
          <w:p w:rsidR="00364F49" w:rsidRPr="00364F49" w:rsidRDefault="00364F49" w:rsidP="00364F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364F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-оказывает содействие специалистам в области коррекционной деятельности с детьми, имеющими отклонения в развитии, планирует образовательный процесс на основе изучения общеобразовательных учебных программ, учебно-методической литературы и с учетом индивидуальных особенностей детей;</w:t>
            </w:r>
          </w:p>
          <w:p w:rsidR="00364F49" w:rsidRPr="00364F49" w:rsidRDefault="00364F49" w:rsidP="00364F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364F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-осуществляет социализацию детей с особыми образовательными потребностями в образовательную среду для обеспечения равных стартовых возможностей при поступлении в школу;</w:t>
            </w:r>
          </w:p>
          <w:p w:rsidR="00364F49" w:rsidRPr="00364F49" w:rsidRDefault="00364F49" w:rsidP="00364F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364F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использует новые подходы, эффективные формы, методы и средства обучения с учетом индивидуальных потребностей детей;</w:t>
            </w:r>
          </w:p>
          <w:p w:rsidR="00364F49" w:rsidRPr="00364F49" w:rsidRDefault="00364F49" w:rsidP="00364F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364F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-принимает участие в мероприятиях, проводимых в организациях образования (совещания, педагогические советы, конкурсы и иное);</w:t>
            </w:r>
          </w:p>
          <w:p w:rsidR="00364F49" w:rsidRPr="00364F49" w:rsidRDefault="00364F49" w:rsidP="00364F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364F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-повышает профессиональную компетентность;</w:t>
            </w:r>
          </w:p>
          <w:p w:rsidR="00364F49" w:rsidRPr="00364F49" w:rsidRDefault="00364F49" w:rsidP="00364F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364F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-занимается изучением, обобщением, распространением и внедрением лучших практик на основе изучения отечественного и зарубежного опыта;</w:t>
            </w:r>
          </w:p>
          <w:p w:rsidR="004F2A50" w:rsidRPr="00B3089F" w:rsidRDefault="00364F49" w:rsidP="00364F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364F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-осуществляет консультационную помощь родителям по вопросам обучения детей дошкольного возраста.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4F2A50" w:rsidRPr="00C356D6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</w:t>
            </w:r>
            <w:r w:rsidR="00C356D6"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альное образование( min): </w:t>
            </w:r>
            <w:r w:rsidR="00463B93" w:rsidRPr="00463B9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92695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4F2A50" w:rsidRPr="00B3089F" w:rsidRDefault="004F2A50" w:rsidP="00C356D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C356D6"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высшее образование (min): </w:t>
            </w:r>
            <w:r w:rsidR="00463B93" w:rsidRPr="00463B9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98024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</w:t>
            </w:r>
            <w:bookmarkStart w:id="0" w:name="_GoBack"/>
            <w:bookmarkEnd w:id="0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69348A" w:rsidP="0077306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4942F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2.08 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="0077306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19</w:t>
            </w:r>
            <w:r w:rsidR="004942F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.08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Перечень необходимых </w:t>
            </w: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lastRenderedPageBreak/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- реализация полиязычия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266F4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4F49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B93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06E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348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3060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087C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65CE0-FA27-4828-9C5E-03485F465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1952</Words>
  <Characters>11129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16</cp:revision>
  <cp:lastPrinted>2022-02-18T12:55:00Z</cp:lastPrinted>
  <dcterms:created xsi:type="dcterms:W3CDTF">2022-03-14T09:36:00Z</dcterms:created>
  <dcterms:modified xsi:type="dcterms:W3CDTF">2022-08-11T11:59:00Z</dcterms:modified>
</cp:coreProperties>
</file>