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Times New Roman" w:cs="Times New Roman"/>
          <w:b/>
          <w:b/>
          <w:color w:val="000000"/>
        </w:rPr>
      </w:pPr>
      <w:r>
        <w:rPr>
          <w:rFonts w:eastAsia="Times New Roman" w:cs="Times New Roman" w:ascii="Times New Roman" w:hAnsi="Times New Roman"/>
          <w:b/>
        </w:rPr>
        <w:t xml:space="preserve"> </w:t>
      </w:r>
      <w:r>
        <w:rPr>
          <w:rFonts w:eastAsia="Times New Roman" w:cs="Times New Roman" w:ascii="Times New Roman" w:hAnsi="Times New Roman"/>
          <w:b/>
        </w:rPr>
        <w:t xml:space="preserve">«Павлодар қаласының №1 жалпы орта білім беру мектебі» КММ  </w:t>
      </w:r>
      <w:r>
        <w:rPr>
          <w:rFonts w:eastAsia="Times New Roman" w:cs="Times New Roman" w:ascii="Times New Roman" w:hAnsi="Times New Roman"/>
          <w:b/>
          <w:color w:val="000000"/>
        </w:rPr>
        <w:t>мемлекеттік тілде оқытатын</w:t>
      </w:r>
      <w:r>
        <w:rPr>
          <w:rFonts w:eastAsia="Times New Roman" w:cs="Times New Roman" w:ascii="Times New Roman" w:hAnsi="Times New Roman"/>
          <w:b/>
          <w:color w:val="000000"/>
          <w:lang w:val="ru-RU"/>
        </w:rPr>
        <w:t xml:space="preserve">  </w:t>
      </w:r>
      <w:r>
        <w:rPr>
          <w:rFonts w:eastAsia="Times New Roman" w:cs="Times New Roman" w:ascii="Times New Roman" w:hAnsi="Times New Roman"/>
          <w:b/>
          <w:color w:val="000000"/>
          <w:lang w:val="ru-RU"/>
        </w:rPr>
        <w:t>е</w:t>
      </w:r>
      <w:r>
        <w:rPr>
          <w:rFonts w:eastAsia="Times New Roman" w:cs="Times New Roman" w:ascii="Times New Roman" w:hAnsi="Times New Roman"/>
          <w:b/>
          <w:color w:val="000000"/>
          <w:lang w:val="kk-KZ"/>
        </w:rPr>
        <w:t xml:space="preserve">ңбек </w:t>
      </w:r>
      <w:r>
        <w:rPr>
          <w:rFonts w:eastAsia="Times New Roman" w:cs="Times New Roman" w:ascii="Times New Roman" w:hAnsi="Times New Roman"/>
          <w:b/>
          <w:color w:val="000000"/>
          <w:lang w:val="ru-RU"/>
        </w:rPr>
        <w:t xml:space="preserve"> </w:t>
      </w:r>
      <w:r>
        <w:rPr>
          <w:rFonts w:eastAsia="Times New Roman" w:cs="Times New Roman" w:ascii="Times New Roman" w:hAnsi="Times New Roman"/>
          <w:b/>
          <w:color w:val="000000"/>
        </w:rPr>
        <w:t xml:space="preserve">мұғалімі </w:t>
      </w:r>
      <w:r>
        <w:rPr>
          <w:rFonts w:eastAsia="Times New Roman" w:cs="Times New Roman" w:ascii="Times New Roman" w:hAnsi="Times New Roman"/>
          <w:b/>
          <w:color w:val="000000"/>
        </w:rPr>
        <w:t>қыздар</w:t>
      </w:r>
      <w:r>
        <w:rPr>
          <w:rFonts w:eastAsia="Times New Roman" w:cs="Times New Roman" w:ascii="Times New Roman" w:hAnsi="Times New Roman"/>
          <w:b/>
          <w:color w:val="000000"/>
        </w:rPr>
        <w:t xml:space="preserve"> (уақытша, негізгі қызметкердің бала күтімі бойынша демалысы кезеңіне)  лауазымына конкурс жариялайды</w:t>
      </w:r>
    </w:p>
    <w:tbl>
      <w:tblPr>
        <w:tblStyle w:val="a5"/>
        <w:tblW w:w="10915" w:type="dxa"/>
        <w:jc w:val="left"/>
        <w:tblInd w:w="-601" w:type="dxa"/>
        <w:tblLayout w:type="fixed"/>
        <w:tblCellMar>
          <w:top w:w="0" w:type="dxa"/>
          <w:left w:w="108" w:type="dxa"/>
          <w:bottom w:w="0" w:type="dxa"/>
          <w:right w:w="108" w:type="dxa"/>
        </w:tblCellMar>
        <w:tblLook w:firstRow="0" w:noVBand="1" w:lastRow="0" w:firstColumn="0" w:lastColumn="0" w:noHBand="0" w:val="0400"/>
      </w:tblPr>
      <w:tblGrid>
        <w:gridCol w:w="851"/>
        <w:gridCol w:w="2975"/>
        <w:gridCol w:w="2551"/>
        <w:gridCol w:w="4538"/>
      </w:tblGrid>
      <w:tr>
        <w:trPr>
          <w:trHeight w:val="711"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1</w:t>
            </w:r>
          </w:p>
        </w:tc>
        <w:tc>
          <w:tcPr>
            <w:tcW w:w="297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color w:val="000000"/>
              </w:rPr>
            </w:pPr>
            <w:r>
              <w:rPr>
                <w:rFonts w:eastAsia="Times New Roman" w:cs="Times New Roman" w:ascii="Times New Roman" w:hAnsi="Times New Roman"/>
                <w:color w:val="000000"/>
              </w:rPr>
              <w:t>Орналасқан жері</w:t>
            </w:r>
          </w:p>
          <w:p>
            <w:pPr>
              <w:pStyle w:val="Normal"/>
              <w:widowControl w:val="false"/>
              <w:rPr>
                <w:rFonts w:ascii="Times New Roman" w:hAnsi="Times New Roman" w:eastAsia="Times New Roman" w:cs="Times New Roman"/>
                <w:color w:val="000000"/>
              </w:rPr>
            </w:pPr>
            <w:r>
              <w:rPr>
                <w:rFonts w:eastAsia="Times New Roman" w:cs="Times New Roman" w:ascii="Times New Roman" w:hAnsi="Times New Roman"/>
                <w:color w:val="000000"/>
              </w:rPr>
              <w:t>Пошталық мекенжайы</w:t>
            </w:r>
          </w:p>
          <w:p>
            <w:pPr>
              <w:pStyle w:val="Normal"/>
              <w:widowControl w:val="false"/>
              <w:spacing w:before="0" w:after="200"/>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70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eastAsia="Times New Roman" w:cs="Times New Roman"/>
              </w:rPr>
            </w:pPr>
            <w:r>
              <w:rPr>
                <w:rFonts w:eastAsia="Times New Roman" w:cs="Times New Roman" w:ascii="Times New Roman" w:hAnsi="Times New Roman"/>
              </w:rPr>
              <w:t>140011, Қазақстан Республикасы, Павлодар облысы,                 Павлодар қаласы, Малайсары батыр көшесі 3.</w:t>
            </w:r>
          </w:p>
        </w:tc>
      </w:tr>
      <w:tr>
        <w:trPr>
          <w:trHeight w:val="330"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2</w:t>
            </w:r>
          </w:p>
        </w:tc>
        <w:tc>
          <w:tcPr>
            <w:tcW w:w="29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rPr>
            </w:pPr>
            <w:r>
              <w:rPr>
                <w:rFonts w:eastAsia="Times New Roman" w:cs="Times New Roman" w:ascii="Times New Roman" w:hAnsi="Times New Roman"/>
              </w:rPr>
              <w:t>Телефон  нөмірлері</w:t>
            </w:r>
          </w:p>
        </w:tc>
        <w:tc>
          <w:tcPr>
            <w:tcW w:w="70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abs>
                <w:tab w:val="clear" w:pos="720"/>
                <w:tab w:val="left" w:pos="1692" w:leader="none"/>
                <w:tab w:val="left" w:pos="1872" w:leader="none"/>
                <w:tab w:val="left" w:pos="2052" w:leader="none"/>
                <w:tab w:val="left" w:pos="2592" w:leader="none"/>
                <w:tab w:val="left" w:pos="4397" w:leader="none"/>
              </w:tabs>
              <w:spacing w:before="0" w:after="200"/>
              <w:jc w:val="both"/>
              <w:rPr>
                <w:rFonts w:ascii="Times New Roman" w:hAnsi="Times New Roman" w:eastAsia="Times New Roman" w:cs="Times New Roman"/>
              </w:rPr>
            </w:pPr>
            <w:r>
              <w:rPr>
                <w:rFonts w:eastAsia="Times New Roman" w:cs="Times New Roman" w:ascii="Times New Roman" w:hAnsi="Times New Roman"/>
              </w:rPr>
              <w:t>8 (7182) 62-60-18, 8 (7182) 62-10-18</w:t>
            </w:r>
          </w:p>
        </w:tc>
      </w:tr>
      <w:tr>
        <w:trPr>
          <w:trHeight w:val="278"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3</w:t>
            </w:r>
          </w:p>
        </w:tc>
        <w:tc>
          <w:tcPr>
            <w:tcW w:w="29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rPr>
            </w:pPr>
            <w:r>
              <w:rPr>
                <w:rFonts w:eastAsia="Times New Roman" w:cs="Times New Roman" w:ascii="Times New Roman" w:hAnsi="Times New Roman"/>
              </w:rPr>
              <w:t>Электрондық  пошта</w:t>
            </w:r>
          </w:p>
        </w:tc>
        <w:tc>
          <w:tcPr>
            <w:tcW w:w="70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eastAsia="Times New Roman" w:cs="Times New Roman"/>
              </w:rPr>
            </w:pPr>
            <w:r>
              <w:rPr>
                <w:rFonts w:eastAsia="Times New Roman" w:cs="Times New Roman" w:ascii="Times New Roman" w:hAnsi="Times New Roman"/>
              </w:rPr>
              <w:t>sosh1@goo.edu.kz</w:t>
            </w:r>
          </w:p>
        </w:tc>
      </w:tr>
      <w:tr>
        <w:trPr>
          <w:trHeight w:val="711"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4</w:t>
            </w:r>
          </w:p>
        </w:tc>
        <w:tc>
          <w:tcPr>
            <w:tcW w:w="29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color w:val="000000"/>
              </w:rPr>
            </w:pPr>
            <w:r>
              <w:rPr>
                <w:rFonts w:eastAsia="Times New Roman" w:cs="Times New Roman" w:ascii="Times New Roman" w:hAnsi="Times New Roman"/>
                <w:color w:val="000000"/>
              </w:rPr>
              <w:t>Білім беру ұйымының атауы</w:t>
            </w:r>
          </w:p>
        </w:tc>
        <w:tc>
          <w:tcPr>
            <w:tcW w:w="70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eastAsia="Times New Roman" w:cs="Times New Roman"/>
                <w:color w:val="000000"/>
              </w:rPr>
            </w:pPr>
            <w:r>
              <w:rPr>
                <w:rFonts w:eastAsia="Times New Roman" w:cs="Times New Roman" w:ascii="Times New Roman" w:hAnsi="Times New Roman"/>
              </w:rPr>
              <w:t>Павлодар облысының білім беру басқармасы, Павлодар қаласы білім беру бөлімінің «Павлодар қаласының №1 жалпы орта білім беру мектебі» коммуналдық мемлекеттік мекемесі</w:t>
            </w:r>
          </w:p>
        </w:tc>
      </w:tr>
      <w:tr>
        <w:trPr>
          <w:trHeight w:val="711"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5</w:t>
            </w:r>
          </w:p>
        </w:tc>
        <w:tc>
          <w:tcPr>
            <w:tcW w:w="29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rPr>
            </w:pPr>
            <w:r>
              <w:rPr>
                <w:rFonts w:eastAsia="Times New Roman" w:cs="Times New Roman" w:ascii="Times New Roman" w:hAnsi="Times New Roman"/>
              </w:rPr>
              <w:t>Негізгі  функционалдық міндеттері</w:t>
            </w:r>
          </w:p>
        </w:tc>
        <w:tc>
          <w:tcPr>
            <w:tcW w:w="7089" w:type="dxa"/>
            <w:gridSpan w:val="2"/>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lang w:val="kk-KZ"/>
              </w:rPr>
            </w:pPr>
            <w:r>
              <w:rPr>
                <w:rFonts w:cs="Times New Roman" w:ascii="Times New Roman" w:hAnsi="Times New Roman"/>
                <w:sz w:val="24"/>
                <w:szCs w:val="24"/>
                <w:lang w:val="kk-KZ"/>
              </w:rPr>
              <w:t>-</w:t>
            </w:r>
            <w:r>
              <w:rPr>
                <w:rFonts w:cs="Times New Roman" w:ascii="Times New Roman" w:hAnsi="Times New Roman"/>
                <w:lang w:val="kk-KZ"/>
              </w:rPr>
              <w:t>Оқытылатын пәннің ерекшелігін ескере отырып, білім</w:t>
            </w:r>
          </w:p>
          <w:p>
            <w:pPr>
              <w:pStyle w:val="NoSpacing"/>
              <w:widowControl w:val="false"/>
              <w:rPr>
                <w:rFonts w:ascii="Times New Roman" w:hAnsi="Times New Roman" w:cs="Times New Roman"/>
                <w:lang w:val="kk-KZ"/>
              </w:rPr>
            </w:pPr>
            <w:r>
              <w:rPr>
                <w:rFonts w:cs="Times New Roman" w:ascii="Times New Roman" w:hAnsi="Times New Roman"/>
                <w:lang w:val="kk-KZ"/>
              </w:rPr>
              <w:t>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w:t>
            </w:r>
          </w:p>
          <w:p>
            <w:pPr>
              <w:pStyle w:val="NoSpacing"/>
              <w:widowControl w:val="false"/>
              <w:rPr>
                <w:rFonts w:ascii="Times New Roman" w:hAnsi="Times New Roman" w:cs="Times New Roman"/>
                <w:lang w:val="kk-KZ"/>
              </w:rPr>
            </w:pPr>
            <w:r>
              <w:rPr>
                <w:rFonts w:cs="Times New Roman" w:ascii="Times New Roman" w:hAnsi="Times New Roman"/>
                <w:lang w:val="kk-KZ"/>
              </w:rPr>
              <w:t>тәрбиелеуді жүзеге асырады,білім алушы мен тәрбиеленуші тұлғасының жалпы мәдениетін қалыптастыруға</w:t>
            </w:r>
          </w:p>
          <w:p>
            <w:pPr>
              <w:pStyle w:val="NoSpacing"/>
              <w:widowControl w:val="false"/>
              <w:rPr>
                <w:rFonts w:ascii="Times New Roman" w:hAnsi="Times New Roman" w:cs="Times New Roman"/>
                <w:lang w:val="kk-KZ"/>
              </w:rPr>
            </w:pPr>
            <w:r>
              <w:rPr>
                <w:rFonts w:cs="Times New Roman" w:ascii="Times New Roman" w:hAnsi="Times New Roman"/>
                <w:lang w:val="kk-KZ"/>
              </w:rPr>
              <w:t>және оның әлеуметтенуіне ықпал етеді, білім алушының жеке қабілеттерін анықтайды және дамытуға ықпал етеді.</w:t>
            </w:r>
          </w:p>
          <w:p>
            <w:pPr>
              <w:pStyle w:val="NoSpacing"/>
              <w:widowControl w:val="false"/>
              <w:rPr>
                <w:rFonts w:ascii="Times New Roman" w:hAnsi="Times New Roman" w:cs="Times New Roman"/>
                <w:lang w:val="kk-KZ"/>
              </w:rPr>
            </w:pPr>
            <w:r>
              <w:rPr>
                <w:rFonts w:cs="Times New Roman" w:ascii="Times New Roman" w:hAnsi="Times New Roman"/>
                <w:lang w:val="kk-KZ"/>
              </w:rPr>
              <w:t>Оқытудың жаңа тәсілдерін, тиімді түрлерін, әдістері мен құралдарын қолданады.</w:t>
            </w:r>
          </w:p>
          <w:p>
            <w:pPr>
              <w:pStyle w:val="NoSpacing"/>
              <w:widowControl w:val="false"/>
              <w:rPr>
                <w:rFonts w:ascii="Times New Roman" w:hAnsi="Times New Roman" w:cs="Times New Roman"/>
                <w:lang w:val="kk-KZ"/>
              </w:rPr>
            </w:pPr>
            <w:r>
              <w:rPr>
                <w:rFonts w:cs="Times New Roman" w:ascii="Times New Roman" w:hAnsi="Times New Roman"/>
                <w:lang w:val="kk-KZ"/>
              </w:rPr>
              <w:t>Қысқа мерзімді жоспарларды, бөлімдер мен тоқсанның суммативті бағалауға арналған тапсырмаларды жасайды.</w:t>
            </w:r>
          </w:p>
          <w:p>
            <w:pPr>
              <w:pStyle w:val="NoSpacing"/>
              <w:widowControl w:val="false"/>
              <w:rPr>
                <w:rFonts w:ascii="Times New Roman" w:hAnsi="Times New Roman" w:cs="Times New Roman"/>
                <w:lang w:val="kk-KZ"/>
              </w:rPr>
            </w:pPr>
            <w:r>
              <w:rPr>
                <w:rFonts w:cs="Times New Roman" w:ascii="Times New Roman" w:hAnsi="Times New Roman"/>
                <w:lang w:val="kk-KZ"/>
              </w:rPr>
              <w:t>Электронды журналдарды толтырады.</w:t>
            </w:r>
          </w:p>
          <w:p>
            <w:pPr>
              <w:pStyle w:val="NoSpacing"/>
              <w:widowControl w:val="false"/>
              <w:rPr>
                <w:rFonts w:ascii="Times New Roman" w:hAnsi="Times New Roman" w:cs="Times New Roman"/>
                <w:lang w:val="kk-KZ"/>
              </w:rPr>
            </w:pPr>
            <w:r>
              <w:rPr>
                <w:rFonts w:cs="Times New Roman" w:ascii="Times New Roman" w:hAnsi="Times New Roman"/>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pPr>
              <w:pStyle w:val="NoSpacing"/>
              <w:widowControl w:val="false"/>
              <w:rPr>
                <w:rFonts w:ascii="Times New Roman" w:hAnsi="Times New Roman" w:cs="Times New Roman"/>
                <w:lang w:val="kk-KZ"/>
              </w:rPr>
            </w:pPr>
            <w:r>
              <w:rPr>
                <w:rFonts w:cs="Times New Roman" w:ascii="Times New Roman" w:hAnsi="Times New Roman"/>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pPr>
              <w:pStyle w:val="NoSpacing"/>
              <w:widowControl w:val="false"/>
              <w:rPr>
                <w:rFonts w:ascii="Times New Roman" w:hAnsi="Times New Roman" w:cs="Times New Roman"/>
                <w:lang w:val="kk-KZ"/>
              </w:rPr>
            </w:pPr>
            <w:r>
              <w:rPr>
                <w:rFonts w:cs="Times New Roman" w:ascii="Times New Roman" w:hAnsi="Times New Roman"/>
                <w:lang w:val="kk-KZ"/>
              </w:rPr>
              <w:t>Әдістемелік бірлестіктердің, әдістемелік кеңестердің, желілік қоғамдастықтардың отырыстарына қатысады.</w:t>
            </w:r>
          </w:p>
          <w:p>
            <w:pPr>
              <w:pStyle w:val="NoSpacing"/>
              <w:widowControl w:val="false"/>
              <w:rPr>
                <w:rFonts w:ascii="Times New Roman" w:hAnsi="Times New Roman" w:cs="Times New Roman"/>
                <w:lang w:val="kk-KZ"/>
              </w:rPr>
            </w:pPr>
            <w:r>
              <w:rPr>
                <w:rFonts w:cs="Times New Roman" w:ascii="Times New Roman" w:hAnsi="Times New Roman"/>
                <w:lang w:val="kk-KZ"/>
              </w:rPr>
              <w:t>Білім алушылардың, тәрбиеленушілердің жеке қабілеттерін, қызығушылықтары мен бейімділігін зерттейді.</w:t>
            </w:r>
          </w:p>
          <w:p>
            <w:pPr>
              <w:pStyle w:val="NoSpacing"/>
              <w:widowControl w:val="false"/>
              <w:rPr>
                <w:rFonts w:ascii="Times New Roman" w:hAnsi="Times New Roman" w:cs="Times New Roman"/>
                <w:lang w:val="kk-KZ"/>
              </w:rPr>
            </w:pPr>
            <w:r>
              <w:rPr>
                <w:rFonts w:cs="Times New Roman" w:ascii="Times New Roman" w:hAnsi="Times New Roman"/>
                <w:lang w:val="kk-KZ"/>
              </w:rPr>
              <w:t>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алушыларды,тәрбиеленушілерді оқыту және тәрбиелеу жөніндегі жұмысты жүзеге асырады.</w:t>
            </w:r>
          </w:p>
          <w:p>
            <w:pPr>
              <w:pStyle w:val="NoSpacing"/>
              <w:widowControl w:val="false"/>
              <w:rPr>
                <w:rFonts w:ascii="Times New Roman" w:hAnsi="Times New Roman" w:cs="Times New Roman"/>
                <w:lang w:val="kk-KZ"/>
              </w:rPr>
            </w:pPr>
            <w:r>
              <w:rPr>
                <w:rFonts w:cs="Times New Roman" w:ascii="Times New Roman" w:hAnsi="Times New Roman"/>
                <w:lang w:val="kk-KZ"/>
              </w:rPr>
              <w:t>Кәсіби құзыреттілікті, оның ішінде ақпараттық-коммуникациялық құзыреттілікті арттырады.</w:t>
            </w:r>
          </w:p>
          <w:p>
            <w:pPr>
              <w:pStyle w:val="NoSpacing"/>
              <w:widowControl w:val="false"/>
              <w:rPr>
                <w:rFonts w:ascii="Times New Roman" w:hAnsi="Times New Roman" w:cs="Times New Roman"/>
                <w:lang w:val="kk-KZ"/>
              </w:rPr>
            </w:pPr>
            <w:r>
              <w:rPr>
                <w:rFonts w:cs="Times New Roman" w:ascii="Times New Roman" w:hAnsi="Times New Roman"/>
                <w:lang w:val="kk-KZ"/>
              </w:rPr>
              <w:t>Еңбекті қорғау, қауіпсіздік техникасы және өртке қарсы қорғау ережелері мен нормаларын орындайды.</w:t>
            </w:r>
          </w:p>
          <w:p>
            <w:pPr>
              <w:pStyle w:val="NoSpacing"/>
              <w:widowControl w:val="false"/>
              <w:rPr>
                <w:rFonts w:ascii="Times New Roman" w:hAnsi="Times New Roman" w:cs="Times New Roman"/>
                <w:lang w:val="kk-KZ"/>
              </w:rPr>
            </w:pPr>
            <w:r>
              <w:rPr>
                <w:rFonts w:cs="Times New Roman" w:ascii="Times New Roman" w:hAnsi="Times New Roman"/>
                <w:lang w:val="kk-KZ"/>
              </w:rPr>
              <w:t>Білім беру процесі кезеңінде білім алушылардың өмірі мен денсаулығын сақтауды қамтамасыз етеді.</w:t>
            </w:r>
          </w:p>
          <w:p>
            <w:pPr>
              <w:pStyle w:val="NoSpacing"/>
              <w:widowControl w:val="false"/>
              <w:rPr>
                <w:rFonts w:ascii="Times New Roman" w:hAnsi="Times New Roman" w:cs="Times New Roman"/>
                <w:lang w:val="kk-KZ"/>
              </w:rPr>
            </w:pPr>
            <w:r>
              <w:rPr>
                <w:rFonts w:cs="Times New Roman" w:ascii="Times New Roman" w:hAnsi="Times New Roman"/>
                <w:lang w:val="kk-KZ"/>
              </w:rPr>
              <w:t>Ата-аналармен немесе оларды алмастыратын тұлғалармен ынтымақтастықты жүзеге асырады.</w:t>
            </w:r>
          </w:p>
          <w:p>
            <w:pPr>
              <w:pStyle w:val="NoSpacing"/>
              <w:widowControl w:val="false"/>
              <w:rPr>
                <w:rFonts w:ascii="Times New Roman" w:hAnsi="Times New Roman" w:cs="Times New Roman"/>
                <w:lang w:val="kk-KZ"/>
              </w:rPr>
            </w:pPr>
            <w:r>
              <w:rPr>
                <w:rFonts w:cs="Times New Roman" w:ascii="Times New Roman" w:hAnsi="Times New Roman"/>
                <w:lang w:val="kk-KZ"/>
              </w:rPr>
              <w:t>Жабдықты пайдалану кезінде қауіпсіздік техникасы талаптарын орындайды.</w:t>
            </w:r>
          </w:p>
          <w:p>
            <w:pPr>
              <w:pStyle w:val="NoSpacing"/>
              <w:widowControl w:val="false"/>
              <w:rPr>
                <w:rFonts w:ascii="Times New Roman" w:hAnsi="Times New Roman" w:cs="Times New Roman"/>
                <w:lang w:val="kk-KZ"/>
              </w:rPr>
            </w:pPr>
            <w:r>
              <w:rPr>
                <w:rFonts w:cs="Times New Roman" w:ascii="Times New Roman" w:hAnsi="Times New Roman"/>
                <w:lang w:val="kk-KZ"/>
              </w:rPr>
              <w:t>Білім беру процесі кезінде балалардың өмірі мен денсаулығын сақтау үшін қажетті жағдайлар жасауды қамтамасыз етеді.</w:t>
            </w:r>
          </w:p>
          <w:p>
            <w:pPr>
              <w:pStyle w:val="NoSpacing"/>
              <w:widowControl w:val="false"/>
              <w:rPr>
                <w:rFonts w:ascii="Times New Roman" w:hAnsi="Times New Roman" w:cs="Times New Roman"/>
                <w:lang w:val="kk-KZ"/>
              </w:rPr>
            </w:pPr>
            <w:r>
              <w:rPr>
                <w:rFonts w:cs="Times New Roman" w:ascii="Times New Roman" w:hAnsi="Times New Roman"/>
                <w:lang w:val="kk-KZ"/>
              </w:rPr>
              <w:t>Тізбесін білім беру саласындағы уәкілетті орган бекіткен құжаттарды толтырады.</w:t>
            </w:r>
          </w:p>
          <w:p>
            <w:pPr>
              <w:pStyle w:val="NoSpacing"/>
              <w:widowControl w:val="false"/>
              <w:rPr>
                <w:rFonts w:ascii="Times New Roman" w:hAnsi="Times New Roman" w:cs="Times New Roman"/>
                <w:lang w:val="kk-KZ"/>
              </w:rPr>
            </w:pPr>
            <w:r>
              <w:rPr>
                <w:rFonts w:cs="Times New Roman" w:ascii="Times New Roman" w:hAnsi="Times New Roman"/>
                <w:lang w:val="kk-KZ"/>
              </w:rPr>
              <w:t>Білім беру ұйымдарында "Құндылықтарға негізделген білім беру"</w:t>
            </w:r>
          </w:p>
          <w:p>
            <w:pPr>
              <w:pStyle w:val="NoSpacing"/>
              <w:widowControl w:val="false"/>
              <w:rPr>
                <w:rFonts w:ascii="Times New Roman" w:hAnsi="Times New Roman" w:cs="Times New Roman"/>
                <w:lang w:val="kk-KZ"/>
              </w:rPr>
            </w:pPr>
            <w:r>
              <w:rPr>
                <w:rFonts w:cs="Times New Roman" w:ascii="Times New Roman" w:hAnsi="Times New Roman"/>
                <w:lang w:val="kk-KZ"/>
              </w:rPr>
              <w:t>тұжырымдамасын білім беру процесінде барлық нысандар, оның ішінде балалар отбасыларының қатысуымен енгізеді.</w:t>
            </w:r>
          </w:p>
          <w:p>
            <w:pPr>
              <w:pStyle w:val="NoSpacing"/>
              <w:widowControl w:val="false"/>
              <w:rPr>
                <w:rFonts w:ascii="Times New Roman" w:hAnsi="Times New Roman" w:eastAsia="Times New Roman" w:cs="Times New Roman"/>
                <w:color w:val="000000"/>
                <w:lang w:val="kk-KZ"/>
              </w:rPr>
            </w:pPr>
            <w:r>
              <w:rPr>
                <w:rFonts w:cs="Times New Roman" w:ascii="Times New Roman" w:hAnsi="Times New Roman"/>
                <w:lang w:val="kk-KZ"/>
              </w:rPr>
              <w:t>Білім алушылар, тәрбиеленушілер, арасында академиялық адалдық қағидаларын,сыбайлас жемқорлыққа қарсы мәдениеттің алдын алады.</w:t>
            </w:r>
          </w:p>
        </w:tc>
      </w:tr>
      <w:tr>
        <w:trPr>
          <w:trHeight w:val="570" w:hRule="atLeast"/>
        </w:trPr>
        <w:tc>
          <w:tcPr>
            <w:tcW w:w="85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6</w:t>
            </w:r>
          </w:p>
          <w:p>
            <w:pPr>
              <w:pStyle w:val="Normal"/>
              <w:widowControl w:val="false"/>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widowControl w:val="false"/>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widowControl w:val="false"/>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widowControl w:val="false"/>
              <w:spacing w:before="0" w:after="20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7</w:t>
            </w:r>
          </w:p>
        </w:tc>
        <w:tc>
          <w:tcPr>
            <w:tcW w:w="29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rPr>
            </w:pPr>
            <w:r>
              <w:rPr>
                <w:rFonts w:eastAsia="Times New Roman" w:cs="Times New Roman" w:ascii="Times New Roman" w:hAnsi="Times New Roman"/>
              </w:rPr>
              <w:t>Бос немесе уақытша бос лауазымның атауы, жүктемесі</w:t>
            </w:r>
          </w:p>
        </w:tc>
        <w:tc>
          <w:tcPr>
            <w:tcW w:w="70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мемлекеттік тілде оқытатын </w:t>
            </w:r>
            <w:r>
              <w:rPr>
                <w:rFonts w:eastAsia="Times New Roman" w:cs="Times New Roman" w:ascii="Times New Roman" w:hAnsi="Times New Roman"/>
                <w:color w:val="000000"/>
              </w:rPr>
              <w:t xml:space="preserve">еңбек </w:t>
            </w:r>
            <w:r>
              <w:rPr>
                <w:rFonts w:eastAsia="Times New Roman" w:cs="Times New Roman" w:ascii="Times New Roman" w:hAnsi="Times New Roman"/>
                <w:color w:val="000000"/>
              </w:rPr>
              <w:t xml:space="preserve">мұғалімі </w:t>
            </w:r>
            <w:r>
              <w:rPr>
                <w:rFonts w:eastAsia="Times New Roman" w:cs="Times New Roman" w:ascii="Times New Roman" w:hAnsi="Times New Roman"/>
                <w:color w:val="000000"/>
              </w:rPr>
              <w:t>қыздар</w:t>
            </w:r>
            <w:r>
              <w:rPr>
                <w:rFonts w:eastAsia="Times New Roman" w:cs="Times New Roman" w:ascii="Times New Roman" w:hAnsi="Times New Roman"/>
                <w:color w:val="000000"/>
              </w:rPr>
              <w:t>16 сағат</w:t>
            </w:r>
          </w:p>
        </w:tc>
      </w:tr>
      <w:tr>
        <w:trPr>
          <w:trHeight w:val="638" w:hRule="atLeast"/>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29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rPr>
            </w:pPr>
            <w:r>
              <w:rPr>
                <w:rFonts w:eastAsia="Times New Roman" w:cs="Times New Roman" w:ascii="Times New Roman" w:hAnsi="Times New Roman"/>
              </w:rPr>
              <w:t>еңбекке ақы төлеу мөлшері мен шарттары</w:t>
            </w:r>
          </w:p>
        </w:tc>
        <w:tc>
          <w:tcPr>
            <w:tcW w:w="70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b/>
                <w:color w:val="000000"/>
              </w:rPr>
              <w:t>еңбек өтілі мен біліктілік санатына сәйкес төленеді</w:t>
            </w:r>
            <w:r>
              <w:rPr>
                <w:rFonts w:eastAsia="Times New Roman" w:cs="Times New Roman" w:ascii="Times New Roman" w:hAnsi="Times New Roman"/>
                <w:color w:val="000000"/>
              </w:rPr>
              <w:t>;</w:t>
            </w:r>
          </w:p>
          <w:p>
            <w:pPr>
              <w:pStyle w:val="Normal"/>
              <w:widowControl w:val="false"/>
              <w:jc w:val="both"/>
              <w:rPr>
                <w:rFonts w:ascii="Times New Roman" w:hAnsi="Times New Roman" w:eastAsia="Times New Roman" w:cs="Times New Roman"/>
                <w:color w:val="000000"/>
              </w:rPr>
            </w:pPr>
            <w:r>
              <w:rPr>
                <w:rFonts w:eastAsia="Times New Roman" w:cs="Times New Roman" w:ascii="Times New Roman" w:hAnsi="Times New Roman"/>
                <w:color w:val="000000"/>
              </w:rPr>
              <w:t>- арнайы орта білім (min): 143947 теңге;</w:t>
            </w:r>
          </w:p>
          <w:p>
            <w:pPr>
              <w:pStyle w:val="Normal"/>
              <w:widowControl w:val="false"/>
              <w:spacing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жоғары білім (min): </w:t>
            </w:r>
            <w:r>
              <w:rPr>
                <w:rFonts w:cs="Times New Roman" w:ascii="Times New Roman" w:hAnsi="Times New Roman"/>
                <w:color w:val="000000"/>
                <w:spacing w:val="2"/>
                <w:sz w:val="24"/>
                <w:szCs w:val="24"/>
                <w:shd w:fill="FFFFFF" w:val="clear"/>
              </w:rPr>
              <w:t>318 338</w:t>
            </w:r>
            <w:r>
              <w:rPr>
                <w:rFonts w:cs="Times New Roman" w:ascii="Times New Roman" w:hAnsi="Times New Roman"/>
                <w:color w:val="000000"/>
                <w:spacing w:val="2"/>
                <w:sz w:val="28"/>
                <w:szCs w:val="28"/>
                <w:shd w:fill="FFFFFF" w:val="clear"/>
              </w:rPr>
              <w:t xml:space="preserve">  </w:t>
            </w:r>
            <w:r>
              <w:rPr>
                <w:rFonts w:eastAsia="Times New Roman" w:cs="Times New Roman" w:ascii="Times New Roman" w:hAnsi="Times New Roman"/>
                <w:color w:val="000000"/>
              </w:rPr>
              <w:t xml:space="preserve"> теңге</w:t>
            </w:r>
          </w:p>
        </w:tc>
      </w:tr>
      <w:tr>
        <w:trPr>
          <w:trHeight w:val="638"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8</w:t>
            </w:r>
          </w:p>
        </w:tc>
        <w:tc>
          <w:tcPr>
            <w:tcW w:w="29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rPr>
            </w:pPr>
            <w:r>
              <w:rPr>
                <w:rFonts w:eastAsia="Times New Roman" w:cs="Times New Roman" w:ascii="Times New Roman" w:hAnsi="Times New Roman"/>
              </w:rPr>
              <w:t>Бос лауазымның атауы</w:t>
            </w:r>
          </w:p>
        </w:tc>
        <w:tc>
          <w:tcPr>
            <w:tcW w:w="70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мемлекеттік тілде оқытатын </w:t>
            </w:r>
            <w:r>
              <w:rPr>
                <w:rFonts w:eastAsia="Times New Roman" w:cs="Times New Roman" w:ascii="Times New Roman" w:hAnsi="Times New Roman"/>
                <w:color w:val="000000"/>
              </w:rPr>
              <w:t>еңбек</w:t>
            </w:r>
            <w:r>
              <w:rPr>
                <w:rFonts w:eastAsia="Times New Roman" w:cs="Times New Roman" w:ascii="Times New Roman" w:hAnsi="Times New Roman"/>
                <w:color w:val="000000"/>
              </w:rPr>
              <w:t xml:space="preserve"> мұғалімі </w:t>
            </w:r>
            <w:r>
              <w:rPr>
                <w:rFonts w:eastAsia="Times New Roman" w:cs="Times New Roman" w:ascii="Times New Roman" w:hAnsi="Times New Roman"/>
                <w:color w:val="000000"/>
              </w:rPr>
              <w:t>қыздар</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9</w:t>
            </w:r>
          </w:p>
        </w:tc>
        <w:tc>
          <w:tcPr>
            <w:tcW w:w="297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rPr>
            </w:pPr>
            <w:r>
              <w:rPr>
                <w:rFonts w:eastAsia="Times New Roman" w:cs="Times New Roman" w:ascii="Times New Roman" w:hAnsi="Times New Roman"/>
              </w:rPr>
              <w:t>Педагогтердің үлгілік біліктілік сипаттамаларымен бекітілген кандидатқа</w:t>
            </w:r>
          </w:p>
          <w:p>
            <w:pPr>
              <w:pStyle w:val="Normal"/>
              <w:widowControl w:val="false"/>
              <w:spacing w:before="0" w:after="200"/>
              <w:rPr>
                <w:rFonts w:ascii="Times New Roman" w:hAnsi="Times New Roman" w:eastAsia="Times New Roman" w:cs="Times New Roman"/>
                <w:color w:val="000000"/>
              </w:rPr>
            </w:pPr>
            <w:r>
              <w:rPr>
                <w:rFonts w:eastAsia="Times New Roman" w:cs="Times New Roman" w:ascii="Times New Roman" w:hAnsi="Times New Roman"/>
              </w:rPr>
              <w:t>қойылатын біліктілік талаптары</w:t>
            </w:r>
          </w:p>
        </w:tc>
        <w:tc>
          <w:tcPr>
            <w:tcW w:w="70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cs="Times New Roman"/>
                <w:color w:val="000000"/>
              </w:rPr>
            </w:pPr>
            <w:r>
              <w:rPr>
                <w:rFonts w:eastAsia="Times New Roman" w:cs="Times New Roman" w:ascii="Times New Roman" w:hAnsi="Times New Roman"/>
                <w:color w:val="000000"/>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pPr>
              <w:pStyle w:val="Normal"/>
              <w:widowControl w:val="false"/>
              <w:jc w:val="both"/>
              <w:rPr>
                <w:rFonts w:ascii="Times New Roman" w:hAnsi="Times New Roman" w:eastAsia="Times New Roman" w:cs="Times New Roman"/>
                <w:color w:val="000000"/>
              </w:rPr>
            </w:pPr>
            <w:r>
              <w:rPr>
                <w:rFonts w:eastAsia="Times New Roman" w:cs="Times New Roman" w:ascii="Times New Roman" w:hAnsi="Times New Roman"/>
                <w:color w:val="000000"/>
              </w:rPr>
              <w:t>- және (немесе) бар болған жағдайда біліктілігі жоғары деңгейдегі педагогикалық жұмыс өтілі үшін педагог-шебер – 5 жыл.</w:t>
            </w:r>
          </w:p>
          <w:p>
            <w:pPr>
              <w:pStyle w:val="Normal"/>
              <w:widowControl w:val="false"/>
              <w:spacing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 педагог-модератор үшін кемінде 2 жыл, педагог-сарапшы үшін кемінде 3 жыл, педагог-зерттеуші кемінде 4 жыл.</w:t>
            </w:r>
          </w:p>
        </w:tc>
      </w:tr>
      <w:tr>
        <w:trPr>
          <w:trHeight w:val="423"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10</w:t>
            </w:r>
          </w:p>
        </w:tc>
        <w:tc>
          <w:tcPr>
            <w:tcW w:w="29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color w:val="000000"/>
              </w:rPr>
            </w:pPr>
            <w:r>
              <w:rPr>
                <w:rFonts w:eastAsia="Times New Roman" w:cs="Times New Roman" w:ascii="Times New Roman" w:hAnsi="Times New Roman"/>
              </w:rPr>
              <w:t>Құжаттарды қабылдау мерзімі</w:t>
            </w:r>
          </w:p>
        </w:tc>
        <w:tc>
          <w:tcPr>
            <w:tcW w:w="70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17.08-24.08.2022ж.</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11</w:t>
            </w:r>
          </w:p>
        </w:tc>
        <w:tc>
          <w:tcPr>
            <w:tcW w:w="29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color w:val="000000"/>
              </w:rPr>
            </w:pPr>
            <w:r>
              <w:rPr>
                <w:rFonts w:eastAsia="Times New Roman" w:cs="Times New Roman" w:ascii="Times New Roman" w:hAnsi="Times New Roman"/>
              </w:rPr>
              <w:t>Қажетті құжаттар тізбесі</w:t>
            </w:r>
          </w:p>
        </w:tc>
        <w:tc>
          <w:tcPr>
            <w:tcW w:w="70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1) 10-қосымшаға сәйкес нысан бойынша Конкурсқа қатысу туралы </w:t>
            </w:r>
            <w:r>
              <w:rPr>
                <w:rFonts w:eastAsia="Times New Roman" w:cs="Times New Roman" w:ascii="Times New Roman" w:hAnsi="Times New Roman"/>
                <w:b/>
                <w:color w:val="000000"/>
              </w:rPr>
              <w:t>өтініш</w:t>
            </w:r>
            <w:r>
              <w:rPr>
                <w:rFonts w:eastAsia="Times New Roman" w:cs="Times New Roman" w:ascii="Times New Roman" w:hAnsi="Times New Roman"/>
                <w:color w:val="000000"/>
              </w:rPr>
              <w:t>;</w:t>
            </w:r>
          </w:p>
          <w:p>
            <w:pPr>
              <w:pStyle w:val="Normal"/>
              <w:widowControl w:val="false"/>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2) </w:t>
            </w:r>
            <w:r>
              <w:rPr>
                <w:rFonts w:eastAsia="Times New Roman" w:cs="Times New Roman" w:ascii="Times New Roman" w:hAnsi="Times New Roman"/>
                <w:b/>
                <w:color w:val="000000"/>
              </w:rPr>
              <w:t>жеке басын куәландыратын құжат</w:t>
            </w:r>
            <w:r>
              <w:rPr>
                <w:rFonts w:eastAsia="Times New Roman" w:cs="Times New Roman" w:ascii="Times New Roman" w:hAnsi="Times New Roman"/>
                <w:color w:val="000000"/>
              </w:rPr>
              <w:t xml:space="preserve"> не цифрлық құжаттар сервисінен алынған электронды құжат (идентификация үшін);</w:t>
            </w:r>
          </w:p>
          <w:p>
            <w:pPr>
              <w:pStyle w:val="Normal"/>
              <w:widowControl w:val="false"/>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3) кадрларды есепке алу бойынша толтырылған </w:t>
            </w:r>
            <w:r>
              <w:rPr>
                <w:rFonts w:eastAsia="Times New Roman" w:cs="Times New Roman" w:ascii="Times New Roman" w:hAnsi="Times New Roman"/>
                <w:b/>
                <w:color w:val="000000"/>
              </w:rPr>
              <w:t>жеке іс парағы</w:t>
            </w:r>
            <w:r>
              <w:rPr>
                <w:rFonts w:eastAsia="Times New Roman" w:cs="Times New Roman" w:ascii="Times New Roman" w:hAnsi="Times New Roman"/>
                <w:color w:val="000000"/>
              </w:rPr>
              <w:t xml:space="preserve"> (нақты тұрғылықты мекенжайы мен байланыс телефондары көрсетілген – бар болса);</w:t>
            </w:r>
          </w:p>
          <w:p>
            <w:pPr>
              <w:pStyle w:val="Normal"/>
              <w:widowControl w:val="false"/>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4) Педагогтердің үлгілік біліктілік сипаттамаларымен бекітілген лауазымға қойылатын біліктілік талаптарына сәйкес </w:t>
            </w:r>
            <w:r>
              <w:rPr>
                <w:rFonts w:eastAsia="Times New Roman" w:cs="Times New Roman" w:ascii="Times New Roman" w:hAnsi="Times New Roman"/>
                <w:b/>
                <w:color w:val="000000"/>
              </w:rPr>
              <w:t>білімі туралы құжаттардың көшірмелері</w:t>
            </w:r>
            <w:r>
              <w:rPr>
                <w:rFonts w:eastAsia="Times New Roman" w:cs="Times New Roman" w:ascii="Times New Roman" w:hAnsi="Times New Roman"/>
                <w:color w:val="000000"/>
              </w:rPr>
              <w:t>;</w:t>
            </w:r>
          </w:p>
          <w:p>
            <w:pPr>
              <w:pStyle w:val="Normal"/>
              <w:widowControl w:val="false"/>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5) </w:t>
            </w:r>
            <w:r>
              <w:rPr>
                <w:rFonts w:eastAsia="Times New Roman" w:cs="Times New Roman" w:ascii="Times New Roman" w:hAnsi="Times New Roman"/>
                <w:b/>
                <w:color w:val="000000"/>
              </w:rPr>
              <w:t>еңбек қызметін растайтын құжаттың</w:t>
            </w:r>
            <w:r>
              <w:rPr>
                <w:rFonts w:eastAsia="Times New Roman" w:cs="Times New Roman" w:ascii="Times New Roman" w:hAnsi="Times New Roman"/>
                <w:color w:val="000000"/>
              </w:rPr>
              <w:t xml:space="preserve"> көшірмесі (бар болса);</w:t>
            </w:r>
          </w:p>
          <w:p>
            <w:pPr>
              <w:pStyle w:val="Normal"/>
              <w:widowControl w:val="false"/>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Pr>
                <w:rFonts w:eastAsia="Times New Roman" w:cs="Times New Roman" w:ascii="Times New Roman" w:hAnsi="Times New Roman"/>
                <w:b/>
                <w:color w:val="000000"/>
              </w:rPr>
              <w:t>денсаулық жағдайы туралы анықтама;</w:t>
            </w:r>
            <w:r>
              <w:rPr>
                <w:rFonts w:eastAsia="Times New Roman" w:cs="Times New Roman" w:ascii="Times New Roman" w:hAnsi="Times New Roman"/>
                <w:color w:val="000000"/>
              </w:rPr>
              <w:t>.</w:t>
            </w:r>
          </w:p>
          <w:p>
            <w:pPr>
              <w:pStyle w:val="Normal"/>
              <w:widowControl w:val="false"/>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7) </w:t>
            </w:r>
            <w:r>
              <w:rPr>
                <w:rFonts w:eastAsia="Times New Roman" w:cs="Times New Roman" w:ascii="Times New Roman" w:hAnsi="Times New Roman"/>
                <w:b/>
                <w:color w:val="000000"/>
              </w:rPr>
              <w:t>психоневрологиялық ұйымнан анықтама</w:t>
            </w:r>
            <w:r>
              <w:rPr>
                <w:rFonts w:eastAsia="Times New Roman" w:cs="Times New Roman" w:ascii="Times New Roman" w:hAnsi="Times New Roman"/>
                <w:color w:val="000000"/>
              </w:rPr>
              <w:t>;</w:t>
            </w:r>
          </w:p>
          <w:p>
            <w:pPr>
              <w:pStyle w:val="Normal"/>
              <w:widowControl w:val="false"/>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8) </w:t>
            </w:r>
            <w:r>
              <w:rPr>
                <w:rFonts w:eastAsia="Times New Roman" w:cs="Times New Roman" w:ascii="Times New Roman" w:hAnsi="Times New Roman"/>
                <w:b/>
                <w:color w:val="000000"/>
              </w:rPr>
              <w:t>наркологиялық ұйымнан анықтама</w:t>
            </w:r>
            <w:r>
              <w:rPr>
                <w:rFonts w:eastAsia="Times New Roman" w:cs="Times New Roman" w:ascii="Times New Roman" w:hAnsi="Times New Roman"/>
                <w:color w:val="000000"/>
              </w:rPr>
              <w:t>;</w:t>
            </w:r>
          </w:p>
          <w:p>
            <w:pPr>
              <w:pStyle w:val="Normal"/>
              <w:widowControl w:val="false"/>
              <w:jc w:val="both"/>
              <w:rPr>
                <w:rFonts w:ascii="Times New Roman" w:hAnsi="Times New Roman" w:eastAsia="Times New Roman" w:cs="Times New Roman"/>
                <w:color w:val="000000"/>
              </w:rPr>
            </w:pPr>
            <w:r>
              <w:rPr>
                <w:rFonts w:eastAsia="Times New Roman" w:cs="Times New Roman" w:ascii="Times New Roman" w:hAnsi="Times New Roman"/>
                <w:color w:val="000000"/>
              </w:rPr>
              <w:t>9</w:t>
            </w:r>
            <w:r>
              <w:rPr>
                <w:rFonts w:eastAsia="Times New Roman" w:cs="Times New Roman" w:ascii="Times New Roman" w:hAnsi="Times New Roman"/>
                <w:b/>
                <w:color w:val="000000"/>
              </w:rPr>
              <w:t>) Ұлттық біліктілік тестілеу сертификаты</w:t>
            </w:r>
            <w:r>
              <w:rPr>
                <w:rFonts w:eastAsia="Times New Roman" w:cs="Times New Roman" w:ascii="Times New Roman" w:hAnsi="Times New Roman"/>
                <w:color w:val="000000"/>
              </w:rPr>
              <w:t xml:space="preserve"> (бұдан әрі – ҰБТ) немесе педагог-модератордың, педагог-сарапшының, педагог-зерттеушінің, педагог-шебердің </w:t>
            </w:r>
            <w:r>
              <w:rPr>
                <w:rFonts w:eastAsia="Times New Roman" w:cs="Times New Roman" w:ascii="Times New Roman" w:hAnsi="Times New Roman"/>
                <w:b/>
                <w:color w:val="000000"/>
              </w:rPr>
              <w:t>біліктілік санатының болуы туралы куәлік</w:t>
            </w:r>
            <w:r>
              <w:rPr>
                <w:rFonts w:eastAsia="Times New Roman" w:cs="Times New Roman" w:ascii="Times New Roman" w:hAnsi="Times New Roman"/>
                <w:color w:val="000000"/>
              </w:rPr>
              <w:t xml:space="preserve"> (болған жағдайда);</w:t>
            </w:r>
          </w:p>
          <w:p>
            <w:pPr>
              <w:pStyle w:val="Normal"/>
              <w:widowControl w:val="false"/>
              <w:jc w:val="both"/>
              <w:rPr>
                <w:rFonts w:ascii="Times New Roman" w:hAnsi="Times New Roman" w:eastAsia="Times New Roman" w:cs="Times New Roman"/>
                <w:b/>
                <w:b/>
                <w:color w:val="000000"/>
              </w:rPr>
            </w:pPr>
            <w:r>
              <w:rPr>
                <w:rFonts w:eastAsia="Times New Roman" w:cs="Times New Roman" w:ascii="Times New Roman" w:hAnsi="Times New Roman"/>
                <w:color w:val="000000"/>
              </w:rPr>
              <w:t xml:space="preserve">10) 11-қосымшаға сәйкес нысан бойынша педагогтің бос немесе уақытша бос лауазымына кандидаттың толтырылған </w:t>
            </w:r>
            <w:r>
              <w:rPr>
                <w:rFonts w:eastAsia="Times New Roman" w:cs="Times New Roman" w:ascii="Times New Roman" w:hAnsi="Times New Roman"/>
                <w:b/>
                <w:color w:val="000000"/>
              </w:rPr>
              <w:t>Бағалау парағы;</w:t>
            </w:r>
          </w:p>
          <w:p>
            <w:pPr>
              <w:pStyle w:val="Normal"/>
              <w:widowControl w:val="false"/>
              <w:spacing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11) Алдыңғы жұмыс орнынан мінездеме</w:t>
            </w:r>
          </w:p>
        </w:tc>
      </w:tr>
      <w:tr>
        <w:trPr>
          <w:trHeight w:val="781" w:hRule="atLeast"/>
        </w:trPr>
        <w:tc>
          <w:tcPr>
            <w:tcW w:w="6377" w:type="dxa"/>
            <w:gridSpan w:val="3"/>
            <w:tcBorders/>
          </w:tcPr>
          <w:p>
            <w:pPr>
              <w:pStyle w:val="Normal"/>
              <w:widowControl w:val="false"/>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widowControl w:val="false"/>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widowControl w:val="false"/>
              <w:spacing w:before="0" w:after="20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r>
          </w:p>
        </w:tc>
        <w:tc>
          <w:tcPr>
            <w:tcW w:w="4538" w:type="dxa"/>
            <w:tcBorders/>
          </w:tcPr>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t>Мемлекеттік білім беру ұйымдарының</w:t>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t>бірінші басшылары мен педагогтерін</w:t>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t>лауазымға тағайындау, лауазымнан босату</w:t>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t>қағидаларына 10-қосымша</w:t>
            </w:r>
          </w:p>
          <w:p>
            <w:pPr>
              <w:pStyle w:val="Normal"/>
              <w:widowControl w:val="false"/>
              <w:spacing w:before="0" w:after="200"/>
              <w:jc w:val="center"/>
              <w:rPr>
                <w:rFonts w:ascii="Times New Roman" w:hAnsi="Times New Roman" w:eastAsia="Times New Roman" w:cs="Times New Roman"/>
              </w:rPr>
            </w:pPr>
            <w:r>
              <w:rPr>
                <w:rFonts w:eastAsia="Times New Roman" w:cs="Times New Roman" w:ascii="Times New Roman" w:hAnsi="Times New Roman"/>
              </w:rPr>
              <w:t>Нысан</w:t>
            </w:r>
          </w:p>
        </w:tc>
      </w:tr>
    </w:tbl>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__________________________________________________________________________________________________________________________________________________________________________________</w:t>
      </w:r>
    </w:p>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(конкурс жариялаған мемлекеттік орган)</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(кандидаттың Т.А.Ә. (болған жағдайда), ЖСН</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(лауазымы, жұмыс орны)</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(нақты тұратын жері, тіркелген мекенжайы, байланыс телефоны)</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before="0" w:after="0"/>
        <w:rPr>
          <w:rFonts w:ascii="Times New Roman" w:hAnsi="Times New Roman" w:eastAsia="Times New Roman" w:cs="Times New Roman"/>
          <w:b/>
          <w:b/>
        </w:rPr>
      </w:pPr>
      <w:r>
        <w:rPr>
          <w:rFonts w:eastAsia="Times New Roman" w:cs="Times New Roman" w:ascii="Times New Roman" w:hAnsi="Times New Roman"/>
          <w:b/>
        </w:rPr>
      </w:r>
    </w:p>
    <w:p>
      <w:pPr>
        <w:pStyle w:val="Normal"/>
        <w:spacing w:before="0" w:after="0"/>
        <w:jc w:val="center"/>
        <w:rPr>
          <w:rFonts w:ascii="Times New Roman" w:hAnsi="Times New Roman" w:eastAsia="Times New Roman" w:cs="Times New Roman"/>
        </w:rPr>
      </w:pPr>
      <w:r>
        <w:rPr>
          <w:rFonts w:eastAsia="Times New Roman" w:cs="Times New Roman" w:ascii="Times New Roman" w:hAnsi="Times New Roman"/>
          <w:b/>
        </w:rPr>
        <w:t>Өтініш</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(білім беру ұйымдарының атауы, мекенжайы (облыс, аудан,қала/ауыл)</w:t>
      </w:r>
    </w:p>
    <w:p>
      <w:pPr>
        <w:pStyle w:val="Normal"/>
        <w:spacing w:lineRule="auto" w:line="240" w:before="0" w:after="0"/>
        <w:ind w:firstLine="708"/>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ind w:firstLine="708"/>
        <w:jc w:val="both"/>
        <w:rPr>
          <w:rFonts w:ascii="Times New Roman" w:hAnsi="Times New Roman" w:eastAsia="Times New Roman" w:cs="Times New Roman"/>
        </w:rPr>
      </w:pPr>
      <w:r>
        <w:rPr>
          <w:rFonts w:eastAsia="Times New Roman" w:cs="Times New Roman" w:ascii="Times New Roman" w:hAnsi="Times New Roman"/>
        </w:rPr>
        <w:t>Қазіргі уақытта жұмыс істеймін:</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t>(лауазымы, ұйымның атауы, мекенжайы (облыс, аудан, қала / ауыл)</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Өзім туралы мынадай мәліметтерді хабарлаймын:</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tbl>
      <w:tblPr>
        <w:tblStyle w:val="a6"/>
        <w:tblW w:w="9923"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2127"/>
        <w:gridCol w:w="3260"/>
        <w:gridCol w:w="1560"/>
        <w:gridCol w:w="2975"/>
      </w:tblGrid>
      <w:tr>
        <w:trPr>
          <w:trHeight w:val="1052" w:hRule="atLeast"/>
        </w:trPr>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t>Білімі</w:t>
            </w:r>
          </w:p>
          <w:p>
            <w:pPr>
              <w:pStyle w:val="Normal"/>
              <w:widowControl w:val="false"/>
              <w:spacing w:before="0" w:after="200"/>
              <w:jc w:val="center"/>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(жоғары немесе жоғары оқу орнынан кейінгі)</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s="Times New Roman"/>
              </w:rPr>
            </w:pPr>
            <w:r>
              <w:rPr>
                <w:rFonts w:eastAsia="Times New Roman" w:cs="Times New Roman" w:ascii="Times New Roman" w:hAnsi="Times New Roman"/>
              </w:rPr>
              <w:t>Оқу орнының атауы</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s="Times New Roman"/>
              </w:rPr>
            </w:pPr>
            <w:r>
              <w:rPr>
                <w:rFonts w:eastAsia="Times New Roman" w:cs="Times New Roman" w:ascii="Times New Roman" w:hAnsi="Times New Roman"/>
              </w:rPr>
              <w:t>Оқу кезеңі</w:t>
            </w:r>
          </w:p>
        </w:tc>
        <w:tc>
          <w:tcPr>
            <w:tcW w:w="29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t>Диплом бойынша мамандығы</w:t>
            </w:r>
          </w:p>
          <w:p>
            <w:pPr>
              <w:pStyle w:val="Normal"/>
              <w:widowControl w:val="false"/>
              <w:spacing w:before="0" w:after="200"/>
              <w:jc w:val="center"/>
              <w:rPr>
                <w:rFonts w:ascii="Times New Roman" w:hAnsi="Times New Roman" w:eastAsia="Times New Roman" w:cs="Times New Roman"/>
              </w:rPr>
            </w:pPr>
            <w:r>
              <w:rPr>
                <w:rFonts w:eastAsia="Times New Roman" w:cs="Times New Roman" w:ascii="Times New Roman" w:hAnsi="Times New Roman"/>
              </w:rPr>
            </w:r>
          </w:p>
        </w:tc>
      </w:tr>
      <w:tr>
        <w:trPr>
          <w:trHeight w:val="895" w:hRule="atLeast"/>
        </w:trPr>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eastAsia="Times New Roman" w:cs="Times New Roman"/>
              </w:rPr>
            </w:pPr>
            <w:r>
              <w:rPr>
                <w:rFonts w:eastAsia="Times New Roman" w:cs="Times New Roman" w:ascii="Times New Roman" w:hAnsi="Times New Roman"/>
              </w:rPr>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eastAsia="Times New Roman" w:cs="Times New Roman"/>
              </w:rPr>
            </w:pPr>
            <w:r>
              <w:rPr>
                <w:rFonts w:eastAsia="Times New Roman" w:cs="Times New Roman" w:ascii="Times New Roman" w:hAnsi="Times New Roman"/>
              </w:rPr>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eastAsia="Times New Roman" w:cs="Times New Roman"/>
              </w:rPr>
            </w:pPr>
            <w:r>
              <w:rPr>
                <w:rFonts w:eastAsia="Times New Roman" w:cs="Times New Roman" w:ascii="Times New Roman" w:hAnsi="Times New Roman"/>
              </w:rPr>
            </w:r>
          </w:p>
        </w:tc>
        <w:tc>
          <w:tcPr>
            <w:tcW w:w="29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eastAsia="Times New Roman" w:cs="Times New Roman"/>
              </w:rPr>
            </w:pPr>
            <w:r>
              <w:rPr>
                <w:rFonts w:eastAsia="Times New Roman" w:cs="Times New Roman" w:ascii="Times New Roman" w:hAnsi="Times New Roman"/>
              </w:rPr>
            </w:r>
          </w:p>
        </w:tc>
      </w:tr>
    </w:tbl>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Біліктілік санатының болуы (берген (растаған) күні):_____________________________________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Педагогикалық жұмыс өтілі:_____________________________________________________________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Келесі жұмыс нәтижелерім бар:_________________________________________________________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Наградалары, атақтары, дәрежесі, ғылыми дәрежесі, ғылыми атағы 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Cондай-ақ қосымша мәліметтері (болған жағдайда)</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_________________________________________________________________________________________</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i/>
          <w:i/>
        </w:rPr>
      </w:pPr>
      <w:r>
        <w:rPr>
          <w:rFonts w:eastAsia="Times New Roman" w:cs="Times New Roman" w:ascii="Times New Roman" w:hAnsi="Times New Roman"/>
        </w:rPr>
        <w:t>20_____ жылғы «____»_______________                ______________________</w:t>
        <w:br/>
      </w:r>
      <w:r>
        <w:rPr>
          <w:rFonts w:eastAsia="Times New Roman" w:cs="Times New Roman" w:ascii="Times New Roman" w:hAnsi="Times New Roman"/>
          <w:i/>
        </w:rPr>
        <w:t xml:space="preserve">     </w:t>
      </w:r>
    </w:p>
    <w:p>
      <w:pPr>
        <w:pStyle w:val="Normal"/>
        <w:spacing w:lineRule="auto" w:line="240" w:before="0" w:after="0"/>
        <w:jc w:val="both"/>
        <w:rPr>
          <w:rFonts w:ascii="Times New Roman" w:hAnsi="Times New Roman" w:eastAsia="Times New Roman" w:cs="Times New Roman"/>
          <w:i/>
          <w:i/>
        </w:rPr>
      </w:pPr>
      <w:r>
        <w:rPr>
          <w:rFonts w:eastAsia="Times New Roman" w:cs="Times New Roman" w:ascii="Times New Roman" w:hAnsi="Times New Roman"/>
          <w:i/>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i/>
        </w:rPr>
        <w:t xml:space="preserve">                                                                                                                                                  </w:t>
      </w:r>
      <w:r>
        <w:rPr>
          <w:rFonts w:eastAsia="Times New Roman" w:cs="Times New Roman" w:ascii="Times New Roman" w:hAnsi="Times New Roman"/>
        </w:rPr>
        <w:t>(қолы)</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tbl>
      <w:tblPr>
        <w:tblStyle w:val="a7"/>
        <w:tblW w:w="10137"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5921"/>
        <w:gridCol w:w="4215"/>
      </w:tblGrid>
      <w:tr>
        <w:trPr>
          <w:trHeight w:val="781" w:hRule="atLeast"/>
        </w:trPr>
        <w:tc>
          <w:tcPr>
            <w:tcW w:w="5921" w:type="dxa"/>
            <w:tcBorders/>
          </w:tcPr>
          <w:p>
            <w:pPr>
              <w:pStyle w:val="Normal"/>
              <w:widowControl w:val="false"/>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widowControl w:val="false"/>
              <w:spacing w:before="0" w:after="20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r>
          </w:p>
        </w:tc>
        <w:tc>
          <w:tcPr>
            <w:tcW w:w="4215" w:type="dxa"/>
            <w:tcBorders/>
          </w:tcPr>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t>Мемлекеттік білім беру ұйымдарының</w:t>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t>бірінші басшылары мен педагогтерін</w:t>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t>лауазымға тағайындау, лауазымнан босату</w:t>
            </w:r>
          </w:p>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t>қағидаларына 11-қосымша</w:t>
            </w:r>
          </w:p>
          <w:p>
            <w:pPr>
              <w:pStyle w:val="Normal"/>
              <w:widowControl w:val="false"/>
              <w:spacing w:before="0" w:after="200"/>
              <w:jc w:val="center"/>
              <w:rPr>
                <w:rFonts w:ascii="Times New Roman" w:hAnsi="Times New Roman" w:eastAsia="Times New Roman" w:cs="Times New Roman"/>
              </w:rPr>
            </w:pPr>
            <w:r>
              <w:rPr>
                <w:rFonts w:eastAsia="Times New Roman" w:cs="Times New Roman" w:ascii="Times New Roman" w:hAnsi="Times New Roman"/>
              </w:rPr>
              <w:t>Нысан</w:t>
            </w:r>
          </w:p>
        </w:tc>
      </w:tr>
    </w:tbl>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 xml:space="preserve">Педагогтің бос немесе уақытша бос лауазымына кандидаттың бағалау парағы </w:t>
      </w:r>
      <w:r>
        <w:rPr>
          <w:rFonts w:eastAsia="Times New Roman" w:cs="Times New Roman" w:ascii="Times New Roman" w:hAnsi="Times New Roman"/>
        </w:rPr>
        <w:t>_________________________________________________________________________________________</w:t>
      </w:r>
      <w:r>
        <w:rPr>
          <w:rFonts w:eastAsia="Times New Roman" w:cs="Times New Roman" w:ascii="Times New Roman" w:hAnsi="Times New Roman"/>
          <w:b/>
          <w:color w:val="000000"/>
        </w:rPr>
        <w:t xml:space="preserve">  </w:t>
      </w:r>
    </w:p>
    <w:p>
      <w:pPr>
        <w:pStyle w:val="Normal"/>
        <w:spacing w:before="0" w:after="0"/>
        <w:jc w:val="center"/>
        <w:rPr>
          <w:rFonts w:ascii="Times New Roman" w:hAnsi="Times New Roman" w:eastAsia="Times New Roman" w:cs="Times New Roman"/>
        </w:rPr>
      </w:pPr>
      <w:r>
        <w:rPr>
          <w:rFonts w:eastAsia="Times New Roman" w:cs="Times New Roman" w:ascii="Times New Roman" w:hAnsi="Times New Roman"/>
          <w:color w:val="000000"/>
        </w:rPr>
        <w:t>(Т.Ә.А. (болған жағдайда))</w:t>
      </w:r>
    </w:p>
    <w:p>
      <w:pPr>
        <w:pStyle w:val="Normal"/>
        <w:spacing w:lineRule="auto" w:line="240" w:before="0" w:after="0"/>
        <w:jc w:val="center"/>
        <w:rPr>
          <w:rFonts w:ascii="Times New Roman" w:hAnsi="Times New Roman" w:eastAsia="Times New Roman" w:cs="Times New Roman"/>
          <w:b/>
          <w:b/>
        </w:rPr>
      </w:pPr>
      <w:r>
        <w:rPr>
          <w:rFonts w:eastAsia="Times New Roman" w:cs="Times New Roman" w:ascii="Times New Roman" w:hAnsi="Times New Roman"/>
          <w:b/>
        </w:rPr>
      </w:r>
    </w:p>
    <w:tbl>
      <w:tblPr>
        <w:tblStyle w:val="a8"/>
        <w:tblW w:w="10106" w:type="dxa"/>
        <w:jc w:val="left"/>
        <w:tblInd w:w="22" w:type="dxa"/>
        <w:tblLayout w:type="fixed"/>
        <w:tblCellMar>
          <w:top w:w="15" w:type="dxa"/>
          <w:left w:w="15" w:type="dxa"/>
          <w:bottom w:w="15" w:type="dxa"/>
          <w:right w:w="15" w:type="dxa"/>
        </w:tblCellMar>
        <w:tblLook w:firstRow="0" w:noVBand="1" w:lastRow="0" w:firstColumn="0" w:lastColumn="0" w:noHBand="0" w:val="0400"/>
      </w:tblPr>
      <w:tblGrid>
        <w:gridCol w:w="465"/>
        <w:gridCol w:w="1701"/>
        <w:gridCol w:w="1985"/>
        <w:gridCol w:w="4961"/>
        <w:gridCol w:w="994"/>
      </w:tblGrid>
      <w:tr>
        <w:trPr>
          <w:trHeight w:val="521" w:hRule="atLeast"/>
        </w:trPr>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
              <w:ind w:left="20" w:hanging="0"/>
              <w:jc w:val="center"/>
              <w:rPr>
                <w:rFonts w:ascii="Times New Roman" w:hAnsi="Times New Roman" w:eastAsia="Times New Roman" w:cs="Times New Roman"/>
                <w:b/>
                <w:b/>
              </w:rPr>
            </w:pPr>
            <w:r>
              <w:rPr>
                <w:rFonts w:eastAsia="Times New Roman" w:cs="Times New Roman" w:ascii="Times New Roman" w:hAnsi="Times New Roman"/>
                <w:b/>
                <w:color w:val="000000"/>
              </w:rPr>
              <w:t>№</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
              <w:ind w:left="20" w:hanging="0"/>
              <w:jc w:val="center"/>
              <w:rPr>
                <w:rFonts w:ascii="Times New Roman" w:hAnsi="Times New Roman" w:eastAsia="Times New Roman" w:cs="Times New Roman"/>
                <w:b/>
                <w:b/>
              </w:rPr>
            </w:pPr>
            <w:r>
              <w:rPr>
                <w:rFonts w:eastAsia="Times New Roman" w:cs="Times New Roman" w:ascii="Times New Roman" w:hAnsi="Times New Roman"/>
                <w:b/>
                <w:color w:val="000000"/>
              </w:rPr>
              <w:t>Өлшемшарттар</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
              <w:ind w:left="20" w:hanging="0"/>
              <w:jc w:val="center"/>
              <w:rPr>
                <w:rFonts w:ascii="Times New Roman" w:hAnsi="Times New Roman" w:eastAsia="Times New Roman" w:cs="Times New Roman"/>
                <w:b/>
                <w:b/>
              </w:rPr>
            </w:pPr>
            <w:r>
              <w:rPr>
                <w:rFonts w:eastAsia="Times New Roman" w:cs="Times New Roman" w:ascii="Times New Roman" w:hAnsi="Times New Roman"/>
                <w:b/>
                <w:color w:val="000000"/>
              </w:rPr>
              <w:t>Растайтын құжат</w:t>
            </w:r>
          </w:p>
        </w:tc>
        <w:tc>
          <w:tcPr>
            <w:tcW w:w="4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
              <w:ind w:left="20" w:hanging="0"/>
              <w:jc w:val="center"/>
              <w:rPr>
                <w:rFonts w:ascii="Times New Roman" w:hAnsi="Times New Roman" w:eastAsia="Times New Roman" w:cs="Times New Roman"/>
                <w:b/>
                <w:b/>
              </w:rPr>
            </w:pPr>
            <w:r>
              <w:rPr>
                <w:rFonts w:eastAsia="Times New Roman" w:cs="Times New Roman" w:ascii="Times New Roman" w:hAnsi="Times New Roman"/>
                <w:b/>
                <w:color w:val="000000"/>
              </w:rPr>
              <w:t>Балл саны</w:t>
            </w:r>
            <w:r>
              <w:rPr>
                <w:rFonts w:eastAsia="Times New Roman" w:cs="Times New Roman" w:ascii="Times New Roman" w:hAnsi="Times New Roman"/>
                <w:b/>
              </w:rPr>
              <w:t xml:space="preserve"> </w:t>
            </w:r>
            <w:r>
              <w:rPr>
                <w:rFonts w:eastAsia="Times New Roman" w:cs="Times New Roman" w:ascii="Times New Roman" w:hAnsi="Times New Roman"/>
                <w:b/>
                <w:color w:val="000000"/>
              </w:rPr>
              <w:t>(1-ден 20-ға дейін)</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20"/>
              <w:ind w:left="20" w:hanging="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widowControl w:val="false"/>
              <w:spacing w:before="0" w:after="20"/>
              <w:ind w:left="20" w:hanging="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Баға</w:t>
            </w:r>
          </w:p>
        </w:tc>
      </w:tr>
      <w:tr>
        <w:trPr>
          <w:trHeight w:val="966" w:hRule="atLeast"/>
        </w:trPr>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jc w:val="center"/>
              <w:rPr>
                <w:rFonts w:ascii="Times New Roman" w:hAnsi="Times New Roman" w:eastAsia="Times New Roman" w:cs="Times New Roman"/>
              </w:rPr>
            </w:pPr>
            <w:r>
              <w:rPr>
                <w:rFonts w:eastAsia="Times New Roman" w:cs="Times New Roman" w:ascii="Times New Roman" w:hAnsi="Times New Roman"/>
                <w:color w:val="000000"/>
              </w:rPr>
              <w:t>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Білім деңгейі</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Білімі туралы диплом</w:t>
            </w:r>
          </w:p>
        </w:tc>
        <w:tc>
          <w:tcPr>
            <w:tcW w:w="4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Техникалық және кәсіптік = 1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Жоғары күндізгі = 5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жоғары сырттай / қашықтықтан оқыту = 2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жоғары білім туралы үздік диплом = 7 балл</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0"/>
              <w:ind w:left="20" w:hanging="0"/>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952" w:hRule="atLeast"/>
        </w:trPr>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jc w:val="center"/>
              <w:rPr>
                <w:rFonts w:ascii="Times New Roman" w:hAnsi="Times New Roman" w:eastAsia="Times New Roman" w:cs="Times New Roman"/>
              </w:rPr>
            </w:pPr>
            <w:r>
              <w:rPr>
                <w:rFonts w:eastAsia="Times New Roman" w:cs="Times New Roman" w:ascii="Times New Roman" w:hAnsi="Times New Roman"/>
                <w:color w:val="000000"/>
              </w:rPr>
              <w:t>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Ғылыми/ академиялық дәрежесі</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Білімі туралы диплом</w:t>
            </w:r>
          </w:p>
        </w:tc>
        <w:tc>
          <w:tcPr>
            <w:tcW w:w="4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Магистр немесе жоғары білімі бар маман = 5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PHD-докторы = 10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Ғылым докторы = 10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Ғылым кандидаты = 10 балл</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0"/>
              <w:ind w:left="20" w:hanging="0"/>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30" w:hRule="atLeast"/>
        </w:trPr>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spacing w:lineRule="auto" w:line="240" w:before="0" w:after="0"/>
              <w:ind w:left="20" w:hanging="0"/>
              <w:jc w:val="center"/>
              <w:rPr>
                <w:rFonts w:ascii="Times New Roman" w:hAnsi="Times New Roman" w:eastAsia="Times New Roman" w:cs="Times New Roman"/>
              </w:rPr>
            </w:pPr>
            <w:r>
              <w:rPr>
                <w:rFonts w:eastAsia="Times New Roman" w:cs="Times New Roman" w:ascii="Times New Roman" w:hAnsi="Times New Roman"/>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Ұлттық біліктілік тестілеуі</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Сертификат</w:t>
            </w:r>
          </w:p>
        </w:tc>
        <w:tc>
          <w:tcPr>
            <w:tcW w:w="4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w:t>
            </w:r>
            <w:r>
              <w:rPr>
                <w:rFonts w:eastAsia="Times New Roman" w:cs="Times New Roman" w:ascii="Times New Roman" w:hAnsi="Times New Roman"/>
                <w:b/>
                <w:color w:val="000000"/>
              </w:rPr>
              <w:t>Педагог» біліктілік санатымен</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Мазмұны бойынша:</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50-ден 60-қа дейін = 0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60-тан 70-ке дейін = 2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70-тен 80-ге дейін = 5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80-нен 90-ға дейін = 6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Әдістеме және педагогика бойынша:</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30-дан 40-қа дейін = 0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40-тан 50-ге дейін = 1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50-ден 60-қа дейін = 2 балл</w:t>
            </w:r>
          </w:p>
          <w:p>
            <w:pPr>
              <w:pStyle w:val="Normal"/>
              <w:widowControl w:val="false"/>
              <w:spacing w:lineRule="auto" w:line="240" w:before="0" w:after="0"/>
              <w:ind w:left="20" w:hanging="0"/>
              <w:rPr>
                <w:rFonts w:ascii="Times New Roman" w:hAnsi="Times New Roman" w:eastAsia="Times New Roman" w:cs="Times New Roman"/>
                <w:color w:val="000000"/>
              </w:rPr>
            </w:pPr>
            <w:r>
              <w:rPr>
                <w:rFonts w:eastAsia="Times New Roman" w:cs="Times New Roman" w:ascii="Times New Roman" w:hAnsi="Times New Roman"/>
                <w:color w:val="000000"/>
              </w:rPr>
              <w:t>60-тан 70-ке дейін = 3 балл</w:t>
            </w:r>
          </w:p>
          <w:p>
            <w:pPr>
              <w:pStyle w:val="Normal"/>
              <w:widowControl w:val="false"/>
              <w:spacing w:lineRule="auto" w:line="240" w:before="0" w:after="0"/>
              <w:ind w:left="20" w:hanging="0"/>
              <w:rPr>
                <w:rFonts w:ascii="Times New Roman" w:hAnsi="Times New Roman" w:eastAsia="Times New Roman" w:cs="Times New Roman"/>
                <w:b/>
                <w:b/>
              </w:rPr>
            </w:pPr>
            <w:r>
              <w:rPr>
                <w:rFonts w:eastAsia="Times New Roman" w:cs="Times New Roman" w:ascii="Times New Roman" w:hAnsi="Times New Roman"/>
                <w:b/>
              </w:rPr>
            </w:r>
          </w:p>
          <w:p>
            <w:pPr>
              <w:pStyle w:val="Normal"/>
              <w:widowControl w:val="false"/>
              <w:spacing w:lineRule="auto" w:line="240" w:before="0" w:after="0"/>
              <w:ind w:left="20" w:hanging="0"/>
              <w:rPr>
                <w:rFonts w:ascii="Times New Roman" w:hAnsi="Times New Roman" w:eastAsia="Times New Roman" w:cs="Times New Roman"/>
                <w:b/>
                <w:b/>
              </w:rPr>
            </w:pPr>
            <w:r>
              <w:rPr>
                <w:rFonts w:eastAsia="Times New Roman" w:cs="Times New Roman" w:ascii="Times New Roman" w:hAnsi="Times New Roman"/>
                <w:b/>
                <w:color w:val="000000"/>
              </w:rPr>
              <w:t>«Педагог-модератор» біліктілік санатымен</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Мазмұны бойынша:</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50-ден 60 балға дейін = 0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60-тан 70 балға дейін = 3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70-тен 80 балға дейін=6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80-ден 90 балға дейін=7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Әдістеме және педагогика бойынша:</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30-дан 40 балға дейін=0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40-тан 50 балға дейін=2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50-ден 60 балға дейін=3 балл</w:t>
            </w:r>
          </w:p>
          <w:p>
            <w:pPr>
              <w:pStyle w:val="Normal"/>
              <w:widowControl w:val="false"/>
              <w:spacing w:lineRule="auto" w:line="240" w:before="0" w:after="0"/>
              <w:ind w:left="20" w:hanging="0"/>
              <w:rPr>
                <w:rFonts w:ascii="Times New Roman" w:hAnsi="Times New Roman" w:eastAsia="Times New Roman" w:cs="Times New Roman"/>
                <w:color w:val="000000"/>
              </w:rPr>
            </w:pPr>
            <w:r>
              <w:rPr>
                <w:rFonts w:eastAsia="Times New Roman" w:cs="Times New Roman" w:ascii="Times New Roman" w:hAnsi="Times New Roman"/>
                <w:color w:val="000000"/>
              </w:rPr>
              <w:t>60-тан 70 балға дейін=4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rPr>
            </w:r>
          </w:p>
          <w:p>
            <w:pPr>
              <w:pStyle w:val="Normal"/>
              <w:widowControl w:val="false"/>
              <w:spacing w:lineRule="auto" w:line="240" w:before="0" w:after="0"/>
              <w:ind w:left="20" w:hanging="0"/>
              <w:rPr>
                <w:rFonts w:ascii="Times New Roman" w:hAnsi="Times New Roman" w:eastAsia="Times New Roman" w:cs="Times New Roman"/>
                <w:b/>
                <w:b/>
              </w:rPr>
            </w:pPr>
            <w:r>
              <w:rPr>
                <w:rFonts w:eastAsia="Times New Roman" w:cs="Times New Roman" w:ascii="Times New Roman" w:hAnsi="Times New Roman"/>
                <w:b/>
                <w:color w:val="000000"/>
              </w:rPr>
              <w:t>«Педагог-сарапшы» біліктілік санатымен</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Мазмұны бойынша:</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50-ден 60 балға дейін=0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60-тан 70 балға дейін=4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70-тен 80 балға дейін=7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80-нен 90 балға дейін=8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Әдістеме және педагогика бойынша:</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30-дан 40 балға дейін=0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40-тан 50 балға дейін=3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50-ден 60 балға дейін=4 балл</w:t>
            </w:r>
          </w:p>
          <w:p>
            <w:pPr>
              <w:pStyle w:val="Normal"/>
              <w:widowControl w:val="false"/>
              <w:spacing w:lineRule="auto" w:line="240" w:before="0" w:after="0"/>
              <w:ind w:left="20" w:hanging="0"/>
              <w:rPr>
                <w:rFonts w:ascii="Times New Roman" w:hAnsi="Times New Roman" w:eastAsia="Times New Roman" w:cs="Times New Roman"/>
                <w:color w:val="000000"/>
              </w:rPr>
            </w:pPr>
            <w:r>
              <w:rPr>
                <w:rFonts w:eastAsia="Times New Roman" w:cs="Times New Roman" w:ascii="Times New Roman" w:hAnsi="Times New Roman"/>
                <w:color w:val="000000"/>
              </w:rPr>
              <w:t>60-тан 70 балға дейін=5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rPr>
            </w:r>
          </w:p>
          <w:p>
            <w:pPr>
              <w:pStyle w:val="Normal"/>
              <w:widowControl w:val="false"/>
              <w:spacing w:lineRule="auto" w:line="240" w:before="0" w:after="0"/>
              <w:ind w:left="20" w:hanging="0"/>
              <w:rPr>
                <w:rFonts w:ascii="Times New Roman" w:hAnsi="Times New Roman" w:eastAsia="Times New Roman" w:cs="Times New Roman"/>
                <w:b/>
                <w:b/>
              </w:rPr>
            </w:pPr>
            <w:r>
              <w:rPr>
                <w:rFonts w:eastAsia="Times New Roman" w:cs="Times New Roman" w:ascii="Times New Roman" w:hAnsi="Times New Roman"/>
                <w:b/>
                <w:color w:val="000000"/>
              </w:rPr>
              <w:t>«Педагог-зерттеуші» біліктілік санатымен</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Мазмұны бойынша:</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50-ден 60 балға дейін=0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60-тан 70 балға дейін- 5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70-тен 80 балға дейін=8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80-нен 90 балға дейін=9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Әдістеме және педагогика бойынша:</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30-дан 40 балға дейін=0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40 - тан 50 балға дейін=4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50-ден 60 балға дейін=5 балл</w:t>
            </w:r>
          </w:p>
          <w:p>
            <w:pPr>
              <w:pStyle w:val="Normal"/>
              <w:widowControl w:val="false"/>
              <w:spacing w:lineRule="auto" w:line="240" w:before="0" w:after="0"/>
              <w:ind w:left="20" w:hanging="0"/>
              <w:rPr>
                <w:rFonts w:ascii="Times New Roman" w:hAnsi="Times New Roman" w:eastAsia="Times New Roman" w:cs="Times New Roman"/>
                <w:color w:val="000000"/>
              </w:rPr>
            </w:pPr>
            <w:r>
              <w:rPr>
                <w:rFonts w:eastAsia="Times New Roman" w:cs="Times New Roman" w:ascii="Times New Roman" w:hAnsi="Times New Roman"/>
                <w:color w:val="000000"/>
              </w:rPr>
              <w:t>60-тан 70 балға дейін=6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rPr>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w:t>
            </w:r>
            <w:r>
              <w:rPr>
                <w:rFonts w:eastAsia="Times New Roman" w:cs="Times New Roman" w:ascii="Times New Roman" w:hAnsi="Times New Roman"/>
                <w:b/>
                <w:color w:val="000000"/>
              </w:rPr>
              <w:t>Педагог-шебер» біліктілік санатымен</w:t>
            </w:r>
            <w:r>
              <w:rPr>
                <w:rFonts w:eastAsia="Times New Roman" w:cs="Times New Roman" w:ascii="Times New Roman" w:hAnsi="Times New Roman"/>
                <w:color w:val="000000"/>
              </w:rPr>
              <w:t xml:space="preserve"> - 10 балл</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0"/>
              <w:ind w:left="20" w:hanging="0"/>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30" w:hRule="atLeast"/>
        </w:trPr>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jc w:val="center"/>
              <w:rPr>
                <w:rFonts w:ascii="Times New Roman" w:hAnsi="Times New Roman" w:eastAsia="Times New Roman" w:cs="Times New Roman"/>
              </w:rPr>
            </w:pPr>
            <w:r>
              <w:rPr>
                <w:rFonts w:eastAsia="Times New Roman" w:cs="Times New Roman" w:ascii="Times New Roman" w:hAnsi="Times New Roman"/>
                <w:color w:val="000000"/>
              </w:rPr>
              <w:t>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Біліктілігі/ Санаты.</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Куәлік, өзге де құжат</w:t>
            </w:r>
          </w:p>
        </w:tc>
        <w:tc>
          <w:tcPr>
            <w:tcW w:w="4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2 санат-1 балл</w:t>
            </w:r>
          </w:p>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color w:val="000000"/>
              </w:rPr>
              <w:t>1 санат - 2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Жоғары санатты - 3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Педагог-модератор - 3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Педагог-сарапшы = 5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Педагог- зерттеуші = 7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Педагог-шебер = 10 балл</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0"/>
              <w:ind w:left="20" w:hanging="0"/>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30" w:hRule="atLeast"/>
        </w:trPr>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jc w:val="center"/>
              <w:rPr>
                <w:rFonts w:ascii="Times New Roman" w:hAnsi="Times New Roman" w:eastAsia="Times New Roman" w:cs="Times New Roman"/>
              </w:rPr>
            </w:pPr>
            <w:r>
              <w:rPr>
                <w:rFonts w:eastAsia="Times New Roman" w:cs="Times New Roman" w:ascii="Times New Roman" w:hAnsi="Times New Roman"/>
                <w:color w:val="000000"/>
              </w:rPr>
              <w:t>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Педагогикалық қызмет өтілі</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Еңбек кітапшасы / еңбек қызметін алмастыратын құжат</w:t>
            </w:r>
          </w:p>
        </w:tc>
        <w:tc>
          <w:tcPr>
            <w:tcW w:w="4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1 жылдан 3 жылға дейін = 1</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3 жылдан 5 жылға дейін = 1,5</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5 жылдан 10 жылға дейін = 2</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10 жылдан және одан артық = 3</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0"/>
              <w:ind w:left="20" w:hanging="0"/>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30" w:hRule="atLeast"/>
        </w:trPr>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jc w:val="center"/>
              <w:rPr>
                <w:rFonts w:ascii="Times New Roman" w:hAnsi="Times New Roman" w:eastAsia="Times New Roman" w:cs="Times New Roman"/>
              </w:rPr>
            </w:pPr>
            <w:r>
              <w:rPr>
                <w:rFonts w:eastAsia="Times New Roman" w:cs="Times New Roman" w:ascii="Times New Roman" w:hAnsi="Times New Roman"/>
                <w:color w:val="000000"/>
              </w:rPr>
              <w:t>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Әкімшілік және әдістемелік қызмет тәжірибесі</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Еңбек кітапшасы / еңбек қызметін алмастыратын құжат</w:t>
            </w:r>
          </w:p>
        </w:tc>
        <w:tc>
          <w:tcPr>
            <w:tcW w:w="4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әдіскер= 1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директор орынбасары= 3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директор = 5 балл</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0"/>
              <w:ind w:left="20" w:hanging="0"/>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30" w:hRule="atLeast"/>
        </w:trPr>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jc w:val="center"/>
              <w:rPr>
                <w:rFonts w:ascii="Times New Roman" w:hAnsi="Times New Roman" w:eastAsia="Times New Roman" w:cs="Times New Roman"/>
              </w:rPr>
            </w:pPr>
            <w:r>
              <w:rPr>
                <w:rFonts w:eastAsia="Times New Roman" w:cs="Times New Roman" w:ascii="Times New Roman" w:hAnsi="Times New Roman"/>
                <w:color w:val="000000"/>
              </w:rPr>
              <w:t>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Жұмысқа алғаш кіріскен педагогтар үшін</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Білім туралы дипломға қосымша</w:t>
            </w:r>
          </w:p>
        </w:tc>
        <w:tc>
          <w:tcPr>
            <w:tcW w:w="4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Педагогикалық/кәсіптік практика нәтижелері</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«өте жақсы» = 1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«жақсы» = 0,5 балл</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0"/>
              <w:ind w:left="20" w:hanging="0"/>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30" w:hRule="atLeast"/>
        </w:trPr>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jc w:val="center"/>
              <w:rPr>
                <w:rFonts w:ascii="Times New Roman" w:hAnsi="Times New Roman" w:eastAsia="Times New Roman" w:cs="Times New Roman"/>
              </w:rPr>
            </w:pPr>
            <w:r>
              <w:rPr>
                <w:rFonts w:eastAsia="Times New Roman" w:cs="Times New Roman" w:ascii="Times New Roman" w:hAnsi="Times New Roman"/>
                <w:color w:val="000000"/>
              </w:rPr>
              <w:t>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Алдыңғы жұмыс орнынан ұсыныс хат (еңбек қызметін жүзеге асыру кезінде)</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Хат</w:t>
            </w:r>
          </w:p>
        </w:tc>
        <w:tc>
          <w:tcPr>
            <w:tcW w:w="4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Оң ұсыныс хаттың болуы = 3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Ұсыныс хат болмаған жағдайда – минус 3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Теріс ұсыныс хаттың болуы = минус 5 балл</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0"/>
              <w:ind w:left="20" w:hanging="0"/>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30" w:hRule="atLeast"/>
        </w:trPr>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jc w:val="center"/>
              <w:rPr>
                <w:rFonts w:ascii="Times New Roman" w:hAnsi="Times New Roman" w:eastAsia="Times New Roman" w:cs="Times New Roman"/>
              </w:rPr>
            </w:pPr>
            <w:r>
              <w:rPr>
                <w:rFonts w:eastAsia="Times New Roman" w:cs="Times New Roman" w:ascii="Times New Roman" w:hAnsi="Times New Roman"/>
                <w:color w:val="000000"/>
              </w:rPr>
              <w:t>8</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Кәсіби жетістіктердің көрсеткіштері</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 білім алушылардың дипломдары, олимпиадалар мен конкурстар жеңімпаздарының грамоталары, ғылыми жобалары;</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 мұғалімдер мен олимпиадалар жеңімпаздарының дипломдары, грамоталары;</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 мемлекеттік награда</w:t>
            </w:r>
          </w:p>
        </w:tc>
        <w:tc>
          <w:tcPr>
            <w:tcW w:w="4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олимпиадалар мен конкурстардың жүлдегерлері-0,5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ғылыми жобалар-1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олимпиадалар мен конкурстардың жүлдегерлері-3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«Үздік педагог» конкурсының қатысушысы-1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«Үздік педагог» конкурсының жүлдегері – 5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медаль «Қазақстанның еңбек сіңірген ұстазы» – 10 балл</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0"/>
              <w:ind w:left="20" w:hanging="0"/>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30" w:hRule="atLeast"/>
        </w:trPr>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jc w:val="center"/>
              <w:rPr>
                <w:rFonts w:ascii="Times New Roman" w:hAnsi="Times New Roman" w:eastAsia="Times New Roman" w:cs="Times New Roman"/>
              </w:rPr>
            </w:pPr>
            <w:r>
              <w:rPr>
                <w:rFonts w:eastAsia="Times New Roman" w:cs="Times New Roman" w:ascii="Times New Roman" w:hAnsi="Times New Roman"/>
                <w:color w:val="000000"/>
              </w:rPr>
              <w:t>9</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Әдістемелік қызмет</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 авторлық жұмыстар және жарияланымдар</w:t>
            </w:r>
          </w:p>
        </w:tc>
        <w:tc>
          <w:tcPr>
            <w:tcW w:w="4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ҚР БҒМ тізбесіне енгізілген оқулықтардың және (немесе) ОӘК авторы немесе тең авторы – 5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РОӘК  тізбесіне енгізілген оқулықтардың және (немесе) ОӘК авторы немесе тең авторы – 2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БҒССҚЕК, Scopus тізбесіне енгізілген ғылыми-зерттеу қызметі бойынша жарияланымның болуы – 3 балл</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0"/>
              <w:ind w:left="20" w:hanging="0"/>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30" w:hRule="atLeast"/>
        </w:trPr>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jc w:val="center"/>
              <w:rPr>
                <w:rFonts w:ascii="Times New Roman" w:hAnsi="Times New Roman" w:eastAsia="Times New Roman" w:cs="Times New Roman"/>
              </w:rPr>
            </w:pPr>
            <w:r>
              <w:rPr>
                <w:rFonts w:eastAsia="Times New Roman" w:cs="Times New Roman" w:ascii="Times New Roman" w:hAnsi="Times New Roman"/>
                <w:color w:val="000000"/>
              </w:rPr>
              <w:t>10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Қоғамдық-педагогикалық қызмет</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 көшбасшылық</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 көптілділікті жүзеге асыру</w:t>
            </w:r>
          </w:p>
        </w:tc>
        <w:tc>
          <w:tcPr>
            <w:tcW w:w="4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тәлімгер-0,5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ӘБ жетекшілігі -1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кәсіби-педагогикалық қауымдастық көшбасшысы – 1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2 тілде оқыту, орыс/қазақ – 2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Шетел/орыс, шетел/қазақ – 3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3 тілде оқыту (қазақ, орыс, шетел) – 5 балл</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0"/>
              <w:ind w:left="20" w:hanging="0"/>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30" w:hRule="atLeast"/>
        </w:trPr>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jc w:val="center"/>
              <w:rPr>
                <w:rFonts w:ascii="Times New Roman" w:hAnsi="Times New Roman" w:eastAsia="Times New Roman" w:cs="Times New Roman"/>
              </w:rPr>
            </w:pPr>
            <w:r>
              <w:rPr>
                <w:rFonts w:eastAsia="Times New Roman" w:cs="Times New Roman" w:ascii="Times New Roman" w:hAnsi="Times New Roman"/>
                <w:color w:val="000000"/>
              </w:rPr>
              <w:t>11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Курстық дайындық</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 пәндік дайындық сертификаттары;</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 цифрлық сауаттылық сертификаты,</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ҚАЗТЕСТ, IELTS;</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TOEFL; DELF;</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Goethe Zertifikat, «Python-да бағдарламалау негіздері», «Microsoft-пен жұмыс істеуді оқыту» бағдарламалары бойынша оқыту</w:t>
            </w:r>
          </w:p>
        </w:tc>
        <w:tc>
          <w:tcPr>
            <w:tcW w:w="4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НЗМ ПШО, «Өрлеу» курстары</w:t>
            </w:r>
            <w:r>
              <w:rPr>
                <w:rFonts w:eastAsia="Times New Roman" w:cs="Times New Roman" w:ascii="Times New Roman" w:hAnsi="Times New Roman"/>
              </w:rPr>
              <w:t xml:space="preserve"> </w:t>
            </w:r>
            <w:r>
              <w:rPr>
                <w:rFonts w:eastAsia="Times New Roman" w:cs="Times New Roman" w:ascii="Times New Roman" w:hAnsi="Times New Roman"/>
                <w:color w:val="000000"/>
              </w:rPr>
              <w:t>– 0,5 балл</w:t>
            </w:r>
          </w:p>
          <w:p>
            <w:pPr>
              <w:pStyle w:val="Normal"/>
              <w:widowControl w:val="false"/>
              <w:spacing w:lineRule="auto" w:line="240" w:before="0" w:after="0"/>
              <w:ind w:left="20" w:hanging="0"/>
              <w:rPr>
                <w:rFonts w:ascii="Times New Roman" w:hAnsi="Times New Roman" w:eastAsia="Times New Roman" w:cs="Times New Roman"/>
              </w:rPr>
            </w:pPr>
            <w:r>
              <w:rPr>
                <w:rFonts w:eastAsia="Times New Roman" w:cs="Times New Roman" w:ascii="Times New Roman" w:hAnsi="Times New Roman"/>
                <w:color w:val="000000"/>
              </w:rPr>
              <w:t>курстар - 0,5 балл (әрқайсысы жеке)</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0"/>
              <w:ind w:left="20" w:hanging="0"/>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30" w:hRule="atLeast"/>
        </w:trPr>
        <w:tc>
          <w:tcPr>
            <w:tcW w:w="4151"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jc w:val="both"/>
              <w:rPr>
                <w:rFonts w:ascii="Times New Roman" w:hAnsi="Times New Roman" w:eastAsia="Times New Roman" w:cs="Times New Roman"/>
                <w:b/>
                <w:b/>
              </w:rPr>
            </w:pPr>
            <w:r>
              <w:rPr>
                <w:rFonts w:eastAsia="Times New Roman" w:cs="Times New Roman" w:ascii="Times New Roman" w:hAnsi="Times New Roman"/>
                <w:b/>
                <w:color w:val="000000"/>
              </w:rPr>
              <w:t>Барлығы:</w:t>
            </w:r>
          </w:p>
        </w:tc>
        <w:tc>
          <w:tcPr>
            <w:tcW w:w="4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0" w:hanging="0"/>
              <w:jc w:val="both"/>
              <w:rPr>
                <w:rFonts w:ascii="Times New Roman" w:hAnsi="Times New Roman" w:eastAsia="Times New Roman" w:cs="Times New Roman"/>
                <w:b/>
                <w:b/>
              </w:rPr>
            </w:pPr>
            <w:r>
              <w:rPr>
                <w:rFonts w:eastAsia="Times New Roman" w:cs="Times New Roman" w:ascii="Times New Roman" w:hAnsi="Times New Roman"/>
                <w:b/>
                <w:color w:val="000000"/>
              </w:rPr>
              <w:t>Максималды балл – 83</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0"/>
              <w:ind w:left="20"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r>
    </w:tbl>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Spacing"/>
        <w:jc w:val="center"/>
        <w:rPr>
          <w:rFonts w:ascii="Times New Roman" w:hAnsi="Times New Roman" w:cs="Times New Roman"/>
          <w:b/>
          <w:b/>
          <w:sz w:val="24"/>
          <w:szCs w:val="24"/>
        </w:rPr>
      </w:pPr>
      <w:r>
        <w:rPr>
          <w:rFonts w:cs="Times New Roman" w:ascii="Times New Roman" w:hAnsi="Times New Roman"/>
          <w:b/>
          <w:sz w:val="24"/>
          <w:szCs w:val="24"/>
        </w:rPr>
        <w:t>КГУ «Средняя общеобразовательная школа № 1  города Павлодара» объявляет конкурс</w:t>
      </w:r>
    </w:p>
    <w:p>
      <w:pPr>
        <w:pStyle w:val="NoSpacing"/>
        <w:jc w:val="center"/>
        <w:rPr>
          <w:rFonts w:ascii="Times New Roman" w:hAnsi="Times New Roman" w:eastAsia="Times New Roman" w:cs="Times New Roman"/>
          <w:b/>
          <w:b/>
          <w:sz w:val="24"/>
          <w:szCs w:val="24"/>
        </w:rPr>
      </w:pPr>
      <w:r>
        <w:rPr>
          <w:rFonts w:cs="Times New Roman" w:ascii="Times New Roman" w:hAnsi="Times New Roman"/>
          <w:b/>
          <w:sz w:val="24"/>
          <w:szCs w:val="24"/>
        </w:rPr>
        <w:t xml:space="preserve">на должность </w:t>
      </w:r>
      <w:r>
        <w:rPr>
          <w:rFonts w:cs="Times New Roman" w:ascii="Times New Roman" w:hAnsi="Times New Roman"/>
          <w:b/>
          <w:sz w:val="24"/>
          <w:szCs w:val="24"/>
          <w:lang w:val="kk-KZ"/>
        </w:rPr>
        <w:t xml:space="preserve">учителя </w:t>
      </w:r>
      <w:r>
        <w:rPr>
          <w:rFonts w:cs="Times New Roman" w:ascii="Times New Roman" w:hAnsi="Times New Roman"/>
          <w:b/>
          <w:sz w:val="24"/>
          <w:szCs w:val="24"/>
          <w:lang w:val="kk-KZ"/>
        </w:rPr>
        <w:t>художественного труда девочки</w:t>
      </w:r>
      <w:r>
        <w:rPr>
          <w:rFonts w:cs="Times New Roman" w:ascii="Times New Roman" w:hAnsi="Times New Roman"/>
          <w:b/>
          <w:sz w:val="24"/>
          <w:szCs w:val="24"/>
          <w:lang w:val="kk-KZ"/>
        </w:rPr>
        <w:t xml:space="preserve"> </w:t>
      </w:r>
      <w:r>
        <w:rPr>
          <w:rFonts w:eastAsia="Times New Roman" w:cs="Times New Roman" w:ascii="Times New Roman" w:hAnsi="Times New Roman"/>
          <w:b/>
          <w:color w:val="000000"/>
        </w:rPr>
        <w:t>(</w:t>
      </w:r>
      <w:r>
        <w:rPr>
          <w:rFonts w:eastAsia="Times New Roman" w:cs="Times New Roman" w:ascii="Times New Roman" w:hAnsi="Times New Roman"/>
          <w:b/>
          <w:color w:val="000000"/>
          <w:lang w:val="kk-KZ"/>
        </w:rPr>
        <w:t xml:space="preserve"> на место временно отсутствующего работника по уходу за ребенком</w:t>
      </w:r>
      <w:r>
        <w:rPr>
          <w:rFonts w:eastAsia="Times New Roman" w:cs="Times New Roman" w:ascii="Times New Roman" w:hAnsi="Times New Roman"/>
          <w:b/>
          <w:color w:val="000000"/>
        </w:rPr>
        <w:t>)</w:t>
      </w:r>
      <w:bookmarkStart w:id="0" w:name="_GoBack"/>
      <w:bookmarkEnd w:id="0"/>
    </w:p>
    <w:tbl>
      <w:tblPr>
        <w:tblW w:w="11057" w:type="dxa"/>
        <w:jc w:val="left"/>
        <w:tblInd w:w="-700" w:type="dxa"/>
        <w:tblLayout w:type="fixed"/>
        <w:tblCellMar>
          <w:top w:w="0" w:type="dxa"/>
          <w:left w:w="108" w:type="dxa"/>
          <w:bottom w:w="0" w:type="dxa"/>
          <w:right w:w="108" w:type="dxa"/>
        </w:tblCellMar>
        <w:tblLook w:firstRow="0" w:noVBand="1" w:lastRow="0" w:firstColumn="0" w:lastColumn="0" w:noHBand="0" w:val="0400"/>
      </w:tblPr>
      <w:tblGrid>
        <w:gridCol w:w="707"/>
        <w:gridCol w:w="2700"/>
        <w:gridCol w:w="7650"/>
      </w:tblGrid>
      <w:tr>
        <w:trPr>
          <w:trHeight w:val="711" w:hRule="atLeast"/>
        </w:trPr>
        <w:tc>
          <w:tcPr>
            <w:tcW w:w="707" w:type="dxa"/>
            <w:vMerge w:val="restart"/>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1</w:t>
            </w:r>
          </w:p>
        </w:tc>
        <w:tc>
          <w:tcPr>
            <w:tcW w:w="2700"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Наименование организации образования</w:t>
            </w:r>
          </w:p>
        </w:tc>
        <w:tc>
          <w:tcPr>
            <w:tcW w:w="7650"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Коммунальное государственное учреждение «Средняя общеобразовательная школа № 1 города Павлодара» отдела образования города Павлодара, управления образования Павлодарской области</w:t>
            </w:r>
          </w:p>
        </w:tc>
      </w:tr>
      <w:tr>
        <w:trPr>
          <w:trHeight w:val="453" w:hRule="atLeast"/>
        </w:trPr>
        <w:tc>
          <w:tcPr>
            <w:tcW w:w="707" w:type="dxa"/>
            <w:vMerge w:val="continue"/>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tc>
        <w:tc>
          <w:tcPr>
            <w:tcW w:w="2700"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местонахождения, почтового адреса</w:t>
            </w:r>
          </w:p>
        </w:tc>
        <w:tc>
          <w:tcPr>
            <w:tcW w:w="7650"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 xml:space="preserve">140011, Республика Казахстан, Павлодарская область,                                город Павлодар, улица </w:t>
            </w:r>
            <w:r>
              <w:rPr>
                <w:rFonts w:cs="Times New Roman" w:ascii="Times New Roman" w:hAnsi="Times New Roman"/>
                <w:sz w:val="24"/>
                <w:szCs w:val="24"/>
                <w:lang w:val="kk-KZ"/>
              </w:rPr>
              <w:t>Малайсары батыра</w:t>
            </w:r>
            <w:r>
              <w:rPr>
                <w:rFonts w:cs="Times New Roman" w:ascii="Times New Roman" w:hAnsi="Times New Roman"/>
                <w:sz w:val="24"/>
                <w:szCs w:val="24"/>
              </w:rPr>
              <w:t xml:space="preserve">, </w:t>
            </w:r>
            <w:r>
              <w:rPr>
                <w:rFonts w:cs="Times New Roman" w:ascii="Times New Roman" w:hAnsi="Times New Roman"/>
                <w:sz w:val="24"/>
                <w:szCs w:val="24"/>
                <w:lang w:val="kk-KZ"/>
              </w:rPr>
              <w:t>3</w:t>
            </w:r>
          </w:p>
        </w:tc>
      </w:tr>
      <w:tr>
        <w:trPr>
          <w:trHeight w:val="264" w:hRule="atLeast"/>
        </w:trPr>
        <w:tc>
          <w:tcPr>
            <w:tcW w:w="707" w:type="dxa"/>
            <w:vMerge w:val="continue"/>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tc>
        <w:tc>
          <w:tcPr>
            <w:tcW w:w="2700"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номеров телефонов</w:t>
            </w:r>
          </w:p>
        </w:tc>
        <w:tc>
          <w:tcPr>
            <w:tcW w:w="7650"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lang w:val="kk-KZ"/>
              </w:rPr>
            </w:pPr>
            <w:r>
              <w:rPr>
                <w:rFonts w:cs="Times New Roman" w:ascii="Times New Roman" w:hAnsi="Times New Roman"/>
                <w:sz w:val="24"/>
                <w:szCs w:val="24"/>
              </w:rPr>
              <w:t xml:space="preserve">8 (7182) </w:t>
            </w:r>
            <w:r>
              <w:rPr>
                <w:rFonts w:cs="Times New Roman" w:ascii="Times New Roman" w:hAnsi="Times New Roman"/>
                <w:sz w:val="24"/>
                <w:szCs w:val="24"/>
                <w:lang w:val="kk-KZ"/>
              </w:rPr>
              <w:t>62-60-18, 62-10-18</w:t>
            </w:r>
          </w:p>
        </w:tc>
      </w:tr>
      <w:tr>
        <w:trPr>
          <w:trHeight w:val="203" w:hRule="atLeast"/>
        </w:trPr>
        <w:tc>
          <w:tcPr>
            <w:tcW w:w="707" w:type="dxa"/>
            <w:vMerge w:val="continue"/>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tc>
        <w:tc>
          <w:tcPr>
            <w:tcW w:w="2700"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адреса электронной почты</w:t>
            </w:r>
          </w:p>
        </w:tc>
        <w:tc>
          <w:tcPr>
            <w:tcW w:w="7650"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eastAsia="Times New Roman" w:cs="Times New Roman" w:ascii="Times New Roman" w:hAnsi="Times New Roman"/>
                <w:sz w:val="24"/>
                <w:szCs w:val="24"/>
              </w:rPr>
              <w:t>sosh1@goo.edu.kz</w:t>
            </w:r>
          </w:p>
        </w:tc>
      </w:tr>
      <w:tr>
        <w:trPr>
          <w:trHeight w:val="570" w:hRule="atLeast"/>
        </w:trPr>
        <w:tc>
          <w:tcPr>
            <w:tcW w:w="707" w:type="dxa"/>
            <w:vMerge w:val="restart"/>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2</w:t>
            </w:r>
          </w:p>
        </w:tc>
        <w:tc>
          <w:tcPr>
            <w:tcW w:w="2700"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Наименование вакантной или временно вакантной должности, нагрузка</w:t>
            </w:r>
          </w:p>
        </w:tc>
        <w:tc>
          <w:tcPr>
            <w:tcW w:w="7650"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lang w:val="kk-KZ"/>
              </w:rPr>
              <w:t xml:space="preserve">Учитель </w:t>
            </w:r>
            <w:r>
              <w:rPr>
                <w:rFonts w:cs="Times New Roman" w:ascii="Times New Roman" w:hAnsi="Times New Roman"/>
                <w:sz w:val="24"/>
                <w:szCs w:val="24"/>
                <w:lang w:val="kk-KZ"/>
              </w:rPr>
              <w:t>художественного труда девочки</w:t>
            </w:r>
            <w:r>
              <w:rPr>
                <w:rFonts w:cs="Times New Roman" w:ascii="Times New Roman" w:hAnsi="Times New Roman"/>
                <w:sz w:val="24"/>
                <w:szCs w:val="24"/>
                <w:lang w:val="kk-KZ"/>
              </w:rPr>
              <w:t xml:space="preserve"> с госдарственным</w:t>
            </w:r>
            <w:r>
              <w:rPr>
                <w:rFonts w:cs="Times New Roman" w:ascii="Times New Roman" w:hAnsi="Times New Roman"/>
                <w:sz w:val="24"/>
                <w:szCs w:val="24"/>
              </w:rPr>
              <w:t xml:space="preserve"> языком обучения,</w:t>
            </w:r>
          </w:p>
          <w:p>
            <w:pPr>
              <w:pStyle w:val="NoSpacing"/>
              <w:widowControl w:val="false"/>
              <w:rPr>
                <w:rFonts w:ascii="Times New Roman" w:hAnsi="Times New Roman" w:cs="Times New Roman"/>
                <w:sz w:val="24"/>
                <w:szCs w:val="24"/>
                <w:lang w:val="kk-KZ"/>
              </w:rPr>
            </w:pPr>
            <w:r>
              <w:rPr>
                <w:rFonts w:cs="Times New Roman" w:ascii="Times New Roman" w:hAnsi="Times New Roman"/>
                <w:sz w:val="24"/>
                <w:szCs w:val="24"/>
                <w:lang w:val="kk-KZ"/>
              </w:rPr>
              <w:t>16 часов</w:t>
            </w:r>
          </w:p>
        </w:tc>
      </w:tr>
      <w:tr>
        <w:trPr>
          <w:trHeight w:val="825" w:hRule="atLeast"/>
        </w:trPr>
        <w:tc>
          <w:tcPr>
            <w:tcW w:w="707" w:type="dxa"/>
            <w:vMerge w:val="continue"/>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tc>
        <w:tc>
          <w:tcPr>
            <w:tcW w:w="2700"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основные функциональные обязанности</w:t>
            </w:r>
          </w:p>
        </w:tc>
        <w:tc>
          <w:tcPr>
            <w:tcW w:w="7650"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 обучение и воспитание обучающихся с учетом специфики преподаваемого предмета и возраста обучающихся;</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 обеспечение режима соблюдения норм и правил техники безопасности в учебном процессе.</w:t>
            </w:r>
          </w:p>
        </w:tc>
      </w:tr>
      <w:tr>
        <w:trPr>
          <w:trHeight w:val="639" w:hRule="atLeast"/>
        </w:trPr>
        <w:tc>
          <w:tcPr>
            <w:tcW w:w="707" w:type="dxa"/>
            <w:vMerge w:val="continue"/>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tc>
        <w:tc>
          <w:tcPr>
            <w:tcW w:w="2700"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размер и условия оплаты труда</w:t>
            </w:r>
          </w:p>
        </w:tc>
        <w:tc>
          <w:tcPr>
            <w:tcW w:w="7650"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 выплачивается в соответствии со стажем и квалификационной категорией;</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 xml:space="preserve">- среднее специальное образование( min): </w:t>
            </w:r>
            <w:r>
              <w:rPr>
                <w:rFonts w:eastAsia="Times New Roman" w:cs="Times New Roman" w:ascii="Times New Roman" w:hAnsi="Times New Roman"/>
                <w:sz w:val="24"/>
                <w:szCs w:val="24"/>
              </w:rPr>
              <w:t>143947 теңге</w:t>
            </w:r>
            <w:r>
              <w:rPr>
                <w:rFonts w:cs="Times New Roman" w:ascii="Times New Roman" w:hAnsi="Times New Roman"/>
                <w:sz w:val="24"/>
                <w:szCs w:val="24"/>
              </w:rPr>
              <w:t xml:space="preserve"> ;</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 xml:space="preserve">- высшее образование (min): </w:t>
            </w:r>
            <w:r>
              <w:rPr>
                <w:rFonts w:cs="Times New Roman" w:ascii="Times New Roman" w:hAnsi="Times New Roman"/>
                <w:spacing w:val="2"/>
                <w:sz w:val="24"/>
                <w:szCs w:val="24"/>
                <w:shd w:fill="FFFFFF" w:val="clear"/>
              </w:rPr>
              <w:t xml:space="preserve">318 338  </w:t>
            </w: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 тенге</w:t>
            </w:r>
          </w:p>
        </w:tc>
      </w:tr>
      <w:tr>
        <w:trPr/>
        <w:tc>
          <w:tcPr>
            <w:tcW w:w="707"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3</w:t>
            </w:r>
          </w:p>
        </w:tc>
        <w:tc>
          <w:tcPr>
            <w:tcW w:w="2700"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Квалификационные требования, предъявляемые к кандидату, утвержденные</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Типовыми квалификационными характеристиками педагогов</w:t>
            </w:r>
          </w:p>
        </w:tc>
        <w:tc>
          <w:tcPr>
            <w:tcW w:w="7650"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 и (или) при наличии высшего уровня квалификации стаж педагогической работы для педагога-мастера – 5 лет;</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trPr>
          <w:trHeight w:val="105" w:hRule="atLeast"/>
        </w:trPr>
        <w:tc>
          <w:tcPr>
            <w:tcW w:w="707"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4</w:t>
            </w:r>
          </w:p>
        </w:tc>
        <w:tc>
          <w:tcPr>
            <w:tcW w:w="2700"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Срок приема документов</w:t>
            </w:r>
          </w:p>
        </w:tc>
        <w:tc>
          <w:tcPr>
            <w:tcW w:w="7650"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17</w:t>
            </w:r>
            <w:r>
              <w:rPr>
                <w:rFonts w:cs="Times New Roman" w:ascii="Times New Roman" w:hAnsi="Times New Roman"/>
                <w:sz w:val="24"/>
                <w:szCs w:val="24"/>
              </w:rPr>
              <w:t>.08 -</w:t>
            </w:r>
            <w:r>
              <w:rPr>
                <w:rFonts w:cs="Times New Roman" w:ascii="Times New Roman" w:hAnsi="Times New Roman"/>
                <w:sz w:val="24"/>
                <w:szCs w:val="24"/>
              </w:rPr>
              <w:t>24</w:t>
            </w:r>
            <w:r>
              <w:rPr>
                <w:rFonts w:cs="Times New Roman" w:ascii="Times New Roman" w:hAnsi="Times New Roman"/>
                <w:sz w:val="24"/>
                <w:szCs w:val="24"/>
              </w:rPr>
              <w:t>.08.2022</w:t>
            </w:r>
          </w:p>
        </w:tc>
      </w:tr>
      <w:tr>
        <w:trPr/>
        <w:tc>
          <w:tcPr>
            <w:tcW w:w="707"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5</w:t>
            </w:r>
          </w:p>
        </w:tc>
        <w:tc>
          <w:tcPr>
            <w:tcW w:w="2700"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Перечень необходимых документов</w:t>
            </w:r>
          </w:p>
        </w:tc>
        <w:tc>
          <w:tcPr>
            <w:tcW w:w="7650"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1) заявление об участии в конкурсе по форме согласно приложению 10 к настоящим Правилам;</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2) документ, удостоверяющий личность либо электронный документ из сервиса цифровых документов (для идентификации);</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3) заполненный личный листок по учету кадров (с указанием адреса фактического места жительства и контактных телефонов – при наличии);</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5)  копию документа, подтверждающую трудовую деятельность (при наличии);</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6) справку о состоянии здоровья по форме, утвержденной приказом исполняющего обязанности Министра здравоохранения РК от 30 октября 2020 года № ҚР ДСМ-175/2020 «Об утверждении форм учетной документации в области здравоохранения»;</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7) справку с психоневрологической организации;</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8) справку с наркологической организации;</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pPr>
              <w:pStyle w:val="NoSpacing"/>
              <w:widowControl w:val="false"/>
              <w:rPr>
                <w:rFonts w:ascii="Times New Roman" w:hAnsi="Times New Roman" w:cs="Times New Roman"/>
                <w:sz w:val="24"/>
                <w:szCs w:val="24"/>
                <w:lang w:val="kk-KZ"/>
              </w:rPr>
            </w:pPr>
            <w:r>
              <w:rPr>
                <w:rFonts w:cs="Times New Roman" w:ascii="Times New Roman" w:hAnsi="Times New Roman"/>
                <w:sz w:val="24"/>
                <w:szCs w:val="24"/>
              </w:rPr>
              <w:t>10) заполненный Оценочный лист кандидата на вакантную или временно вакантную должность педагога по форме согласно приложению 11.</w:t>
            </w:r>
          </w:p>
          <w:p>
            <w:pPr>
              <w:pStyle w:val="NoSpacing"/>
              <w:widowControl w:val="false"/>
              <w:rPr>
                <w:rFonts w:ascii="Times New Roman" w:hAnsi="Times New Roman" w:cs="Times New Roman"/>
                <w:sz w:val="24"/>
                <w:szCs w:val="24"/>
                <w:lang w:val="kk-KZ"/>
              </w:rPr>
            </w:pPr>
            <w:r>
              <w:rPr>
                <w:rFonts w:cs="Times New Roman" w:ascii="Times New Roman" w:hAnsi="Times New Roman"/>
                <w:lang w:val="kk-KZ"/>
              </w:rPr>
              <w:t>11)Характеристика с предыдущей работы.</w:t>
            </w:r>
          </w:p>
        </w:tc>
      </w:tr>
    </w:tbl>
    <w:p>
      <w:pPr>
        <w:pStyle w:val="NoSpacing"/>
        <w:rPr>
          <w:rFonts w:ascii="Times New Roman" w:hAnsi="Times New Roman" w:cs="Times New Roman"/>
          <w:color w:val="002060"/>
          <w:sz w:val="24"/>
          <w:szCs w:val="24"/>
        </w:rPr>
      </w:pPr>
      <w:r>
        <w:rPr>
          <w:rFonts w:cs="Times New Roman" w:ascii="Times New Roman" w:hAnsi="Times New Roman"/>
          <w:color w:val="002060"/>
          <w:sz w:val="24"/>
          <w:szCs w:val="24"/>
        </w:rPr>
      </w:r>
    </w:p>
    <w:tbl>
      <w:tblPr>
        <w:tblW w:w="10314"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5495"/>
        <w:gridCol w:w="4818"/>
      </w:tblGrid>
      <w:tr>
        <w:trPr>
          <w:trHeight w:val="781" w:hRule="atLeast"/>
        </w:trPr>
        <w:tc>
          <w:tcPr>
            <w:tcW w:w="5495" w:type="dxa"/>
            <w:tcBorders/>
          </w:tcPr>
          <w:p>
            <w:pPr>
              <w:pStyle w:val="NoSpacing"/>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18" w:type="dxa"/>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Приложение 10 к Правилам</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назначения на должности,</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освобождения от должностей</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первых руководителей и педагогов</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государственных организаций образования</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Форма</w:t>
            </w:r>
          </w:p>
        </w:tc>
      </w:tr>
    </w:tbl>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____________________________________________________________________________________________________________________________________________________________________________________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t>(государственный орган, объявивший конкурс)</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t>( Ф.И.О. кандидата (при его наличии), ИИН)</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t>(должность, место работы)</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t>(фактическое место проживания, адрес прописки, контактный телефон)</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Заявление</w:t>
      </w:r>
    </w:p>
    <w:p>
      <w:pPr>
        <w:pStyle w:val="NoSpacing"/>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ab/>
        <w:t>Прошу допустить меня к конкурсу на занятие вакантной/временно вакантной</w:t>
      </w:r>
    </w:p>
    <w:p>
      <w:pPr>
        <w:pStyle w:val="NoSpacing"/>
        <w:rPr>
          <w:rFonts w:ascii="Times New Roman" w:hAnsi="Times New Roman" w:cs="Times New Roman"/>
          <w:sz w:val="24"/>
          <w:szCs w:val="24"/>
        </w:rPr>
      </w:pPr>
      <w:r>
        <w:rPr>
          <w:rFonts w:cs="Times New Roman" w:ascii="Times New Roman" w:hAnsi="Times New Roman"/>
          <w:sz w:val="24"/>
          <w:szCs w:val="24"/>
        </w:rPr>
        <w:t>должности (нужное подчеркнуть) 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t>(наименование организаций образования, адрес (область, район, город\село)</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В настоящее время работаю: 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t>(должность, наименование организации, адрес (область, район, город\село)</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Сообщаю о себе следующие сведения:</w:t>
      </w:r>
    </w:p>
    <w:p>
      <w:pPr>
        <w:pStyle w:val="NoSpacing"/>
        <w:rPr>
          <w:rFonts w:ascii="Times New Roman" w:hAnsi="Times New Roman" w:cs="Times New Roman"/>
          <w:sz w:val="24"/>
          <w:szCs w:val="24"/>
        </w:rPr>
      </w:pPr>
      <w:r>
        <w:rPr>
          <w:rFonts w:cs="Times New Roman" w:ascii="Times New Roman" w:hAnsi="Times New Roman"/>
          <w:sz w:val="24"/>
          <w:szCs w:val="24"/>
        </w:rPr>
      </w:r>
    </w:p>
    <w:tbl>
      <w:tblPr>
        <w:tblW w:w="10065"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2125"/>
        <w:gridCol w:w="2977"/>
        <w:gridCol w:w="2199"/>
        <w:gridCol w:w="2763"/>
      </w:tblGrid>
      <w:tr>
        <w:trPr>
          <w:trHeight w:val="760" w:hRule="atLeast"/>
        </w:trPr>
        <w:tc>
          <w:tcPr>
            <w:tcW w:w="2125"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Образование: высшее или послевузовское</w:t>
            </w:r>
          </w:p>
        </w:tc>
        <w:tc>
          <w:tcPr>
            <w:tcW w:w="2977"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Наименование</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учебного заведения</w:t>
            </w:r>
          </w:p>
        </w:tc>
        <w:tc>
          <w:tcPr>
            <w:tcW w:w="2199"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Период обучения</w:t>
            </w:r>
          </w:p>
        </w:tc>
        <w:tc>
          <w:tcPr>
            <w:tcW w:w="2763"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Специальность</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по диплому</w:t>
            </w:r>
          </w:p>
        </w:tc>
      </w:tr>
      <w:tr>
        <w:trPr>
          <w:trHeight w:val="749" w:hRule="atLeast"/>
        </w:trPr>
        <w:tc>
          <w:tcPr>
            <w:tcW w:w="2125"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tc>
        <w:tc>
          <w:tcPr>
            <w:tcW w:w="2977"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tc>
        <w:tc>
          <w:tcPr>
            <w:tcW w:w="2199"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tc>
        <w:tc>
          <w:tcPr>
            <w:tcW w:w="2763"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tc>
      </w:tr>
    </w:tbl>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Наличие квалификационной категории (дата присвоения/подтверждения):______________</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Стаж педагогической работы: 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t>Имею следующие результаты работы: 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 xml:space="preserve">Награды, звания, степень, ученая степень, ученое звание </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а также дополнительные сведения (при наличии)</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«_____»_____________20___года              ______________________</w:t>
        <w:br/>
      </w:r>
      <w:r>
        <w:rPr>
          <w:rFonts w:cs="Times New Roman" w:ascii="Times New Roman" w:hAnsi="Times New Roman"/>
          <w:i/>
          <w:sz w:val="24"/>
          <w:szCs w:val="24"/>
        </w:rPr>
        <w:t xml:space="preserve">                                                                                                                                          </w:t>
      </w:r>
      <w:r>
        <w:rPr>
          <w:rFonts w:cs="Times New Roman" w:ascii="Times New Roman" w:hAnsi="Times New Roman"/>
          <w:sz w:val="24"/>
          <w:szCs w:val="24"/>
        </w:rPr>
        <w:t>(подпись)</w:t>
      </w:r>
    </w:p>
    <w:p>
      <w:pPr>
        <w:pStyle w:val="NoSpacing"/>
        <w:rPr>
          <w:rFonts w:ascii="Times New Roman" w:hAnsi="Times New Roman" w:cs="Times New Roman"/>
          <w:sz w:val="24"/>
          <w:szCs w:val="24"/>
        </w:rPr>
      </w:pPr>
      <w:r>
        <w:rPr>
          <w:rFonts w:cs="Times New Roman" w:ascii="Times New Roman" w:hAnsi="Times New Roman"/>
          <w:i/>
          <w:sz w:val="24"/>
          <w:szCs w:val="24"/>
        </w:rPr>
        <w:t xml:space="preserve">                   </w:t>
      </w:r>
    </w:p>
    <w:p>
      <w:pPr>
        <w:pStyle w:val="NoSpacing"/>
        <w:rPr>
          <w:rFonts w:ascii="Times New Roman" w:hAnsi="Times New Roman" w:cs="Times New Roman"/>
          <w:sz w:val="24"/>
          <w:szCs w:val="24"/>
        </w:rPr>
      </w:pPr>
      <w:r>
        <w:rPr>
          <w:rFonts w:cs="Times New Roman" w:ascii="Times New Roman" w:hAnsi="Times New Roman"/>
          <w:sz w:val="24"/>
          <w:szCs w:val="24"/>
        </w:rPr>
      </w:r>
    </w:p>
    <w:tbl>
      <w:tblPr>
        <w:tblW w:w="10314"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5920"/>
        <w:gridCol w:w="4393"/>
      </w:tblGrid>
      <w:tr>
        <w:trPr>
          <w:trHeight w:val="781" w:hRule="atLeast"/>
        </w:trPr>
        <w:tc>
          <w:tcPr>
            <w:tcW w:w="5920" w:type="dxa"/>
            <w:tcBorders/>
          </w:tcPr>
          <w:p>
            <w:pPr>
              <w:pStyle w:val="NoSpacing"/>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Spacing"/>
              <w:widowControl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393" w:type="dxa"/>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Приложение 11 к Правилам</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назначения на должности,</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освобождения от должностей</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первых руководителей и педагогов</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государственных организаций образования</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Форма</w:t>
            </w:r>
          </w:p>
        </w:tc>
      </w:tr>
    </w:tbl>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eastAsia="Times New Roman" w:cs="Times New Roman"/>
          <w:sz w:val="24"/>
          <w:szCs w:val="24"/>
        </w:rPr>
      </w:pPr>
      <w:r>
        <w:rPr>
          <w:rFonts w:cs="Times New Roman" w:ascii="Times New Roman" w:hAnsi="Times New Roman"/>
          <w:sz w:val="24"/>
          <w:szCs w:val="24"/>
        </w:rPr>
        <w:t>Оценочный лист кандидата на вакантную или временно вакантную должность педагога __________________________________________________________________________________________</w:t>
      </w:r>
      <w:r>
        <w:rPr>
          <w:rFonts w:eastAsia="Times New Roman" w:cs="Times New Roman" w:ascii="Times New Roman" w:hAnsi="Times New Roman"/>
          <w:sz w:val="24"/>
          <w:szCs w:val="24"/>
        </w:rPr>
        <w:t xml:space="preserve">  </w:t>
      </w:r>
    </w:p>
    <w:p>
      <w:pPr>
        <w:pStyle w:val="NoSpacing"/>
        <w:rPr>
          <w:rFonts w:ascii="Times New Roman" w:hAnsi="Times New Roman" w:cs="Times New Roman"/>
          <w:sz w:val="24"/>
          <w:szCs w:val="24"/>
        </w:rPr>
      </w:pPr>
      <w:r>
        <w:rPr>
          <w:rFonts w:cs="Times New Roman" w:ascii="Times New Roman" w:hAnsi="Times New Roman"/>
          <w:sz w:val="24"/>
          <w:szCs w:val="24"/>
        </w:rPr>
        <w:t>(фамилия, имя, отчество (при его наличии))</w:t>
      </w:r>
    </w:p>
    <w:p>
      <w:pPr>
        <w:pStyle w:val="NoSpacing"/>
        <w:rPr>
          <w:rFonts w:ascii="Times New Roman" w:hAnsi="Times New Roman" w:cs="Times New Roman"/>
          <w:color w:val="002060"/>
          <w:sz w:val="24"/>
          <w:szCs w:val="24"/>
        </w:rPr>
      </w:pPr>
      <w:r>
        <w:rPr>
          <w:rFonts w:cs="Times New Roman" w:ascii="Times New Roman" w:hAnsi="Times New Roman"/>
          <w:color w:val="002060"/>
          <w:sz w:val="24"/>
          <w:szCs w:val="24"/>
        </w:rPr>
      </w:r>
    </w:p>
    <w:tbl>
      <w:tblPr>
        <w:tblW w:w="10423" w:type="dxa"/>
        <w:jc w:val="left"/>
        <w:tblInd w:w="-33" w:type="dxa"/>
        <w:tblLayout w:type="fixed"/>
        <w:tblCellMar>
          <w:top w:w="45" w:type="dxa"/>
          <w:left w:w="75" w:type="dxa"/>
          <w:bottom w:w="45" w:type="dxa"/>
          <w:right w:w="75" w:type="dxa"/>
        </w:tblCellMar>
        <w:tblLook w:firstRow="0" w:noVBand="1" w:lastRow="0" w:firstColumn="0" w:lastColumn="0" w:noHBand="0" w:val="0400"/>
      </w:tblPr>
      <w:tblGrid>
        <w:gridCol w:w="501"/>
        <w:gridCol w:w="1842"/>
        <w:gridCol w:w="2127"/>
        <w:gridCol w:w="5102"/>
        <w:gridCol w:w="851"/>
      </w:tblGrid>
      <w:tr>
        <w:trPr>
          <w:trHeight w:val="366" w:hRule="atLeast"/>
        </w:trPr>
        <w:tc>
          <w:tcPr>
            <w:tcW w:w="50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Критерии</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Подтверждающий документ</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Кол-во баллов (от 1 до 20)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Оценка</w:t>
            </w:r>
          </w:p>
        </w:tc>
      </w:tr>
      <w:tr>
        <w:trPr/>
        <w:tc>
          <w:tcPr>
            <w:tcW w:w="50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Уровень образования</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Диплом об образовании</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Техническое и профессиональное = 1 балл</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Высшее очное = 5 баллов</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высшее заочное/дистанционное = 2 балла</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диплом о высшем образовании с отличием = 7 баллов</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0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Ученая/ академическая степень</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Диплом об образовании</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Магистр или специалист с высшим образованием = 5 баллов;</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PHD-доктор = 10 баллов</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Доктор наук = 10 баллов</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Кандидат наук = 10 баллов</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0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3</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Национальное квалификационное тестирование</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Сертификат</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С квалификационной категорией «педагог»</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По содержанию:</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от 50 до 60 баллов = 0 баллов</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от 60 до 70 баллов = 2 балла</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от 70 до 80 баллов = 5 баллов</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от 80 до 90 баллов = 6 баллов</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По методике и педагогике:</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от 30 до 40 баллов = 0 баллов</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от 40 до 50 баллов = 1 балл</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от 50 до 60 баллов = 2 балла</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от 60 до 70 баллов = 3 балла</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С квалификационной категорией «педагог-модератор»</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По содержанию:</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от 50 до 60 баллов = 0 балла</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от 60 до 70 баллов = 3 балла</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от 70 до 80 баллов = 6 баллов</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от 80 до 90 баллов = 7 баллов</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По методике и педагогике:</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от 30 до 40 баллов = 0 баллов</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от 40 до 50 баллов = 2 балла</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от 50 до 60 баллов =3 балла</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от 60 до70 баллов = 4 балла</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С квалификационной категорией «педагог-эксперт»</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По содержанию:</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от 50 до 60 баллов = 0 баллов</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от 60 до 70 баллов = 4 балла</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от 70 до 80 баллов =7 баллов</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от 80 до90 баллов = 8 баллов</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По методике и педагогике:</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от 30 до 40 баллов = 0 баллов</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от 40 до 50 баллов = 3 балла</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от 50 до 60 баллов = 4 балла</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от 60 до 70 баллов = 5 баллов</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С квалификационной категорией «педагог-исследователь»</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По содержанию:</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от 50 до 60 баллов = 0 баллов</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от 60 до 70 баллов = 5 баллов</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от 70 до 80 баллов = 8 баллов</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от 80 до90 баллов = 9 баллов</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По методике и педагогике:</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от 30 до 40 баллов = 0 баллов</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от 40 до 50 баллов = 4 балла</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от 50 до 60 баллов = 5 баллов</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от 60 до70 баллов = 6 баллов</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С квалификационной категорией «педагог-мастер»</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 10 баллов</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tc>
      </w:tr>
      <w:tr>
        <w:trPr>
          <w:trHeight w:val="1367" w:hRule="atLeast"/>
        </w:trPr>
        <w:tc>
          <w:tcPr>
            <w:tcW w:w="50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4</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Квалификация/ Категория.</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Удостоверение, иной документ</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2 категория = 1 балл</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1 категория = 2 балла</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Высшая категория = 3 балла</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Педагог-модератор = 3 балла</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Педагог-эксперт = 5 баллов</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Педагог-исследователь = 7 баллов</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Педагог-мастер = 10 баллов</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tc>
      </w:tr>
      <w:tr>
        <w:trPr>
          <w:trHeight w:val="807" w:hRule="atLeast"/>
        </w:trPr>
        <w:tc>
          <w:tcPr>
            <w:tcW w:w="50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5</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Стаж педагогической деятельности</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Трудовая книжка/документ, заменяющий трудовую деятельность</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от 1 до 3 лет = 1 балл</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от 3 до 5 лет = 1,5 балла</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от 5 до 10 лет = 2 балла</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от 10 и более = 3 балла</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0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6</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Опыт административной и методической деятельности</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Трудовая книжка/документ, заменяющий трудовую деятельность</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методист = 1 балл</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заместитель директора = 3 балла</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директор = 5 баллов</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tc>
      </w:tr>
      <w:tr>
        <w:trPr>
          <w:trHeight w:val="797" w:hRule="atLeast"/>
        </w:trPr>
        <w:tc>
          <w:tcPr>
            <w:tcW w:w="50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7</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Для педагогов, впервые поступающих на работу</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Приложение к диплому об образовании</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Результаты педагогической/ профессиональной практики «отлично» = 1 балл</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«хорошо» = 0,5 балла</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0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8</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 xml:space="preserve">Рекомендательное письмо с предыдущего места работы </w:t>
            </w:r>
            <w:r>
              <w:rPr>
                <w:rFonts w:cs="Times New Roman" w:ascii="Times New Roman" w:hAnsi="Times New Roman"/>
                <w:i/>
                <w:sz w:val="24"/>
                <w:szCs w:val="24"/>
              </w:rPr>
              <w:t>(при осуществлении трудовой деятельности)</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Письмо</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Наличие положительного рекомендательного письма = 3 балла</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Отсутствие рекомендательного письма  = минус 3 балла</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Негативное рекомендательное письмо = минус 5 баллов</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0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9</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Показатели профессиональных достижений</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 дипломы, грамоты победителей олимпиад и конкурсов, научных проектов обучающихся;</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 дипломы, грамоты победителей олимпиад и конкурсов учителя;</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 государственная награда</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призеры олимпиад и конкурсов = 0,5 балла</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научных проектов = 1 балл</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призеры олимпиад и конкурсов = 3 балла</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участник конкурса «Лучший педагог» = 1 балл</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призер конкурса «Лучший педагог» = 5 баллов</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обладатель медали «Қазақстан еңбек сіңірген ұстазы» = 10 баллов</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0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10</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Методическая деятельность</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-авторские работы и публикации</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автор или соавтор учебников и (или) УМК, включенных в перечень МОН РК = 5 баллов</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автор или соавтор учебников и (или) УМК, включенных в перечень РУМС = 2 балла</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наличие публикации по научно-исследовательской деятельности, включенный в перечень КОКСОН, Scopus = 3 балла</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0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11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Общественно-педагогическая деятельность</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 лидерство</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 реализация полиязычия</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наставник = 0,5 балла</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руководство МО = 1 балл</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лидер профессионально-педагогического сообщества = 1 балл</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преподавание на 2 языках, русский/казахский = 2 балла</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иностранный/русский, иностранный/казахский) = 3 балла,</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преподавание на 3 языках (казахский, русский, иностранный) = 5 баллов</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0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12</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Курсовая подготовка</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 сертификаты предметной подготовки;</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 сертификат на цифровую грамотность,</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КАЗТЕСТ, IELTS;</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TOEFL; DELF;</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Goethe Zertifikat, обучение по программам «Основы программирования в Python», «Обучение работе с Microsoft»</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курсы ЦПМ НИШ, «Өрлеу» = 0,5 балла</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курсы = 0,5 балла (каждый отдельно)</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23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Итого:</w:t>
            </w:r>
          </w:p>
        </w:tc>
        <w:tc>
          <w:tcPr>
            <w:tcW w:w="72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Максимальный балл – 83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r>
          </w:p>
        </w:tc>
      </w:tr>
    </w:tbl>
    <w:p>
      <w:pPr>
        <w:pStyle w:val="NoSpacing"/>
        <w:rPr>
          <w:rFonts w:ascii="Times New Roman" w:hAnsi="Times New Roman" w:eastAsia="Times New Roman" w:cs="Times New Roman"/>
          <w:sz w:val="24"/>
          <w:szCs w:val="24"/>
        </w:rPr>
      </w:pPr>
      <w:r>
        <w:rPr/>
      </w:r>
    </w:p>
    <w:sectPr>
      <w:type w:val="nextPage"/>
      <w:pgSz w:w="11906" w:h="16838"/>
      <w:pgMar w:left="1134" w:right="851" w:gutter="0" w:header="0" w:top="794" w:footer="0" w:bottom="851"/>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Georgia">
    <w:charset w:val="cc"/>
    <w:family w:val="roman"/>
    <w:pitch w:val="variable"/>
  </w:font>
  <w:font w:name="Cambria">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kk-KZ"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kk-KZ" w:eastAsia="ru-RU" w:bidi="ar-SA"/>
    </w:rPr>
  </w:style>
  <w:style w:type="paragraph" w:styleId="1">
    <w:name w:val="Heading 1"/>
    <w:basedOn w:val="Normal"/>
    <w:next w:val="Normal"/>
    <w:qFormat/>
    <w:pPr>
      <w:keepNext w:val="true"/>
      <w:keepLines/>
      <w:spacing w:before="480" w:after="120"/>
      <w:outlineLvl w:val="0"/>
    </w:pPr>
    <w:rPr>
      <w:b/>
      <w:sz w:val="48"/>
      <w:szCs w:val="48"/>
    </w:rPr>
  </w:style>
  <w:style w:type="paragraph" w:styleId="2">
    <w:name w:val="Heading 2"/>
    <w:basedOn w:val="Normal"/>
    <w:next w:val="Normal"/>
    <w:qFormat/>
    <w:pPr>
      <w:keepNext w:val="true"/>
      <w:keepLines/>
      <w:spacing w:before="360" w:after="80"/>
      <w:outlineLvl w:val="1"/>
    </w:pPr>
    <w:rPr>
      <w:b/>
      <w:sz w:val="36"/>
      <w:szCs w:val="36"/>
    </w:rPr>
  </w:style>
  <w:style w:type="paragraph" w:styleId="3">
    <w:name w:val="Heading 3"/>
    <w:basedOn w:val="Normal"/>
    <w:next w:val="Normal"/>
    <w:qFormat/>
    <w:pPr>
      <w:keepNext w:val="true"/>
      <w:keepLines/>
      <w:spacing w:before="280" w:after="80"/>
      <w:outlineLvl w:val="2"/>
    </w:pPr>
    <w:rPr>
      <w:b/>
      <w:sz w:val="28"/>
      <w:szCs w:val="28"/>
    </w:rPr>
  </w:style>
  <w:style w:type="paragraph" w:styleId="4">
    <w:name w:val="Heading 4"/>
    <w:basedOn w:val="Normal"/>
    <w:next w:val="Normal"/>
    <w:qFormat/>
    <w:pPr>
      <w:keepNext w:val="true"/>
      <w:keepLines/>
      <w:spacing w:before="240" w:after="40"/>
      <w:outlineLvl w:val="3"/>
    </w:pPr>
    <w:rPr>
      <w:b/>
      <w:sz w:val="24"/>
      <w:szCs w:val="24"/>
    </w:rPr>
  </w:style>
  <w:style w:type="paragraph" w:styleId="5">
    <w:name w:val="Heading 5"/>
    <w:basedOn w:val="Normal"/>
    <w:next w:val="Normal"/>
    <w:qFormat/>
    <w:pPr>
      <w:keepNext w:val="true"/>
      <w:keepLines/>
      <w:spacing w:before="220" w:after="40"/>
      <w:outlineLvl w:val="4"/>
    </w:pPr>
    <w:rPr>
      <w:b/>
    </w:rPr>
  </w:style>
  <w:style w:type="paragraph" w:styleId="6">
    <w:name w:val="Heading 6"/>
    <w:basedOn w:val="Normal"/>
    <w:next w:val="Normal"/>
    <w:qFormat/>
    <w:pPr>
      <w:keepNext w:val="true"/>
      <w:keepLines/>
      <w:spacing w:before="200" w:after="40"/>
      <w:outlineLvl w:val="5"/>
    </w:pPr>
    <w:rPr>
      <w:b/>
      <w:sz w:val="20"/>
      <w:szCs w:val="20"/>
    </w:rPr>
  </w:style>
  <w:style w:type="paragraph" w:styleId="7">
    <w:name w:val="Heading 7"/>
    <w:basedOn w:val="Normal"/>
    <w:next w:val="Normal"/>
    <w:link w:val="71"/>
    <w:uiPriority w:val="9"/>
    <w:unhideWhenUsed/>
    <w:qFormat/>
    <w:rsid w:val="00af097c"/>
    <w:pPr>
      <w:keepNext w:val="true"/>
      <w:keepLines/>
      <w:spacing w:before="200" w:after="0"/>
      <w:outlineLvl w:val="6"/>
    </w:pPr>
    <w:rPr>
      <w:rFonts w:ascii="Calibri" w:hAnsi="Calibri" w:eastAsia="" w:cs="" w:asciiTheme="majorHAnsi" w:cstheme="majorBidi" w:eastAsiaTheme="majorEastAsia" w:hAnsiTheme="majorHAnsi"/>
      <w:i/>
      <w:iCs/>
      <w:color w:val="404040" w:themeColor="text1" w:themeTint="bf"/>
    </w:rPr>
  </w:style>
  <w:style w:type="character" w:styleId="DefaultParagraphFont" w:default="1">
    <w:name w:val="Default Paragraph Font"/>
    <w:uiPriority w:val="1"/>
    <w:semiHidden/>
    <w:unhideWhenUsed/>
    <w:qFormat/>
    <w:rPr/>
  </w:style>
  <w:style w:type="character" w:styleId="71" w:customStyle="1">
    <w:name w:val="Заголовок 7 Знак"/>
    <w:basedOn w:val="DefaultParagraphFont"/>
    <w:uiPriority w:val="9"/>
    <w:qFormat/>
    <w:rsid w:val="00af097c"/>
    <w:rPr>
      <w:rFonts w:ascii="Calibri" w:hAnsi="Calibri" w:eastAsia="" w:cs="" w:asciiTheme="majorHAnsi" w:cstheme="majorBidi" w:eastAsiaTheme="majorEastAsia" w:hAnsiTheme="majorHAnsi"/>
      <w:i/>
      <w:iCs/>
      <w:color w:val="404040" w:themeColor="text1" w:themeTint="bf"/>
    </w:rPr>
  </w:style>
  <w:style w:type="paragraph" w:styleId="Style7">
    <w:name w:val="Заголовок"/>
    <w:basedOn w:val="Normal"/>
    <w:next w:val="Style8"/>
    <w:qFormat/>
    <w:pPr>
      <w:keepNext w:val="true"/>
      <w:spacing w:before="240" w:after="120"/>
    </w:pPr>
    <w:rPr>
      <w:rFonts w:ascii="Liberation Sans" w:hAnsi="Liberation Sans" w:eastAsia="Microsoft YaHei" w:cs="Lucida Sans"/>
      <w:sz w:val="28"/>
      <w:szCs w:val="28"/>
    </w:rPr>
  </w:style>
  <w:style w:type="paragraph" w:styleId="Style8">
    <w:name w:val="Body Text"/>
    <w:basedOn w:val="Normal"/>
    <w:pPr>
      <w:spacing w:lineRule="auto" w:line="276" w:before="0" w:after="140"/>
    </w:pPr>
    <w:rPr/>
  </w:style>
  <w:style w:type="paragraph" w:styleId="Style9">
    <w:name w:val="List"/>
    <w:basedOn w:val="Style8"/>
    <w:pPr/>
    <w:rPr>
      <w:rFonts w:cs="Lucida Sans"/>
    </w:rPr>
  </w:style>
  <w:style w:type="paragraph" w:styleId="Style10">
    <w:name w:val="Caption"/>
    <w:basedOn w:val="Normal"/>
    <w:qFormat/>
    <w:pPr>
      <w:suppressLineNumbers/>
      <w:spacing w:before="120" w:after="120"/>
    </w:pPr>
    <w:rPr>
      <w:rFonts w:cs="Lucida Sans"/>
      <w:i/>
      <w:iCs/>
      <w:sz w:val="24"/>
      <w:szCs w:val="24"/>
    </w:rPr>
  </w:style>
  <w:style w:type="paragraph" w:styleId="Style11">
    <w:name w:val="Указатель"/>
    <w:basedOn w:val="Normal"/>
    <w:qFormat/>
    <w:pPr>
      <w:suppressLineNumbers/>
    </w:pPr>
    <w:rPr>
      <w:rFonts w:cs="Lucida Sans"/>
      <w:lang w:val="zxx" w:eastAsia="zxx" w:bidi="zxx"/>
    </w:rPr>
  </w:style>
  <w:style w:type="paragraph" w:styleId="Style12">
    <w:name w:val="Title"/>
    <w:basedOn w:val="Normal"/>
    <w:next w:val="Normal"/>
    <w:qFormat/>
    <w:pPr>
      <w:keepNext w:val="true"/>
      <w:keepLines/>
      <w:spacing w:before="480" w:after="120"/>
    </w:pPr>
    <w:rPr>
      <w:b/>
      <w:sz w:val="72"/>
      <w:szCs w:val="72"/>
    </w:rPr>
  </w:style>
  <w:style w:type="paragraph" w:styleId="Style13">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NoSpacing">
    <w:name w:val="No Spacing"/>
    <w:uiPriority w:val="1"/>
    <w:qFormat/>
    <w:rsid w:val="009d44af"/>
    <w:pPr>
      <w:widowControl/>
      <w:suppressAutoHyphens w:val="true"/>
      <w:bidi w:val="0"/>
      <w:spacing w:lineRule="auto" w:line="240" w:before="0" w:after="0"/>
      <w:jc w:val="left"/>
    </w:pPr>
    <w:rPr>
      <w:rFonts w:ascii="Cambria" w:hAnsi="Cambria" w:eastAsia="Cambria" w:cs="" w:asciiTheme="minorHAnsi" w:cstheme="minorBidi" w:eastAsiaTheme="minorHAnsi" w:hAnsiTheme="minorHAnsi"/>
      <w:color w:val="auto"/>
      <w:kern w:val="0"/>
      <w:sz w:val="22"/>
      <w:szCs w:val="22"/>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Application>LibreOffice/7.3.5.2$Windows_X86_64 LibreOffice_project/184fe81b8c8c30d8b5082578aee2fed2ea847c01</Application>
  <AppVersion>15.0000</AppVersion>
  <Pages>13</Pages>
  <Words>2747</Words>
  <Characters>21493</Characters>
  <CharactersWithSpaces>24184</CharactersWithSpaces>
  <Paragraphs>506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2022-08-01T04:54:00Z</dcterms:created>
  <dc:creator/>
  <dc:description/>
  <dc:language>ru-RU</dc:language>
  <cp:lastModifiedBy/>
  <dcterms:modified xsi:type="dcterms:W3CDTF">2022-08-15T20:19:30Z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