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390BAA" w:rsidRDefault="00DF4A7D" w:rsidP="0091669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lang w:val="kk-KZ"/>
        </w:rPr>
      </w:pPr>
      <w:r w:rsidRPr="00390BAA">
        <w:rPr>
          <w:rFonts w:ascii="Arial" w:hAnsi="Arial" w:cs="Arial"/>
          <w:b/>
          <w:bCs/>
          <w:noProof/>
          <w:spacing w:val="-1"/>
          <w:lang w:val="kk-KZ"/>
        </w:rPr>
        <w:t>«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 xml:space="preserve">Павлодар қаласының № </w:t>
      </w:r>
      <w:r w:rsidR="00517D23" w:rsidRPr="00390BAA">
        <w:rPr>
          <w:rFonts w:ascii="Arial" w:hAnsi="Arial" w:cs="Arial"/>
          <w:b/>
          <w:bCs/>
          <w:noProof/>
          <w:spacing w:val="-1"/>
          <w:lang w:val="kk-KZ"/>
        </w:rPr>
        <w:t>34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 xml:space="preserve"> сәбилер бақ</w:t>
      </w:r>
      <w:r w:rsidR="00384A84">
        <w:rPr>
          <w:rFonts w:ascii="Arial" w:hAnsi="Arial" w:cs="Arial"/>
          <w:b/>
          <w:bCs/>
          <w:noProof/>
          <w:spacing w:val="-1"/>
          <w:lang w:val="kk-KZ"/>
        </w:rPr>
        <w:t>ш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>асы</w:t>
      </w:r>
      <w:r w:rsidRPr="00390BAA">
        <w:rPr>
          <w:rFonts w:ascii="Arial" w:hAnsi="Arial" w:cs="Arial"/>
          <w:b/>
          <w:bCs/>
          <w:noProof/>
          <w:spacing w:val="-1"/>
          <w:lang w:val="kk-KZ"/>
        </w:rPr>
        <w:t>»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>КМҚК</w:t>
      </w:r>
    </w:p>
    <w:p w:rsidR="00D70D9E" w:rsidRPr="00390BAA" w:rsidRDefault="00390BAA" w:rsidP="0091669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 w:rsidRPr="00390BAA">
        <w:rPr>
          <w:rStyle w:val="layout"/>
          <w:rFonts w:ascii="Arial" w:hAnsi="Arial" w:cs="Arial"/>
          <w:b/>
          <w:lang w:val="kk-KZ"/>
        </w:rPr>
        <w:t>орыс   тілінде  оқытатын     тәрбиеші   лауазымына</w:t>
      </w:r>
      <w:r w:rsidRPr="00390BAA">
        <w:rPr>
          <w:rStyle w:val="layout"/>
          <w:b/>
          <w:lang w:val="kk-KZ"/>
        </w:rPr>
        <w:t xml:space="preserve">   </w:t>
      </w:r>
      <w:r w:rsidR="00DA04BE" w:rsidRPr="00390BAA">
        <w:rPr>
          <w:rFonts w:ascii="Arial" w:eastAsia="Times New Roman" w:hAnsi="Arial" w:cs="Arial"/>
          <w:b/>
          <w:bCs/>
          <w:color w:val="000000"/>
          <w:lang w:val="kk-KZ"/>
        </w:rPr>
        <w:t>тәрбиеші</w:t>
      </w:r>
      <w:r w:rsidR="00D70D9E" w:rsidRPr="00390BAA">
        <w:rPr>
          <w:rFonts w:ascii="Arial" w:eastAsia="Times New Roman" w:hAnsi="Arial" w:cs="Arial"/>
          <w:b/>
          <w:bCs/>
          <w:color w:val="000000"/>
          <w:lang w:val="kk-KZ"/>
        </w:rPr>
        <w:t xml:space="preserve"> лауазымына</w:t>
      </w:r>
    </w:p>
    <w:p w:rsidR="00D70D9E" w:rsidRPr="00390BAA" w:rsidRDefault="00EF1FD6" w:rsidP="0091669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val="kk-KZ"/>
        </w:rPr>
      </w:pPr>
      <w:r w:rsidRPr="00390BAA">
        <w:rPr>
          <w:rFonts w:ascii="Arial" w:eastAsia="Times New Roman" w:hAnsi="Arial" w:cs="Arial"/>
          <w:b/>
          <w:bCs/>
          <w:lang w:val="kk-KZ"/>
        </w:rPr>
        <w:t>(уақытша, негізгі қызметкердің бала күтімі бойынша демалысы кезеңіне,</w:t>
      </w:r>
    </w:p>
    <w:p w:rsidR="00B00AEE" w:rsidRPr="00390BAA" w:rsidRDefault="00586D7F" w:rsidP="0091669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val="kk-KZ"/>
        </w:rPr>
      </w:pPr>
      <w:r w:rsidRPr="00390BAA">
        <w:rPr>
          <w:rFonts w:ascii="Arial" w:eastAsia="Times New Roman" w:hAnsi="Arial" w:cs="Arial"/>
          <w:b/>
          <w:bCs/>
          <w:lang w:val="kk-KZ"/>
        </w:rPr>
        <w:t>09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>.</w:t>
      </w:r>
      <w:r w:rsidRPr="00390BAA">
        <w:rPr>
          <w:rFonts w:ascii="Arial" w:eastAsia="Times New Roman" w:hAnsi="Arial" w:cs="Arial"/>
          <w:b/>
          <w:bCs/>
          <w:lang w:val="kk-KZ"/>
        </w:rPr>
        <w:t>12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>.202</w:t>
      </w:r>
      <w:r w:rsidRPr="00390BAA">
        <w:rPr>
          <w:rFonts w:ascii="Arial" w:eastAsia="Times New Roman" w:hAnsi="Arial" w:cs="Arial"/>
          <w:b/>
          <w:bCs/>
          <w:lang w:val="kk-KZ"/>
        </w:rPr>
        <w:t>3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 xml:space="preserve"> жылға дейін) </w:t>
      </w:r>
      <w:r w:rsidR="00B00AEE" w:rsidRPr="00390BAA">
        <w:rPr>
          <w:rFonts w:ascii="Arial" w:eastAsia="Times New Roman" w:hAnsi="Arial" w:cs="Arial"/>
          <w:b/>
          <w:bCs/>
          <w:lang w:val="kk-KZ"/>
        </w:rPr>
        <w:t>конкурс жариялайды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328"/>
        <w:gridCol w:w="2033"/>
        <w:gridCol w:w="7776"/>
      </w:tblGrid>
      <w:tr w:rsidR="00CB6B4F" w:rsidRPr="00384A84" w:rsidTr="0052662F">
        <w:trPr>
          <w:trHeight w:val="435"/>
        </w:trPr>
        <w:tc>
          <w:tcPr>
            <w:tcW w:w="282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8556" w:type="dxa"/>
          </w:tcPr>
          <w:p w:rsidR="00CB6B4F" w:rsidRPr="007F5406" w:rsidRDefault="00CB6B4F" w:rsidP="0052662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52662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</w:tc>
      </w:tr>
      <w:tr w:rsidR="00CB6B4F" w:rsidRPr="005D5885" w:rsidTr="00CB346A">
        <w:trPr>
          <w:trHeight w:val="453"/>
        </w:trPr>
        <w:tc>
          <w:tcPr>
            <w:tcW w:w="282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9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8556" w:type="dxa"/>
          </w:tcPr>
          <w:p w:rsidR="00CB6B4F" w:rsidRPr="007F5406" w:rsidRDefault="00CB6B4F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Павлодар қаласы</w:t>
            </w:r>
            <w:r w:rsidR="00DA04BE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>Гагарин қошесі</w:t>
            </w:r>
            <w:r w:rsidR="00DA04BE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>63</w:t>
            </w:r>
          </w:p>
        </w:tc>
      </w:tr>
      <w:tr w:rsidR="00CB6B4F" w:rsidRPr="007F5406" w:rsidTr="00CB346A">
        <w:trPr>
          <w:trHeight w:val="328"/>
        </w:trPr>
        <w:tc>
          <w:tcPr>
            <w:tcW w:w="282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9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8556" w:type="dxa"/>
          </w:tcPr>
          <w:p w:rsidR="00CB6B4F" w:rsidRPr="007F5406" w:rsidRDefault="005D5885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5D5885" w:rsidRPr="007F5406" w:rsidTr="00CB346A">
        <w:trPr>
          <w:trHeight w:val="203"/>
        </w:trPr>
        <w:tc>
          <w:tcPr>
            <w:tcW w:w="282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9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8556" w:type="dxa"/>
          </w:tcPr>
          <w:p w:rsidR="005D5885" w:rsidRPr="007F5406" w:rsidRDefault="005D5885" w:rsidP="000C0E9B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goo</w:t>
            </w:r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5D5885" w:rsidRPr="007F5406" w:rsidTr="00CB346A">
        <w:trPr>
          <w:trHeight w:val="570"/>
        </w:trPr>
        <w:tc>
          <w:tcPr>
            <w:tcW w:w="282" w:type="dxa"/>
            <w:vMerge w:val="restart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99" w:type="dxa"/>
          </w:tcPr>
          <w:p w:rsidR="005D5885" w:rsidRPr="007F5406" w:rsidRDefault="005D588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56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5D5885" w:rsidRPr="005D5885" w:rsidTr="00CB346A">
        <w:trPr>
          <w:trHeight w:val="825"/>
        </w:trPr>
        <w:tc>
          <w:tcPr>
            <w:tcW w:w="282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9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8556" w:type="dxa"/>
          </w:tcPr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5D5885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5D5885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бағытталған тәсілді жүзеге асырады;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5D5885" w:rsidRPr="007F5406" w:rsidTr="00CB346A">
        <w:trPr>
          <w:trHeight w:val="638"/>
        </w:trPr>
        <w:tc>
          <w:tcPr>
            <w:tcW w:w="282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9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8556" w:type="dxa"/>
          </w:tcPr>
          <w:p w:rsidR="005D5885" w:rsidRPr="007F5406" w:rsidRDefault="005D588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586D7F" w:rsidRDefault="005D588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586D7F"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141376,91</w:t>
            </w: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5D5885" w:rsidRPr="007F5406" w:rsidRDefault="005D5885" w:rsidP="00586D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</w:t>
            </w:r>
            <w:r w:rsidR="00586D7F"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49893,58</w:t>
            </w: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5D5885" w:rsidRPr="007F5406" w:rsidTr="00CB346A">
        <w:tc>
          <w:tcPr>
            <w:tcW w:w="282" w:type="dxa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dxa"/>
          </w:tcPr>
          <w:p w:rsidR="005D5885" w:rsidRPr="007F5406" w:rsidRDefault="005D5885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8556" w:type="dxa"/>
          </w:tcPr>
          <w:p w:rsidR="005D5885" w:rsidRPr="007F5406" w:rsidRDefault="005D5885" w:rsidP="005266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="00D220F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D220F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пт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ік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D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тәрбиешісі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педагог-сарапшы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педагог-шебер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5885" w:rsidRPr="007F5406" w:rsidTr="00CB346A">
        <w:trPr>
          <w:trHeight w:val="423"/>
        </w:trPr>
        <w:tc>
          <w:tcPr>
            <w:tcW w:w="282" w:type="dxa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9" w:type="dxa"/>
          </w:tcPr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8556" w:type="dxa"/>
          </w:tcPr>
          <w:p w:rsidR="005D5885" w:rsidRPr="00A572CB" w:rsidRDefault="00CE4A94" w:rsidP="00F66A1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val="kk-KZ"/>
              </w:rPr>
            </w:pPr>
            <w:r w:rsidRPr="00A572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  <w:r w:rsidR="00517D23" w:rsidRPr="00A572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  <w:r w:rsidR="005D5885" w:rsidRPr="00A572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.08-</w:t>
            </w:r>
            <w:r w:rsidRPr="00A572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31</w:t>
            </w:r>
            <w:r w:rsidR="005D5885" w:rsidRPr="00A572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.08.2022</w:t>
            </w:r>
            <w:r w:rsidR="00911A11" w:rsidRPr="00A572CB">
              <w:rPr>
                <w:rFonts w:ascii="Arial" w:eastAsia="Times New Roman" w:hAnsi="Arial" w:cs="Arial"/>
                <w:b/>
                <w:bCs/>
                <w:lang w:val="kk-KZ"/>
              </w:rPr>
              <w:t xml:space="preserve">, </w:t>
            </w:r>
            <w:r w:rsidR="00F66A1B" w:rsidRPr="00A572C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2022  жылғы  3</w:t>
            </w:r>
            <w:r w:rsidR="00F66A1B" w:rsidRPr="00A572C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F66A1B" w:rsidRPr="00A572C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.08. 17.00  дейін</w:t>
            </w:r>
          </w:p>
        </w:tc>
      </w:tr>
      <w:tr w:rsidR="005D5885" w:rsidRPr="00384A84" w:rsidTr="00CB346A">
        <w:trPr>
          <w:trHeight w:val="4526"/>
        </w:trPr>
        <w:tc>
          <w:tcPr>
            <w:tcW w:w="282" w:type="dxa"/>
            <w:tcBorders>
              <w:bottom w:val="single" w:sz="4" w:space="0" w:color="auto"/>
            </w:tcBorders>
          </w:tcPr>
          <w:p w:rsidR="005D5885" w:rsidRPr="007F5406" w:rsidRDefault="005D5885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8556" w:type="dxa"/>
            <w:tcBorders>
              <w:bottom w:val="single" w:sz="4" w:space="0" w:color="auto"/>
            </w:tcBorders>
          </w:tcPr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іліктілік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мен</w:t>
            </w:r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неврологиялық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педагог-шебердің</w:t>
            </w:r>
            <w:proofErr w:type="spellEnd"/>
            <w:r w:rsidR="00CB3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CB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7F5406" w:rsidRDefault="005D5885" w:rsidP="0052662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5D5885" w:rsidRPr="007F5406" w:rsidTr="00CB346A">
        <w:tc>
          <w:tcPr>
            <w:tcW w:w="282" w:type="dxa"/>
            <w:tcBorders>
              <w:bottom w:val="single" w:sz="4" w:space="0" w:color="auto"/>
            </w:tcBorders>
          </w:tcPr>
          <w:p w:rsidR="005D5885" w:rsidRPr="007F5406" w:rsidRDefault="005D5885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5D5885" w:rsidRPr="00D60DFE" w:rsidRDefault="005D5885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8556" w:type="dxa"/>
            <w:tcBorders>
              <w:bottom w:val="single" w:sz="4" w:space="0" w:color="auto"/>
            </w:tcBorders>
          </w:tcPr>
          <w:p w:rsidR="005D5885" w:rsidRPr="00D60DFE" w:rsidRDefault="005D5885" w:rsidP="00586D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уақытша</w:t>
            </w:r>
            <w:proofErr w:type="spell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негізгі</w:t>
            </w:r>
            <w:proofErr w:type="spellEnd"/>
            <w:r w:rsidR="00CB346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қызметкердің</w:t>
            </w:r>
            <w:proofErr w:type="spell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бала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күтімі</w:t>
            </w:r>
            <w:proofErr w:type="spellEnd"/>
            <w:r w:rsidR="00CB346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="00CB346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демалысы</w:t>
            </w:r>
            <w:proofErr w:type="spellEnd"/>
            <w:r w:rsidR="00CB346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кезеңіне</w:t>
            </w:r>
            <w:proofErr w:type="spell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="00586D7F"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09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586D7F"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586D7F"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 </w:t>
            </w:r>
            <w:proofErr w:type="gram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ж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ыл</w:t>
            </w:r>
            <w:proofErr w:type="gram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ға</w:t>
            </w:r>
            <w:r w:rsidR="00CB346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дейін</w:t>
            </w:r>
            <w:proofErr w:type="spellEnd"/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52662F" w:rsidRPr="00F7191E" w:rsidTr="00D5159F">
        <w:trPr>
          <w:trHeight w:val="781"/>
        </w:trPr>
        <w:tc>
          <w:tcPr>
            <w:tcW w:w="5920" w:type="dxa"/>
          </w:tcPr>
          <w:p w:rsidR="0052662F" w:rsidRPr="00384A84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2662F" w:rsidRPr="00384A84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52662F" w:rsidRPr="000F7F2D" w:rsidRDefault="0052662F" w:rsidP="0052662F">
      <w:pPr>
        <w:spacing w:after="0" w:line="240" w:lineRule="auto"/>
        <w:rPr>
          <w:sz w:val="24"/>
          <w:szCs w:val="24"/>
          <w:lang w:val="en-US"/>
        </w:rPr>
      </w:pPr>
    </w:p>
    <w:p w:rsidR="0052662F" w:rsidRPr="001B695E" w:rsidRDefault="0052662F" w:rsidP="0052662F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52662F">
        <w:rPr>
          <w:rFonts w:ascii="Arial" w:hAnsi="Arial" w:cs="Arial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</w:p>
    <w:p w:rsidR="0052662F" w:rsidRPr="00C75E82" w:rsidRDefault="0052662F" w:rsidP="0052662F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52662F" w:rsidRPr="00DF4A7D" w:rsidRDefault="0052662F" w:rsidP="0052662F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52662F" w:rsidRPr="00610B31" w:rsidTr="00D5159F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2662F" w:rsidRPr="00854F32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52662F" w:rsidRPr="00854F32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52662F" w:rsidRPr="00384A84" w:rsidTr="00D5159F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EF1FD6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384A84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«Педагог-модератор»біліктілік  санатымен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 </w:t>
            </w: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бойынша: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дейін=6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дейін=7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дейін=3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дейін=4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 дейін=0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 дейін=4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 дейін=7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80-нен 90 балға дейін=8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  және  педагогика бойынша:</w:t>
            </w:r>
          </w:p>
          <w:p w:rsidR="0052662F" w:rsidRP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2662F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 дейін=0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дейін=4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дейін=5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дейін=8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дейін=9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дейін=4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дейін=5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дейін=6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52662F" w:rsidRPr="00EF1FD6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52662F" w:rsidRPr="006F7468" w:rsidRDefault="0052662F" w:rsidP="00D515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олимпиад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жүлдегерлері-3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384A84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52662F" w:rsidRPr="00415A8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415A8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бойынша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жарияланымның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болуы–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415A8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ұмыс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урстары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0F5AB2" w:rsidRDefault="0052662F" w:rsidP="00D5159F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0F5AB2" w:rsidRDefault="0052662F" w:rsidP="00D5159F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52662F" w:rsidRPr="001B695E" w:rsidRDefault="0052662F" w:rsidP="0052662F">
      <w:pPr>
        <w:spacing w:after="0" w:line="240" w:lineRule="auto"/>
        <w:rPr>
          <w:sz w:val="28"/>
        </w:rPr>
      </w:pPr>
    </w:p>
    <w:p w:rsidR="0052662F" w:rsidRPr="001B695E" w:rsidRDefault="0052662F" w:rsidP="0052662F">
      <w:pPr>
        <w:spacing w:after="0" w:line="240" w:lineRule="auto"/>
        <w:rPr>
          <w:sz w:val="28"/>
        </w:rPr>
      </w:pPr>
    </w:p>
    <w:p w:rsidR="0052662F" w:rsidRDefault="0052662F" w:rsidP="0052662F">
      <w:pPr>
        <w:spacing w:after="0" w:line="240" w:lineRule="auto"/>
        <w:rPr>
          <w:sz w:val="28"/>
          <w:lang w:val="en-US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8"/>
        <w:tblW w:w="0" w:type="auto"/>
        <w:tblLook w:val="04A0"/>
      </w:tblPr>
      <w:tblGrid>
        <w:gridCol w:w="5778"/>
        <w:gridCol w:w="4359"/>
      </w:tblGrid>
      <w:tr w:rsidR="0052662F" w:rsidTr="00D5159F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2662F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2662F" w:rsidRPr="00DC10A3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52662F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52662F" w:rsidRPr="0052662F" w:rsidRDefault="0052662F" w:rsidP="0052662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52662F" w:rsidRPr="00F7191E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52662F" w:rsidRPr="00F7191E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D2BA9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D2BA9">
        <w:rPr>
          <w:rFonts w:ascii="Arial" w:hAnsi="Arial" w:cs="Arial"/>
          <w:sz w:val="18"/>
          <w:szCs w:val="18"/>
          <w:lang w:val="kk-KZ"/>
        </w:rPr>
        <w:t xml:space="preserve"> (кандидаттыңТ.А.Ә. (болғанжағдайда), ЖСН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D2BA9" w:rsidRDefault="0052662F" w:rsidP="0052662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D2BA9">
        <w:rPr>
          <w:rFonts w:ascii="Arial" w:hAnsi="Arial" w:cs="Arial"/>
          <w:sz w:val="18"/>
          <w:szCs w:val="18"/>
          <w:lang w:val="kk-KZ"/>
        </w:rPr>
        <w:t>(лауазымы, жұмысорны)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B00AEE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52662F" w:rsidRPr="00E25B06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C75E82" w:rsidRDefault="0052662F" w:rsidP="0052662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2662F" w:rsidRPr="00C75E82" w:rsidRDefault="0052662F" w:rsidP="0052662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52662F" w:rsidRPr="00C75E82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C424F6" w:rsidRDefault="0052662F" w:rsidP="0052662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52662F" w:rsidRPr="00DF4A7D" w:rsidRDefault="0052662F" w:rsidP="0052662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52662F" w:rsidRPr="00C424F6" w:rsidRDefault="0052662F" w:rsidP="005266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52662F" w:rsidRPr="00E25B06" w:rsidRDefault="0052662F" w:rsidP="0052662F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25B06">
        <w:rPr>
          <w:rFonts w:ascii="Arial" w:hAnsi="Arial" w:cs="Arial"/>
          <w:sz w:val="20"/>
          <w:szCs w:val="20"/>
          <w:lang w:val="kk-KZ"/>
        </w:rPr>
        <w:t>_</w:t>
      </w:r>
    </w:p>
    <w:p w:rsidR="0052662F" w:rsidRPr="00437A2D" w:rsidRDefault="0052662F" w:rsidP="0052662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52662F" w:rsidRPr="00B00AEE" w:rsidRDefault="0052662F" w:rsidP="0052662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2662F" w:rsidRPr="00C75E82" w:rsidRDefault="0052662F" w:rsidP="0052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52662F" w:rsidRPr="00C75E82" w:rsidRDefault="0052662F" w:rsidP="0052662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3260"/>
        <w:gridCol w:w="1559"/>
        <w:gridCol w:w="2977"/>
      </w:tblGrid>
      <w:tr w:rsidR="0052662F" w:rsidTr="00D5159F">
        <w:trPr>
          <w:trHeight w:val="1052"/>
        </w:trPr>
        <w:tc>
          <w:tcPr>
            <w:tcW w:w="2127" w:type="dxa"/>
          </w:tcPr>
          <w:p w:rsidR="0052662F" w:rsidRDefault="0052662F" w:rsidP="00D5159F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орныныңатауы</w:t>
            </w:r>
            <w:proofErr w:type="spellEnd"/>
          </w:p>
        </w:tc>
        <w:tc>
          <w:tcPr>
            <w:tcW w:w="1559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2662F" w:rsidTr="00D5159F">
        <w:trPr>
          <w:trHeight w:val="895"/>
        </w:trPr>
        <w:tc>
          <w:tcPr>
            <w:tcW w:w="2127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2662F" w:rsidRPr="00B00AEE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B00AEE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  <w:r w:rsidRPr="0052662F">
        <w:rPr>
          <w:rFonts w:ascii="Arial" w:hAnsi="Arial" w:cs="Arial"/>
          <w:sz w:val="20"/>
          <w:szCs w:val="20"/>
          <w:lang w:val="en-US"/>
        </w:rPr>
        <w:t>_______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</w:t>
      </w:r>
    </w:p>
    <w:p w:rsidR="0052662F" w:rsidRPr="0053507A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52662F">
        <w:rPr>
          <w:rFonts w:ascii="Arial" w:hAnsi="Arial" w:cs="Arial"/>
          <w:sz w:val="20"/>
          <w:szCs w:val="20"/>
          <w:lang w:val="en-US"/>
        </w:rPr>
        <w:t>___________________________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</w:t>
      </w:r>
      <w:r w:rsidRPr="0052662F">
        <w:rPr>
          <w:rFonts w:ascii="Arial" w:hAnsi="Arial" w:cs="Arial"/>
          <w:sz w:val="20"/>
          <w:szCs w:val="20"/>
          <w:lang w:val="en-US"/>
        </w:rPr>
        <w:t xml:space="preserve"> 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</w:t>
      </w:r>
    </w:p>
    <w:p w:rsidR="0052662F" w:rsidRPr="00B00AEE" w:rsidRDefault="0052662F" w:rsidP="0052662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2662F" w:rsidRPr="0052662F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r w:rsidRPr="00C424F6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proofErr w:type="gram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52662F" w:rsidRPr="00DF4A7D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Pr="00C424F6">
        <w:rPr>
          <w:rFonts w:ascii="Arial" w:hAnsi="Arial" w:cs="Arial"/>
          <w:sz w:val="24"/>
          <w:szCs w:val="24"/>
          <w:lang w:val="en-US"/>
        </w:rPr>
        <w:t>қосымшам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52662F" w:rsidRPr="00C424F6" w:rsidRDefault="0052662F" w:rsidP="0052662F">
      <w:pPr>
        <w:spacing w:after="0" w:line="240" w:lineRule="auto"/>
        <w:rPr>
          <w:sz w:val="24"/>
          <w:szCs w:val="24"/>
          <w:lang w:val="kk-KZ"/>
        </w:rPr>
      </w:pPr>
    </w:p>
    <w:p w:rsidR="0052662F" w:rsidRDefault="0052662F" w:rsidP="0052662F">
      <w:pPr>
        <w:spacing w:after="0" w:line="240" w:lineRule="auto"/>
        <w:rPr>
          <w:sz w:val="28"/>
          <w:lang w:val="en-US"/>
        </w:rPr>
      </w:pPr>
    </w:p>
    <w:p w:rsidR="00AD25DB" w:rsidRDefault="0052662F" w:rsidP="0052662F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452A41">
        <w:rPr>
          <w:rFonts w:ascii="Arial" w:hAnsi="Arial" w:cs="Arial"/>
          <w:lang w:val="kk-KZ"/>
        </w:rPr>
        <w:t>20____</w:t>
      </w:r>
      <w:r w:rsidRPr="00E25B06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Pr="00E25B06">
        <w:rPr>
          <w:rFonts w:ascii="Arial" w:hAnsi="Arial" w:cs="Arial"/>
          <w:lang w:val="en-US"/>
        </w:rPr>
        <w:t xml:space="preserve">»_______________  </w:t>
      </w:r>
      <w:r>
        <w:rPr>
          <w:rFonts w:ascii="Arial" w:hAnsi="Arial" w:cs="Arial"/>
        </w:rPr>
        <w:t xml:space="preserve">                                    </w:t>
      </w:r>
      <w:r w:rsidRPr="00E25B06">
        <w:rPr>
          <w:rFonts w:ascii="Arial" w:hAnsi="Arial" w:cs="Arial"/>
          <w:lang w:val="en-US"/>
        </w:rPr>
        <w:t xml:space="preserve"> ______________________</w:t>
      </w:r>
      <w:r w:rsidRPr="00E25B06"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E25B06"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E25B06">
        <w:rPr>
          <w:rFonts w:ascii="Arial" w:hAnsi="Arial" w:cs="Arial"/>
          <w:sz w:val="20"/>
          <w:szCs w:val="20"/>
          <w:lang w:val="en-US"/>
        </w:rPr>
        <w:t>)</w:t>
      </w:r>
    </w:p>
    <w:sectPr w:rsidR="00AD25D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1669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346A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4DEC-F514-4B97-B953-B627462D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50</cp:revision>
  <cp:lastPrinted>2022-02-21T04:12:00Z</cp:lastPrinted>
  <dcterms:created xsi:type="dcterms:W3CDTF">2022-02-18T12:04:00Z</dcterms:created>
  <dcterms:modified xsi:type="dcterms:W3CDTF">2022-08-22T08:35:00Z</dcterms:modified>
</cp:coreProperties>
</file>