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E51C7" w14:textId="3687B376" w:rsidR="006D43BE" w:rsidRPr="00124F76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КГКП «Ясли-сад №</w:t>
      </w:r>
      <w:r w:rsidR="000639C7">
        <w:rPr>
          <w:sz w:val="28"/>
        </w:rPr>
        <w:t xml:space="preserve"> </w:t>
      </w:r>
      <w:r w:rsidR="00124F76" w:rsidRPr="00124F76">
        <w:rPr>
          <w:sz w:val="28"/>
        </w:rPr>
        <w:t>2</w:t>
      </w:r>
      <w:r w:rsidR="000639C7">
        <w:rPr>
          <w:sz w:val="28"/>
        </w:rPr>
        <w:t>3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 управления образования Павлодарской области объявляет открытый конкурс на назначение вакантной должности </w:t>
      </w:r>
      <w:r w:rsidR="00AE573A">
        <w:rPr>
          <w:sz w:val="28"/>
        </w:rPr>
        <w:t>хореографа</w:t>
      </w:r>
    </w:p>
    <w:p w14:paraId="13B428F2" w14:textId="77777777"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14:paraId="019383BD" w14:textId="206C2BAA" w:rsidR="001C64E9" w:rsidRDefault="00D930CA" w:rsidP="001C64E9">
      <w:pPr>
        <w:pStyle w:val="a3"/>
        <w:spacing w:before="0" w:beforeAutospacing="0" w:after="0" w:afterAutospacing="0"/>
        <w:ind w:firstLine="709"/>
        <w:jc w:val="both"/>
      </w:pPr>
      <w:r>
        <w:t>22</w:t>
      </w:r>
      <w:r w:rsidR="00980F95">
        <w:t>.</w:t>
      </w:r>
      <w:r w:rsidR="00D3649F">
        <w:t>0</w:t>
      </w:r>
      <w:r w:rsidR="00980F95">
        <w:t>8.</w:t>
      </w:r>
      <w:r w:rsidR="00D3649F">
        <w:t>2022</w:t>
      </w:r>
      <w:r w:rsidR="001C64E9">
        <w:t xml:space="preserve"> </w:t>
      </w:r>
      <w:r w:rsidR="00980F95">
        <w:t xml:space="preserve">– </w:t>
      </w:r>
      <w:r>
        <w:t>01</w:t>
      </w:r>
      <w:r w:rsidR="00980F95">
        <w:t>.0</w:t>
      </w:r>
      <w:r>
        <w:t>9</w:t>
      </w:r>
      <w:r w:rsidR="00980F95">
        <w:t>.2022</w:t>
      </w:r>
    </w:p>
    <w:p w14:paraId="1331A981" w14:textId="77777777" w:rsidR="006D43BE" w:rsidRDefault="00D3649F" w:rsidP="001C64E9">
      <w:pPr>
        <w:pStyle w:val="a3"/>
        <w:spacing w:before="0" w:beforeAutospacing="0" w:after="0" w:afterAutospacing="0"/>
        <w:ind w:firstLine="709"/>
        <w:jc w:val="both"/>
      </w:pPr>
      <w:r>
        <w:t>КГКП «Ясли-сад №</w:t>
      </w:r>
      <w:r w:rsidR="000639C7">
        <w:t xml:space="preserve"> </w:t>
      </w:r>
      <w:r w:rsidR="00124F76" w:rsidRPr="00124F76">
        <w:t>2</w:t>
      </w:r>
      <w:r w:rsidR="000639C7">
        <w:t>3</w:t>
      </w:r>
      <w:r w:rsidR="001C64E9">
        <w:t xml:space="preserve"> города Павлодара»  г.Павлодар, </w:t>
      </w:r>
      <w:r w:rsidR="00124F76">
        <w:t xml:space="preserve">улица </w:t>
      </w:r>
      <w:r w:rsidR="000639C7">
        <w:t>Вс. Иванова</w:t>
      </w:r>
      <w:r w:rsidR="00124F76">
        <w:t xml:space="preserve">, </w:t>
      </w:r>
      <w:r w:rsidR="000639C7">
        <w:t>62</w:t>
      </w:r>
      <w:r>
        <w:t xml:space="preserve">, телефон </w:t>
      </w:r>
    </w:p>
    <w:p w14:paraId="7340640C" w14:textId="77777777" w:rsidR="001C64E9" w:rsidRPr="00980F95" w:rsidRDefault="00D3649F" w:rsidP="006D43BE">
      <w:pPr>
        <w:pStyle w:val="a3"/>
        <w:spacing w:before="0" w:beforeAutospacing="0" w:after="0" w:afterAutospacing="0"/>
        <w:jc w:val="both"/>
      </w:pPr>
      <w:r>
        <w:t xml:space="preserve">8 (7812) </w:t>
      </w:r>
      <w:r w:rsidR="000639C7">
        <w:t>33</w:t>
      </w:r>
      <w:r>
        <w:t>-</w:t>
      </w:r>
      <w:r w:rsidR="000639C7">
        <w:t>61</w:t>
      </w:r>
      <w:r>
        <w:t>-</w:t>
      </w:r>
      <w:r w:rsidR="000639C7">
        <w:t>82</w:t>
      </w:r>
      <w:r w:rsidR="001C64E9">
        <w:t xml:space="preserve">; </w:t>
      </w:r>
      <w:r>
        <w:t xml:space="preserve">эл.почта: </w:t>
      </w:r>
      <w:bookmarkStart w:id="0" w:name="_Hlk94085354"/>
      <w:r w:rsidR="00DF0E2C">
        <w:rPr>
          <w:lang w:val="en-US"/>
        </w:rPr>
        <w:fldChar w:fldCharType="begin"/>
      </w:r>
      <w:r w:rsidR="00DF0E2C" w:rsidRPr="00DF0E2C">
        <w:instrText xml:space="preserve"> </w:instrText>
      </w:r>
      <w:r w:rsidR="00DF0E2C">
        <w:rPr>
          <w:lang w:val="en-US"/>
        </w:rPr>
        <w:instrText>HYPERLINK</w:instrText>
      </w:r>
      <w:r w:rsidR="00DF0E2C" w:rsidRPr="00DF0E2C">
        <w:instrText xml:space="preserve"> "</w:instrText>
      </w:r>
      <w:r w:rsidR="00DF0E2C">
        <w:rPr>
          <w:lang w:val="en-US"/>
        </w:rPr>
        <w:instrText>mailto</w:instrText>
      </w:r>
      <w:r w:rsidR="00DF0E2C" w:rsidRPr="00DF0E2C">
        <w:instrText>:</w:instrText>
      </w:r>
      <w:r w:rsidR="00DF0E2C" w:rsidRPr="00DF0E2C">
        <w:rPr>
          <w:lang w:val="en-US"/>
        </w:rPr>
        <w:instrText>Sad</w:instrText>
      </w:r>
      <w:r w:rsidR="00DF0E2C" w:rsidRPr="00DF0E2C">
        <w:instrText>23@</w:instrText>
      </w:r>
      <w:r w:rsidR="00DF0E2C" w:rsidRPr="00DF0E2C">
        <w:rPr>
          <w:lang w:val="en-US"/>
        </w:rPr>
        <w:instrText>goo</w:instrText>
      </w:r>
      <w:r w:rsidR="00DF0E2C" w:rsidRPr="00DF0E2C">
        <w:instrText>.</w:instrText>
      </w:r>
      <w:r w:rsidR="00DF0E2C" w:rsidRPr="00DF0E2C">
        <w:rPr>
          <w:lang w:val="en-US"/>
        </w:rPr>
        <w:instrText>edu</w:instrText>
      </w:r>
      <w:r w:rsidR="00DF0E2C" w:rsidRPr="00DF0E2C">
        <w:instrText>.</w:instrText>
      </w:r>
      <w:r w:rsidR="00DF0E2C" w:rsidRPr="00DF0E2C">
        <w:rPr>
          <w:lang w:val="en-US"/>
        </w:rPr>
        <w:instrText>kz</w:instrText>
      </w:r>
      <w:r w:rsidR="00DF0E2C" w:rsidRPr="00DF0E2C">
        <w:instrText xml:space="preserve">" </w:instrText>
      </w:r>
      <w:r w:rsidR="00DF0E2C">
        <w:rPr>
          <w:lang w:val="en-US"/>
        </w:rPr>
        <w:fldChar w:fldCharType="separate"/>
      </w:r>
      <w:r w:rsidR="00DF0E2C" w:rsidRPr="00F74F1C">
        <w:rPr>
          <w:rStyle w:val="a5"/>
          <w:lang w:val="en-US"/>
        </w:rPr>
        <w:t>Sad</w:t>
      </w:r>
      <w:r w:rsidR="00DF0E2C" w:rsidRPr="00F74F1C">
        <w:rPr>
          <w:rStyle w:val="a5"/>
        </w:rPr>
        <w:t>23@</w:t>
      </w:r>
      <w:r w:rsidR="00DF0E2C" w:rsidRPr="00F74F1C">
        <w:rPr>
          <w:rStyle w:val="a5"/>
          <w:lang w:val="en-US"/>
        </w:rPr>
        <w:t>goo</w:t>
      </w:r>
      <w:r w:rsidR="00DF0E2C" w:rsidRPr="00F74F1C">
        <w:rPr>
          <w:rStyle w:val="a5"/>
        </w:rPr>
        <w:t>.</w:t>
      </w:r>
      <w:r w:rsidR="00DF0E2C" w:rsidRPr="00F74F1C">
        <w:rPr>
          <w:rStyle w:val="a5"/>
          <w:lang w:val="en-US"/>
        </w:rPr>
        <w:t>edu</w:t>
      </w:r>
      <w:r w:rsidR="00DF0E2C" w:rsidRPr="00F74F1C">
        <w:rPr>
          <w:rStyle w:val="a5"/>
        </w:rPr>
        <w:t>.</w:t>
      </w:r>
      <w:r w:rsidR="00DF0E2C" w:rsidRPr="00F74F1C">
        <w:rPr>
          <w:rStyle w:val="a5"/>
          <w:lang w:val="en-US"/>
        </w:rPr>
        <w:t>kz</w:t>
      </w:r>
      <w:bookmarkEnd w:id="0"/>
      <w:r w:rsidR="00DF0E2C">
        <w:rPr>
          <w:lang w:val="en-US"/>
        </w:rPr>
        <w:fldChar w:fldCharType="end"/>
      </w:r>
    </w:p>
    <w:p w14:paraId="084B0FD2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Ясли-сад</w:t>
      </w:r>
      <w:r w:rsidR="00D3649F" w:rsidRPr="00D3649F">
        <w:t xml:space="preserve"> </w:t>
      </w:r>
      <w:r>
        <w:t>с казахским и русским языком обучения.</w:t>
      </w:r>
      <w:r w:rsidR="00D3649F" w:rsidRPr="00D3649F">
        <w:t xml:space="preserve"> </w:t>
      </w:r>
      <w:r>
        <w:t>Реализует</w:t>
      </w:r>
      <w:r w:rsidR="00D3649F" w:rsidRPr="00D3649F">
        <w:t xml:space="preserve"> </w:t>
      </w:r>
      <w:r>
        <w:t>типовую учебную программу дошкольного воспитания и обучения Республики Казахстан.</w:t>
      </w:r>
    </w:p>
    <w:p w14:paraId="342112F3" w14:textId="77777777" w:rsidR="00695F0A" w:rsidRPr="003C5CAB" w:rsidRDefault="00695F0A" w:rsidP="00695F0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pacing w:val="2"/>
        </w:rPr>
      </w:pPr>
      <w:r>
        <w:rPr>
          <w:rStyle w:val="a4"/>
        </w:rPr>
        <w:t>Квалификационные требования</w:t>
      </w:r>
      <w:r>
        <w:t xml:space="preserve">: </w:t>
      </w:r>
      <w:r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Pr="003C5CAB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</w:p>
    <w:p w14:paraId="73E0BDDB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педагогической работы для педагога-мастера – 5 лет;</w:t>
      </w:r>
    </w:p>
    <w:p w14:paraId="0FE062A3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и среднего уровня квалификации стаж педагогической работы: для педагога-модератора не менее 2 лет, для педагога-эксперта – не менее 3 лет, педагога-исследователя не менее 4 лет.</w:t>
      </w:r>
    </w:p>
    <w:p w14:paraId="2E34C63B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Требования к квалификации с определением профессиональных компетенций:</w:t>
      </w:r>
    </w:p>
    <w:p w14:paraId="39A5960F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"педагог (без категории):</w:t>
      </w:r>
    </w:p>
    <w:p w14:paraId="207A8203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уметь планировать и организовывать учебно-воспитательный процесс с учетом психолого-возрастных особенностей обучающихся;</w:t>
      </w:r>
    </w:p>
    <w:p w14:paraId="16DA6849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способствовать формированию общей культуры обучающегося и его социализации, принимать участие в мероприятиях на уровне организации образования;</w:t>
      </w:r>
    </w:p>
    <w:p w14:paraId="53DF7F07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индивидуальный подход в воспитании и обучении с учетом потребностей обучающихся, владеть навыками профессионально-педагогического диалога, применять цифровые образовательные ресурсы;</w:t>
      </w:r>
    </w:p>
    <w:p w14:paraId="40190676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педагог-модератор:</w:t>
      </w:r>
    </w:p>
    <w:p w14:paraId="1B19AB52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требованиям, предъявляемым к квалификации "педагог", а также:</w:t>
      </w:r>
    </w:p>
    <w:p w14:paraId="42CE2315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использовать инновационные формы, методы и средства обучения, обобщать опыт на уровне организации образования, иметь участников олимпиад, конкурсов, соревнований на уровне организации образования;</w:t>
      </w:r>
    </w:p>
    <w:p w14:paraId="7924C29A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педагог-эксперт:</w:t>
      </w:r>
    </w:p>
    <w:p w14:paraId="124A9651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"педагог-модератор", а также:</w:t>
      </w:r>
    </w:p>
    <w:p w14:paraId="52756B61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навыками анализа организованной учебной деятельности;</w:t>
      </w:r>
    </w:p>
    <w:p w14:paraId="7DA54CCA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14:paraId="497FD872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обобщать опыт на уровне района/города, иметь участников олимпиад, конкурсов, соревнований на уровне района/города;</w:t>
      </w:r>
    </w:p>
    <w:p w14:paraId="489F5904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педагог-исследователь:</w:t>
      </w:r>
    </w:p>
    <w:p w14:paraId="2426D2DC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"педагог-эксперт", а также:</w:t>
      </w:r>
    </w:p>
    <w:p w14:paraId="007404B0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навыками исследования урока и разработки инструментов оценивания;</w:t>
      </w:r>
    </w:p>
    <w:p w14:paraId="7DE48157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развитие исследовательских навыков обучающихся;</w:t>
      </w:r>
    </w:p>
    <w:p w14:paraId="4242E9A8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14:paraId="1C0AAB93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6064DC33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18607A67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5) педагог-мастер:</w:t>
      </w:r>
    </w:p>
    <w:p w14:paraId="48448E25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"педагог-исследователь", а также:</w:t>
      </w:r>
    </w:p>
    <w:p w14:paraId="090DFB49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p w14:paraId="786DCAD3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развитие навыков научного проектирования;</w:t>
      </w:r>
    </w:p>
    <w:p w14:paraId="270B0068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14:paraId="6C1B6414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14:paraId="71DB4C59" w14:textId="77777777" w:rsidR="00695F0A" w:rsidRPr="003C5CAB" w:rsidRDefault="00695F0A" w:rsidP="00695F0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pacing w:val="2"/>
        </w:rPr>
      </w:pPr>
      <w:r w:rsidRPr="003C5CAB">
        <w:rPr>
          <w:rStyle w:val="a4"/>
        </w:rPr>
        <w:t xml:space="preserve">Должностные обязанности: </w:t>
      </w:r>
      <w:r w:rsidRPr="003C5CAB">
        <w:rPr>
          <w:color w:val="000000"/>
          <w:spacing w:val="2"/>
        </w:rPr>
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</w:p>
    <w:p w14:paraId="050CE08E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</w:t>
      </w:r>
    </w:p>
    <w:p w14:paraId="5A0F628E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Использует новые подходы, эффективные формы, методы и средства обучения с учетом индивидуальных потребностей обучающихся.</w:t>
      </w:r>
    </w:p>
    <w:p w14:paraId="1B44B98E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Составляет краткосрочные планы, задания для суммативного оценивания за раздел и суммативного оценивания за четверть.</w:t>
      </w:r>
    </w:p>
    <w:p w14:paraId="368F3981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Заполняет электронные журналы.</w:t>
      </w:r>
    </w:p>
    <w:p w14:paraId="2F9DD731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</w:t>
      </w:r>
    </w:p>
    <w:p w14:paraId="555537A9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</w:r>
    </w:p>
    <w:p w14:paraId="41452576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заседаниях методических объединений, ассоциации учителей, методических, педагогических советов, сетевых сообществ.</w:t>
      </w:r>
    </w:p>
    <w:p w14:paraId="14BAFC42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Изучает индивидуальные способности, интересы и склонности обучающихся, воспитанников.</w:t>
      </w:r>
    </w:p>
    <w:p w14:paraId="646C2207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</w:t>
      </w:r>
    </w:p>
    <w:p w14:paraId="23624D46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педагогических консилиумах для родителей.</w:t>
      </w:r>
    </w:p>
    <w:p w14:paraId="0D3B2B08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Консультирует родителей.</w:t>
      </w:r>
    </w:p>
    <w:p w14:paraId="31EE9904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</w:t>
      </w:r>
    </w:p>
    <w:p w14:paraId="2970F064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охрану жизни и здоровья обучающихся в период образовательного процесса.</w:t>
      </w:r>
    </w:p>
    <w:p w14:paraId="6CC3002C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сотрудничество с родителями или лицами, их заменяющими.</w:t>
      </w:r>
    </w:p>
    <w:p w14:paraId="0FEA7BA4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Выполняет требования по безопасности и охране труда при эксплуатации оборудования.</w:t>
      </w:r>
    </w:p>
    <w:p w14:paraId="31960C89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создание необходимых условий для охраны жизни и здоровья детей во время образовательного процесса.</w:t>
      </w:r>
    </w:p>
    <w:p w14:paraId="646BA1F5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Заполняет документы, перечень которых утвержден уполномоченным органом в области образования.</w:t>
      </w:r>
    </w:p>
    <w:p w14:paraId="10312B11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494DF6B4" w14:textId="77777777" w:rsidR="00695F0A" w:rsidRPr="003C5CAB" w:rsidRDefault="00695F0A" w:rsidP="00695F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Прививает антикоррупционную культуру, принципы академической честности среди обучающихся, воспитанников.</w:t>
      </w:r>
    </w:p>
    <w:p w14:paraId="4EFE34D3" w14:textId="77777777" w:rsidR="00695F0A" w:rsidRPr="003C5CAB" w:rsidRDefault="00695F0A" w:rsidP="00695F0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14:paraId="093D6FE7" w14:textId="77777777" w:rsidR="00695F0A" w:rsidRPr="003C5CAB" w:rsidRDefault="00695F0A" w:rsidP="00695F0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pacing w:val="2"/>
        </w:rPr>
      </w:pPr>
      <w:r w:rsidRPr="003C5CAB">
        <w:rPr>
          <w:rStyle w:val="a4"/>
        </w:rPr>
        <w:t>Должен знать:</w:t>
      </w:r>
      <w:r w:rsidRPr="003C5CAB">
        <w:t> </w:t>
      </w:r>
      <w:hyperlink r:id="rId5" w:anchor="z67" w:history="1">
        <w:r w:rsidRPr="003C5CAB">
          <w:rPr>
            <w:rStyle w:val="a5"/>
            <w:color w:val="073A5E"/>
            <w:spacing w:val="2"/>
          </w:rPr>
          <w:t>Конституцию</w:t>
        </w:r>
      </w:hyperlink>
      <w:r w:rsidRPr="003C5CAB">
        <w:rPr>
          <w:color w:val="000000"/>
          <w:spacing w:val="2"/>
        </w:rPr>
        <w:t> Республики Казахстан, </w:t>
      </w:r>
      <w:hyperlink r:id="rId6" w:anchor="z205" w:history="1">
        <w:r w:rsidRPr="003C5CAB">
          <w:rPr>
            <w:rStyle w:val="a5"/>
            <w:color w:val="073A5E"/>
            <w:spacing w:val="2"/>
          </w:rPr>
          <w:t>Трудовой Кодекс</w:t>
        </w:r>
      </w:hyperlink>
      <w:r w:rsidRPr="003C5CAB">
        <w:rPr>
          <w:color w:val="000000"/>
          <w:spacing w:val="2"/>
        </w:rPr>
        <w:t> Республики Казахстан, законы Республики Казахстан "</w:t>
      </w:r>
      <w:hyperlink r:id="rId7" w:anchor="z2" w:history="1">
        <w:r w:rsidRPr="003C5CAB">
          <w:rPr>
            <w:rStyle w:val="a5"/>
            <w:color w:val="073A5E"/>
            <w:spacing w:val="2"/>
          </w:rPr>
          <w:t>Об образовании</w:t>
        </w:r>
      </w:hyperlink>
      <w:r w:rsidRPr="003C5CAB">
        <w:rPr>
          <w:color w:val="000000"/>
          <w:spacing w:val="2"/>
        </w:rPr>
        <w:t>", "</w:t>
      </w:r>
      <w:hyperlink r:id="rId8" w:anchor="z4" w:history="1">
        <w:r w:rsidRPr="003C5CAB">
          <w:rPr>
            <w:rStyle w:val="a5"/>
            <w:color w:val="073A5E"/>
            <w:spacing w:val="2"/>
          </w:rPr>
          <w:t>О статусе педагога</w:t>
        </w:r>
      </w:hyperlink>
      <w:r w:rsidRPr="003C5CAB">
        <w:rPr>
          <w:color w:val="000000"/>
          <w:spacing w:val="2"/>
        </w:rPr>
        <w:t>", "</w:t>
      </w:r>
      <w:hyperlink r:id="rId9" w:anchor="z33" w:history="1">
        <w:r w:rsidRPr="003C5CAB">
          <w:rPr>
            <w:rStyle w:val="a5"/>
            <w:color w:val="073A5E"/>
            <w:spacing w:val="2"/>
          </w:rPr>
          <w:t>О противодействии коррупции</w:t>
        </w:r>
      </w:hyperlink>
      <w:r w:rsidRPr="003C5CAB">
        <w:rPr>
          <w:color w:val="000000"/>
          <w:spacing w:val="2"/>
        </w:rPr>
        <w:t>", "</w:t>
      </w:r>
      <w:hyperlink r:id="rId10" w:anchor="z1" w:history="1">
        <w:r w:rsidRPr="003C5CAB">
          <w:rPr>
            <w:rStyle w:val="a5"/>
            <w:color w:val="073A5E"/>
            <w:spacing w:val="2"/>
          </w:rPr>
          <w:t>О языках в Республике Казахстан</w:t>
        </w:r>
      </w:hyperlink>
      <w:r w:rsidRPr="003C5CAB">
        <w:rPr>
          <w:color w:val="000000"/>
          <w:spacing w:val="2"/>
        </w:rPr>
        <w:t>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</w:r>
    </w:p>
    <w:p w14:paraId="14FA9DF4" w14:textId="77777777" w:rsidR="00695F0A" w:rsidRPr="003C5CAB" w:rsidRDefault="00695F0A" w:rsidP="00695F0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3C5CAB">
        <w:rPr>
          <w:color w:val="000000"/>
          <w:spacing w:val="2"/>
        </w:rPr>
        <w:t>      содержание учебного предмета, учебно-воспитательного процесса, методики преподавания и оценивания;</w:t>
      </w:r>
    </w:p>
    <w:p w14:paraId="6D8A537C" w14:textId="77777777" w:rsidR="00695F0A" w:rsidRPr="003C5CAB" w:rsidRDefault="00695F0A" w:rsidP="00695F0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3C5CAB">
        <w:rPr>
          <w:color w:val="000000"/>
          <w:spacing w:val="2"/>
        </w:rPr>
        <w:t>      педагогику и психологию;</w:t>
      </w:r>
    </w:p>
    <w:p w14:paraId="6EB19E93" w14:textId="77777777" w:rsidR="00695F0A" w:rsidRPr="003C5CAB" w:rsidRDefault="00695F0A" w:rsidP="00695F0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3C5CAB">
        <w:rPr>
          <w:color w:val="000000"/>
          <w:spacing w:val="2"/>
        </w:rPr>
        <w:t>      методику преподавания предмета, воспитательной работы, средства обучения и их дидактические возможности;</w:t>
      </w:r>
    </w:p>
    <w:p w14:paraId="2F1D6836" w14:textId="77777777" w:rsidR="00695F0A" w:rsidRPr="003C5CAB" w:rsidRDefault="00695F0A" w:rsidP="00695F0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3C5CAB">
        <w:rPr>
          <w:color w:val="000000"/>
          <w:spacing w:val="2"/>
        </w:rPr>
        <w:t>      требования к оборудованию учебных кабинетов и подсобных помещений;</w:t>
      </w:r>
    </w:p>
    <w:p w14:paraId="1633AE5F" w14:textId="77777777" w:rsidR="00695F0A" w:rsidRPr="003C5CAB" w:rsidRDefault="00695F0A" w:rsidP="00695F0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3C5CAB">
        <w:rPr>
          <w:color w:val="000000"/>
          <w:spacing w:val="2"/>
        </w:rPr>
        <w:t>      основы права и научной организации труда, экономики;</w:t>
      </w:r>
    </w:p>
    <w:p w14:paraId="07DB56B6" w14:textId="57B52251" w:rsidR="00DF0E2C" w:rsidRPr="00EB4ACC" w:rsidRDefault="00695F0A" w:rsidP="00695F0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3C5CAB">
        <w:rPr>
          <w:color w:val="000000"/>
          <w:spacing w:val="2"/>
        </w:rPr>
        <w:t>      правила по безопасности и охране труда, противопожарной защиты, санитарные правила и нормы.</w:t>
      </w:r>
    </w:p>
    <w:p w14:paraId="049A2F21" w14:textId="025BBB14" w:rsidR="003C5CAB" w:rsidRDefault="001D6702" w:rsidP="00DF0E2C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AE573A">
        <w:rPr>
          <w:rStyle w:val="FontStyle11"/>
          <w:rFonts w:ascii="Times New Roman" w:hAnsi="Times New Roman" w:cs="Times New Roman"/>
          <w:bCs w:val="0"/>
          <w:sz w:val="24"/>
          <w:szCs w:val="24"/>
        </w:rPr>
        <w:t>хореографа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9E298B">
        <w:rPr>
          <w:rStyle w:val="FontStyle11"/>
          <w:rFonts w:ascii="Times New Roman" w:hAnsi="Times New Roman" w:cs="Times New Roman"/>
          <w:b w:val="0"/>
          <w:sz w:val="24"/>
          <w:szCs w:val="24"/>
        </w:rPr>
        <w:t>80</w:t>
      </w:r>
      <w:r w:rsidR="00AF3617">
        <w:rPr>
          <w:rStyle w:val="FontStyle11"/>
          <w:rFonts w:ascii="Times New Roman" w:hAnsi="Times New Roman" w:cs="Times New Roman"/>
          <w:b w:val="0"/>
          <w:sz w:val="24"/>
          <w:szCs w:val="24"/>
        </w:rPr>
        <w:t>0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</w:t>
      </w:r>
      <w:r w:rsidR="009E298B">
        <w:rPr>
          <w:rStyle w:val="FontStyle11"/>
          <w:rFonts w:ascii="Times New Roman" w:hAnsi="Times New Roman" w:cs="Times New Roman"/>
          <w:b w:val="0"/>
          <w:sz w:val="24"/>
          <w:szCs w:val="24"/>
        </w:rPr>
        <w:t>1</w:t>
      </w:r>
      <w:r w:rsidR="00AF3617">
        <w:rPr>
          <w:rStyle w:val="FontStyle11"/>
          <w:rFonts w:ascii="Times New Roman" w:hAnsi="Times New Roman" w:cs="Times New Roman"/>
          <w:b w:val="0"/>
          <w:sz w:val="24"/>
          <w:szCs w:val="24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14:paraId="2A0EC282" w14:textId="7211BAC3" w:rsidR="001D6702" w:rsidRPr="008F5FA7" w:rsidRDefault="001D6702" w:rsidP="003C5CAB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AE573A">
        <w:rPr>
          <w:rStyle w:val="FontStyle11"/>
          <w:rFonts w:ascii="Times New Roman" w:hAnsi="Times New Roman" w:cs="Times New Roman"/>
          <w:bCs w:val="0"/>
          <w:sz w:val="24"/>
          <w:szCs w:val="24"/>
        </w:rPr>
        <w:t>хореографа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AF3617">
        <w:rPr>
          <w:rStyle w:val="FontStyle11"/>
          <w:rFonts w:ascii="Times New Roman" w:hAnsi="Times New Roman" w:cs="Times New Roman"/>
          <w:b w:val="0"/>
          <w:sz w:val="24"/>
          <w:szCs w:val="24"/>
        </w:rPr>
        <w:t>1</w:t>
      </w:r>
      <w:r w:rsidR="009E298B">
        <w:rPr>
          <w:rStyle w:val="FontStyle11"/>
          <w:rFonts w:ascii="Times New Roman" w:hAnsi="Times New Roman" w:cs="Times New Roman"/>
          <w:b w:val="0"/>
          <w:sz w:val="24"/>
          <w:szCs w:val="24"/>
        </w:rPr>
        <w:t>0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</w:t>
      </w:r>
      <w:r w:rsidR="009E298B">
        <w:rPr>
          <w:rStyle w:val="FontStyle11"/>
          <w:rFonts w:ascii="Times New Roman" w:hAnsi="Times New Roman" w:cs="Times New Roman"/>
          <w:b w:val="0"/>
          <w:sz w:val="24"/>
          <w:szCs w:val="24"/>
        </w:rPr>
        <w:t>3</w:t>
      </w:r>
      <w:r w:rsidR="00AF3617">
        <w:rPr>
          <w:rStyle w:val="FontStyle11"/>
          <w:rFonts w:ascii="Times New Roman" w:hAnsi="Times New Roman" w:cs="Times New Roman"/>
          <w:b w:val="0"/>
          <w:sz w:val="24"/>
          <w:szCs w:val="24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14:paraId="1348AD93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14:paraId="6637AAA7" w14:textId="77777777"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«Ясли-сад №</w:t>
      </w:r>
      <w:r w:rsidR="00737876">
        <w:t xml:space="preserve"> 23</w:t>
      </w:r>
      <w:r>
        <w:t xml:space="preserve"> города Павлодара» </w:t>
      </w:r>
      <w:r w:rsidR="00D3649F">
        <w:t xml:space="preserve">улица </w:t>
      </w:r>
      <w:r w:rsidR="00737876">
        <w:t>Вс. Иванова,</w:t>
      </w:r>
      <w:r w:rsidR="00D3649F">
        <w:t xml:space="preserve"> </w:t>
      </w:r>
      <w:r w:rsidR="00737876">
        <w:t>62</w:t>
      </w:r>
      <w:r w:rsidR="00D3649F">
        <w:t>.</w:t>
      </w:r>
    </w:p>
    <w:p w14:paraId="009AC919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14:paraId="4D21844C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14:paraId="19DD24A4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14:paraId="53D35C07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6E7E5813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0005C173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14:paraId="77DB05A8" w14:textId="77777777"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11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2874F6AB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14:paraId="2A27D078" w14:textId="77777777"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8) справку с наркологической организации;</w:t>
      </w:r>
    </w:p>
    <w:p w14:paraId="547556F8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34965DF5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10) заполненный Оценочный лист кандидата на вакантную или временно вакантную должность воспитателя.</w:t>
      </w:r>
    </w:p>
    <w:p w14:paraId="079F4F22" w14:textId="77777777"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t>Услугодатель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r>
        <w:t>услугополучателем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14:paraId="05AB77A3" w14:textId="77777777"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lastRenderedPageBreak/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 w:rsidR="00BD1601" w:rsidRPr="00BD1601">
        <w:rPr>
          <w:rStyle w:val="a4"/>
          <w:b w:val="0"/>
          <w:bCs w:val="0"/>
        </w:rPr>
        <w:t>33</w:t>
      </w:r>
      <w:r w:rsidR="00D3649F" w:rsidRPr="00D3649F">
        <w:rPr>
          <w:rStyle w:val="a4"/>
          <w:b w:val="0"/>
        </w:rPr>
        <w:t>-</w:t>
      </w:r>
      <w:r w:rsidR="00BD1601">
        <w:rPr>
          <w:rStyle w:val="a4"/>
          <w:b w:val="0"/>
        </w:rPr>
        <w:t>61</w:t>
      </w:r>
      <w:r w:rsidR="00D3649F" w:rsidRPr="00D3649F">
        <w:rPr>
          <w:rStyle w:val="a4"/>
          <w:b w:val="0"/>
        </w:rPr>
        <w:t>-</w:t>
      </w:r>
      <w:r w:rsidR="00BD1601">
        <w:rPr>
          <w:rStyle w:val="a4"/>
          <w:b w:val="0"/>
        </w:rPr>
        <w:t>82</w:t>
      </w:r>
      <w:r>
        <w:t xml:space="preserve">; </w:t>
      </w:r>
      <w:r>
        <w:rPr>
          <w:rStyle w:val="a4"/>
        </w:rPr>
        <w:t>электронный адрес </w:t>
      </w:r>
      <w:hyperlink r:id="rId12" w:history="1">
        <w:r w:rsidR="00AE07FA">
          <w:rPr>
            <w:rStyle w:val="a5"/>
            <w:lang w:val="en-US"/>
          </w:rPr>
          <w:t>Sad</w:t>
        </w:r>
        <w:r w:rsidR="00AE07FA">
          <w:rPr>
            <w:rStyle w:val="a5"/>
          </w:rPr>
          <w:t>23@</w:t>
        </w:r>
        <w:r w:rsidR="00AE07FA">
          <w:rPr>
            <w:rStyle w:val="a5"/>
            <w:lang w:val="en-US"/>
          </w:rPr>
          <w:t>goo</w:t>
        </w:r>
        <w:r w:rsidR="00AE07FA">
          <w:rPr>
            <w:rStyle w:val="a5"/>
          </w:rPr>
          <w:t>.</w:t>
        </w:r>
        <w:r w:rsidR="00AE07FA">
          <w:rPr>
            <w:rStyle w:val="a5"/>
            <w:lang w:val="en-US"/>
          </w:rPr>
          <w:t>edu</w:t>
        </w:r>
        <w:r w:rsidR="00AE07FA">
          <w:rPr>
            <w:rStyle w:val="a5"/>
          </w:rPr>
          <w:t>.</w:t>
        </w:r>
        <w:r w:rsidR="00AE07FA">
          <w:rPr>
            <w:rStyle w:val="a5"/>
            <w:lang w:val="en-US"/>
          </w:rPr>
          <w:t>kz</w:t>
        </w:r>
      </w:hyperlink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E9"/>
    <w:rsid w:val="000639C7"/>
    <w:rsid w:val="000C4DB4"/>
    <w:rsid w:val="001105EA"/>
    <w:rsid w:val="00124F76"/>
    <w:rsid w:val="001C64E9"/>
    <w:rsid w:val="001D6702"/>
    <w:rsid w:val="002261C1"/>
    <w:rsid w:val="0026585A"/>
    <w:rsid w:val="00391982"/>
    <w:rsid w:val="003C5CAB"/>
    <w:rsid w:val="0058192E"/>
    <w:rsid w:val="006203EC"/>
    <w:rsid w:val="00695F0A"/>
    <w:rsid w:val="006D43BE"/>
    <w:rsid w:val="00737876"/>
    <w:rsid w:val="007F60A1"/>
    <w:rsid w:val="00861C94"/>
    <w:rsid w:val="008A23B8"/>
    <w:rsid w:val="0092355C"/>
    <w:rsid w:val="00973A8D"/>
    <w:rsid w:val="00980E00"/>
    <w:rsid w:val="00980F95"/>
    <w:rsid w:val="009E298B"/>
    <w:rsid w:val="00AE07FA"/>
    <w:rsid w:val="00AE573A"/>
    <w:rsid w:val="00AF3617"/>
    <w:rsid w:val="00BD1601"/>
    <w:rsid w:val="00C61935"/>
    <w:rsid w:val="00D1610E"/>
    <w:rsid w:val="00D3649F"/>
    <w:rsid w:val="00D930CA"/>
    <w:rsid w:val="00DF0E2C"/>
    <w:rsid w:val="00E51243"/>
    <w:rsid w:val="00EB4ACC"/>
    <w:rsid w:val="00F23CF7"/>
    <w:rsid w:val="00F27268"/>
    <w:rsid w:val="00F63385"/>
    <w:rsid w:val="00F7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1EFD3"/>
  <w15:docId w15:val="{A479D342-88CA-4DBF-886F-0194B490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character" w:styleId="a7">
    <w:name w:val="Unresolved Mention"/>
    <w:basedOn w:val="a0"/>
    <w:uiPriority w:val="99"/>
    <w:semiHidden/>
    <w:unhideWhenUsed/>
    <w:rsid w:val="00980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hyperlink" Target="mailto:Sad23@goo.edu.k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hyperlink" Target="https://adilet.zan.kz/rus/docs/Z970000151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4C35E-D298-4F09-99E4-99F00D8B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2022-08-01T09:30:00Z</dcterms:created>
  <dcterms:modified xsi:type="dcterms:W3CDTF">2022-08-22T08:46:00Z</dcterms:modified>
</cp:coreProperties>
</file>