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0 сәбилер бақш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«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en-US"/>
        </w:rPr>
        <w:t>Zam</w:t>
      </w:r>
      <w:r w:rsidR="00A86C53">
        <w:rPr>
          <w:rFonts w:ascii="Arial" w:hAnsi="Arial" w:cs="Arial"/>
          <w:b/>
          <w:bCs/>
          <w:noProof/>
          <w:spacing w:val="-1"/>
          <w:szCs w:val="21"/>
          <w:lang w:val="en-US"/>
        </w:rPr>
        <w:t>anStar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білім беру дамыту орталығы</w:t>
      </w:r>
      <w:r w:rsidR="00781AD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ның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B00AEE" w:rsidRPr="00325203" w:rsidRDefault="00A45D4F" w:rsidP="0032520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әдіскер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0239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</w:t>
      </w:r>
      <w:r w:rsidR="0032520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орынға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81AD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жарияланады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A45D4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81ADC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№ 1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0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сәбилер бақшасы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«ZamanStar»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білім беру дамыту орталығы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="004B4A7F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CB6B4F" w:rsidRPr="00781ADC" w:rsidTr="00DC10A3">
        <w:trPr>
          <w:trHeight w:val="453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81ADC" w:rsidRDefault="00A86C53" w:rsidP="00A86C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140007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 w:rsidR="00BA4B1E" w:rsidRPr="00781ADC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 xml:space="preserve">Павлодар қаласы, </w:t>
            </w:r>
            <w:r w:rsidRPr="00781ADC">
              <w:rPr>
                <w:rFonts w:ascii="Times New Roman" w:hAnsi="Times New Roman" w:cs="Times New Roman"/>
                <w:lang w:val="kk-KZ"/>
              </w:rPr>
              <w:t>Ткачев көшесі,15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/1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B6B4F" w:rsidRPr="00781ADC" w:rsidTr="00DC10A3">
        <w:trPr>
          <w:trHeight w:val="328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81ADC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lang w:val="kk-KZ"/>
              </w:rPr>
              <w:t>(7182)</w:t>
            </w:r>
            <w:r w:rsidR="00A86C53" w:rsidRPr="00781ADC">
              <w:rPr>
                <w:rFonts w:ascii="Times New Roman" w:hAnsi="Times New Roman" w:cs="Times New Roman"/>
                <w:lang w:val="kk-KZ"/>
              </w:rPr>
              <w:t xml:space="preserve"> 63-05-03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,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63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05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CB6B4F" w:rsidRPr="00781ADC" w:rsidTr="00DC10A3">
        <w:trPr>
          <w:trHeight w:val="203"/>
        </w:trPr>
        <w:tc>
          <w:tcPr>
            <w:tcW w:w="514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81ADC" w:rsidRDefault="00A86C53" w:rsidP="00CB6B4F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en-US"/>
              </w:rPr>
              <w:t>s</w:t>
            </w:r>
            <w:r w:rsidR="00DA04BE" w:rsidRPr="00781ADC">
              <w:rPr>
                <w:rFonts w:ascii="Times New Roman" w:hAnsi="Times New Roman" w:cs="Times New Roman"/>
                <w:lang w:val="en-US"/>
              </w:rPr>
              <w:t>ad</w:t>
            </w:r>
            <w:r w:rsidRPr="00781ADC">
              <w:rPr>
                <w:rFonts w:ascii="Times New Roman" w:hAnsi="Times New Roman" w:cs="Times New Roman"/>
                <w:lang w:val="kk-KZ"/>
              </w:rPr>
              <w:t>10@</w:t>
            </w:r>
            <w:r w:rsidR="00781ADC"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.</w:t>
            </w:r>
            <w:r w:rsidRPr="00781ADC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8E7665" w:rsidRPr="00781AD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81ADC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81ADC" w:rsidRDefault="0070239B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әдіскер</w:t>
            </w:r>
          </w:p>
        </w:tc>
      </w:tr>
      <w:tr w:rsidR="008E7665" w:rsidRPr="00A45D4F" w:rsidTr="00DC10A3">
        <w:trPr>
          <w:trHeight w:val="825"/>
        </w:trPr>
        <w:tc>
          <w:tcPr>
            <w:tcW w:w="514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Білім беру қызметін әдістемелік қамтамасыз етуді ұйымдастырады.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Оқу, оқу-тақырыптық жоспарларын және пәндер мен оқу курстары бойынша бағдарламаларды құрастырады.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Балаларға арналған білім беру бағдарламаларын таңдауға (әзірлеуге) қатысады, білім беру ұйымдарымен, балалар орталықтарымен және басқа да ұйымдармен ынтымақтастықты дамытады.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Тәрбие мен оқытудың мазмұнын, нысанын, әдістері мен құралдарын анықтауға көмек көрсетеді.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Оқу-әдістемелік құжаттамаларды әзірлеуді, рецензиялауды және бекітуге дайындауды ұйымдастырады.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Зерттеулер мен әзірлемелердің жаңа бағыттарын қалыптастырады және жас топтары бойынша сабақтар ретін құрады.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Алдыңғы қатарлы практикалық тәжірибені таратуды және енгізуді қамтамасыз етеді.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Білім беру деңгейлерінің үздіксіздігі мен сабақтастығы принциптерін сақтау, ата-аналармен өзара іс-әрекет жасау бойынша іс-шаралар ұйымдастырады.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Жабдықтарды ауыстыру және қазіргі заманғы жабдықтарды сатып алу туралы ұсыныс енгізеді, топтарды оқу құралдарымен, ойыншықтармен, ойындармен жинақтауды ұйымдастырады.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Оқу-әдістемелік және тәрбие жұмыстарының жағдайына талдау жасайды.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Тәрбиешілер үшін ашық сабақтар, семинарлар, жеке және топ бойынша консультациялар, конкурстар мен көрмелер өткізеді, шығармашылық топтардың жұмысын ұйымдастырады, оқу-педагогикалық және әдістемелік әдебиеттердің деректер банкін жүргізеді, есепке алу және есеп беру құжаттамаларын уақытылы ресімдейді.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Тәрбиешілердің, психологтардың, логопедтердің, музыкалық жетекшілердің, басқа да ұйым мамандарының өзара әрекеттесуін үйлестіреді.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Балалардың білімдеріне, іскерліктеріне, дағдыларына талдау жасайды.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Тәрбиеші лауазымына және олардың көмекшілеріне кадрларды іріктеу бойынша ұсыныстар енгізеді. </w:t>
            </w:r>
          </w:p>
          <w:p w:rsidR="00A45D4F" w:rsidRPr="002F6F1E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Педагог қызметкерлердің біліктілігін арттыру және оларды аттестаттау жұмыстарын үйлестіреді. </w:t>
            </w:r>
          </w:p>
          <w:p w:rsidR="008E7665" w:rsidRPr="00A45D4F" w:rsidRDefault="00A45D4F" w:rsidP="00A45D4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F6F1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Компьютерлік сауаттылықты, ақпараттық-коммуникациялық құзыретті меңгерген болуы тиіс.</w:t>
            </w:r>
          </w:p>
        </w:tc>
      </w:tr>
      <w:tr w:rsidR="008E7665" w:rsidRPr="00A45D4F" w:rsidTr="00DC10A3">
        <w:trPr>
          <w:trHeight w:val="638"/>
        </w:trPr>
        <w:tc>
          <w:tcPr>
            <w:tcW w:w="514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B1578A" w:rsidRPr="00781ADC" w:rsidTr="00DC10A3">
        <w:tc>
          <w:tcPr>
            <w:tcW w:w="514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765" w:type="dxa"/>
          </w:tcPr>
          <w:p w:rsidR="00B1578A" w:rsidRPr="00781ADC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Педагогтердің үлгілік біліктілік сипаттамаларымен 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lastRenderedPageBreak/>
              <w:t>бекітілген кандидатқа</w:t>
            </w:r>
          </w:p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81ADC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тәрбие және оқыту"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</w:t>
            </w:r>
            <w:r w:rsidRPr="00781ADC">
              <w:rPr>
                <w:rFonts w:ascii="Times New Roman" w:hAnsi="Times New Roman" w:cs="Times New Roman"/>
              </w:rPr>
              <w:lastRenderedPageBreak/>
              <w:t xml:space="preserve">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ұйымтәрбиешісі 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B1578A" w:rsidRPr="00781ADC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B1578A" w:rsidRPr="00781ADC" w:rsidTr="00DC10A3">
        <w:trPr>
          <w:trHeight w:val="423"/>
        </w:trPr>
        <w:tc>
          <w:tcPr>
            <w:tcW w:w="514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781ADC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81ADC" w:rsidRDefault="00A45D4F" w:rsidP="00A45D4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24.08-01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9.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2022</w:t>
            </w:r>
          </w:p>
        </w:tc>
      </w:tr>
      <w:tr w:rsidR="00B1578A" w:rsidRPr="00A45D4F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81ADC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</w:t>
            </w:r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B1578A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D478D0" w:rsidRPr="00781ADC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81ADC" w:rsidRDefault="0032520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</w:p>
        </w:tc>
      </w:tr>
    </w:tbl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A40329" w:rsidRPr="00781AD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sectPr w:rsidR="00A40329" w:rsidRPr="00781AD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670"/>
    <w:multiLevelType w:val="multilevel"/>
    <w:tmpl w:val="9E0CD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98F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203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D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39B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ADC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5D4F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C5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463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D2D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3942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HTML">
    <w:name w:val="HTML Preformatted"/>
    <w:basedOn w:val="a"/>
    <w:link w:val="HTML0"/>
    <w:rsid w:val="00A45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5D4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31A-01BB-45BE-BE5F-B7AFC8D3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20</cp:revision>
  <cp:lastPrinted>2022-08-18T06:29:00Z</cp:lastPrinted>
  <dcterms:created xsi:type="dcterms:W3CDTF">2022-02-18T12:04:00Z</dcterms:created>
  <dcterms:modified xsi:type="dcterms:W3CDTF">2022-08-25T06:32:00Z</dcterms:modified>
</cp:coreProperties>
</file>