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48941F" w14:textId="05558916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0514AB">
        <w:rPr>
          <w:rFonts w:ascii="Arial" w:hAnsi="Arial" w:cs="Arial"/>
          <w:b/>
          <w:color w:val="000000"/>
          <w:sz w:val="21"/>
          <w:szCs w:val="21"/>
        </w:rPr>
        <w:t>33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62671A57" w14:textId="67B46543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611988">
        <w:rPr>
          <w:rFonts w:ascii="Arial" w:hAnsi="Arial" w:cs="Arial"/>
          <w:b/>
          <w:color w:val="000000"/>
          <w:sz w:val="21"/>
          <w:szCs w:val="21"/>
          <w:lang w:val="kk-KZ"/>
        </w:rPr>
        <w:t>заместителя директора по воспитательной работе</w:t>
      </w:r>
      <w:r w:rsidR="00791F6E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ED4666">
        <w:rPr>
          <w:rFonts w:ascii="Arial" w:hAnsi="Arial" w:cs="Arial"/>
          <w:b/>
          <w:color w:val="000000"/>
          <w:sz w:val="21"/>
          <w:szCs w:val="21"/>
        </w:rPr>
        <w:t>(1 вакансия</w:t>
      </w:r>
      <w:r w:rsidR="005D6EBB">
        <w:rPr>
          <w:rFonts w:ascii="Arial" w:hAnsi="Arial" w:cs="Arial"/>
          <w:b/>
          <w:color w:val="000000"/>
          <w:sz w:val="21"/>
          <w:szCs w:val="21"/>
        </w:rPr>
        <w:t>)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0"/>
        <w:gridCol w:w="2372"/>
        <w:gridCol w:w="7552"/>
      </w:tblGrid>
      <w:tr w:rsidR="00B3089F" w:rsidRPr="00DD085B" w14:paraId="4D17E431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286A5479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274" w:type="dxa"/>
          </w:tcPr>
          <w:p w14:paraId="123769C5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2E16CCD" w14:textId="5502B390" w:rsidR="00CB6B4F" w:rsidRPr="00DD085B" w:rsidRDefault="00DF7B58" w:rsidP="00B3084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</w:t>
            </w:r>
            <w:r w:rsidR="00B3084A">
              <w:rPr>
                <w:rFonts w:ascii="Arial" w:hAnsi="Arial" w:cs="Arial"/>
                <w:bCs/>
                <w:noProof/>
                <w:spacing w:val="-1"/>
                <w:lang w:val="kk-KZ"/>
              </w:rPr>
              <w:t>общеобразовательная школа № 33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DD085B" w14:paraId="2987E5F6" w14:textId="77777777" w:rsidTr="00B3089F">
        <w:trPr>
          <w:trHeight w:val="453"/>
        </w:trPr>
        <w:tc>
          <w:tcPr>
            <w:tcW w:w="392" w:type="dxa"/>
            <w:vMerge/>
          </w:tcPr>
          <w:p w14:paraId="2899FF0C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36DA41A2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6E14A842" w14:textId="572D6EE0" w:rsidR="00CB6B4F" w:rsidRPr="00DD085B" w:rsidRDefault="000514AB" w:rsidP="000514A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</w:rPr>
            </w:pPr>
            <w:r>
              <w:rPr>
                <w:rFonts w:ascii="Arial" w:hAnsi="Arial" w:cs="Arial"/>
                <w:lang w:val="kk-KZ"/>
              </w:rPr>
              <w:t>140015</w:t>
            </w:r>
            <w:r w:rsidR="00CB6B4F" w:rsidRPr="00DD085B">
              <w:rPr>
                <w:rFonts w:ascii="Arial" w:hAnsi="Arial" w:cs="Arial"/>
                <w:lang w:val="kk-KZ"/>
              </w:rPr>
              <w:t xml:space="preserve">,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DD085B">
              <w:rPr>
                <w:rFonts w:ascii="Arial" w:hAnsi="Arial" w:cs="Arial"/>
                <w:lang w:val="kk-KZ"/>
              </w:rPr>
              <w:t xml:space="preserve">          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 город Павлодар, </w:t>
            </w:r>
            <w:r>
              <w:rPr>
                <w:rFonts w:ascii="Arial" w:hAnsi="Arial" w:cs="Arial"/>
                <w:lang w:val="kk-KZ"/>
              </w:rPr>
              <w:t xml:space="preserve"> п. Ленинский ,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улица </w:t>
            </w:r>
            <w:r>
              <w:rPr>
                <w:rFonts w:ascii="Arial" w:hAnsi="Arial" w:cs="Arial"/>
                <w:lang w:val="kk-KZ"/>
              </w:rPr>
              <w:t>Макаренко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, </w:t>
            </w:r>
            <w:r>
              <w:rPr>
                <w:rFonts w:ascii="Arial" w:hAnsi="Arial" w:cs="Arial"/>
                <w:lang w:val="kk-KZ"/>
              </w:rPr>
              <w:t>14</w:t>
            </w:r>
          </w:p>
        </w:tc>
      </w:tr>
      <w:tr w:rsidR="00B3089F" w:rsidRPr="00DD085B" w14:paraId="7EECCE9F" w14:textId="77777777" w:rsidTr="00B3089F">
        <w:trPr>
          <w:trHeight w:val="264"/>
        </w:trPr>
        <w:tc>
          <w:tcPr>
            <w:tcW w:w="392" w:type="dxa"/>
            <w:vMerge/>
          </w:tcPr>
          <w:p w14:paraId="5D8DDD1E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74" w:type="dxa"/>
          </w:tcPr>
          <w:p w14:paraId="26689E11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684C7AC" w14:textId="32029FFC" w:rsidR="00CB6B4F" w:rsidRPr="00DD085B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8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Pr="00DD085B">
              <w:rPr>
                <w:rFonts w:ascii="Arial" w:hAnsi="Arial" w:cs="Arial"/>
                <w:lang w:val="kk-KZ"/>
              </w:rPr>
              <w:t>(7182)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="000514AB">
              <w:rPr>
                <w:rFonts w:ascii="Arial" w:hAnsi="Arial" w:cs="Arial"/>
                <w:lang w:val="kk-KZ"/>
              </w:rPr>
              <w:t>33-71-54</w:t>
            </w:r>
          </w:p>
        </w:tc>
      </w:tr>
      <w:tr w:rsidR="00B3089F" w:rsidRPr="00DD085B" w14:paraId="71F30606" w14:textId="77777777" w:rsidTr="00B3089F">
        <w:trPr>
          <w:trHeight w:val="203"/>
        </w:trPr>
        <w:tc>
          <w:tcPr>
            <w:tcW w:w="392" w:type="dxa"/>
            <w:vMerge/>
          </w:tcPr>
          <w:p w14:paraId="5DBFB25B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E2A2BFF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2E68E6E" w14:textId="65688348" w:rsidR="00CB6B4F" w:rsidRPr="00774DBC" w:rsidRDefault="000514AB" w:rsidP="000514AB">
            <w:pPr>
              <w:rPr>
                <w:rFonts w:ascii="Arial" w:hAnsi="Arial" w:cs="Arial"/>
                <w:u w:val="single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Sosh33</w:t>
            </w:r>
            <w:r w:rsidR="00774DBC" w:rsidRPr="00774DBC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@goo.edu.kz</w:t>
            </w:r>
          </w:p>
        </w:tc>
      </w:tr>
      <w:tr w:rsidR="00B3089F" w:rsidRPr="00DD085B" w14:paraId="0C8CBF37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133AFBE2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274" w:type="dxa"/>
          </w:tcPr>
          <w:p w14:paraId="58DDCF90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070A592" w14:textId="3996FD08" w:rsidR="004F2A50" w:rsidRPr="002E5E80" w:rsidRDefault="004F075A" w:rsidP="007547E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 xml:space="preserve">Заместитель </w:t>
            </w:r>
            <w:r w:rsidRPr="004F075A">
              <w:rPr>
                <w:rFonts w:ascii="Arial" w:eastAsia="Times New Roman" w:hAnsi="Arial" w:cs="Arial"/>
                <w:bCs/>
                <w:lang w:val="kk-KZ"/>
              </w:rPr>
              <w:t>директора по воспитательной работе</w:t>
            </w:r>
            <w:r>
              <w:rPr>
                <w:rFonts w:ascii="Arial" w:eastAsia="Times New Roman" w:hAnsi="Arial" w:cs="Arial"/>
                <w:bCs/>
                <w:lang w:val="kk-KZ"/>
              </w:rPr>
              <w:t>, 1 ставка</w:t>
            </w:r>
          </w:p>
        </w:tc>
      </w:tr>
      <w:tr w:rsidR="00B3089F" w:rsidRPr="00DD085B" w14:paraId="54054911" w14:textId="77777777" w:rsidTr="00B3089F">
        <w:trPr>
          <w:trHeight w:val="825"/>
        </w:trPr>
        <w:tc>
          <w:tcPr>
            <w:tcW w:w="392" w:type="dxa"/>
            <w:vMerge/>
          </w:tcPr>
          <w:p w14:paraId="0E90470C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50025553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0A0FDFE1" w14:textId="5BBDA498" w:rsidR="008C26A1" w:rsidRPr="008C26A1" w:rsidRDefault="008C26A1" w:rsidP="008C26A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8C26A1">
              <w:rPr>
                <w:rFonts w:ascii="Arial" w:eastAsia="Times New Roman" w:hAnsi="Arial" w:cs="Arial"/>
                <w:bCs/>
                <w:lang w:val="kk-KZ"/>
              </w:rPr>
              <w:t>Осуществляет организацию воспитательного процесса в организациях образования.</w:t>
            </w:r>
          </w:p>
          <w:p w14:paraId="33633CB9" w14:textId="2CB107E9" w:rsidR="008C26A1" w:rsidRPr="008C26A1" w:rsidRDefault="008C26A1" w:rsidP="008C26A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8C26A1">
              <w:rPr>
                <w:rFonts w:ascii="Arial" w:eastAsia="Times New Roman" w:hAnsi="Arial" w:cs="Arial"/>
                <w:bCs/>
                <w:lang w:val="kk-KZ"/>
              </w:rPr>
              <w:t>Обеспечивает разработку планов и мероприятий по организации воспитательной работы, текущее и стратегическое планирование профориентационной работы, осуществл</w:t>
            </w:r>
            <w:r>
              <w:rPr>
                <w:rFonts w:ascii="Arial" w:eastAsia="Times New Roman" w:hAnsi="Arial" w:cs="Arial"/>
                <w:bCs/>
                <w:lang w:val="kk-KZ"/>
              </w:rPr>
              <w:t>яет контроль за их реализацией.</w:t>
            </w:r>
            <w:r w:rsidRPr="008C26A1">
              <w:rPr>
                <w:rFonts w:ascii="Arial" w:eastAsia="Times New Roman" w:hAnsi="Arial" w:cs="Arial"/>
                <w:bCs/>
                <w:lang w:val="kk-KZ"/>
              </w:rPr>
              <w:t>Координирует деятельность классных руководител</w:t>
            </w:r>
            <w:r>
              <w:rPr>
                <w:rFonts w:ascii="Arial" w:eastAsia="Times New Roman" w:hAnsi="Arial" w:cs="Arial"/>
                <w:bCs/>
                <w:lang w:val="kk-KZ"/>
              </w:rPr>
              <w:t>ей, воспитателей,библиотекарей</w:t>
            </w:r>
            <w:r w:rsidRPr="008C26A1">
              <w:rPr>
                <w:rFonts w:ascii="Arial" w:eastAsia="Times New Roman" w:hAnsi="Arial" w:cs="Arial"/>
                <w:bCs/>
                <w:lang w:val="kk-KZ"/>
              </w:rPr>
              <w:t>,преподавателей дополнительного образования физкультурно-оздоровительного и художеств</w:t>
            </w:r>
            <w:r>
              <w:rPr>
                <w:rFonts w:ascii="Arial" w:eastAsia="Times New Roman" w:hAnsi="Arial" w:cs="Arial"/>
                <w:bCs/>
                <w:lang w:val="kk-KZ"/>
              </w:rPr>
              <w:t>енно-эстетического направления.</w:t>
            </w:r>
            <w:r w:rsidRPr="008C26A1">
              <w:rPr>
                <w:rFonts w:ascii="Arial" w:eastAsia="Times New Roman" w:hAnsi="Arial" w:cs="Arial"/>
                <w:bCs/>
                <w:lang w:val="kk-KZ"/>
              </w:rPr>
              <w:t>Проводит анализ воспитательной работы.</w:t>
            </w:r>
          </w:p>
          <w:p w14:paraId="34CDBE2B" w14:textId="011D4A72" w:rsidR="004F2A50" w:rsidRPr="00DD085B" w:rsidRDefault="008C26A1" w:rsidP="008C26A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8C26A1">
              <w:rPr>
                <w:rFonts w:ascii="Arial" w:eastAsia="Times New Roman" w:hAnsi="Arial" w:cs="Arial"/>
                <w:bCs/>
                <w:lang w:val="kk-KZ"/>
              </w:rPr>
              <w:t>Организует работу по разработке методической документации по воспитательной работе, осуществляет систематический контроль за качеством воспитательного процесса, за индивидуальной работой с обучающимися с особыми образовательными потребностями и с детьми девиантного поведения</w:t>
            </w:r>
          </w:p>
        </w:tc>
      </w:tr>
      <w:tr w:rsidR="00B3089F" w:rsidRPr="00DD085B" w14:paraId="33C1CB9F" w14:textId="77777777" w:rsidTr="00B3089F">
        <w:trPr>
          <w:trHeight w:val="639"/>
        </w:trPr>
        <w:tc>
          <w:tcPr>
            <w:tcW w:w="392" w:type="dxa"/>
            <w:vMerge/>
          </w:tcPr>
          <w:p w14:paraId="69D0FC05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1614CC5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5CCAEC32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591C1BA" w14:textId="52A6C6E2" w:rsidR="004F2A50" w:rsidRPr="00DD085B" w:rsidRDefault="004F2A50" w:rsidP="0061198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2C000D">
              <w:rPr>
                <w:rFonts w:ascii="Arial" w:eastAsia="Times New Roman" w:hAnsi="Arial" w:cs="Arial"/>
                <w:bCs/>
                <w:lang w:val="kk-KZ"/>
              </w:rPr>
              <w:t>1</w:t>
            </w:r>
            <w:r w:rsidR="00611988">
              <w:rPr>
                <w:rFonts w:ascii="Arial" w:eastAsia="Times New Roman" w:hAnsi="Arial" w:cs="Arial"/>
                <w:bCs/>
                <w:lang w:val="kk-KZ"/>
              </w:rPr>
              <w:t>6</w:t>
            </w:r>
            <w:r w:rsidR="002C000D">
              <w:rPr>
                <w:rFonts w:ascii="Arial" w:eastAsia="Times New Roman" w:hAnsi="Arial" w:cs="Arial"/>
                <w:bCs/>
                <w:lang w:val="kk-KZ"/>
              </w:rPr>
              <w:t>0 000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B3089F" w:rsidRPr="00DD085B" w14:paraId="36B5A5D6" w14:textId="77777777" w:rsidTr="00B3089F">
        <w:tc>
          <w:tcPr>
            <w:tcW w:w="392" w:type="dxa"/>
          </w:tcPr>
          <w:p w14:paraId="2CAD5E71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274" w:type="dxa"/>
          </w:tcPr>
          <w:p w14:paraId="120CDA10" w14:textId="77777777" w:rsidR="00715E75" w:rsidRPr="00DD085B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2165675" w14:textId="77777777" w:rsidR="00B1578A" w:rsidRPr="00DD085B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6CCA99C2" w14:textId="77777777" w:rsidR="006F4EF4" w:rsidRPr="006F4EF4" w:rsidRDefault="006F4EF4" w:rsidP="006F4EF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6F4EF4">
              <w:rPr>
                <w:rFonts w:ascii="Arial" w:eastAsia="Times New Roman" w:hAnsi="Arial" w:cs="Arial"/>
                <w:bCs/>
                <w:lang w:val="kk-KZ"/>
              </w:rPr>
              <w:t>высшее и (или) послевузовское педагогическое образование, или иное высшее и (или) послевузовское профессиональное образование по соответствующему профилю и стаж работы в организациях образования не менее 5 лет;</w:t>
            </w:r>
          </w:p>
          <w:p w14:paraId="0CD73269" w14:textId="33799D1D" w:rsidR="0067048D" w:rsidRPr="00874A59" w:rsidRDefault="006F4EF4" w:rsidP="006F4EF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6F4EF4">
              <w:rPr>
                <w:rFonts w:ascii="Arial" w:eastAsia="Times New Roman" w:hAnsi="Arial" w:cs="Arial"/>
                <w:bCs/>
                <w:lang w:val="kk-KZ"/>
              </w:rPr>
              <w:t>и (или) наличие квалификации "руководитель" (без категории) "руководитель третьей категории", "руководитель второй категории", "руководитель первой категории ".</w:t>
            </w:r>
            <w:bookmarkStart w:id="0" w:name="_GoBack"/>
            <w:bookmarkEnd w:id="0"/>
          </w:p>
        </w:tc>
      </w:tr>
      <w:tr w:rsidR="00B3089F" w:rsidRPr="00DD085B" w14:paraId="7F2ED3A6" w14:textId="77777777" w:rsidTr="00B3089F">
        <w:trPr>
          <w:trHeight w:val="105"/>
        </w:trPr>
        <w:tc>
          <w:tcPr>
            <w:tcW w:w="392" w:type="dxa"/>
          </w:tcPr>
          <w:p w14:paraId="71A7C55A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274" w:type="dxa"/>
          </w:tcPr>
          <w:p w14:paraId="4C4AF9E4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736184C1" w14:textId="4C089A97" w:rsidR="00B1578A" w:rsidRPr="00DD085B" w:rsidRDefault="009009AD" w:rsidP="009009A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31</w:t>
            </w:r>
            <w:r w:rsidR="00F42727" w:rsidRPr="00DD085B">
              <w:rPr>
                <w:rFonts w:ascii="Arial" w:eastAsia="Times New Roman" w:hAnsi="Arial" w:cs="Arial"/>
                <w:bCs/>
                <w:lang w:val="kk-KZ"/>
              </w:rPr>
              <w:t>.0</w:t>
            </w:r>
            <w:r w:rsidR="000514AB">
              <w:rPr>
                <w:rFonts w:ascii="Arial" w:eastAsia="Times New Roman" w:hAnsi="Arial" w:cs="Arial"/>
                <w:bCs/>
                <w:lang w:val="kk-KZ"/>
              </w:rPr>
              <w:t>8</w:t>
            </w:r>
            <w:r w:rsidR="00932150" w:rsidRPr="00DD085B">
              <w:rPr>
                <w:rFonts w:ascii="Arial" w:eastAsia="Times New Roman" w:hAnsi="Arial" w:cs="Arial"/>
                <w:bCs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lang w:val="kk-KZ"/>
              </w:rPr>
              <w:t>07</w:t>
            </w:r>
            <w:r w:rsidR="009743F4">
              <w:rPr>
                <w:rFonts w:ascii="Arial" w:eastAsia="Times New Roman" w:hAnsi="Arial" w:cs="Arial"/>
                <w:bCs/>
                <w:lang w:val="kk-KZ"/>
              </w:rPr>
              <w:t>.</w:t>
            </w:r>
            <w:r w:rsidR="00774DBC">
              <w:rPr>
                <w:rFonts w:ascii="Arial" w:eastAsia="Times New Roman" w:hAnsi="Arial" w:cs="Arial"/>
                <w:bCs/>
                <w:lang w:val="kk-KZ"/>
              </w:rPr>
              <w:t>0</w:t>
            </w:r>
            <w:r>
              <w:rPr>
                <w:rFonts w:ascii="Arial" w:eastAsia="Times New Roman" w:hAnsi="Arial" w:cs="Arial"/>
                <w:bCs/>
                <w:lang w:val="kk-KZ"/>
              </w:rPr>
              <w:t>9</w:t>
            </w:r>
            <w:r w:rsidR="00932150" w:rsidRPr="00DD085B">
              <w:rPr>
                <w:rFonts w:ascii="Arial" w:eastAsia="Times New Roman" w:hAnsi="Arial" w:cs="Arial"/>
                <w:bCs/>
                <w:lang w:val="kk-KZ"/>
              </w:rPr>
              <w:t>.2022</w:t>
            </w:r>
          </w:p>
        </w:tc>
      </w:tr>
      <w:tr w:rsidR="00B3089F" w:rsidRPr="00DD085B" w14:paraId="24B2DE58" w14:textId="77777777" w:rsidTr="00B3089F">
        <w:tc>
          <w:tcPr>
            <w:tcW w:w="392" w:type="dxa"/>
          </w:tcPr>
          <w:p w14:paraId="427A8B1B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274" w:type="dxa"/>
          </w:tcPr>
          <w:p w14:paraId="723751C3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4F48A691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1)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заявление</w:t>
            </w:r>
            <w:r w:rsidRPr="00DD085B">
              <w:rPr>
                <w:rFonts w:ascii="Arial" w:eastAsia="Times New Roman" w:hAnsi="Arial" w:cs="Arial"/>
                <w:bCs/>
              </w:rPr>
              <w:t xml:space="preserve"> об участии в конкурсе по форме согласно приложению 10 к настоящим Правилам;</w:t>
            </w:r>
          </w:p>
          <w:p w14:paraId="312AE4EA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2) документ,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удостоверяющий личность</w:t>
            </w:r>
            <w:r w:rsidRPr="00DD085B">
              <w:rPr>
                <w:rFonts w:ascii="Arial" w:eastAsia="Times New Roman" w:hAnsi="Arial" w:cs="Arial"/>
                <w:bCs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59CAF7C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3) заполненный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личный листок по учету кадров</w:t>
            </w:r>
            <w:r w:rsidRPr="00DD085B">
              <w:rPr>
                <w:rFonts w:ascii="Arial" w:eastAsia="Times New Roman" w:hAnsi="Arial" w:cs="Arial"/>
                <w:bCs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77051703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4)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копии документов об образовании</w:t>
            </w:r>
            <w:r w:rsidRPr="00DD085B">
              <w:rPr>
                <w:rFonts w:ascii="Arial" w:eastAsia="Times New Roman" w:hAnsi="Arial" w:cs="Arial"/>
                <w:bCs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950CEAB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5)  копию документа, подтверждающую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трудовую деятельность</w:t>
            </w:r>
            <w:r w:rsidRPr="00DD085B">
              <w:rPr>
                <w:rFonts w:ascii="Arial" w:eastAsia="Times New Roman" w:hAnsi="Arial" w:cs="Arial"/>
                <w:bCs/>
              </w:rPr>
              <w:t xml:space="preserve"> (при наличии);</w:t>
            </w:r>
          </w:p>
          <w:p w14:paraId="4C154445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6)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справку о состоянии здоровья </w:t>
            </w:r>
            <w:r w:rsidRPr="00DD085B">
              <w:rPr>
                <w:rFonts w:ascii="Arial" w:eastAsia="Times New Roman" w:hAnsi="Arial" w:cs="Arial"/>
                <w:bCs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>РК</w:t>
            </w:r>
            <w:r w:rsidRPr="00DD085B">
              <w:rPr>
                <w:rFonts w:ascii="Arial" w:eastAsia="Times New Roman" w:hAnsi="Arial" w:cs="Arial"/>
                <w:bCs/>
              </w:rPr>
              <w:t xml:space="preserve"> от 30 октября 2020 года № Қ</w:t>
            </w:r>
            <w:proofErr w:type="gramStart"/>
            <w:r w:rsidRPr="00DD085B">
              <w:rPr>
                <w:rFonts w:ascii="Arial" w:eastAsia="Times New Roman" w:hAnsi="Arial" w:cs="Arial"/>
                <w:bCs/>
              </w:rPr>
              <w:t>Р</w:t>
            </w:r>
            <w:proofErr w:type="gramEnd"/>
            <w:r w:rsidRPr="00DD085B">
              <w:rPr>
                <w:rFonts w:ascii="Arial" w:eastAsia="Times New Roman" w:hAnsi="Arial" w:cs="Arial"/>
                <w:bCs/>
              </w:rPr>
              <w:t xml:space="preserve"> ДСМ-175/2020 </w:t>
            </w:r>
            <w:r w:rsidR="00321427" w:rsidRPr="00DD085B">
              <w:rPr>
                <w:rFonts w:ascii="Arial" w:eastAsia="Times New Roman" w:hAnsi="Arial" w:cs="Arial"/>
                <w:bCs/>
              </w:rPr>
              <w:t>«</w:t>
            </w:r>
            <w:r w:rsidRPr="00DD085B">
              <w:rPr>
                <w:rFonts w:ascii="Arial" w:eastAsia="Times New Roman" w:hAnsi="Arial" w:cs="Arial"/>
                <w:bCs/>
              </w:rPr>
              <w:t>Об утверждении форм учетной документации в области здравоохранения</w:t>
            </w:r>
            <w:r w:rsidR="00321427" w:rsidRPr="00DD085B">
              <w:rPr>
                <w:rFonts w:ascii="Arial" w:eastAsia="Times New Roman" w:hAnsi="Arial" w:cs="Arial"/>
                <w:bCs/>
              </w:rPr>
              <w:t>»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14:paraId="66E8F636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lastRenderedPageBreak/>
              <w:t>7</w:t>
            </w:r>
            <w:r w:rsidRPr="00DD085B">
              <w:rPr>
                <w:rFonts w:ascii="Arial" w:eastAsia="Times New Roman" w:hAnsi="Arial" w:cs="Arial"/>
                <w:b/>
                <w:bCs/>
              </w:rPr>
              <w:t>) справку</w:t>
            </w:r>
            <w:r w:rsidRPr="00DD085B">
              <w:rPr>
                <w:rFonts w:ascii="Arial" w:eastAsia="Times New Roman" w:hAnsi="Arial" w:cs="Arial"/>
                <w:bCs/>
              </w:rPr>
              <w:t xml:space="preserve">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 психоневрологической организации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14:paraId="123A6C15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8)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справку с наркологической организации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14:paraId="66511BC5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9)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сертификат Национального квалификационного тестирования</w:t>
            </w:r>
            <w:r w:rsidRPr="00DD085B">
              <w:rPr>
                <w:rFonts w:ascii="Arial" w:eastAsia="Times New Roman" w:hAnsi="Arial" w:cs="Arial"/>
                <w:bCs/>
              </w:rPr>
              <w:t xml:space="preserve"> (далее - НКТ) или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удостоверение о наличии квалификационной категории</w:t>
            </w:r>
            <w:r w:rsidRPr="00DD085B">
              <w:rPr>
                <w:rFonts w:ascii="Arial" w:eastAsia="Times New Roman" w:hAnsi="Arial" w:cs="Arial"/>
                <w:bCs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50A352F8" w14:textId="77777777" w:rsidR="00B1578A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</w:rPr>
              <w:t>10) заполненный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Оценочный лист </w:t>
            </w:r>
            <w:r w:rsidRPr="00DD085B">
              <w:rPr>
                <w:rFonts w:ascii="Arial" w:eastAsia="Times New Roman" w:hAnsi="Arial" w:cs="Arial"/>
                <w:bCs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ED4666" w:rsidRPr="00DD085B" w14:paraId="60B099EF" w14:textId="77777777" w:rsidTr="00B3089F">
        <w:tc>
          <w:tcPr>
            <w:tcW w:w="392" w:type="dxa"/>
          </w:tcPr>
          <w:p w14:paraId="5B4262DD" w14:textId="720E57F0" w:rsidR="00ED4666" w:rsidRPr="00DD085B" w:rsidRDefault="00ED4666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lastRenderedPageBreak/>
              <w:t>6</w:t>
            </w:r>
          </w:p>
        </w:tc>
        <w:tc>
          <w:tcPr>
            <w:tcW w:w="2274" w:type="dxa"/>
          </w:tcPr>
          <w:p w14:paraId="1F707CC1" w14:textId="1356D021" w:rsidR="00ED4666" w:rsidRPr="007A1471" w:rsidRDefault="005760EC" w:rsidP="00ED4666">
            <w:pPr>
              <w:pStyle w:val="aa"/>
              <w:rPr>
                <w:rFonts w:ascii="Arial" w:hAnsi="Arial" w:cs="Arial"/>
                <w:lang w:val="kk-KZ"/>
              </w:rPr>
            </w:pPr>
            <w:r w:rsidRPr="007A1471">
              <w:rPr>
                <w:rFonts w:ascii="Arial" w:hAnsi="Arial" w:cs="Arial"/>
                <w:lang w:val="kk-KZ"/>
              </w:rPr>
              <w:t xml:space="preserve">Срок  </w:t>
            </w:r>
            <w:r w:rsidR="00ED4666" w:rsidRPr="007A1471">
              <w:rPr>
                <w:rFonts w:ascii="Arial" w:hAnsi="Arial" w:cs="Arial"/>
                <w:lang w:val="kk-KZ"/>
              </w:rPr>
              <w:t xml:space="preserve"> вакантной должности.</w:t>
            </w:r>
          </w:p>
          <w:p w14:paraId="1CD7B053" w14:textId="77777777" w:rsidR="00ED4666" w:rsidRPr="007A1471" w:rsidRDefault="00ED4666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</w:p>
        </w:tc>
        <w:tc>
          <w:tcPr>
            <w:tcW w:w="7648" w:type="dxa"/>
          </w:tcPr>
          <w:p w14:paraId="4FEA8B5C" w14:textId="11D2EB72" w:rsidR="00ED4666" w:rsidRPr="007A1471" w:rsidRDefault="001D27E8" w:rsidP="00ED4666">
            <w:pPr>
              <w:pStyle w:val="aa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неопределенный</w:t>
            </w:r>
          </w:p>
          <w:p w14:paraId="1994132E" w14:textId="77777777" w:rsidR="00ED4666" w:rsidRPr="007A1471" w:rsidRDefault="00ED4666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</w:p>
        </w:tc>
      </w:tr>
    </w:tbl>
    <w:p w14:paraId="7D089F2C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</w:p>
    <w:p w14:paraId="4ECF4695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p w14:paraId="00D395AE" w14:textId="77777777"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14:paraId="084CED53" w14:textId="77777777" w:rsidTr="00B3089F">
        <w:trPr>
          <w:trHeight w:val="781"/>
        </w:trPr>
        <w:tc>
          <w:tcPr>
            <w:tcW w:w="5495" w:type="dxa"/>
          </w:tcPr>
          <w:p w14:paraId="5021D5A1" w14:textId="77777777"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3D0D5BC7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4486C1E0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00C88D6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28E4CEBB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6CDBA58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169862B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A394A7E" w14:textId="77777777"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52EB863C" w14:textId="77777777"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30898A0F" w14:textId="77777777"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27822842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74F3867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533ABBF" w14:textId="77777777"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A50A08A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22BCC63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54CCE47" w14:textId="77777777"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14:paraId="7E924B3D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D5D4E02" w14:textId="77777777"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F867D78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358816CC" w14:textId="77777777"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0DF5E69" w14:textId="77777777"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5435B4DD" w14:textId="77777777"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B687082" w14:textId="77777777"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60B0E61E" w14:textId="77777777"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7D790441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6A53F61" w14:textId="77777777"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2C7D3931" w14:textId="77777777"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5B07D52E" w14:textId="77777777"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568A3162" w14:textId="77777777"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0E95571E" w14:textId="77777777"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123BDD90" w14:textId="77777777"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1DAF919D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37205A1" w14:textId="77777777"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84EEA45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14:paraId="07D60386" w14:textId="77777777" w:rsidTr="00B3089F">
        <w:trPr>
          <w:trHeight w:val="760"/>
        </w:trPr>
        <w:tc>
          <w:tcPr>
            <w:tcW w:w="2127" w:type="dxa"/>
          </w:tcPr>
          <w:p w14:paraId="067E51C8" w14:textId="77777777"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7140ABF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6ED17DB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20B8F790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72FE2255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A77FA9C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14:paraId="23D06183" w14:textId="77777777" w:rsidTr="00B3089F">
        <w:trPr>
          <w:trHeight w:val="749"/>
        </w:trPr>
        <w:tc>
          <w:tcPr>
            <w:tcW w:w="2127" w:type="dxa"/>
          </w:tcPr>
          <w:p w14:paraId="3851DEC8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7DC73DA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F5539D4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398465F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0C399E82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9829262" w14:textId="77777777"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1367312" w14:textId="77777777"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0E95F97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4050CD4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14:paraId="00CA0D37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14:paraId="6269B58B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0C66890A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54A40705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33AE221C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A5F571A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69D4C7F" w14:textId="77777777"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0B8C8BFE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9E33976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14:paraId="0D202176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4B06B2F" w14:textId="77777777"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1F0CB036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4D0BBB1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16BD585C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8F379D7" w14:textId="77777777"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14:paraId="2F9624B1" w14:textId="77777777" w:rsidR="00437A2D" w:rsidRPr="00790B31" w:rsidRDefault="00437A2D" w:rsidP="00452A41">
      <w:pPr>
        <w:spacing w:after="0" w:line="240" w:lineRule="auto"/>
        <w:rPr>
          <w:sz w:val="28"/>
        </w:rPr>
      </w:pPr>
    </w:p>
    <w:p w14:paraId="2E0A703F" w14:textId="77777777"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14:paraId="6180E179" w14:textId="77777777"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14:paraId="2856CED4" w14:textId="77777777"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14:paraId="70A9CDD1" w14:textId="77777777" w:rsidTr="004B772A">
        <w:trPr>
          <w:trHeight w:val="781"/>
        </w:trPr>
        <w:tc>
          <w:tcPr>
            <w:tcW w:w="5920" w:type="dxa"/>
          </w:tcPr>
          <w:p w14:paraId="254955C3" w14:textId="77777777"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096BDCE8" w14:textId="77777777"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A065334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2FB297BB" w14:textId="77777777"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7173B05B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7E418193" w14:textId="77777777"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3214E19C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661FE53A" w14:textId="77777777"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3D49AC68" w14:textId="77777777"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14:paraId="4E67F7C2" w14:textId="77777777"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14:paraId="0598AF7D" w14:textId="77777777"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4D90F200" w14:textId="77777777"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14:paraId="024486AC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A0CE8E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20EE48" w14:textId="77777777"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62320D" w14:textId="77777777"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4426D3CC" w14:textId="77777777"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2097FFFE" w14:textId="77777777"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14:paraId="68246E8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EF2E55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D12F0D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06CABA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429C4CF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0140675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14:paraId="1EC9010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2039E2A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67BA10D3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7F34D85E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B0A9D9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70D941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4B49E9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435F4B6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39DDA85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07908C6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4F66B04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31861087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2C87620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95D795F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0608A8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86D206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1B34047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359C941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2E8F83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4E86232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0AFE6CB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5D9DD6D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0B47C39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5B26FDE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01E83BE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454FA9D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C34A16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A20277C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2E9795B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0856726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776ECD3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70C409A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BB4295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9A37D7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01156A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4435703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11F1FB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2105D4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8D6AC8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EA4B08D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2F15C2F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70E5BBA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385DA0E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7AF3B69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2B0501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0FD53C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184CA6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E55665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D434BA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9B9324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0CAE95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366B21B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55CB872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7C0DD39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397B269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448352E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D114E8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BFE514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6801E1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7C0EBB9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C3F268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DB7174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405357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6E11071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03407C6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5BF1E5A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6A03BD70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12ACB0C6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C7A4EA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0E9C11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59862A11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08AB9D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66AC6CEA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7FDB46C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1A36AD6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3EA777A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39A6FC3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5626B80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266F9E0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230EE53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0D7D1574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693302D1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066729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B05175" w14:textId="77777777"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31CCE0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4A8D58E8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2B98AA94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1AD4B1A1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6CAF3A5D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195EE990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352EB715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FFED08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353555" w14:textId="77777777"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4BC729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0B243C1A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08225A82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28F6F562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2530875F" w14:textId="77777777"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51C60806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5B6C51DC" w14:textId="77777777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325F7E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864DD3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646475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006E96F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14:paraId="2DA1B5D4" w14:textId="77777777"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14:paraId="2FC95FC8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1AF67F4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8D5114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6C60DA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CC7D50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38F0321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71BF6A6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761285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45564DE1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14:paraId="59131551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7D14F6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9A2996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3A4206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6903B48C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4E324CEE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7ABE19C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69EFE6E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3379C5E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61AAA35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14:paraId="6A48E15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08F9FBA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14:paraId="793749B1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314189A8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25B4BE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93C193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761B78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36086FC2" w14:textId="77777777"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CB442E9" w14:textId="77777777"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A77D1E4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14:paraId="51BBEB5F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10020FA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4ACC52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8D3AE8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19BD4E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7980502B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4A9084F8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54A07F8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242081D3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0E212F22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2A19D6A9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3C4CEAC9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6DD7EF3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5063EB07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1ED2A2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835257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FAA402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35729062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0719C729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02FA3548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53DAC646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0AF5515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14:paraId="003E1BE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69C1F1B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14:paraId="67E97E08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3C4E13" w14:textId="77777777"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8C0346" w14:textId="77777777"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6E665C22" w14:textId="77777777"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0394F883" w14:textId="77777777"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050E79E2" w14:textId="77777777"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14AB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27E8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000D"/>
    <w:rsid w:val="002C2698"/>
    <w:rsid w:val="002C3DE4"/>
    <w:rsid w:val="002C5543"/>
    <w:rsid w:val="002D081D"/>
    <w:rsid w:val="002D585E"/>
    <w:rsid w:val="002D5996"/>
    <w:rsid w:val="002D7E2F"/>
    <w:rsid w:val="002E5E80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075A"/>
    <w:rsid w:val="004F115C"/>
    <w:rsid w:val="004F2A50"/>
    <w:rsid w:val="004F3AA7"/>
    <w:rsid w:val="004F5BBF"/>
    <w:rsid w:val="005116C4"/>
    <w:rsid w:val="005135A5"/>
    <w:rsid w:val="00517B75"/>
    <w:rsid w:val="00520636"/>
    <w:rsid w:val="005207C3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60EC"/>
    <w:rsid w:val="00577E4B"/>
    <w:rsid w:val="00582E6E"/>
    <w:rsid w:val="00584212"/>
    <w:rsid w:val="0058750D"/>
    <w:rsid w:val="00591889"/>
    <w:rsid w:val="005934B1"/>
    <w:rsid w:val="0059502E"/>
    <w:rsid w:val="005A1889"/>
    <w:rsid w:val="005A4310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6EBB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1988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48D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4EF4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47EC"/>
    <w:rsid w:val="00756522"/>
    <w:rsid w:val="00771CBE"/>
    <w:rsid w:val="0077286E"/>
    <w:rsid w:val="00774DBC"/>
    <w:rsid w:val="00775FEF"/>
    <w:rsid w:val="007827E9"/>
    <w:rsid w:val="007844FC"/>
    <w:rsid w:val="00790B31"/>
    <w:rsid w:val="00791F6E"/>
    <w:rsid w:val="007A147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4A59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4B7E"/>
    <w:rsid w:val="008B6380"/>
    <w:rsid w:val="008B6CF2"/>
    <w:rsid w:val="008C0E1A"/>
    <w:rsid w:val="008C14C4"/>
    <w:rsid w:val="008C155B"/>
    <w:rsid w:val="008C2523"/>
    <w:rsid w:val="008C26A1"/>
    <w:rsid w:val="008C3B3D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09AD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452C4"/>
    <w:rsid w:val="00954670"/>
    <w:rsid w:val="00957FE3"/>
    <w:rsid w:val="00961F9A"/>
    <w:rsid w:val="009665C6"/>
    <w:rsid w:val="00967BC8"/>
    <w:rsid w:val="009743F4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4A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2A55"/>
    <w:rsid w:val="00C64183"/>
    <w:rsid w:val="00C64617"/>
    <w:rsid w:val="00C6711D"/>
    <w:rsid w:val="00C73CB1"/>
    <w:rsid w:val="00C73CC1"/>
    <w:rsid w:val="00C74F94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4666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577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136626-A4F4-44F2-837D-1D1ADE0DC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1783</Words>
  <Characters>10165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User</cp:lastModifiedBy>
  <cp:revision>23</cp:revision>
  <cp:lastPrinted>2022-07-27T07:39:00Z</cp:lastPrinted>
  <dcterms:created xsi:type="dcterms:W3CDTF">2022-07-29T04:45:00Z</dcterms:created>
  <dcterms:modified xsi:type="dcterms:W3CDTF">2022-08-31T10:21:00Z</dcterms:modified>
</cp:coreProperties>
</file>