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EE" w:rsidRPr="00D94980" w:rsidRDefault="00D94980" w:rsidP="00D94980">
      <w:pPr>
        <w:spacing w:after="0" w:line="240" w:lineRule="auto"/>
        <w:jc w:val="center"/>
        <w:textAlignment w:val="baseline"/>
        <w:outlineLvl w:val="2"/>
        <w:rPr>
          <w:rFonts w:ascii="Arial" w:eastAsia="Times New Roman" w:hAnsi="Arial" w:cs="Arial"/>
          <w:bCs/>
          <w:color w:val="000000"/>
          <w:sz w:val="21"/>
          <w:szCs w:val="21"/>
          <w:lang w:val="kk-KZ"/>
        </w:rPr>
      </w:pPr>
      <w:r w:rsidRPr="00D94980">
        <w:rPr>
          <w:rFonts w:ascii="Arial" w:eastAsia="Times New Roman" w:hAnsi="Arial" w:cs="Arial"/>
          <w:b/>
          <w:bCs/>
          <w:color w:val="000000"/>
          <w:sz w:val="21"/>
          <w:szCs w:val="21"/>
          <w:lang w:val="kk-KZ"/>
        </w:rPr>
        <w:t xml:space="preserve">"Павлодар қаласының №24 жалпы орта білім беру мектебі" КММ екі тілде (қазақ/орыс) оқытатын музыкалық жетекшінің  лауазымына (тұрақты) конкурс жариялайды  </w:t>
      </w:r>
    </w:p>
    <w:p w:rsidR="00B00AEE" w:rsidRPr="00445F9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tblPr>
      <w:tblGrid>
        <w:gridCol w:w="280"/>
        <w:gridCol w:w="1247"/>
        <w:gridCol w:w="2799"/>
        <w:gridCol w:w="5811"/>
      </w:tblGrid>
      <w:tr w:rsidR="00CB6B4F" w:rsidRPr="00C325C0" w:rsidTr="00DC10A3">
        <w:trPr>
          <w:trHeight w:val="711"/>
        </w:trPr>
        <w:tc>
          <w:tcPr>
            <w:tcW w:w="514" w:type="dxa"/>
            <w:vMerge w:val="restart"/>
          </w:tcPr>
          <w:p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445F99" w:rsidRDefault="00D94980" w:rsidP="00CB6B4F">
            <w:pPr>
              <w:textAlignment w:val="baseline"/>
              <w:outlineLvl w:val="2"/>
              <w:rPr>
                <w:rFonts w:ascii="Times New Roman" w:eastAsia="Times New Roman" w:hAnsi="Times New Roman" w:cs="Times New Roman"/>
                <w:bCs/>
                <w:color w:val="000000"/>
                <w:sz w:val="21"/>
                <w:szCs w:val="21"/>
                <w:lang w:val="kk-KZ"/>
              </w:rPr>
            </w:pPr>
            <w:r w:rsidRPr="00447717">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CB6B4F" w:rsidRPr="00445F99" w:rsidTr="00DC10A3">
        <w:trPr>
          <w:trHeight w:val="453"/>
        </w:trPr>
        <w:tc>
          <w:tcPr>
            <w:tcW w:w="514" w:type="dxa"/>
            <w:vMerge/>
          </w:tcPr>
          <w:p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445F99" w:rsidRDefault="00D94980"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7717">
              <w:rPr>
                <w:rFonts w:ascii="Arial" w:hAnsi="Arial" w:cs="Arial"/>
                <w:sz w:val="21"/>
                <w:szCs w:val="21"/>
                <w:lang w:val="kk-KZ"/>
              </w:rPr>
              <w:t>140010, Қазақстан Республикасы, Павлодар облысы, Павлодар қаласы, Н.Назарбаев даңғылы, 190</w:t>
            </w:r>
          </w:p>
        </w:tc>
      </w:tr>
      <w:tr w:rsidR="00CB6B4F" w:rsidRPr="00445F99" w:rsidTr="00DC10A3">
        <w:trPr>
          <w:trHeight w:val="328"/>
        </w:trPr>
        <w:tc>
          <w:tcPr>
            <w:tcW w:w="514" w:type="dxa"/>
            <w:vMerge/>
          </w:tcPr>
          <w:p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445F99" w:rsidRDefault="00D94980"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7717">
              <w:rPr>
                <w:rFonts w:ascii="Arial" w:hAnsi="Arial" w:cs="Arial"/>
                <w:sz w:val="21"/>
                <w:szCs w:val="21"/>
                <w:lang w:val="kk-KZ"/>
              </w:rPr>
              <w:t>8(7182)60-42-68</w:t>
            </w:r>
          </w:p>
        </w:tc>
      </w:tr>
      <w:tr w:rsidR="00CB6B4F" w:rsidRPr="00445F99" w:rsidTr="00DC10A3">
        <w:trPr>
          <w:trHeight w:val="203"/>
        </w:trPr>
        <w:tc>
          <w:tcPr>
            <w:tcW w:w="514" w:type="dxa"/>
            <w:vMerge/>
          </w:tcPr>
          <w:p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rsidR="00CB6B4F" w:rsidRPr="00D94980" w:rsidRDefault="000879DE" w:rsidP="00CB6B4F">
            <w:pPr>
              <w:rPr>
                <w:rFonts w:ascii="Times New Roman" w:hAnsi="Times New Roman" w:cs="Times New Roman"/>
                <w:sz w:val="21"/>
                <w:szCs w:val="21"/>
                <w:u w:val="single"/>
              </w:rPr>
            </w:pPr>
            <w:hyperlink r:id="rId6" w:history="1">
              <w:r w:rsidR="00D94980" w:rsidRPr="00447717">
                <w:rPr>
                  <w:rStyle w:val="a3"/>
                  <w:rFonts w:ascii="Arial" w:hAnsi="Arial" w:cs="Arial"/>
                  <w:bCs/>
                  <w:color w:val="auto"/>
                  <w:sz w:val="21"/>
                  <w:szCs w:val="21"/>
                  <w:shd w:val="clear" w:color="auto" w:fill="FFFFFF"/>
                  <w:lang w:val="kk-KZ"/>
                </w:rPr>
                <w:t>sosh24@goo.edu.kz</w:t>
              </w:r>
            </w:hyperlink>
          </w:p>
        </w:tc>
      </w:tr>
      <w:tr w:rsidR="008E7665" w:rsidRPr="00445F99" w:rsidTr="00DC10A3">
        <w:trPr>
          <w:trHeight w:val="570"/>
        </w:trPr>
        <w:tc>
          <w:tcPr>
            <w:tcW w:w="514" w:type="dxa"/>
            <w:vMerge w:val="restart"/>
          </w:tcPr>
          <w:p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D94980" w:rsidRDefault="00D64206" w:rsidP="00CB6B4F">
            <w:pPr>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lang w:val="kk-KZ"/>
              </w:rPr>
              <w:t xml:space="preserve">Музыкалық жетекші, </w:t>
            </w:r>
            <w:r w:rsidR="00756A2B">
              <w:rPr>
                <w:rFonts w:ascii="Times New Roman" w:eastAsia="Times New Roman" w:hAnsi="Times New Roman" w:cs="Times New Roman"/>
                <w:bCs/>
                <w:color w:val="000000"/>
                <w:sz w:val="21"/>
                <w:szCs w:val="21"/>
                <w:lang w:val="en-US"/>
              </w:rPr>
              <w:t>1</w:t>
            </w:r>
            <w:r w:rsidR="00D94980">
              <w:rPr>
                <w:rFonts w:ascii="Times New Roman" w:eastAsia="Times New Roman" w:hAnsi="Times New Roman" w:cs="Times New Roman"/>
                <w:bCs/>
                <w:color w:val="000000"/>
                <w:sz w:val="21"/>
                <w:szCs w:val="21"/>
              </w:rPr>
              <w:t xml:space="preserve"> </w:t>
            </w:r>
            <w:r w:rsidR="00D94980" w:rsidRPr="00A71F82">
              <w:rPr>
                <w:rFonts w:ascii="Arial" w:eastAsia="Times New Roman" w:hAnsi="Arial" w:cs="Arial"/>
                <w:bCs/>
                <w:color w:val="000000"/>
                <w:sz w:val="21"/>
                <w:szCs w:val="21"/>
                <w:lang w:val="kk-KZ"/>
              </w:rPr>
              <w:t>мөлшерлеме</w:t>
            </w:r>
          </w:p>
        </w:tc>
      </w:tr>
      <w:tr w:rsidR="008E7665" w:rsidRPr="00C325C0" w:rsidTr="00DC10A3">
        <w:trPr>
          <w:trHeight w:val="825"/>
        </w:trPr>
        <w:tc>
          <w:tcPr>
            <w:tcW w:w="514" w:type="dxa"/>
            <w:vMerge/>
          </w:tcPr>
          <w:p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-музыкалық аспапта орындау техникасын кәсіби меңгерген.</w:t>
            </w:r>
          </w:p>
          <w:p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-музыкалық және басқа да мәдени-бұқаралық іс-шараларды ұйымдастырады және өткізеді; </w:t>
            </w:r>
          </w:p>
          <w:p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-балалармен жеке жұмыс жүргізеді,</w:t>
            </w:r>
          </w:p>
          <w:p w:rsidR="008E7665" w:rsidRPr="00445F99" w:rsidRDefault="00D64206" w:rsidP="00D64206">
            <w:pPr>
              <w:rPr>
                <w:rFonts w:ascii="Times New Roman" w:eastAsia="Times New Roman" w:hAnsi="Times New Roman" w:cs="Times New Roman"/>
                <w:bCs/>
                <w:color w:val="000000"/>
                <w:sz w:val="21"/>
                <w:szCs w:val="21"/>
                <w:lang w:val="kk-KZ"/>
              </w:rPr>
            </w:pPr>
            <w:r w:rsidRPr="00B53A95">
              <w:rPr>
                <w:rFonts w:ascii="Times New Roman" w:hAnsi="Times New Roman" w:cs="Times New Roman"/>
                <w:sz w:val="21"/>
                <w:szCs w:val="21"/>
                <w:lang w:val="kk-KZ"/>
              </w:rPr>
              <w:t>- музыкалық дарынды балаларды анықтайды.</w:t>
            </w:r>
          </w:p>
        </w:tc>
      </w:tr>
      <w:tr w:rsidR="008E7665" w:rsidRPr="00445F99" w:rsidTr="00DC10A3">
        <w:trPr>
          <w:trHeight w:val="638"/>
        </w:trPr>
        <w:tc>
          <w:tcPr>
            <w:tcW w:w="514" w:type="dxa"/>
            <w:vMerge/>
          </w:tcPr>
          <w:p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A2B">
              <w:rPr>
                <w:rFonts w:ascii="Times New Roman" w:hAnsi="Times New Roman" w:cs="Times New Roman"/>
                <w:color w:val="000000"/>
                <w:sz w:val="21"/>
                <w:szCs w:val="21"/>
                <w:lang w:val="kk-KZ"/>
              </w:rPr>
              <w:t>102</w:t>
            </w:r>
            <w:r w:rsidR="00D94980">
              <w:rPr>
                <w:rFonts w:ascii="Times New Roman" w:hAnsi="Times New Roman" w:cs="Times New Roman"/>
                <w:color w:val="000000"/>
                <w:sz w:val="21"/>
                <w:szCs w:val="21"/>
                <w:lang w:val="kk-KZ"/>
              </w:rPr>
              <w:t xml:space="preserve"> </w:t>
            </w:r>
            <w:r w:rsidR="00756A2B">
              <w:rPr>
                <w:rFonts w:ascii="Times New Roman" w:hAnsi="Times New Roman" w:cs="Times New Roman"/>
                <w:color w:val="000000"/>
                <w:sz w:val="21"/>
                <w:szCs w:val="21"/>
                <w:lang w:val="kk-KZ"/>
              </w:rPr>
              <w:t>820</w:t>
            </w:r>
            <w:r w:rsidRPr="00445F99">
              <w:rPr>
                <w:rFonts w:ascii="Times New Roman" w:hAnsi="Times New Roman" w:cs="Times New Roman"/>
                <w:color w:val="000000"/>
                <w:sz w:val="21"/>
                <w:szCs w:val="21"/>
                <w:lang w:val="kk-KZ"/>
              </w:rPr>
              <w:t xml:space="preserve"> теңге;</w:t>
            </w:r>
          </w:p>
          <w:p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A2B">
              <w:rPr>
                <w:rFonts w:ascii="Times New Roman" w:hAnsi="Times New Roman" w:cs="Times New Roman"/>
                <w:color w:val="000000"/>
                <w:sz w:val="21"/>
                <w:szCs w:val="21"/>
                <w:lang w:val="kk-KZ"/>
              </w:rPr>
              <w:t>126</w:t>
            </w:r>
            <w:r w:rsidR="00D94980">
              <w:rPr>
                <w:rFonts w:ascii="Times New Roman" w:hAnsi="Times New Roman" w:cs="Times New Roman"/>
                <w:color w:val="000000"/>
                <w:sz w:val="21"/>
                <w:szCs w:val="21"/>
                <w:lang w:val="kk-KZ"/>
              </w:rPr>
              <w:t xml:space="preserve"> </w:t>
            </w:r>
            <w:r w:rsidR="00756A2B">
              <w:rPr>
                <w:rFonts w:ascii="Times New Roman" w:hAnsi="Times New Roman" w:cs="Times New Roman"/>
                <w:color w:val="000000"/>
                <w:sz w:val="21"/>
                <w:szCs w:val="21"/>
                <w:lang w:val="kk-KZ"/>
              </w:rPr>
              <w:t>976</w:t>
            </w:r>
            <w:r w:rsidRPr="00445F99">
              <w:rPr>
                <w:rFonts w:ascii="Times New Roman" w:hAnsi="Times New Roman" w:cs="Times New Roman"/>
                <w:color w:val="000000"/>
                <w:sz w:val="21"/>
                <w:szCs w:val="21"/>
                <w:lang w:val="kk-KZ"/>
              </w:rPr>
              <w:t xml:space="preserve"> теңге</w:t>
            </w:r>
          </w:p>
        </w:tc>
      </w:tr>
      <w:tr w:rsidR="00B1578A" w:rsidRPr="00C325C0" w:rsidTr="00DC10A3">
        <w:tc>
          <w:tcPr>
            <w:tcW w:w="514" w:type="dxa"/>
          </w:tcPr>
          <w:p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DC10A3">
        <w:trPr>
          <w:trHeight w:val="423"/>
        </w:trPr>
        <w:tc>
          <w:tcPr>
            <w:tcW w:w="514" w:type="dxa"/>
          </w:tcPr>
          <w:p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445F99" w:rsidRDefault="00C325C0"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sz w:val="20"/>
                <w:szCs w:val="20"/>
                <w:lang w:val="kk-KZ"/>
              </w:rPr>
              <w:t>02.09 -09.09.2022</w:t>
            </w:r>
          </w:p>
        </w:tc>
      </w:tr>
      <w:tr w:rsidR="00B1578A" w:rsidRPr="00C325C0" w:rsidTr="00DC10A3">
        <w:tc>
          <w:tcPr>
            <w:tcW w:w="514"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-қосымшағасәйкеснысанбойыншаКонкурсқақатысутуралы</w:t>
            </w:r>
            <w:r w:rsidRPr="00445F99">
              <w:rPr>
                <w:rFonts w:ascii="Times New Roman" w:eastAsia="Times New Roman" w:hAnsi="Times New Roman" w:cs="Times New Roman"/>
                <w:b/>
                <w:bCs/>
                <w:color w:val="000000"/>
                <w:sz w:val="21"/>
                <w:szCs w:val="21"/>
              </w:rPr>
              <w:t>өтініш</w:t>
            </w:r>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r w:rsidRPr="00445F99">
              <w:rPr>
                <w:rFonts w:ascii="Times New Roman" w:eastAsia="Times New Roman" w:hAnsi="Times New Roman" w:cs="Times New Roman"/>
                <w:b/>
                <w:bCs/>
                <w:color w:val="000000"/>
                <w:sz w:val="21"/>
                <w:szCs w:val="21"/>
              </w:rPr>
              <w:t>жекебасынкуәландыратынқұжат</w:t>
            </w:r>
            <w:r w:rsidRPr="00445F99">
              <w:rPr>
                <w:rFonts w:ascii="Times New Roman" w:eastAsia="Times New Roman" w:hAnsi="Times New Roman" w:cs="Times New Roman"/>
                <w:bCs/>
                <w:color w:val="000000"/>
                <w:sz w:val="21"/>
                <w:szCs w:val="21"/>
              </w:rPr>
              <w:t xml:space="preserve"> не цифрлыққұжаттарсервисіненалынғанэлектрондықұжат (идентификация үшін);</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3) кадрлардыесепкеалубойыншатолтырылған</w:t>
            </w:r>
            <w:r w:rsidRPr="00445F99">
              <w:rPr>
                <w:rFonts w:ascii="Times New Roman" w:eastAsia="Times New Roman" w:hAnsi="Times New Roman" w:cs="Times New Roman"/>
                <w:b/>
                <w:bCs/>
                <w:color w:val="000000"/>
                <w:sz w:val="21"/>
                <w:szCs w:val="21"/>
              </w:rPr>
              <w:t>жекеіспарағы</w:t>
            </w:r>
            <w:r w:rsidRPr="00445F99">
              <w:rPr>
                <w:rFonts w:ascii="Times New Roman" w:eastAsia="Times New Roman" w:hAnsi="Times New Roman" w:cs="Times New Roman"/>
                <w:bCs/>
                <w:color w:val="000000"/>
                <w:sz w:val="21"/>
                <w:szCs w:val="21"/>
              </w:rPr>
              <w:t xml:space="preserve"> (нақтытұрғылықтымекенжайы мен байланыстелефондарыкөрсетілген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4) Педагогтердіңүлгілікбіліктіліксипаттамаларыменбекітілгенлауазымғақойылатынбіліктілікталаптарынасәйкес</w:t>
            </w:r>
            <w:r w:rsidRPr="00445F99">
              <w:rPr>
                <w:rFonts w:ascii="Times New Roman" w:eastAsia="Times New Roman" w:hAnsi="Times New Roman" w:cs="Times New Roman"/>
                <w:b/>
                <w:bCs/>
                <w:color w:val="000000"/>
                <w:sz w:val="21"/>
                <w:szCs w:val="21"/>
              </w:rPr>
              <w:t>білімітуралықұжаттардыңкөшірмелері</w:t>
            </w:r>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r w:rsidRPr="00445F99">
              <w:rPr>
                <w:rFonts w:ascii="Times New Roman" w:eastAsia="Times New Roman" w:hAnsi="Times New Roman" w:cs="Times New Roman"/>
                <w:b/>
                <w:bCs/>
                <w:color w:val="000000"/>
                <w:sz w:val="21"/>
                <w:szCs w:val="21"/>
              </w:rPr>
              <w:t>еңбекқызметінрастайтынқұжаттың</w:t>
            </w:r>
            <w:r w:rsidRPr="00445F99">
              <w:rPr>
                <w:rFonts w:ascii="Times New Roman" w:eastAsia="Times New Roman" w:hAnsi="Times New Roman" w:cs="Times New Roman"/>
                <w:bCs/>
                <w:color w:val="000000"/>
                <w:sz w:val="21"/>
                <w:szCs w:val="21"/>
              </w:rPr>
              <w:t xml:space="preserve">көшірмесі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Денсаулықсақтаусаласындағыесепкеалуқұжаттамасыныңнысандарынбекітутуралы</w:t>
            </w:r>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Денсаулықсақтауминистрініңміндетінатқарушының 2020 жылғы 30 қазандағы № Қ</w:t>
            </w:r>
            <w:proofErr w:type="gramStart"/>
            <w:r w:rsidRPr="00445F99">
              <w:rPr>
                <w:rFonts w:ascii="Times New Roman" w:eastAsia="Times New Roman" w:hAnsi="Times New Roman" w:cs="Times New Roman"/>
                <w:bCs/>
                <w:color w:val="000000"/>
                <w:sz w:val="21"/>
                <w:szCs w:val="21"/>
              </w:rPr>
              <w:t>Р</w:t>
            </w:r>
            <w:proofErr w:type="gramEnd"/>
            <w:r w:rsidRPr="00445F99">
              <w:rPr>
                <w:rFonts w:ascii="Times New Roman" w:eastAsia="Times New Roman" w:hAnsi="Times New Roman" w:cs="Times New Roman"/>
                <w:bCs/>
                <w:color w:val="000000"/>
                <w:sz w:val="21"/>
                <w:szCs w:val="21"/>
              </w:rPr>
              <w:t xml:space="preserve"> ДСМ-175/2020 бұйрығыменбекітілгеннысанбойынша</w:t>
            </w:r>
            <w:r w:rsidRPr="00445F99">
              <w:rPr>
                <w:rFonts w:ascii="Times New Roman" w:eastAsia="Times New Roman" w:hAnsi="Times New Roman" w:cs="Times New Roman"/>
                <w:b/>
                <w:bCs/>
                <w:color w:val="000000"/>
                <w:sz w:val="21"/>
                <w:szCs w:val="21"/>
              </w:rPr>
              <w:t>денсаулықжағдайытуралыанықтама</w:t>
            </w:r>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r w:rsidRPr="00445F99">
              <w:rPr>
                <w:rFonts w:ascii="Times New Roman" w:eastAsia="Times New Roman" w:hAnsi="Times New Roman" w:cs="Times New Roman"/>
                <w:b/>
                <w:bCs/>
                <w:color w:val="000000"/>
                <w:sz w:val="21"/>
                <w:szCs w:val="21"/>
              </w:rPr>
              <w:t>психоневрологиялықұйымнананықтама</w:t>
            </w:r>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r w:rsidRPr="00445F99">
              <w:rPr>
                <w:rFonts w:ascii="Times New Roman" w:eastAsia="Times New Roman" w:hAnsi="Times New Roman" w:cs="Times New Roman"/>
                <w:b/>
                <w:bCs/>
                <w:color w:val="000000"/>
                <w:sz w:val="21"/>
                <w:szCs w:val="21"/>
              </w:rPr>
              <w:t>наркологиялықұйымнананықтама</w:t>
            </w:r>
            <w:r w:rsidRPr="00445F99">
              <w:rPr>
                <w:rFonts w:ascii="Times New Roman" w:eastAsia="Times New Roman" w:hAnsi="Times New Roman" w:cs="Times New Roman"/>
                <w:bCs/>
                <w:color w:val="000000"/>
                <w:sz w:val="21"/>
                <w:szCs w:val="21"/>
              </w:rPr>
              <w:t>;</w:t>
            </w:r>
          </w:p>
          <w:p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Ұлттықбіліктіліктестілеу сертификаты</w:t>
            </w:r>
            <w:r w:rsidRPr="00445F99">
              <w:rPr>
                <w:rFonts w:ascii="Times New Roman" w:eastAsia="Times New Roman" w:hAnsi="Times New Roman" w:cs="Times New Roman"/>
                <w:bCs/>
                <w:color w:val="000000"/>
                <w:sz w:val="21"/>
                <w:szCs w:val="21"/>
              </w:rPr>
              <w:t xml:space="preserve"> (бұданәрі – ҰБТ) немесепедагог-модератордың, педагог-сарапшының, педагог-зерттеушінің, педагог-шебердің</w:t>
            </w:r>
            <w:r w:rsidRPr="00445F99">
              <w:rPr>
                <w:rFonts w:ascii="Times New Roman" w:eastAsia="Times New Roman" w:hAnsi="Times New Roman" w:cs="Times New Roman"/>
                <w:b/>
                <w:bCs/>
                <w:color w:val="000000"/>
                <w:sz w:val="21"/>
                <w:szCs w:val="21"/>
              </w:rPr>
              <w:t>біліктіліксанатыныңболуытуралыкуәлік</w:t>
            </w:r>
            <w:r w:rsidRPr="00445F99">
              <w:rPr>
                <w:rFonts w:ascii="Times New Roman" w:eastAsia="Times New Roman" w:hAnsi="Times New Roman" w:cs="Times New Roman"/>
                <w:bCs/>
                <w:color w:val="000000"/>
                <w:sz w:val="21"/>
                <w:szCs w:val="21"/>
              </w:rPr>
              <w:t xml:space="preserve"> (болғанжағдайда)</w:t>
            </w:r>
            <w:r w:rsidRPr="00445F99">
              <w:rPr>
                <w:rFonts w:ascii="Times New Roman" w:eastAsia="Times New Roman" w:hAnsi="Times New Roman" w:cs="Times New Roman"/>
                <w:bCs/>
                <w:color w:val="000000"/>
                <w:sz w:val="21"/>
                <w:szCs w:val="21"/>
                <w:lang w:val="kk-KZ"/>
              </w:rPr>
              <w:t>;</w:t>
            </w:r>
          </w:p>
          <w:p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lastRenderedPageBreak/>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rsidTr="00D478D0">
        <w:trPr>
          <w:trHeight w:val="781"/>
        </w:trPr>
        <w:tc>
          <w:tcPr>
            <w:tcW w:w="5778" w:type="dxa"/>
            <w:gridSpan w:val="3"/>
            <w:tcBorders>
              <w:top w:val="nil"/>
              <w:left w:val="nil"/>
              <w:bottom w:val="nil"/>
              <w:right w:val="nil"/>
            </w:tcBorders>
          </w:tcPr>
          <w:p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B53A95" w:rsidRDefault="00B53A95" w:rsidP="00445F99">
            <w:pPr>
              <w:autoSpaceDE w:val="0"/>
              <w:autoSpaceDN w:val="0"/>
              <w:adjustRightInd w:val="0"/>
              <w:rPr>
                <w:rFonts w:ascii="Times New Roman" w:hAnsi="Times New Roman" w:cs="Times New Roman"/>
                <w:sz w:val="16"/>
                <w:szCs w:val="16"/>
                <w:lang w:val="kk-KZ"/>
              </w:rPr>
            </w:pPr>
          </w:p>
          <w:p w:rsidR="00B53A95" w:rsidRPr="00445F99" w:rsidRDefault="00B53A95"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D6420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rsidR="00F7191E" w:rsidRPr="00D64206" w:rsidRDefault="00F7191E" w:rsidP="00F7191E">
      <w:pPr>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D94980"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D94980"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D94980"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D94980"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lastRenderedPageBreak/>
        <w:t>20____</w:t>
      </w:r>
      <w:r w:rsidRPr="00D94980">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D94980">
        <w:rPr>
          <w:rFonts w:ascii="Times New Roman" w:hAnsi="Times New Roman" w:cs="Times New Roman"/>
          <w:lang w:val="en-US"/>
        </w:rPr>
        <w:t>»</w:t>
      </w:r>
      <w:r w:rsidRPr="00D94980">
        <w:rPr>
          <w:rFonts w:ascii="Times New Roman" w:hAnsi="Times New Roman" w:cs="Times New Roman"/>
          <w:lang w:val="en-US"/>
        </w:rPr>
        <w:t>_______________   ____________________</w:t>
      </w:r>
      <w:r w:rsidR="00452A41" w:rsidRPr="00D94980">
        <w:rPr>
          <w:rFonts w:ascii="Times New Roman" w:hAnsi="Times New Roman" w:cs="Times New Roman"/>
          <w:lang w:val="en-US"/>
        </w:rPr>
        <w:t>__</w:t>
      </w:r>
      <w:r w:rsidRPr="00D94980">
        <w:rPr>
          <w:rFonts w:ascii="Times New Roman" w:hAnsi="Times New Roman" w:cs="Times New Roman"/>
          <w:sz w:val="20"/>
          <w:szCs w:val="20"/>
          <w:lang w:val="en-US"/>
        </w:rPr>
        <w:br/>
      </w:r>
      <w:r w:rsidR="00452A41" w:rsidRPr="00D94980">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D94980">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C325C0"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B53A95"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D94980" w:rsidRDefault="00DF4A7D" w:rsidP="00EF1FD6">
            <w:pPr>
              <w:spacing w:after="0" w:line="240" w:lineRule="auto"/>
              <w:ind w:left="20"/>
              <w:rPr>
                <w:rFonts w:ascii="Times New Roman" w:hAnsi="Times New Roman" w:cs="Times New Roman"/>
                <w:b/>
                <w:sz w:val="18"/>
                <w:szCs w:val="18"/>
                <w:lang w:val="kk-KZ"/>
              </w:rPr>
            </w:pPr>
            <w:r w:rsidRPr="00D94980">
              <w:rPr>
                <w:rFonts w:ascii="Times New Roman" w:hAnsi="Times New Roman" w:cs="Times New Roman"/>
                <w:b/>
                <w:color w:val="000000"/>
                <w:sz w:val="18"/>
                <w:szCs w:val="18"/>
                <w:lang w:val="kk-KZ"/>
              </w:rPr>
              <w:t>«</w:t>
            </w:r>
            <w:r w:rsidR="00610B31" w:rsidRPr="00D94980">
              <w:rPr>
                <w:rFonts w:ascii="Times New Roman" w:hAnsi="Times New Roman" w:cs="Times New Roman"/>
                <w:b/>
                <w:color w:val="000000"/>
                <w:sz w:val="18"/>
                <w:szCs w:val="18"/>
                <w:lang w:val="kk-KZ"/>
              </w:rPr>
              <w:t>Педагог-модератор</w:t>
            </w:r>
            <w:r w:rsidRPr="00D94980">
              <w:rPr>
                <w:rFonts w:ascii="Times New Roman" w:hAnsi="Times New Roman" w:cs="Times New Roman"/>
                <w:b/>
                <w:color w:val="000000"/>
                <w:sz w:val="18"/>
                <w:szCs w:val="18"/>
                <w:lang w:val="kk-KZ"/>
              </w:rPr>
              <w:t>»</w:t>
            </w:r>
            <w:r w:rsidR="00610B31" w:rsidRPr="00D94980">
              <w:rPr>
                <w:rFonts w:ascii="Times New Roman" w:hAnsi="Times New Roman" w:cs="Times New Roman"/>
                <w:b/>
                <w:color w:val="000000"/>
                <w:sz w:val="18"/>
                <w:szCs w:val="18"/>
                <w:lang w:val="kk-KZ"/>
              </w:rPr>
              <w:t>біліктіліксанатымен</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Мазмұныбойынша:</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50-ден 60 балғадейін = 0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60-тан 70 балғадейін = 3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70-тен 80 балғадейін=6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80-ден 90 балғадейін=7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Әдістемежәне педагогика бойынша:</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30-дан 40 балғадейін=0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50-ден 60 балғадейін=0 балл</w:t>
            </w:r>
          </w:p>
          <w:p w:rsidR="00610B31" w:rsidRPr="00D94980" w:rsidRDefault="00610B31" w:rsidP="00EF1FD6">
            <w:pPr>
              <w:spacing w:after="0" w:line="240" w:lineRule="auto"/>
              <w:ind w:left="20"/>
              <w:rPr>
                <w:rFonts w:ascii="Times New Roman" w:hAnsi="Times New Roman" w:cs="Times New Roman"/>
                <w:sz w:val="18"/>
                <w:szCs w:val="18"/>
                <w:lang w:val="kk-KZ"/>
              </w:rPr>
            </w:pPr>
            <w:r w:rsidRPr="00D94980">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lastRenderedPageBreak/>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C325C0"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79DE"/>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529"/>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91C"/>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2B"/>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0EA3"/>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30"/>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E96"/>
    <w:rsid w:val="009B4730"/>
    <w:rsid w:val="009B58A3"/>
    <w:rsid w:val="009C2DEB"/>
    <w:rsid w:val="009C5EFE"/>
    <w:rsid w:val="009D0772"/>
    <w:rsid w:val="009D184B"/>
    <w:rsid w:val="009D7B3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540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A95"/>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25C0"/>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4206"/>
    <w:rsid w:val="00D70D9E"/>
    <w:rsid w:val="00D8716B"/>
    <w:rsid w:val="00D91558"/>
    <w:rsid w:val="00D94980"/>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1590</Words>
  <Characters>9066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777</cp:lastModifiedBy>
  <cp:revision>32</cp:revision>
  <cp:lastPrinted>2022-02-21T04:12:00Z</cp:lastPrinted>
  <dcterms:created xsi:type="dcterms:W3CDTF">2022-02-18T12:04:00Z</dcterms:created>
  <dcterms:modified xsi:type="dcterms:W3CDTF">2022-09-02T16:06:00Z</dcterms:modified>
</cp:coreProperties>
</file>