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52E3" w14:textId="77777777"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бөлімінің «Павлодар қаласының № 2</w:t>
      </w:r>
      <w:r w:rsidR="0058555C">
        <w:rPr>
          <w:sz w:val="28"/>
          <w:lang w:val="kk-KZ"/>
        </w:rPr>
        <w:t>3</w:t>
      </w:r>
      <w:r>
        <w:rPr>
          <w:sz w:val="28"/>
          <w:lang w:val="kk-KZ"/>
        </w:rPr>
        <w:t xml:space="preserve"> сәбилер бақшасы» КМҚК</w:t>
      </w:r>
      <w:r w:rsidR="001C64E9" w:rsidRPr="00124F76">
        <w:rPr>
          <w:sz w:val="28"/>
        </w:rPr>
        <w:t xml:space="preserve"> </w:t>
      </w:r>
    </w:p>
    <w:p w14:paraId="6E1FA41B" w14:textId="3E5CB669" w:rsidR="000B08CD" w:rsidRDefault="00FC6E57" w:rsidP="003B2574">
      <w:pPr>
        <w:pStyle w:val="a3"/>
        <w:spacing w:before="0" w:beforeAutospacing="0" w:after="0" w:afterAutospacing="0"/>
        <w:ind w:firstLine="709"/>
        <w:jc w:val="center"/>
        <w:rPr>
          <w:sz w:val="28"/>
        </w:rPr>
      </w:pPr>
      <w:r>
        <w:rPr>
          <w:sz w:val="28"/>
          <w:lang w:val="kk-KZ"/>
        </w:rPr>
        <w:t>тәрбиешінің</w:t>
      </w:r>
      <w:r w:rsidR="003B2574" w:rsidRPr="003B2574">
        <w:rPr>
          <w:sz w:val="28"/>
        </w:rPr>
        <w:t xml:space="preserve"> бос лауазымына </w:t>
      </w:r>
    </w:p>
    <w:p w14:paraId="4EE79140" w14:textId="77777777"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14:paraId="24BC1E64" w14:textId="77777777" w:rsidR="001C64E9" w:rsidRPr="00124F76" w:rsidRDefault="001C64E9" w:rsidP="00124F76">
      <w:pPr>
        <w:pStyle w:val="a3"/>
        <w:spacing w:before="0" w:beforeAutospacing="0" w:after="0" w:afterAutospacing="0"/>
        <w:ind w:firstLine="709"/>
        <w:jc w:val="center"/>
        <w:rPr>
          <w:sz w:val="28"/>
        </w:rPr>
      </w:pPr>
    </w:p>
    <w:p w14:paraId="5FE6A982" w14:textId="77777777" w:rsidR="00124F76" w:rsidRPr="00D3649F" w:rsidRDefault="00124F76" w:rsidP="001C64E9">
      <w:pPr>
        <w:pStyle w:val="a3"/>
        <w:spacing w:before="0" w:beforeAutospacing="0" w:after="0" w:afterAutospacing="0"/>
        <w:ind w:firstLine="709"/>
        <w:jc w:val="both"/>
      </w:pPr>
    </w:p>
    <w:p w14:paraId="2F01CF7F" w14:textId="48AEB65D" w:rsidR="001C64E9" w:rsidRPr="001018AD" w:rsidRDefault="002515D6" w:rsidP="001C64E9">
      <w:pPr>
        <w:pStyle w:val="a3"/>
        <w:spacing w:before="0" w:beforeAutospacing="0" w:after="0" w:afterAutospacing="0"/>
        <w:ind w:firstLine="709"/>
        <w:jc w:val="both"/>
        <w:rPr>
          <w:lang w:val="kk-KZ"/>
        </w:rPr>
      </w:pPr>
      <w:r>
        <w:rPr>
          <w:lang w:val="kk-KZ"/>
        </w:rPr>
        <w:t>06</w:t>
      </w:r>
      <w:r w:rsidR="001018AD">
        <w:rPr>
          <w:lang w:val="kk-KZ"/>
        </w:rPr>
        <w:t>.</w:t>
      </w:r>
      <w:r w:rsidR="00D3649F">
        <w:t>0</w:t>
      </w:r>
      <w:r>
        <w:rPr>
          <w:lang w:val="kk-KZ"/>
        </w:rPr>
        <w:t>9</w:t>
      </w:r>
      <w:r w:rsidR="001018AD">
        <w:rPr>
          <w:lang w:val="kk-KZ"/>
        </w:rPr>
        <w:t>.</w:t>
      </w:r>
      <w:r w:rsidR="00D3649F">
        <w:t>2022</w:t>
      </w:r>
      <w:r w:rsidR="001018AD">
        <w:rPr>
          <w:lang w:val="kk-KZ"/>
        </w:rPr>
        <w:t xml:space="preserve"> </w:t>
      </w:r>
      <w:r w:rsidR="009D6103">
        <w:rPr>
          <w:lang w:val="kk-KZ"/>
        </w:rPr>
        <w:t>–</w:t>
      </w:r>
      <w:r w:rsidR="001018AD">
        <w:rPr>
          <w:lang w:val="kk-KZ"/>
        </w:rPr>
        <w:t xml:space="preserve"> </w:t>
      </w:r>
      <w:r w:rsidR="00040968">
        <w:rPr>
          <w:lang w:val="kk-KZ"/>
        </w:rPr>
        <w:t>1</w:t>
      </w:r>
      <w:r>
        <w:rPr>
          <w:lang w:val="kk-KZ"/>
        </w:rPr>
        <w:t>4</w:t>
      </w:r>
      <w:r w:rsidR="009D6103">
        <w:rPr>
          <w:lang w:val="kk-KZ"/>
        </w:rPr>
        <w:t>.0</w:t>
      </w:r>
      <w:r w:rsidR="00040968">
        <w:rPr>
          <w:lang w:val="kk-KZ"/>
        </w:rPr>
        <w:t>9</w:t>
      </w:r>
      <w:r w:rsidR="009D6103">
        <w:rPr>
          <w:lang w:val="kk-KZ"/>
        </w:rPr>
        <w:t>.2022</w:t>
      </w:r>
    </w:p>
    <w:p w14:paraId="73820ADC" w14:textId="2CB132F5" w:rsidR="001C64E9" w:rsidRPr="00D3649F" w:rsidRDefault="00D3649F" w:rsidP="001C64E9">
      <w:pPr>
        <w:pStyle w:val="a3"/>
        <w:spacing w:before="0" w:beforeAutospacing="0" w:after="0" w:afterAutospacing="0"/>
        <w:ind w:firstLine="709"/>
        <w:jc w:val="both"/>
      </w:pPr>
      <w:r w:rsidRPr="009D6103">
        <w:rPr>
          <w:lang w:val="kk-KZ"/>
        </w:rPr>
        <w:t>«</w:t>
      </w:r>
      <w:r w:rsidR="001C64E9" w:rsidRPr="009D6103">
        <w:rPr>
          <w:lang w:val="kk-KZ"/>
        </w:rPr>
        <w:t>Павлодар</w:t>
      </w:r>
      <w:r w:rsidR="003B2574">
        <w:rPr>
          <w:lang w:val="kk-KZ"/>
        </w:rPr>
        <w:t xml:space="preserve"> қаласының № 2</w:t>
      </w:r>
      <w:r w:rsidR="0058555C">
        <w:rPr>
          <w:lang w:val="kk-KZ"/>
        </w:rPr>
        <w:t>3</w:t>
      </w:r>
      <w:r w:rsidR="003B2574">
        <w:rPr>
          <w:lang w:val="kk-KZ"/>
        </w:rPr>
        <w:t xml:space="preserve"> сәбилер бақшасы</w:t>
      </w:r>
      <w:r w:rsidR="001C64E9" w:rsidRPr="009D6103">
        <w:rPr>
          <w:lang w:val="kk-KZ"/>
        </w:rPr>
        <w:t>» </w:t>
      </w:r>
      <w:r w:rsidR="003B2574">
        <w:rPr>
          <w:lang w:val="kk-KZ"/>
        </w:rPr>
        <w:t>КМҚК</w:t>
      </w:r>
      <w:r w:rsidR="001C64E9" w:rsidRPr="009D6103">
        <w:rPr>
          <w:lang w:val="kk-KZ"/>
        </w:rPr>
        <w:t xml:space="preserve"> Павлодар</w:t>
      </w:r>
      <w:r w:rsidR="003B2574">
        <w:rPr>
          <w:lang w:val="kk-KZ"/>
        </w:rPr>
        <w:t xml:space="preserve"> қ.</w:t>
      </w:r>
      <w:r w:rsidR="001C64E9" w:rsidRPr="009D6103">
        <w:rPr>
          <w:lang w:val="kk-KZ"/>
        </w:rPr>
        <w:t xml:space="preserve">, </w:t>
      </w:r>
      <w:r w:rsidR="0058555C">
        <w:rPr>
          <w:lang w:val="kk-KZ"/>
        </w:rPr>
        <w:t>Вс. Иванов</w:t>
      </w:r>
      <w:r w:rsidR="003B2574">
        <w:rPr>
          <w:lang w:val="kk-KZ"/>
        </w:rPr>
        <w:t xml:space="preserve"> көшесі</w:t>
      </w:r>
      <w:r w:rsidR="00124F76">
        <w:t xml:space="preserve">, </w:t>
      </w:r>
      <w:r w:rsidR="0058555C">
        <w:rPr>
          <w:lang w:val="kk-KZ"/>
        </w:rPr>
        <w:t>62</w:t>
      </w:r>
      <w:r>
        <w:t xml:space="preserve">, телефон 8 (7812) </w:t>
      </w:r>
      <w:r w:rsidR="0058555C">
        <w:rPr>
          <w:lang w:val="kk-KZ"/>
        </w:rPr>
        <w:t>33</w:t>
      </w:r>
      <w:r>
        <w:t>-</w:t>
      </w:r>
      <w:r w:rsidR="0058555C">
        <w:rPr>
          <w:lang w:val="kk-KZ"/>
        </w:rPr>
        <w:t>61</w:t>
      </w:r>
      <w:r>
        <w:t>-</w:t>
      </w:r>
      <w:r w:rsidR="0058555C">
        <w:rPr>
          <w:lang w:val="kk-KZ"/>
        </w:rPr>
        <w:t>82</w:t>
      </w:r>
      <w:r w:rsidR="001C64E9">
        <w:t xml:space="preserve">; </w:t>
      </w:r>
      <w:r>
        <w:t xml:space="preserve">эл.почта: </w:t>
      </w:r>
      <w:bookmarkStart w:id="0" w:name="_Hlk94085354"/>
      <w:r w:rsidR="00040968">
        <w:rPr>
          <w:lang w:val="en-US"/>
        </w:rPr>
        <w:fldChar w:fldCharType="begin"/>
      </w:r>
      <w:r w:rsidR="00040968" w:rsidRPr="00DF0E2C">
        <w:instrText xml:space="preserve"> </w:instrText>
      </w:r>
      <w:r w:rsidR="00040968">
        <w:rPr>
          <w:lang w:val="en-US"/>
        </w:rPr>
        <w:instrText>HYPERLINK</w:instrText>
      </w:r>
      <w:r w:rsidR="00040968" w:rsidRPr="00DF0E2C">
        <w:instrText xml:space="preserve"> "</w:instrText>
      </w:r>
      <w:r w:rsidR="00040968">
        <w:rPr>
          <w:lang w:val="en-US"/>
        </w:rPr>
        <w:instrText>mailto</w:instrText>
      </w:r>
      <w:r w:rsidR="00040968" w:rsidRPr="00DF0E2C">
        <w:instrText>:</w:instrText>
      </w:r>
      <w:r w:rsidR="00040968" w:rsidRPr="00DF0E2C">
        <w:rPr>
          <w:lang w:val="en-US"/>
        </w:rPr>
        <w:instrText>Sad</w:instrText>
      </w:r>
      <w:r w:rsidR="00040968" w:rsidRPr="00DF0E2C">
        <w:instrText>23@</w:instrText>
      </w:r>
      <w:r w:rsidR="00040968" w:rsidRPr="00DF0E2C">
        <w:rPr>
          <w:lang w:val="en-US"/>
        </w:rPr>
        <w:instrText>goo</w:instrText>
      </w:r>
      <w:r w:rsidR="00040968" w:rsidRPr="00DF0E2C">
        <w:instrText>.</w:instrText>
      </w:r>
      <w:r w:rsidR="00040968" w:rsidRPr="00DF0E2C">
        <w:rPr>
          <w:lang w:val="en-US"/>
        </w:rPr>
        <w:instrText>edu</w:instrText>
      </w:r>
      <w:r w:rsidR="00040968" w:rsidRPr="00DF0E2C">
        <w:instrText>.</w:instrText>
      </w:r>
      <w:r w:rsidR="00040968" w:rsidRPr="00DF0E2C">
        <w:rPr>
          <w:lang w:val="en-US"/>
        </w:rPr>
        <w:instrText>kz</w:instrText>
      </w:r>
      <w:r w:rsidR="00040968" w:rsidRPr="00DF0E2C">
        <w:instrText xml:space="preserve">" </w:instrText>
      </w:r>
      <w:r w:rsidR="00040968">
        <w:rPr>
          <w:lang w:val="en-US"/>
        </w:rPr>
        <w:fldChar w:fldCharType="separate"/>
      </w:r>
      <w:r w:rsidR="00040968" w:rsidRPr="00F74F1C">
        <w:rPr>
          <w:rStyle w:val="a5"/>
          <w:lang w:val="en-US"/>
        </w:rPr>
        <w:t>Sad</w:t>
      </w:r>
      <w:r w:rsidR="00040968" w:rsidRPr="00F74F1C">
        <w:rPr>
          <w:rStyle w:val="a5"/>
        </w:rPr>
        <w:t>23@</w:t>
      </w:r>
      <w:r w:rsidR="00040968" w:rsidRPr="00F74F1C">
        <w:rPr>
          <w:rStyle w:val="a5"/>
          <w:lang w:val="en-US"/>
        </w:rPr>
        <w:t>goo</w:t>
      </w:r>
      <w:r w:rsidR="00040968" w:rsidRPr="00F74F1C">
        <w:rPr>
          <w:rStyle w:val="a5"/>
        </w:rPr>
        <w:t>.</w:t>
      </w:r>
      <w:r w:rsidR="00040968" w:rsidRPr="00F74F1C">
        <w:rPr>
          <w:rStyle w:val="a5"/>
          <w:lang w:val="en-US"/>
        </w:rPr>
        <w:t>edu</w:t>
      </w:r>
      <w:r w:rsidR="00040968" w:rsidRPr="00F74F1C">
        <w:rPr>
          <w:rStyle w:val="a5"/>
        </w:rPr>
        <w:t>.</w:t>
      </w:r>
      <w:r w:rsidR="00040968" w:rsidRPr="00F74F1C">
        <w:rPr>
          <w:rStyle w:val="a5"/>
          <w:lang w:val="en-US"/>
        </w:rPr>
        <w:t>kz</w:t>
      </w:r>
      <w:bookmarkEnd w:id="0"/>
      <w:r w:rsidR="00040968">
        <w:rPr>
          <w:lang w:val="en-US"/>
        </w:rPr>
        <w:fldChar w:fldCharType="end"/>
      </w:r>
    </w:p>
    <w:p w14:paraId="5EE77DF3" w14:textId="77777777"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r w:rsidRPr="003B2574">
        <w:t>Қазақстан Республикасында мектепке дейінгі тәрбие мен оқытудың үлгілік оқу бағдарламасын іске асырады</w:t>
      </w:r>
      <w:r w:rsidR="001C64E9">
        <w:t>.</w:t>
      </w:r>
    </w:p>
    <w:p w14:paraId="59B472FA" w14:textId="77777777" w:rsidR="00FC6E57" w:rsidRPr="00FC6E57" w:rsidRDefault="003B2574" w:rsidP="00FC6E57">
      <w:pPr>
        <w:pStyle w:val="a3"/>
        <w:shd w:val="clear" w:color="auto" w:fill="FFFFFF"/>
        <w:spacing w:before="0" w:beforeAutospacing="0" w:after="0" w:afterAutospacing="0"/>
        <w:ind w:firstLine="708"/>
        <w:jc w:val="both"/>
        <w:textAlignment w:val="baseline"/>
        <w:rPr>
          <w:color w:val="000000"/>
          <w:spacing w:val="2"/>
        </w:rPr>
      </w:pPr>
      <w:r w:rsidRPr="00FC6E57">
        <w:rPr>
          <w:rStyle w:val="a4"/>
          <w:lang w:val="kk-KZ"/>
        </w:rPr>
        <w:t>Біліктілік талаптары</w:t>
      </w:r>
      <w:r w:rsidR="001C64E9" w:rsidRPr="00FC6E57">
        <w:t xml:space="preserve">: </w:t>
      </w:r>
      <w:r w:rsidR="00FC6E57" w:rsidRPr="00FC6E57">
        <w:rPr>
          <w:color w:val="000000"/>
          <w:spacing w:val="2"/>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w:t>
      </w:r>
    </w:p>
    <w:p w14:paraId="7AABBF60"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14:paraId="29D9CEEC"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14:paraId="23E3EFC1"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21. Кәсіби құзыреттіліктіі айқындай отырып, біліктілікке қойылатын талаптар:</w:t>
      </w:r>
    </w:p>
    <w:p w14:paraId="7A71858B"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1) "педагог":</w:t>
      </w:r>
    </w:p>
    <w:p w14:paraId="701D1BCE"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мектепке дейінгі тәрбие мен оқыту әдістемесін білу;</w:t>
      </w:r>
    </w:p>
    <w:p w14:paraId="27C0A6D9"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жас ерекшеліктерін ескере отырып, тәрбиелеу мен оқытуда жеке көзқарасты жүзеге асыру;</w:t>
      </w:r>
    </w:p>
    <w:p w14:paraId="24CD93CC"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перспективалық жоспар мен циклограмманы әзірлеу;</w:t>
      </w:r>
    </w:p>
    <w:p w14:paraId="7DABBF17"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14:paraId="40CEC839"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ата-аналармен немесе олардың орнындағы адамдармен байланысты жүзеге асыру;</w:t>
      </w:r>
    </w:p>
    <w:p w14:paraId="57E3F7B7"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әдістемелік жұмысқа қатысу;</w:t>
      </w:r>
    </w:p>
    <w:p w14:paraId="5FA30C7B"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балалардың, оның ішінде ерекше білім беру қажеттіліктері бар балалардың дамуына диагностика жүргізу;</w:t>
      </w:r>
    </w:p>
    <w:p w14:paraId="0D22C532"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білім беру ұйымы деңгейіндегі іс-шараларға қатысу;</w:t>
      </w:r>
    </w:p>
    <w:p w14:paraId="09F3C1F8"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кәсіби-педагогикалық диалог дағдыларын меңгеру, сандық білім беру ресурстарын қолдану;</w:t>
      </w:r>
    </w:p>
    <w:p w14:paraId="67650069"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2) "педагог-модератор":</w:t>
      </w:r>
    </w:p>
    <w:p w14:paraId="28CDBAA0"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"педагог" біліктілігіне қойылатын жалпы талаптарға, сондай-ақ:</w:t>
      </w:r>
    </w:p>
    <w:p w14:paraId="777D56FA"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балалардың мемлекеттік жалпыға міндетті білім беру стандартында көзделген білім, білік және дағдыларды алуын қамтамасыз ету;</w:t>
      </w:r>
    </w:p>
    <w:p w14:paraId="1E7EA045"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мектепке дейінгі тәрбие мен оқыту әдістемесін білу және жас ерекшеліктерін ескере отырып, тәрбиелеу мен оқытуда жеке тәсілді жүзеге асыру;</w:t>
      </w:r>
    </w:p>
    <w:p w14:paraId="7AD73CD2"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перспективалық жоспар мен циклограмманы әзірлеу;</w:t>
      </w:r>
    </w:p>
    <w:p w14:paraId="2E45489D"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инновациялық әдістер мен технологияларды қолдану;</w:t>
      </w:r>
    </w:p>
    <w:p w14:paraId="32FF807C"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аудандық, әдістемелік бірлестіктердің, семинарлардың, конференциялардың қызметіне қатысу;</w:t>
      </w:r>
    </w:p>
    <w:p w14:paraId="0EF0D989"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өзінің кәсіби біліктілігін арттыру;</w:t>
      </w:r>
    </w:p>
    <w:p w14:paraId="48D610FF"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білім беру ұйымы деңгейінде тәжірибені жинақтау, білім беру ұйымы деңгейінде конкурстарға, жарыстарға қатысушылардың болуы;</w:t>
      </w:r>
    </w:p>
    <w:p w14:paraId="5756D144"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3) "педагог-сарапшы":</w:t>
      </w:r>
    </w:p>
    <w:p w14:paraId="38A6F43F"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педагог-модераторға қойылатын жалпы талаптарға, сондай-ақ:</w:t>
      </w:r>
    </w:p>
    <w:p w14:paraId="77F4E6DB"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тәрбиеленушілердің мемлекеттік жалпыға міндетті білім беру стандартында көзделген білім, білік және дағдыларды алуын қамтамасыз ету;</w:t>
      </w:r>
    </w:p>
    <w:p w14:paraId="094954D3"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lastRenderedPageBreak/>
        <w:t>      перспективалық жоспар мен циклограмманы әзірлеу;</w:t>
      </w:r>
    </w:p>
    <w:p w14:paraId="5D47E077"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балаларды, оның ішінде ерекше білім беру қажеттіліктері бар балаларды диагностикалау тетігін білу;</w:t>
      </w:r>
    </w:p>
    <w:p w14:paraId="297B2FD1"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балалардың зерттеу дағдыларын дамыту;</w:t>
      </w:r>
    </w:p>
    <w:p w14:paraId="75E61EB1"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балалардың аудандық, қалалық байқауларға қатысуын жүзеге асыру;</w:t>
      </w:r>
    </w:p>
    <w:p w14:paraId="18346E3B"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әдістемелік бірлестіктердің, семинарлардың, конференциялардың қызметіне қатысу;</w:t>
      </w:r>
    </w:p>
    <w:p w14:paraId="2E757FB6"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өзінің кәсіби біліктілігін арттыру;</w:t>
      </w:r>
    </w:p>
    <w:p w14:paraId="6CB13E62"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ұйымдастырылған оқу қызметін талдау дағдыларын пайдалану;</w:t>
      </w:r>
    </w:p>
    <w:p w14:paraId="66B32A90"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14:paraId="0274C4FC"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4) "педагог-зерттеуші":</w:t>
      </w:r>
    </w:p>
    <w:p w14:paraId="54B5B5E3"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"педагог-сарапшы" біліктілігіне қойылатын жалпы талаптарға, сондай-ақ:</w:t>
      </w:r>
    </w:p>
    <w:p w14:paraId="5A0FA41A"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аудандық, қалалық әдістемелік бірлестіктердің, семинарлардың, конференциялардың қызметіне қатысу;</w:t>
      </w:r>
    </w:p>
    <w:p w14:paraId="251753BC"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балалардың зерттеу дағдыларын дамыту;</w:t>
      </w:r>
    </w:p>
    <w:p w14:paraId="0AF4286B"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балалардың қалалық, облыстық байқауларға қатысуын жүзеге асыру;</w:t>
      </w:r>
    </w:p>
    <w:p w14:paraId="53BF5189"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тәлімгерлікті қолдану;</w:t>
      </w:r>
    </w:p>
    <w:p w14:paraId="6DA7C53D"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көпшілік алдында сөз сөйлеу және аудиториямен өзара іс-қимыл жасау дағдыларын пайдалану;</w:t>
      </w:r>
    </w:p>
    <w:p w14:paraId="5846B882"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мектепке дейінгі жастағы балаларды тәрбиелеу мен оқытудың қазіргі заманғы әдістемелерін қолдану;</w:t>
      </w:r>
    </w:p>
    <w:p w14:paraId="2C213D1A"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аудан, қала деңгейінде мектепке дейінгі тәрбие мен оқыту мәселелері бойынша әдістемелік әзірлемелерінің болуы;</w:t>
      </w:r>
    </w:p>
    <w:p w14:paraId="1231DB2D"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сабақты 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14:paraId="1DB200D3"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облыс/республикалық маңызы бар қалалар деңгейінде конкурстарға, жарыстарға қатысушылардың болуы;</w:t>
      </w:r>
    </w:p>
    <w:p w14:paraId="50D67053"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5) "педагог-шебер":</w:t>
      </w:r>
    </w:p>
    <w:p w14:paraId="4D9FF98B"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"педагог-зерттеуші" біліктілігіне қойылатын жалпы талаптарға, сондай-ақ:</w:t>
      </w:r>
    </w:p>
    <w:p w14:paraId="0D3517BA"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облыстық және республикалық немесе халықаралық деңгейдегі семинарларға, конкурстарға және конференцияларға қатысу;</w:t>
      </w:r>
    </w:p>
    <w:p w14:paraId="48DBDFF6"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оқу бағдарламаларын, тәрбие және оқыту әдістемелерін әзірлеу дағдылары мен дағдыларын пайдалану;</w:t>
      </w:r>
    </w:p>
    <w:p w14:paraId="362BAC58"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балалардың қалалық, облыстық, республикалық конкурстарға қатысуын жүзеге асыру;</w:t>
      </w:r>
    </w:p>
    <w:p w14:paraId="447F8CDA"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РОӘК-те мақұлданған, жарияланған оқулықтардың, оқу-әдістемелік құралдардың авторы (тең авторы) немесе авторлық бағдарламасы болуы тиіс;</w:t>
      </w:r>
    </w:p>
    <w:p w14:paraId="6C4B5BB6"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жобалау дағдыларын дамытуды қамтамасыз ету;</w:t>
      </w:r>
    </w:p>
    <w:p w14:paraId="220A5120"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FC6E57">
        <w:rPr>
          <w:rFonts w:ascii="Times New Roman" w:eastAsia="Times New Roman" w:hAnsi="Times New Roman" w:cs="Times New Roman"/>
          <w:color w:val="000000"/>
          <w:spacing w:val="2"/>
          <w:sz w:val="24"/>
          <w:szCs w:val="24"/>
          <w:lang w:eastAsia="ru-RU"/>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 немесе республикалық және халықаралық конкурстардың қатысушыларын дайындау.</w:t>
      </w:r>
    </w:p>
    <w:p w14:paraId="53C951A5" w14:textId="77777777" w:rsidR="00FC6E57" w:rsidRPr="00FC6E57" w:rsidRDefault="001C64E9" w:rsidP="00FC6E57">
      <w:pPr>
        <w:pStyle w:val="a3"/>
        <w:shd w:val="clear" w:color="auto" w:fill="FFFFFF"/>
        <w:spacing w:before="0" w:beforeAutospacing="0" w:after="0" w:afterAutospacing="0"/>
        <w:jc w:val="both"/>
        <w:textAlignment w:val="baseline"/>
        <w:rPr>
          <w:color w:val="000000"/>
          <w:spacing w:val="2"/>
          <w:lang w:val="kk-KZ"/>
        </w:rPr>
      </w:pPr>
      <w:r w:rsidRPr="00FC6E57">
        <w:rPr>
          <w:lang w:val="kk-KZ"/>
        </w:rPr>
        <w:t> </w:t>
      </w:r>
      <w:r w:rsidRPr="00FC6E57">
        <w:rPr>
          <w:rStyle w:val="a4"/>
          <w:lang w:val="kk-KZ"/>
        </w:rPr>
        <w:t> </w:t>
      </w:r>
      <w:r w:rsidR="0058555C" w:rsidRPr="00FC6E57">
        <w:rPr>
          <w:rStyle w:val="a4"/>
          <w:lang w:val="kk-KZ"/>
        </w:rPr>
        <w:tab/>
      </w:r>
      <w:r w:rsidR="00A85619" w:rsidRPr="00FC6E57">
        <w:rPr>
          <w:rStyle w:val="a4"/>
          <w:lang w:val="kk-KZ"/>
        </w:rPr>
        <w:t>Лауазымдық міндеттер</w:t>
      </w:r>
      <w:r w:rsidRPr="00FC6E57">
        <w:rPr>
          <w:rStyle w:val="a4"/>
          <w:lang w:val="kk-KZ"/>
        </w:rPr>
        <w:t>:</w:t>
      </w:r>
      <w:r w:rsidR="00D3649F" w:rsidRPr="00FC6E57">
        <w:rPr>
          <w:rStyle w:val="a4"/>
          <w:lang w:val="kk-KZ"/>
        </w:rPr>
        <w:t xml:space="preserve"> </w:t>
      </w:r>
      <w:r w:rsidR="00FC6E57" w:rsidRPr="00FC6E57">
        <w:rPr>
          <w:color w:val="000000"/>
          <w:spacing w:val="2"/>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14:paraId="6D4E12B0"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14:paraId="672FCB6B"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14:paraId="2F9BADDA"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балалармен жұмыс жасауда тұлғаға бағытталған тәсілді жүзеге асырады;</w:t>
      </w:r>
    </w:p>
    <w:p w14:paraId="02693FD8"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lastRenderedPageBreak/>
        <w:t>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14:paraId="1AC2E510"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қол жеткізілген нәтижелерді талдау негізінде білім беру қызметін жобалайды;</w:t>
      </w:r>
    </w:p>
    <w:p w14:paraId="41DA5501"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14:paraId="6FFBEF10"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2F0F21A3"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мектепке дейінгі ұйымда өткізілетін іс-шараларға (кеңестер, педагогикалық және әдістемелік кеңестер, конкурстар және басқалар)қатысады;</w:t>
      </w:r>
    </w:p>
    <w:p w14:paraId="728A488C"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3E0E1700" w14:textId="77777777" w:rsidR="00FC6E57" w:rsidRPr="00FC6E57" w:rsidRDefault="00FC6E57" w:rsidP="00FC6E57">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FC6E57">
        <w:rPr>
          <w:rFonts w:ascii="Times New Roman" w:eastAsia="Times New Roman" w:hAnsi="Times New Roman" w:cs="Times New Roman"/>
          <w:color w:val="000000"/>
          <w:spacing w:val="2"/>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w:t>
      </w:r>
    </w:p>
    <w:p w14:paraId="7D353E65" w14:textId="77777777" w:rsidR="00FC6E57" w:rsidRPr="00FC6E57" w:rsidRDefault="001C64E9" w:rsidP="00FC6E57">
      <w:pPr>
        <w:pStyle w:val="a3"/>
        <w:shd w:val="clear" w:color="auto" w:fill="FFFFFF"/>
        <w:spacing w:before="0" w:beforeAutospacing="0" w:after="0" w:afterAutospacing="0"/>
        <w:jc w:val="both"/>
        <w:textAlignment w:val="baseline"/>
        <w:rPr>
          <w:color w:val="000000"/>
          <w:spacing w:val="2"/>
          <w:lang w:val="kk-KZ"/>
        </w:rPr>
      </w:pPr>
      <w:r w:rsidRPr="00FC6E57">
        <w:rPr>
          <w:rStyle w:val="a4"/>
          <w:lang w:val="kk-KZ"/>
        </w:rPr>
        <w:t>  </w:t>
      </w:r>
      <w:r w:rsidR="0058555C" w:rsidRPr="00FC6E57">
        <w:rPr>
          <w:rStyle w:val="a4"/>
          <w:lang w:val="kk-KZ"/>
        </w:rPr>
        <w:tab/>
      </w:r>
      <w:r w:rsidR="003D06EF" w:rsidRPr="00FC6E57">
        <w:rPr>
          <w:rStyle w:val="a4"/>
          <w:lang w:val="kk-KZ"/>
        </w:rPr>
        <w:t>Білуі тиіс</w:t>
      </w:r>
      <w:r w:rsidRPr="00FC6E57">
        <w:rPr>
          <w:rStyle w:val="a4"/>
          <w:lang w:val="kk-KZ"/>
        </w:rPr>
        <w:t>:</w:t>
      </w:r>
      <w:r w:rsidRPr="00FC6E57">
        <w:rPr>
          <w:lang w:val="kk-KZ"/>
        </w:rPr>
        <w:t> </w:t>
      </w:r>
      <w:r w:rsidR="00FC6E57" w:rsidRPr="00FC6E57">
        <w:rPr>
          <w:color w:val="000000"/>
          <w:spacing w:val="2"/>
          <w:lang w:val="kk-KZ"/>
        </w:rPr>
        <w:t>Қазақстан Республикасының </w:t>
      </w:r>
      <w:hyperlink r:id="rId5" w:anchor="z1" w:history="1">
        <w:r w:rsidR="00FC6E57" w:rsidRPr="00FC6E57">
          <w:rPr>
            <w:rStyle w:val="a5"/>
            <w:color w:val="073A5E"/>
            <w:spacing w:val="2"/>
            <w:lang w:val="kk-KZ"/>
          </w:rPr>
          <w:t>Конституциясы</w:t>
        </w:r>
      </w:hyperlink>
      <w:r w:rsidR="00FC6E57" w:rsidRPr="00FC6E57">
        <w:rPr>
          <w:color w:val="000000"/>
          <w:spacing w:val="2"/>
          <w:lang w:val="kk-KZ"/>
        </w:rPr>
        <w:t>, Қазақстан Республикасының "</w:t>
      </w:r>
      <w:hyperlink r:id="rId6" w:anchor="z1" w:history="1">
        <w:r w:rsidR="00FC6E57" w:rsidRPr="00FC6E57">
          <w:rPr>
            <w:rStyle w:val="a5"/>
            <w:color w:val="073A5E"/>
            <w:spacing w:val="2"/>
            <w:lang w:val="kk-KZ"/>
          </w:rPr>
          <w:t>Білім туралы</w:t>
        </w:r>
      </w:hyperlink>
      <w:r w:rsidR="00FC6E57" w:rsidRPr="00FC6E57">
        <w:rPr>
          <w:color w:val="000000"/>
          <w:spacing w:val="2"/>
          <w:lang w:val="kk-KZ"/>
        </w:rPr>
        <w:t>", "</w:t>
      </w:r>
      <w:hyperlink r:id="rId7" w:anchor="z22" w:history="1">
        <w:r w:rsidR="00FC6E57" w:rsidRPr="00FC6E57">
          <w:rPr>
            <w:rStyle w:val="a5"/>
            <w:color w:val="073A5E"/>
            <w:spacing w:val="2"/>
            <w:lang w:val="kk-KZ"/>
          </w:rPr>
          <w:t>Педагог мәртебесі туралы</w:t>
        </w:r>
      </w:hyperlink>
      <w:r w:rsidR="00FC6E57" w:rsidRPr="00FC6E57">
        <w:rPr>
          <w:color w:val="000000"/>
          <w:spacing w:val="2"/>
          <w:lang w:val="kk-KZ"/>
        </w:rPr>
        <w:t>", "</w:t>
      </w:r>
      <w:hyperlink r:id="rId8" w:anchor="z1" w:history="1">
        <w:r w:rsidR="00FC6E57" w:rsidRPr="00FC6E57">
          <w:rPr>
            <w:rStyle w:val="a5"/>
            <w:color w:val="073A5E"/>
            <w:spacing w:val="2"/>
            <w:lang w:val="kk-KZ"/>
          </w:rPr>
          <w:t>Сыбайлас жемқорлыққа қарсы іс-қимыл туралы</w:t>
        </w:r>
      </w:hyperlink>
      <w:r w:rsidR="00FC6E57" w:rsidRPr="00FC6E57">
        <w:rPr>
          <w:color w:val="000000"/>
          <w:spacing w:val="2"/>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7EA7AF8F" w14:textId="77777777" w:rsidR="00FC6E57" w:rsidRPr="00FC6E57" w:rsidRDefault="00FC6E57" w:rsidP="00FC6E57">
      <w:pPr>
        <w:pStyle w:val="a3"/>
        <w:shd w:val="clear" w:color="auto" w:fill="FFFFFF"/>
        <w:spacing w:before="0" w:beforeAutospacing="0" w:after="0" w:afterAutospacing="0"/>
        <w:jc w:val="both"/>
        <w:textAlignment w:val="baseline"/>
        <w:rPr>
          <w:color w:val="000000"/>
          <w:spacing w:val="2"/>
          <w:lang w:val="kk-KZ"/>
        </w:rPr>
      </w:pPr>
      <w:r w:rsidRPr="00FC6E57">
        <w:rPr>
          <w:color w:val="000000"/>
          <w:spacing w:val="2"/>
          <w:lang w:val="kk-KZ"/>
        </w:rPr>
        <w:t>      мемлекеттік жалпыға міндетті білім беру стандарты;</w:t>
      </w:r>
    </w:p>
    <w:p w14:paraId="0206FF5B" w14:textId="77777777" w:rsidR="00FC6E57" w:rsidRPr="00FC6E57" w:rsidRDefault="00FC6E57" w:rsidP="00FC6E57">
      <w:pPr>
        <w:pStyle w:val="a3"/>
        <w:shd w:val="clear" w:color="auto" w:fill="FFFFFF"/>
        <w:spacing w:before="0" w:beforeAutospacing="0" w:after="0" w:afterAutospacing="0"/>
        <w:jc w:val="both"/>
        <w:textAlignment w:val="baseline"/>
        <w:rPr>
          <w:color w:val="000000"/>
          <w:spacing w:val="2"/>
          <w:lang w:val="kk-KZ"/>
        </w:rPr>
      </w:pPr>
      <w:r w:rsidRPr="00FC6E57">
        <w:rPr>
          <w:color w:val="000000"/>
          <w:spacing w:val="2"/>
          <w:lang w:val="kk-KZ"/>
        </w:rPr>
        <w:t>      мектепке дейінгі тәрбие мен оқытудың үлгілік бағдарламасының мазмұны мен құрылымы;</w:t>
      </w:r>
    </w:p>
    <w:p w14:paraId="617F0A04" w14:textId="77777777" w:rsidR="00FC6E57" w:rsidRPr="00FC6E57" w:rsidRDefault="00FC6E57" w:rsidP="00FC6E57">
      <w:pPr>
        <w:pStyle w:val="a3"/>
        <w:shd w:val="clear" w:color="auto" w:fill="FFFFFF"/>
        <w:spacing w:before="0" w:beforeAutospacing="0" w:after="0" w:afterAutospacing="0"/>
        <w:jc w:val="both"/>
        <w:textAlignment w:val="baseline"/>
        <w:rPr>
          <w:color w:val="000000"/>
          <w:spacing w:val="2"/>
          <w:lang w:val="kk-KZ"/>
        </w:rPr>
      </w:pPr>
      <w:r w:rsidRPr="00FC6E57">
        <w:rPr>
          <w:color w:val="000000"/>
          <w:spacing w:val="2"/>
          <w:lang w:val="kk-KZ"/>
        </w:rPr>
        <w:t>      педагогикалық этиканың нормалары;</w:t>
      </w:r>
    </w:p>
    <w:p w14:paraId="61B031FE" w14:textId="77777777" w:rsidR="00FC6E57" w:rsidRPr="00FC6E57" w:rsidRDefault="00FC6E57" w:rsidP="00FC6E57">
      <w:pPr>
        <w:pStyle w:val="a3"/>
        <w:shd w:val="clear" w:color="auto" w:fill="FFFFFF"/>
        <w:spacing w:before="0" w:beforeAutospacing="0" w:after="0" w:afterAutospacing="0"/>
        <w:jc w:val="both"/>
        <w:textAlignment w:val="baseline"/>
        <w:rPr>
          <w:color w:val="000000"/>
          <w:spacing w:val="2"/>
          <w:lang w:val="kk-KZ"/>
        </w:rPr>
      </w:pPr>
      <w:r w:rsidRPr="00FC6E57">
        <w:rPr>
          <w:color w:val="000000"/>
          <w:spacing w:val="2"/>
          <w:lang w:val="kk-KZ"/>
        </w:rPr>
        <w:t>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14:paraId="3F7AB564" w14:textId="77777777" w:rsidR="00FC6E57" w:rsidRPr="00FC6E57" w:rsidRDefault="00FC6E57" w:rsidP="00FC6E57">
      <w:pPr>
        <w:pStyle w:val="a3"/>
        <w:shd w:val="clear" w:color="auto" w:fill="FFFFFF"/>
        <w:spacing w:before="0" w:beforeAutospacing="0" w:after="0" w:afterAutospacing="0"/>
        <w:jc w:val="both"/>
        <w:textAlignment w:val="baseline"/>
        <w:rPr>
          <w:color w:val="000000"/>
          <w:spacing w:val="2"/>
          <w:lang w:val="kk-KZ"/>
        </w:rPr>
      </w:pPr>
      <w:r w:rsidRPr="00FC6E57">
        <w:rPr>
          <w:color w:val="000000"/>
          <w:spacing w:val="2"/>
          <w:lang w:val="kk-KZ"/>
        </w:rPr>
        <w:t>      мектепке дейінгі тәрбие мен оқытуды ұйымдастыру жөніндегі нормативтік-құқықтық құжаттар;</w:t>
      </w:r>
    </w:p>
    <w:p w14:paraId="618D882E" w14:textId="77777777" w:rsidR="00FC6E57" w:rsidRPr="00FC6E57" w:rsidRDefault="00FC6E57" w:rsidP="00FC6E57">
      <w:pPr>
        <w:pStyle w:val="a3"/>
        <w:shd w:val="clear" w:color="auto" w:fill="FFFFFF"/>
        <w:spacing w:before="0" w:beforeAutospacing="0" w:after="0" w:afterAutospacing="0"/>
        <w:jc w:val="both"/>
        <w:textAlignment w:val="baseline"/>
        <w:rPr>
          <w:color w:val="000000"/>
          <w:spacing w:val="2"/>
          <w:lang w:val="kk-KZ"/>
        </w:rPr>
      </w:pPr>
      <w:r w:rsidRPr="00FC6E57">
        <w:rPr>
          <w:color w:val="000000"/>
          <w:spacing w:val="2"/>
          <w:lang w:val="kk-KZ"/>
        </w:rPr>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14:paraId="1D42E006" w14:textId="5A86DFC5" w:rsidR="00460AA6" w:rsidRPr="009144D3" w:rsidRDefault="00FC6E57"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Тәрбиешінің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140</w:t>
      </w:r>
      <w:r w:rsidR="00F82760">
        <w:rPr>
          <w:rStyle w:val="FontStyle11"/>
          <w:rFonts w:ascii="Times New Roman" w:hAnsi="Times New Roman" w:cs="Times New Roman"/>
          <w:b w:val="0"/>
          <w:sz w:val="24"/>
          <w:szCs w:val="24"/>
          <w:lang w:val="kk-KZ"/>
        </w:rPr>
        <w:t>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150000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29991814" w14:textId="6D0A30D7" w:rsidR="00460AA6" w:rsidRPr="009144D3" w:rsidRDefault="00FC6E57"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Тәрбиешінің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15</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 xml:space="preserve">60000 </w:t>
      </w:r>
      <w:r w:rsidR="00460AA6" w:rsidRPr="009144D3">
        <w:rPr>
          <w:rStyle w:val="FontStyle11"/>
          <w:rFonts w:ascii="Times New Roman" w:hAnsi="Times New Roman" w:cs="Times New Roman"/>
          <w:b w:val="0"/>
          <w:sz w:val="24"/>
          <w:szCs w:val="24"/>
          <w:lang w:val="kk-KZ"/>
        </w:rPr>
        <w:t>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713D7F32"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14:paraId="5F458963" w14:textId="77777777"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Pr="009144D3">
        <w:rPr>
          <w:lang w:val="kk-KZ"/>
        </w:rPr>
        <w:t>Павлодар қаласы №</w:t>
      </w:r>
      <w:r w:rsidR="0058555C">
        <w:rPr>
          <w:lang w:val="kk-KZ"/>
        </w:rPr>
        <w:t xml:space="preserve"> </w:t>
      </w:r>
      <w:r w:rsidRPr="009144D3">
        <w:rPr>
          <w:lang w:val="kk-KZ"/>
        </w:rPr>
        <w:t>2</w:t>
      </w:r>
      <w:r w:rsidR="0058555C">
        <w:rPr>
          <w:lang w:val="kk-KZ"/>
        </w:rPr>
        <w:t>3</w:t>
      </w:r>
      <w:r w:rsidRPr="009144D3">
        <w:rPr>
          <w:lang w:val="kk-KZ"/>
        </w:rPr>
        <w:t xml:space="preserve"> </w:t>
      </w:r>
      <w:r>
        <w:rPr>
          <w:lang w:val="kk-KZ"/>
        </w:rPr>
        <w:t xml:space="preserve">сәбилер </w:t>
      </w:r>
      <w:r w:rsidRPr="009144D3">
        <w:rPr>
          <w:lang w:val="kk-KZ"/>
        </w:rPr>
        <w:t>бақшасы</w:t>
      </w:r>
      <w:r>
        <w:rPr>
          <w:lang w:val="kk-KZ"/>
        </w:rPr>
        <w:t>»</w:t>
      </w:r>
      <w:r w:rsidR="00487807" w:rsidRPr="009144D3">
        <w:rPr>
          <w:lang w:val="kk-KZ"/>
        </w:rPr>
        <w:t xml:space="preserve"> КМҚК </w:t>
      </w:r>
      <w:r w:rsidR="0058555C">
        <w:rPr>
          <w:lang w:val="kk-KZ"/>
        </w:rPr>
        <w:t>Вс. Иванов</w:t>
      </w:r>
      <w:r w:rsidRPr="009144D3">
        <w:rPr>
          <w:lang w:val="kk-KZ"/>
        </w:rPr>
        <w:t xml:space="preserve"> көшесі, </w:t>
      </w:r>
      <w:r w:rsidR="0058555C">
        <w:rPr>
          <w:lang w:val="kk-KZ"/>
        </w:rPr>
        <w:t>62</w:t>
      </w:r>
      <w:r w:rsidRPr="009144D3">
        <w:rPr>
          <w:lang w:val="kk-KZ"/>
        </w:rPr>
        <w:t xml:space="preserve"> жүзеге асырады</w:t>
      </w:r>
      <w:r w:rsidR="00D3649F" w:rsidRPr="009144D3">
        <w:rPr>
          <w:lang w:val="kk-KZ"/>
        </w:rPr>
        <w:t>.</w:t>
      </w:r>
    </w:p>
    <w:p w14:paraId="09B48E48"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14:paraId="6EC32889"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14:paraId="4FF6FB71"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14:paraId="5118F8A3"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14:paraId="46077635"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14:paraId="274EA5CC"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14:paraId="0F3B5516"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14:paraId="723BD587"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14:paraId="7C7B8025"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lastRenderedPageBreak/>
        <w:t xml:space="preserve">8) </w:t>
      </w:r>
      <w:r w:rsidR="008C7E84">
        <w:rPr>
          <w:lang w:val="kk-KZ"/>
        </w:rPr>
        <w:t>н</w:t>
      </w:r>
      <w:r w:rsidR="008C7E84" w:rsidRPr="0058555C">
        <w:rPr>
          <w:lang w:val="kk-KZ"/>
        </w:rPr>
        <w:t>аркологиялық ұйымнан анықтама</w:t>
      </w:r>
      <w:r w:rsidRPr="0058555C">
        <w:rPr>
          <w:lang w:val="kk-KZ"/>
        </w:rPr>
        <w:t>;</w:t>
      </w:r>
    </w:p>
    <w:p w14:paraId="28EFFF0F" w14:textId="77777777"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14:paraId="1A18A06B" w14:textId="77777777"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14:paraId="3DCEE4AA" w14:textId="77777777"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14:paraId="452725A6" w14:textId="06A64204" w:rsidR="001C64E9" w:rsidRPr="00D3649F" w:rsidRDefault="008C7E84" w:rsidP="00D3649F">
      <w:pPr>
        <w:pStyle w:val="a3"/>
        <w:spacing w:before="0" w:beforeAutospacing="0" w:after="0" w:afterAutospacing="0"/>
        <w:ind w:firstLine="709"/>
        <w:jc w:val="both"/>
      </w:pPr>
      <w:r w:rsidRPr="008C7E84">
        <w:rPr>
          <w:rStyle w:val="a4"/>
        </w:rPr>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244DA8" w:rsidRPr="00244DA8">
        <w:rPr>
          <w:rStyle w:val="a4"/>
          <w:b w:val="0"/>
          <w:bCs w:val="0"/>
          <w:lang w:val="kk-KZ"/>
        </w:rPr>
        <w:t>33</w:t>
      </w:r>
      <w:r w:rsidR="00D3649F" w:rsidRPr="00D3649F">
        <w:rPr>
          <w:rStyle w:val="a4"/>
          <w:b w:val="0"/>
        </w:rPr>
        <w:t>-</w:t>
      </w:r>
      <w:r w:rsidR="00244DA8">
        <w:rPr>
          <w:rStyle w:val="a4"/>
          <w:b w:val="0"/>
          <w:lang w:val="kk-KZ"/>
        </w:rPr>
        <w:t>61</w:t>
      </w:r>
      <w:r w:rsidR="00D3649F" w:rsidRPr="00D3649F">
        <w:rPr>
          <w:rStyle w:val="a4"/>
          <w:b w:val="0"/>
        </w:rPr>
        <w:t>-</w:t>
      </w:r>
      <w:r w:rsidR="00244DA8">
        <w:rPr>
          <w:rStyle w:val="a4"/>
          <w:b w:val="0"/>
          <w:lang w:val="kk-KZ"/>
        </w:rPr>
        <w:t>82</w:t>
      </w:r>
      <w:r w:rsidR="001C64E9">
        <w:t xml:space="preserve">; </w:t>
      </w:r>
      <w:r w:rsidR="001C64E9">
        <w:rPr>
          <w:rStyle w:val="a4"/>
        </w:rPr>
        <w:t>электрон</w:t>
      </w:r>
      <w:r>
        <w:rPr>
          <w:rStyle w:val="a4"/>
          <w:lang w:val="kk-KZ"/>
        </w:rPr>
        <w:t>ды адресі</w:t>
      </w:r>
      <w:r w:rsidR="001C64E9">
        <w:rPr>
          <w:rStyle w:val="a4"/>
        </w:rPr>
        <w:t> </w:t>
      </w:r>
      <w:hyperlink r:id="rId9" w:history="1">
        <w:r w:rsidR="00040968" w:rsidRPr="00F74F1C">
          <w:rPr>
            <w:rStyle w:val="a5"/>
            <w:lang w:val="en-US"/>
          </w:rPr>
          <w:t>Sad</w:t>
        </w:r>
        <w:r w:rsidR="00040968" w:rsidRPr="00F74F1C">
          <w:rPr>
            <w:rStyle w:val="a5"/>
          </w:rPr>
          <w:t>23@</w:t>
        </w:r>
        <w:r w:rsidR="00040968" w:rsidRPr="00F74F1C">
          <w:rPr>
            <w:rStyle w:val="a5"/>
            <w:lang w:val="en-US"/>
          </w:rPr>
          <w:t>goo</w:t>
        </w:r>
        <w:r w:rsidR="00040968" w:rsidRPr="00F74F1C">
          <w:rPr>
            <w:rStyle w:val="a5"/>
          </w:rPr>
          <w:t>.</w:t>
        </w:r>
        <w:r w:rsidR="00040968" w:rsidRPr="00F74F1C">
          <w:rPr>
            <w:rStyle w:val="a5"/>
            <w:lang w:val="en-US"/>
          </w:rPr>
          <w:t>edu</w:t>
        </w:r>
        <w:r w:rsidR="00040968" w:rsidRPr="00F74F1C">
          <w:rPr>
            <w:rStyle w:val="a5"/>
          </w:rPr>
          <w:t>.</w:t>
        </w:r>
        <w:r w:rsidR="00040968" w:rsidRPr="00F74F1C">
          <w:rPr>
            <w:rStyle w:val="a5"/>
            <w:lang w:val="en-US"/>
          </w:rPr>
          <w:t>kz</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146888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E9"/>
    <w:rsid w:val="00001383"/>
    <w:rsid w:val="00040968"/>
    <w:rsid w:val="000524B7"/>
    <w:rsid w:val="000B08CD"/>
    <w:rsid w:val="000C4DB4"/>
    <w:rsid w:val="001018AD"/>
    <w:rsid w:val="00124F76"/>
    <w:rsid w:val="001C64E9"/>
    <w:rsid w:val="00244DA8"/>
    <w:rsid w:val="002515D6"/>
    <w:rsid w:val="003B2574"/>
    <w:rsid w:val="003D06EF"/>
    <w:rsid w:val="00460AA6"/>
    <w:rsid w:val="00487807"/>
    <w:rsid w:val="0058192E"/>
    <w:rsid w:val="0058555C"/>
    <w:rsid w:val="005A0ADC"/>
    <w:rsid w:val="007F60A1"/>
    <w:rsid w:val="008C7E84"/>
    <w:rsid w:val="008F5548"/>
    <w:rsid w:val="009144D3"/>
    <w:rsid w:val="009776BA"/>
    <w:rsid w:val="009D6103"/>
    <w:rsid w:val="00A85619"/>
    <w:rsid w:val="00AA469B"/>
    <w:rsid w:val="00AA4D07"/>
    <w:rsid w:val="00AE54C5"/>
    <w:rsid w:val="00CA3A39"/>
    <w:rsid w:val="00D3649F"/>
    <w:rsid w:val="00D66E12"/>
    <w:rsid w:val="00F82760"/>
    <w:rsid w:val="00FC6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D7D8"/>
  <w15:docId w15:val="{A479D342-88CA-4DBF-886F-0194B490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06141">
      <w:bodyDiv w:val="1"/>
      <w:marLeft w:val="0"/>
      <w:marRight w:val="0"/>
      <w:marTop w:val="0"/>
      <w:marBottom w:val="0"/>
      <w:divBdr>
        <w:top w:val="none" w:sz="0" w:space="0" w:color="auto"/>
        <w:left w:val="none" w:sz="0" w:space="0" w:color="auto"/>
        <w:bottom w:val="none" w:sz="0" w:space="0" w:color="auto"/>
        <w:right w:val="none" w:sz="0" w:space="0" w:color="auto"/>
      </w:divBdr>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614363785">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122920785">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3" Type="http://schemas.openxmlformats.org/officeDocument/2006/relationships/settings" Target="settings.xml"/><Relationship Id="rId7" Type="http://schemas.openxmlformats.org/officeDocument/2006/relationships/hyperlink" Target="https://adilet.zan.kz/kaz/docs/Z190000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1" Type="http://schemas.openxmlformats.org/officeDocument/2006/relationships/theme" Target="theme/theme1.xml"/><Relationship Id="rId5" Type="http://schemas.openxmlformats.org/officeDocument/2006/relationships/hyperlink" Target="https://adilet.zan.kz/kaz/docs/K950001000_"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1710</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2022-04-27T08:30:00Z</cp:lastPrinted>
  <dcterms:created xsi:type="dcterms:W3CDTF">2022-04-27T08:26:00Z</dcterms:created>
  <dcterms:modified xsi:type="dcterms:W3CDTF">2022-09-06T07:42:00Z</dcterms:modified>
</cp:coreProperties>
</file>