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және қазақ тілінде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BE366A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E366A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6D063D" w:rsidRPr="00BE366A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BE366A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BE366A" w:rsidP="00BE366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End w:id="0"/>
          </w:p>
        </w:tc>
      </w:tr>
      <w:tr w:rsidR="006D063D" w:rsidRPr="00BE366A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 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казахским языками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BE366A" w:rsidRPr="00B3089F" w:rsidTr="00052459">
        <w:trPr>
          <w:trHeight w:val="105"/>
        </w:trPr>
        <w:tc>
          <w:tcPr>
            <w:tcW w:w="392" w:type="dxa"/>
          </w:tcPr>
          <w:p w:rsidR="00BE366A" w:rsidRPr="004D07D1" w:rsidRDefault="00BE366A" w:rsidP="00BE366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BE366A" w:rsidRPr="00B3089F" w:rsidRDefault="00BE366A" w:rsidP="00BE366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BE366A" w:rsidRPr="00A40329" w:rsidRDefault="00BE366A" w:rsidP="00BE366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E366A" w:rsidRPr="00B3089F" w:rsidTr="00052459">
        <w:tc>
          <w:tcPr>
            <w:tcW w:w="392" w:type="dxa"/>
          </w:tcPr>
          <w:p w:rsidR="00BE366A" w:rsidRPr="004D07D1" w:rsidRDefault="00BE366A" w:rsidP="00BE366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BE366A" w:rsidRPr="00B3089F" w:rsidRDefault="00BE366A" w:rsidP="00BE366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E366A" w:rsidRPr="00A40329" w:rsidRDefault="00BE366A" w:rsidP="00BE366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E366A" w:rsidRPr="00B3089F" w:rsidTr="00052459">
        <w:tc>
          <w:tcPr>
            <w:tcW w:w="392" w:type="dxa"/>
          </w:tcPr>
          <w:p w:rsidR="00BE366A" w:rsidRPr="004D07D1" w:rsidRDefault="00BE366A" w:rsidP="00BE366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BE366A" w:rsidRPr="00A40329" w:rsidRDefault="00BE366A" w:rsidP="00BE366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BE366A" w:rsidRPr="00321A87" w:rsidRDefault="00BE366A" w:rsidP="00BE366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366A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B09F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D549-135A-45C3-82D1-75296D0E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2022-09-13T07:32:00Z</dcterms:modified>
</cp:coreProperties>
</file>