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999E9"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74DB4BF4" w14:textId="77777777" w:rsidR="0067655F" w:rsidRPr="0067655F" w:rsidRDefault="0067655F" w:rsidP="0067655F">
      <w:pPr>
        <w:spacing w:after="0" w:line="240" w:lineRule="auto"/>
        <w:jc w:val="center"/>
        <w:textAlignment w:val="baseline"/>
        <w:outlineLvl w:val="2"/>
        <w:rPr>
          <w:rFonts w:ascii="Times New Roman" w:eastAsia="Times New Roman" w:hAnsi="Times New Roman" w:cs="Times New Roman"/>
          <w:b/>
          <w:bCs/>
          <w:color w:val="000000"/>
          <w:szCs w:val="18"/>
          <w:lang w:val="kk-KZ"/>
        </w:rPr>
      </w:pPr>
      <w:r w:rsidRPr="0067655F">
        <w:rPr>
          <w:rFonts w:ascii="Times New Roman" w:eastAsia="Times New Roman" w:hAnsi="Times New Roman" w:cs="Times New Roman"/>
          <w:b/>
          <w:bCs/>
          <w:color w:val="000000"/>
          <w:szCs w:val="18"/>
          <w:lang w:val="kk-KZ"/>
        </w:rPr>
        <w:t>Павлодар қаласының № 26 жалпы орта білім беретін мектебі " КММ конкурс жариялайды</w:t>
      </w:r>
    </w:p>
    <w:p w14:paraId="641FCB6F" w14:textId="1BFDBE63" w:rsidR="00307343" w:rsidRPr="0067655F" w:rsidRDefault="0067655F" w:rsidP="0067655F">
      <w:pPr>
        <w:spacing w:after="0" w:line="240" w:lineRule="auto"/>
        <w:jc w:val="center"/>
        <w:textAlignment w:val="baseline"/>
        <w:outlineLvl w:val="2"/>
        <w:rPr>
          <w:rFonts w:ascii="Times New Roman" w:eastAsia="Times New Roman" w:hAnsi="Times New Roman" w:cs="Times New Roman"/>
          <w:b/>
          <w:bCs/>
          <w:color w:val="000000"/>
          <w:szCs w:val="18"/>
          <w:lang w:val="kk-KZ"/>
        </w:rPr>
      </w:pPr>
      <w:r w:rsidRPr="0067655F">
        <w:rPr>
          <w:rFonts w:ascii="Times New Roman" w:eastAsia="Times New Roman" w:hAnsi="Times New Roman" w:cs="Times New Roman"/>
          <w:b/>
          <w:bCs/>
          <w:color w:val="000000"/>
          <w:szCs w:val="18"/>
          <w:lang w:val="kk-KZ"/>
        </w:rPr>
        <w:t>дефектолог лауазымына.</w:t>
      </w:r>
    </w:p>
    <w:p w14:paraId="32CC41FC" w14:textId="77777777" w:rsidR="00307343" w:rsidRPr="00307343" w:rsidRDefault="00307343" w:rsidP="0030734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3"/>
        <w:tblW w:w="0" w:type="auto"/>
        <w:tblLook w:val="04A0" w:firstRow="1" w:lastRow="0" w:firstColumn="1" w:lastColumn="0" w:noHBand="0" w:noVBand="1"/>
      </w:tblPr>
      <w:tblGrid>
        <w:gridCol w:w="514"/>
        <w:gridCol w:w="2765"/>
        <w:gridCol w:w="6858"/>
      </w:tblGrid>
      <w:tr w:rsidR="00307343" w:rsidRPr="002C1B0D" w14:paraId="0A4B1092" w14:textId="77777777" w:rsidTr="002D1C41">
        <w:trPr>
          <w:trHeight w:val="711"/>
        </w:trPr>
        <w:tc>
          <w:tcPr>
            <w:tcW w:w="514" w:type="dxa"/>
            <w:vMerge w:val="restart"/>
          </w:tcPr>
          <w:p w14:paraId="610C2029"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1</w:t>
            </w:r>
          </w:p>
        </w:tc>
        <w:tc>
          <w:tcPr>
            <w:tcW w:w="2765" w:type="dxa"/>
          </w:tcPr>
          <w:p w14:paraId="293AA6E7"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Білім беру ұйымының атауы</w:t>
            </w:r>
          </w:p>
        </w:tc>
        <w:tc>
          <w:tcPr>
            <w:tcW w:w="6858" w:type="dxa"/>
          </w:tcPr>
          <w:p w14:paraId="4A21B5DF" w14:textId="77777777" w:rsidR="00307343" w:rsidRPr="00307343" w:rsidRDefault="00307343" w:rsidP="00BB07AB">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hAnsi="Times New Roman" w:cs="Times New Roman"/>
                <w:bCs/>
                <w:noProof/>
                <w:spacing w:val="-1"/>
                <w:sz w:val="18"/>
                <w:szCs w:val="18"/>
                <w:lang w:val="kk-KZ"/>
              </w:rPr>
              <w:t>Павлодар облысының білім беру басқармасы, Павлодар қаласы білім беру бөлімінің «Павлодар қаласының №</w:t>
            </w:r>
            <w:r w:rsidR="00BB07AB">
              <w:rPr>
                <w:rFonts w:ascii="Times New Roman" w:hAnsi="Times New Roman" w:cs="Times New Roman"/>
                <w:bCs/>
                <w:noProof/>
                <w:spacing w:val="-1"/>
                <w:sz w:val="18"/>
                <w:szCs w:val="18"/>
                <w:lang w:val="kk-KZ"/>
              </w:rPr>
              <w:t>2</w:t>
            </w:r>
            <w:r w:rsidRPr="00307343">
              <w:rPr>
                <w:rFonts w:ascii="Times New Roman" w:hAnsi="Times New Roman" w:cs="Times New Roman"/>
                <w:bCs/>
                <w:noProof/>
                <w:spacing w:val="-1"/>
                <w:sz w:val="18"/>
                <w:szCs w:val="18"/>
                <w:lang w:val="kk-KZ"/>
              </w:rPr>
              <w:t>6 жалпы орта білім беру мектебі» коммуналдық мемлекеттік мекемесі</w:t>
            </w:r>
          </w:p>
        </w:tc>
      </w:tr>
      <w:tr w:rsidR="00307343" w:rsidRPr="00307343" w14:paraId="03071972" w14:textId="77777777" w:rsidTr="002D1C41">
        <w:trPr>
          <w:trHeight w:val="453"/>
        </w:trPr>
        <w:tc>
          <w:tcPr>
            <w:tcW w:w="514" w:type="dxa"/>
            <w:vMerge/>
          </w:tcPr>
          <w:p w14:paraId="7CC75B5F"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07093D68" w14:textId="77777777"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орналасқан жері, пошталық мекенжайы</w:t>
            </w:r>
          </w:p>
        </w:tc>
        <w:tc>
          <w:tcPr>
            <w:tcW w:w="6858" w:type="dxa"/>
          </w:tcPr>
          <w:p w14:paraId="088575DB" w14:textId="77777777" w:rsidR="00307343" w:rsidRPr="00307343" w:rsidRDefault="00307343" w:rsidP="00BB07AB">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307343">
              <w:rPr>
                <w:rFonts w:ascii="Times New Roman" w:hAnsi="Times New Roman" w:cs="Times New Roman"/>
                <w:sz w:val="18"/>
                <w:szCs w:val="18"/>
                <w:lang w:val="kk-KZ"/>
              </w:rPr>
              <w:t>140000, Қазақстан Ре</w:t>
            </w:r>
            <w:r w:rsidR="00BB07AB">
              <w:rPr>
                <w:rFonts w:ascii="Times New Roman" w:hAnsi="Times New Roman" w:cs="Times New Roman"/>
                <w:sz w:val="18"/>
                <w:szCs w:val="18"/>
                <w:lang w:val="kk-KZ"/>
              </w:rPr>
              <w:t xml:space="preserve">спубликасы, Павлодар облысы, </w:t>
            </w:r>
            <w:r w:rsidRPr="00307343">
              <w:rPr>
                <w:rFonts w:ascii="Times New Roman" w:hAnsi="Times New Roman" w:cs="Times New Roman"/>
                <w:sz w:val="18"/>
                <w:szCs w:val="18"/>
                <w:lang w:val="kk-KZ"/>
              </w:rPr>
              <w:t xml:space="preserve"> Павлодар қаласы, </w:t>
            </w:r>
            <w:r w:rsidR="00BB07AB">
              <w:rPr>
                <w:rFonts w:ascii="Times New Roman" w:hAnsi="Times New Roman" w:cs="Times New Roman"/>
                <w:sz w:val="18"/>
                <w:szCs w:val="18"/>
                <w:lang w:val="kk-KZ"/>
              </w:rPr>
              <w:t>Семенченко</w:t>
            </w:r>
            <w:r w:rsidRPr="00307343">
              <w:rPr>
                <w:rFonts w:ascii="Times New Roman" w:hAnsi="Times New Roman" w:cs="Times New Roman"/>
                <w:sz w:val="18"/>
                <w:szCs w:val="18"/>
                <w:lang w:val="kk-KZ"/>
              </w:rPr>
              <w:t xml:space="preserve">  көшесі, 78</w:t>
            </w:r>
          </w:p>
        </w:tc>
      </w:tr>
      <w:tr w:rsidR="00BB07AB" w:rsidRPr="00307343" w14:paraId="424A37EA" w14:textId="77777777" w:rsidTr="002D1C41">
        <w:trPr>
          <w:trHeight w:val="328"/>
        </w:trPr>
        <w:tc>
          <w:tcPr>
            <w:tcW w:w="514" w:type="dxa"/>
            <w:vMerge/>
          </w:tcPr>
          <w:p w14:paraId="4267D772" w14:textId="77777777" w:rsidR="00BB07AB" w:rsidRPr="00307343" w:rsidRDefault="00BB07AB" w:rsidP="002D1C41">
            <w:pPr>
              <w:jc w:val="center"/>
              <w:textAlignment w:val="baseline"/>
              <w:outlineLvl w:val="2"/>
              <w:rPr>
                <w:rFonts w:ascii="Times New Roman" w:eastAsia="Times New Roman" w:hAnsi="Times New Roman" w:cs="Times New Roman"/>
                <w:b/>
                <w:bCs/>
                <w:color w:val="000000"/>
                <w:sz w:val="18"/>
                <w:szCs w:val="18"/>
              </w:rPr>
            </w:pPr>
          </w:p>
        </w:tc>
        <w:tc>
          <w:tcPr>
            <w:tcW w:w="2765" w:type="dxa"/>
          </w:tcPr>
          <w:p w14:paraId="24C110A0" w14:textId="77777777" w:rsidR="00BB07AB" w:rsidRPr="00307343" w:rsidRDefault="00BB07AB"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 xml:space="preserve">телефон нөмірлері, </w:t>
            </w:r>
          </w:p>
        </w:tc>
        <w:tc>
          <w:tcPr>
            <w:tcW w:w="6858" w:type="dxa"/>
          </w:tcPr>
          <w:p w14:paraId="1DA79D4C" w14:textId="77777777" w:rsidR="00BB07AB" w:rsidRPr="00256C8A" w:rsidRDefault="00BB07AB" w:rsidP="00A9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256C8A">
              <w:rPr>
                <w:rFonts w:ascii="Times New Roman" w:hAnsi="Times New Roman" w:cs="Times New Roman"/>
                <w:sz w:val="18"/>
                <w:szCs w:val="18"/>
                <w:lang w:val="kk-KZ"/>
              </w:rPr>
              <w:t xml:space="preserve">8 (7182) </w:t>
            </w:r>
            <w:r>
              <w:rPr>
                <w:rFonts w:ascii="Times New Roman" w:hAnsi="Times New Roman" w:cs="Times New Roman"/>
                <w:sz w:val="18"/>
                <w:szCs w:val="18"/>
                <w:lang w:val="kk-KZ"/>
              </w:rPr>
              <w:t>601920</w:t>
            </w:r>
          </w:p>
        </w:tc>
      </w:tr>
      <w:tr w:rsidR="00BB07AB" w:rsidRPr="00307343" w14:paraId="6B4CE226" w14:textId="77777777" w:rsidTr="002D1C41">
        <w:trPr>
          <w:trHeight w:val="203"/>
        </w:trPr>
        <w:tc>
          <w:tcPr>
            <w:tcW w:w="514" w:type="dxa"/>
            <w:vMerge/>
          </w:tcPr>
          <w:p w14:paraId="344FD48A" w14:textId="77777777" w:rsidR="00BB07AB" w:rsidRPr="00307343" w:rsidRDefault="00BB07AB"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75998560" w14:textId="77777777" w:rsidR="00BB07AB" w:rsidRPr="00307343" w:rsidRDefault="00BB07AB"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электрондық пошта</w:t>
            </w:r>
          </w:p>
        </w:tc>
        <w:tc>
          <w:tcPr>
            <w:tcW w:w="6858" w:type="dxa"/>
          </w:tcPr>
          <w:p w14:paraId="1D9EAC83" w14:textId="77777777" w:rsidR="00BB07AB" w:rsidRPr="00256C8A" w:rsidRDefault="00BB07AB" w:rsidP="00A909D3">
            <w:pPr>
              <w:rPr>
                <w:rFonts w:ascii="Times New Roman" w:hAnsi="Times New Roman" w:cs="Times New Roman"/>
                <w:sz w:val="18"/>
                <w:szCs w:val="18"/>
                <w:u w:val="single"/>
                <w:lang w:val="kk-KZ"/>
              </w:rPr>
            </w:pPr>
            <w:r w:rsidRPr="00355C56">
              <w:rPr>
                <w:rFonts w:ascii="Times New Roman" w:hAnsi="Times New Roman" w:cs="Times New Roman"/>
                <w:color w:val="000000"/>
                <w:sz w:val="18"/>
                <w:szCs w:val="18"/>
                <w:shd w:val="clear" w:color="auto" w:fill="FFFFFF"/>
              </w:rPr>
              <w:t>sosh26@goo.edu.kz</w:t>
            </w:r>
          </w:p>
        </w:tc>
      </w:tr>
      <w:tr w:rsidR="00307343" w:rsidRPr="00307343" w14:paraId="2898585D" w14:textId="77777777" w:rsidTr="002D1C41">
        <w:trPr>
          <w:trHeight w:val="570"/>
        </w:trPr>
        <w:tc>
          <w:tcPr>
            <w:tcW w:w="514" w:type="dxa"/>
            <w:vMerge w:val="restart"/>
          </w:tcPr>
          <w:p w14:paraId="7F8CAD5C"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r w:rsidRPr="00307343">
              <w:rPr>
                <w:rFonts w:ascii="Times New Roman" w:eastAsia="Times New Roman" w:hAnsi="Times New Roman" w:cs="Times New Roman"/>
                <w:b/>
                <w:bCs/>
                <w:color w:val="000000"/>
                <w:sz w:val="18"/>
                <w:szCs w:val="18"/>
                <w:lang w:val="kk-KZ"/>
              </w:rPr>
              <w:t>2</w:t>
            </w:r>
          </w:p>
        </w:tc>
        <w:tc>
          <w:tcPr>
            <w:tcW w:w="2765" w:type="dxa"/>
          </w:tcPr>
          <w:p w14:paraId="52E38F71" w14:textId="77777777"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Бос немесе уақытша бос лауазымның атауы, жүктемесі</w:t>
            </w:r>
          </w:p>
        </w:tc>
        <w:tc>
          <w:tcPr>
            <w:tcW w:w="6858" w:type="dxa"/>
          </w:tcPr>
          <w:p w14:paraId="7F02C6FA" w14:textId="4D3BD64F" w:rsidR="00307343" w:rsidRPr="00307343" w:rsidRDefault="0067655F" w:rsidP="002D1C41">
            <w:pPr>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дефектолог</w:t>
            </w:r>
          </w:p>
        </w:tc>
      </w:tr>
      <w:tr w:rsidR="00307343" w:rsidRPr="002C1B0D" w14:paraId="0F9FD1C4" w14:textId="77777777" w:rsidTr="002D1C41">
        <w:trPr>
          <w:trHeight w:val="825"/>
        </w:trPr>
        <w:tc>
          <w:tcPr>
            <w:tcW w:w="514" w:type="dxa"/>
            <w:vMerge/>
          </w:tcPr>
          <w:p w14:paraId="77829EDB"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691524CD" w14:textId="77777777"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негізгі функционалдық міндеттері</w:t>
            </w:r>
          </w:p>
        </w:tc>
        <w:tc>
          <w:tcPr>
            <w:tcW w:w="6858" w:type="dxa"/>
          </w:tcPr>
          <w:p w14:paraId="47AEAEB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1371987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07F3F6D7"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35513A26"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08308572"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87C1E63"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5CA689BD"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мүмкіндігі шектеулі балаларға арнайы психологиялық-педагогикалық қолдау көрсетеді;</w:t>
            </w:r>
          </w:p>
          <w:p w14:paraId="7BFF0653"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01A2A939"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5842A7FA"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10330B79"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114BE43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77FFCB6"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740E91F4"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6E02348D"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65A6E940"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4F4F28F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2AE3A170"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79B51C60"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14:paraId="340E9526"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E7C9977"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ерекше білім беру қажеттіліктерін командалық бағалауды жүргізуге қатысады;</w:t>
            </w:r>
          </w:p>
          <w:p w14:paraId="7D1828B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2DF076B"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612C4EFD"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7BDF25C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Жеке оқу, Жеке-дамыту, түзету-дамыту бағдарламаларын әзірлейді және іске асырады және жеке (кіші топтық, топтық сабақтар)өткізеді;</w:t>
            </w:r>
          </w:p>
          <w:p w14:paraId="3ABA779A"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1E8B1D19"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өзінің кәсіби құзыреттілігін арттырады;</w:t>
            </w:r>
          </w:p>
          <w:p w14:paraId="59E80CDD"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364270B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әдістемелік кеңестердің, әдістемелік бірлестіктердің, желілік қоғамдастықтардың отырыстарына қатысады;</w:t>
            </w:r>
          </w:p>
          <w:p w14:paraId="2DEC2FE5"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58F63C3B"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ерекше білім берілуіне қажеттілігі бар тұлғаларға қоғамның толерантты қарым-қатынасын қалыптастыру бойынша жұмыс жүргізеді;</w:t>
            </w:r>
          </w:p>
          <w:p w14:paraId="79718DAE"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14553BC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еңбек қауіпсіздігі және еңбекті қорғау, өртке қарсы қорғау қағидаларын сақтайды;</w:t>
            </w:r>
          </w:p>
          <w:p w14:paraId="24E32CF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B023B0B" w14:textId="3A40DA3F" w:rsidR="00307343" w:rsidRPr="00307343"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тәрбие процесі кезеңінде балалардың өмірін, денсаулығын және құқықтарын қорғауды қамтамасыз етеді.</w:t>
            </w:r>
          </w:p>
        </w:tc>
      </w:tr>
      <w:tr w:rsidR="00307343" w:rsidRPr="00307343" w14:paraId="39FF9DA3" w14:textId="77777777" w:rsidTr="002D1C41">
        <w:trPr>
          <w:trHeight w:val="638"/>
        </w:trPr>
        <w:tc>
          <w:tcPr>
            <w:tcW w:w="514" w:type="dxa"/>
            <w:vMerge/>
          </w:tcPr>
          <w:p w14:paraId="013F0B99"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6AAC9351" w14:textId="77777777"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еңбекке ақы төлеу мөлшері мен шарттары</w:t>
            </w:r>
          </w:p>
        </w:tc>
        <w:tc>
          <w:tcPr>
            <w:tcW w:w="6858" w:type="dxa"/>
          </w:tcPr>
          <w:p w14:paraId="5C12B8B8" w14:textId="77777777" w:rsidR="0067655F" w:rsidRPr="0067655F" w:rsidRDefault="0067655F" w:rsidP="0067655F">
            <w:pPr>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 еңбек өтілі мен біліктілік санатына сәйкес төленеді;</w:t>
            </w:r>
          </w:p>
          <w:p w14:paraId="55455757" w14:textId="77777777" w:rsidR="0067655F" w:rsidRPr="0067655F" w:rsidRDefault="0067655F" w:rsidP="0067655F">
            <w:pPr>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 арнайы орта білім (min): 100 000 теңге;</w:t>
            </w:r>
          </w:p>
          <w:p w14:paraId="04F805B5" w14:textId="60347F0B" w:rsidR="00307343" w:rsidRPr="00307343" w:rsidRDefault="0067655F" w:rsidP="0067655F">
            <w:pPr>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 жоғары білім (min): 120 000 теңге</w:t>
            </w:r>
          </w:p>
        </w:tc>
      </w:tr>
      <w:tr w:rsidR="00307343" w:rsidRPr="002C1B0D" w14:paraId="42B36A03" w14:textId="77777777" w:rsidTr="002D1C41">
        <w:tc>
          <w:tcPr>
            <w:tcW w:w="514" w:type="dxa"/>
          </w:tcPr>
          <w:p w14:paraId="1E4F487D"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3</w:t>
            </w:r>
          </w:p>
        </w:tc>
        <w:tc>
          <w:tcPr>
            <w:tcW w:w="2765" w:type="dxa"/>
          </w:tcPr>
          <w:p w14:paraId="629CA7D1" w14:textId="77777777" w:rsidR="00307343" w:rsidRPr="00307343" w:rsidRDefault="00307343" w:rsidP="002D1C41">
            <w:pPr>
              <w:autoSpaceDE w:val="0"/>
              <w:autoSpaceDN w:val="0"/>
              <w:adjustRightInd w:val="0"/>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14:paraId="2EDEF6E9"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қойылатын біліктілік талаптары</w:t>
            </w:r>
          </w:p>
        </w:tc>
        <w:tc>
          <w:tcPr>
            <w:tcW w:w="6858" w:type="dxa"/>
          </w:tcPr>
          <w:p w14:paraId="56030752"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4D3CBDB0"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E45EE2B"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4BCEAA4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12BEF46B" w14:textId="52686580" w:rsidR="00307343" w:rsidRPr="00307343"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және (немесе) біліктілігінің жоғары деңгейі болған кезде педагог-шебер үшін мамандығы бойынша жұмыс өтілі – кемінде 5 жыл.</w:t>
            </w:r>
          </w:p>
        </w:tc>
      </w:tr>
      <w:tr w:rsidR="00307343" w:rsidRPr="00307343" w14:paraId="273C0CB4" w14:textId="77777777" w:rsidTr="002D1C41">
        <w:trPr>
          <w:trHeight w:val="423"/>
        </w:trPr>
        <w:tc>
          <w:tcPr>
            <w:tcW w:w="514" w:type="dxa"/>
          </w:tcPr>
          <w:p w14:paraId="77F6D751"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4</w:t>
            </w:r>
          </w:p>
        </w:tc>
        <w:tc>
          <w:tcPr>
            <w:tcW w:w="2765" w:type="dxa"/>
          </w:tcPr>
          <w:p w14:paraId="53AF43A6"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 xml:space="preserve">Құжаттарды қабылдау мерзімі </w:t>
            </w:r>
          </w:p>
        </w:tc>
        <w:tc>
          <w:tcPr>
            <w:tcW w:w="6858" w:type="dxa"/>
          </w:tcPr>
          <w:p w14:paraId="05C30FA6" w14:textId="49F33CBC" w:rsidR="00307343" w:rsidRPr="00307343" w:rsidRDefault="002C1B0D" w:rsidP="003C52B6">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06</w:t>
            </w:r>
            <w:r w:rsidR="00307343" w:rsidRPr="00307343">
              <w:rPr>
                <w:rFonts w:ascii="Times New Roman" w:eastAsia="Times New Roman" w:hAnsi="Times New Roman" w:cs="Times New Roman"/>
                <w:bCs/>
                <w:color w:val="000000"/>
                <w:sz w:val="18"/>
                <w:szCs w:val="18"/>
                <w:lang w:val="kk-KZ"/>
              </w:rPr>
              <w:t>.</w:t>
            </w:r>
            <w:r>
              <w:rPr>
                <w:rFonts w:ascii="Times New Roman" w:eastAsia="Times New Roman" w:hAnsi="Times New Roman" w:cs="Times New Roman"/>
                <w:bCs/>
                <w:color w:val="000000"/>
                <w:sz w:val="18"/>
                <w:szCs w:val="18"/>
                <w:lang w:val="kk-KZ"/>
              </w:rPr>
              <w:t>10-14</w:t>
            </w:r>
            <w:r w:rsidR="00307343" w:rsidRPr="00307343">
              <w:rPr>
                <w:rFonts w:ascii="Times New Roman" w:eastAsia="Times New Roman" w:hAnsi="Times New Roman" w:cs="Times New Roman"/>
                <w:bCs/>
                <w:color w:val="000000"/>
                <w:sz w:val="18"/>
                <w:szCs w:val="18"/>
                <w:lang w:val="kk-KZ"/>
              </w:rPr>
              <w:t>.</w:t>
            </w:r>
            <w:r>
              <w:rPr>
                <w:rFonts w:ascii="Times New Roman" w:eastAsia="Times New Roman" w:hAnsi="Times New Roman" w:cs="Times New Roman"/>
                <w:bCs/>
                <w:color w:val="000000"/>
                <w:sz w:val="18"/>
                <w:szCs w:val="18"/>
                <w:lang w:val="kk-KZ"/>
              </w:rPr>
              <w:t>10</w:t>
            </w:r>
            <w:r w:rsidR="00307343" w:rsidRPr="00307343">
              <w:rPr>
                <w:rFonts w:ascii="Times New Roman" w:eastAsia="Times New Roman" w:hAnsi="Times New Roman" w:cs="Times New Roman"/>
                <w:bCs/>
                <w:color w:val="000000"/>
                <w:sz w:val="18"/>
                <w:szCs w:val="18"/>
                <w:lang w:val="kk-KZ"/>
              </w:rPr>
              <w:t>.2022</w:t>
            </w:r>
          </w:p>
        </w:tc>
      </w:tr>
      <w:tr w:rsidR="00307343" w:rsidRPr="002C1B0D" w14:paraId="786CA1FB" w14:textId="77777777" w:rsidTr="002D1C41">
        <w:tc>
          <w:tcPr>
            <w:tcW w:w="514" w:type="dxa"/>
            <w:tcBorders>
              <w:bottom w:val="single" w:sz="4" w:space="0" w:color="auto"/>
            </w:tcBorders>
          </w:tcPr>
          <w:p w14:paraId="45C00E1C"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5</w:t>
            </w:r>
          </w:p>
        </w:tc>
        <w:tc>
          <w:tcPr>
            <w:tcW w:w="2765" w:type="dxa"/>
            <w:tcBorders>
              <w:bottom w:val="single" w:sz="4" w:space="0" w:color="auto"/>
            </w:tcBorders>
          </w:tcPr>
          <w:p w14:paraId="73EA3544"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Қажетті құжаттар тізбесі</w:t>
            </w:r>
          </w:p>
        </w:tc>
        <w:tc>
          <w:tcPr>
            <w:tcW w:w="6858" w:type="dxa"/>
            <w:tcBorders>
              <w:bottom w:val="single" w:sz="4" w:space="0" w:color="auto"/>
            </w:tcBorders>
          </w:tcPr>
          <w:p w14:paraId="7B0A5D86"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1) 1</w:t>
            </w:r>
            <w:r w:rsidRPr="00307343">
              <w:rPr>
                <w:rFonts w:ascii="Times New Roman" w:eastAsia="Times New Roman" w:hAnsi="Times New Roman" w:cs="Times New Roman"/>
                <w:bCs/>
                <w:color w:val="000000"/>
                <w:sz w:val="18"/>
                <w:szCs w:val="18"/>
                <w:lang w:val="kk-KZ"/>
              </w:rPr>
              <w:t>0</w:t>
            </w:r>
            <w:r w:rsidRPr="00307343">
              <w:rPr>
                <w:rFonts w:ascii="Times New Roman" w:eastAsia="Times New Roman" w:hAnsi="Times New Roman" w:cs="Times New Roman"/>
                <w:bCs/>
                <w:color w:val="000000"/>
                <w:sz w:val="18"/>
                <w:szCs w:val="18"/>
              </w:rPr>
              <w:t xml:space="preserve">-қосымшаға сәйкес нысан бойынша Конкурсқа қатысу туралы </w:t>
            </w:r>
            <w:r w:rsidRPr="00307343">
              <w:rPr>
                <w:rFonts w:ascii="Times New Roman" w:eastAsia="Times New Roman" w:hAnsi="Times New Roman" w:cs="Times New Roman"/>
                <w:b/>
                <w:bCs/>
                <w:color w:val="000000"/>
                <w:sz w:val="18"/>
                <w:szCs w:val="18"/>
              </w:rPr>
              <w:t>өтініш</w:t>
            </w:r>
            <w:r w:rsidRPr="00307343">
              <w:rPr>
                <w:rFonts w:ascii="Times New Roman" w:eastAsia="Times New Roman" w:hAnsi="Times New Roman" w:cs="Times New Roman"/>
                <w:bCs/>
                <w:color w:val="000000"/>
                <w:sz w:val="18"/>
                <w:szCs w:val="18"/>
              </w:rPr>
              <w:t>;</w:t>
            </w:r>
          </w:p>
          <w:p w14:paraId="57B2C634"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2) </w:t>
            </w:r>
            <w:r w:rsidRPr="00307343">
              <w:rPr>
                <w:rFonts w:ascii="Times New Roman" w:eastAsia="Times New Roman" w:hAnsi="Times New Roman" w:cs="Times New Roman"/>
                <w:b/>
                <w:bCs/>
                <w:color w:val="000000"/>
                <w:sz w:val="18"/>
                <w:szCs w:val="18"/>
              </w:rPr>
              <w:t>жеке басын куәландыратын құжат</w:t>
            </w:r>
            <w:r w:rsidRPr="00307343">
              <w:rPr>
                <w:rFonts w:ascii="Times New Roman" w:eastAsia="Times New Roman" w:hAnsi="Times New Roman" w:cs="Times New Roman"/>
                <w:bCs/>
                <w:color w:val="000000"/>
                <w:sz w:val="18"/>
                <w:szCs w:val="18"/>
              </w:rPr>
              <w:t xml:space="preserve"> не цифрлық құжаттар сервисінен алынған</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электронды құжат (идентификация үшін);</w:t>
            </w:r>
          </w:p>
          <w:p w14:paraId="006AA1B8"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3) кадрларды есепке алу бойынша толтырылған </w:t>
            </w:r>
            <w:r w:rsidRPr="00307343">
              <w:rPr>
                <w:rFonts w:ascii="Times New Roman" w:eastAsia="Times New Roman" w:hAnsi="Times New Roman" w:cs="Times New Roman"/>
                <w:b/>
                <w:bCs/>
                <w:color w:val="000000"/>
                <w:sz w:val="18"/>
                <w:szCs w:val="18"/>
              </w:rPr>
              <w:t>жеке іс парағы</w:t>
            </w:r>
            <w:r w:rsidRPr="00307343">
              <w:rPr>
                <w:rFonts w:ascii="Times New Roman" w:eastAsia="Times New Roman" w:hAnsi="Times New Roman" w:cs="Times New Roman"/>
                <w:bCs/>
                <w:color w:val="000000"/>
                <w:sz w:val="18"/>
                <w:szCs w:val="18"/>
              </w:rPr>
              <w:t xml:space="preserve"> (нақты тұрғылықты</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мекенжайы мен байланыс телефондары көрсетілген – бар болса);</w:t>
            </w:r>
          </w:p>
          <w:p w14:paraId="15CAC7BE"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4) Педагогтердің үлгілік біліктілік сипаттамаларымен бекітілген лауазымға</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 xml:space="preserve">қойылатын біліктілік талаптарына сәйкес </w:t>
            </w:r>
            <w:r w:rsidRPr="00307343">
              <w:rPr>
                <w:rFonts w:ascii="Times New Roman" w:eastAsia="Times New Roman" w:hAnsi="Times New Roman" w:cs="Times New Roman"/>
                <w:b/>
                <w:bCs/>
                <w:color w:val="000000"/>
                <w:sz w:val="18"/>
                <w:szCs w:val="18"/>
              </w:rPr>
              <w:t>білімі туралы құжаттардың көшірмелері</w:t>
            </w:r>
            <w:r w:rsidRPr="00307343">
              <w:rPr>
                <w:rFonts w:ascii="Times New Roman" w:eastAsia="Times New Roman" w:hAnsi="Times New Roman" w:cs="Times New Roman"/>
                <w:bCs/>
                <w:color w:val="000000"/>
                <w:sz w:val="18"/>
                <w:szCs w:val="18"/>
              </w:rPr>
              <w:t>;</w:t>
            </w:r>
          </w:p>
          <w:p w14:paraId="1F5D8AD6"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5) </w:t>
            </w:r>
            <w:r w:rsidRPr="00307343">
              <w:rPr>
                <w:rFonts w:ascii="Times New Roman" w:eastAsia="Times New Roman" w:hAnsi="Times New Roman" w:cs="Times New Roman"/>
                <w:b/>
                <w:bCs/>
                <w:color w:val="000000"/>
                <w:sz w:val="18"/>
                <w:szCs w:val="18"/>
              </w:rPr>
              <w:t>еңбек қызметін растайтын құжаттың</w:t>
            </w:r>
            <w:r w:rsidRPr="00307343">
              <w:rPr>
                <w:rFonts w:ascii="Times New Roman" w:eastAsia="Times New Roman" w:hAnsi="Times New Roman" w:cs="Times New Roman"/>
                <w:bCs/>
                <w:color w:val="000000"/>
                <w:sz w:val="18"/>
                <w:szCs w:val="18"/>
              </w:rPr>
              <w:t xml:space="preserve"> көшірмесі (бар болса);</w:t>
            </w:r>
          </w:p>
          <w:p w14:paraId="62A3E54E"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6) «Денсаулық сақтау саласындағы есепке алу құжаттамасының нысандарын бекіту</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 xml:space="preserve">туралы» </w:t>
            </w:r>
            <w:r w:rsidRPr="00307343">
              <w:rPr>
                <w:rFonts w:ascii="Times New Roman" w:eastAsia="Times New Roman" w:hAnsi="Times New Roman" w:cs="Times New Roman"/>
                <w:bCs/>
                <w:color w:val="000000"/>
                <w:sz w:val="18"/>
                <w:szCs w:val="18"/>
                <w:lang w:val="kk-KZ"/>
              </w:rPr>
              <w:t>ҚР</w:t>
            </w:r>
            <w:r w:rsidRPr="00307343">
              <w:rPr>
                <w:rFonts w:ascii="Times New Roman" w:eastAsia="Times New Roman" w:hAnsi="Times New Roman" w:cs="Times New Roman"/>
                <w:bCs/>
                <w:color w:val="000000"/>
                <w:sz w:val="18"/>
                <w:szCs w:val="18"/>
              </w:rPr>
              <w:t xml:space="preserve"> Денсаулық сақтау министрінің міндетін</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атқарушының 2020 жылғы 30 қазандағы № ҚР ДСМ-175/2020 бұйрығымен бекітілген</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 xml:space="preserve">нысан бойынша </w:t>
            </w:r>
            <w:r w:rsidRPr="00307343">
              <w:rPr>
                <w:rFonts w:ascii="Times New Roman" w:eastAsia="Times New Roman" w:hAnsi="Times New Roman" w:cs="Times New Roman"/>
                <w:b/>
                <w:bCs/>
                <w:color w:val="000000"/>
                <w:sz w:val="18"/>
                <w:szCs w:val="18"/>
              </w:rPr>
              <w:t>денсаулық жағдайы туралы анықтама</w:t>
            </w:r>
            <w:r w:rsidRPr="00307343">
              <w:rPr>
                <w:rFonts w:ascii="Times New Roman" w:eastAsia="Times New Roman" w:hAnsi="Times New Roman" w:cs="Times New Roman"/>
                <w:b/>
                <w:bCs/>
                <w:color w:val="000000"/>
                <w:sz w:val="18"/>
                <w:szCs w:val="18"/>
                <w:lang w:val="kk-KZ"/>
              </w:rPr>
              <w:t>;</w:t>
            </w:r>
            <w:r w:rsidRPr="00307343">
              <w:rPr>
                <w:rFonts w:ascii="Times New Roman" w:eastAsia="Times New Roman" w:hAnsi="Times New Roman" w:cs="Times New Roman"/>
                <w:bCs/>
                <w:color w:val="000000"/>
                <w:sz w:val="18"/>
                <w:szCs w:val="18"/>
              </w:rPr>
              <w:t>.</w:t>
            </w:r>
          </w:p>
          <w:p w14:paraId="44A0D450"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7) </w:t>
            </w:r>
            <w:r w:rsidRPr="00307343">
              <w:rPr>
                <w:rFonts w:ascii="Times New Roman" w:eastAsia="Times New Roman" w:hAnsi="Times New Roman" w:cs="Times New Roman"/>
                <w:b/>
                <w:bCs/>
                <w:color w:val="000000"/>
                <w:sz w:val="18"/>
                <w:szCs w:val="18"/>
              </w:rPr>
              <w:t>психоневрологиялық ұйымнан анықтама</w:t>
            </w:r>
            <w:r w:rsidRPr="00307343">
              <w:rPr>
                <w:rFonts w:ascii="Times New Roman" w:eastAsia="Times New Roman" w:hAnsi="Times New Roman" w:cs="Times New Roman"/>
                <w:bCs/>
                <w:color w:val="000000"/>
                <w:sz w:val="18"/>
                <w:szCs w:val="18"/>
              </w:rPr>
              <w:t>;</w:t>
            </w:r>
          </w:p>
          <w:p w14:paraId="68FDE3AA"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8) </w:t>
            </w:r>
            <w:r w:rsidRPr="00307343">
              <w:rPr>
                <w:rFonts w:ascii="Times New Roman" w:eastAsia="Times New Roman" w:hAnsi="Times New Roman" w:cs="Times New Roman"/>
                <w:b/>
                <w:bCs/>
                <w:color w:val="000000"/>
                <w:sz w:val="18"/>
                <w:szCs w:val="18"/>
              </w:rPr>
              <w:t>наркологиялық ұйымнан анықтама</w:t>
            </w:r>
            <w:r w:rsidRPr="00307343">
              <w:rPr>
                <w:rFonts w:ascii="Times New Roman" w:eastAsia="Times New Roman" w:hAnsi="Times New Roman" w:cs="Times New Roman"/>
                <w:bCs/>
                <w:color w:val="000000"/>
                <w:sz w:val="18"/>
                <w:szCs w:val="18"/>
              </w:rPr>
              <w:t>;</w:t>
            </w:r>
          </w:p>
          <w:p w14:paraId="6F13F275"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rPr>
              <w:t>9</w:t>
            </w:r>
            <w:r w:rsidRPr="00307343">
              <w:rPr>
                <w:rFonts w:ascii="Times New Roman" w:eastAsia="Times New Roman" w:hAnsi="Times New Roman" w:cs="Times New Roman"/>
                <w:b/>
                <w:bCs/>
                <w:color w:val="000000"/>
                <w:sz w:val="18"/>
                <w:szCs w:val="18"/>
              </w:rPr>
              <w:t>) Ұлттық біліктілік тестілеу сертификаты</w:t>
            </w:r>
            <w:r w:rsidRPr="00307343">
              <w:rPr>
                <w:rFonts w:ascii="Times New Roman" w:eastAsia="Times New Roman" w:hAnsi="Times New Roman" w:cs="Times New Roman"/>
                <w:bCs/>
                <w:color w:val="000000"/>
                <w:sz w:val="18"/>
                <w:szCs w:val="18"/>
              </w:rPr>
              <w:t xml:space="preserve"> (бұдан әрі – ҰБТ) немесе</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педагог-модератордың, педагог-сарапшының, педагог-зерттеушінің, педагог-шебердің</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
                <w:bCs/>
                <w:color w:val="000000"/>
                <w:sz w:val="18"/>
                <w:szCs w:val="18"/>
              </w:rPr>
              <w:t>біліктілік санатының болуы туралы куәлік</w:t>
            </w:r>
            <w:r w:rsidRPr="00307343">
              <w:rPr>
                <w:rFonts w:ascii="Times New Roman" w:eastAsia="Times New Roman" w:hAnsi="Times New Roman" w:cs="Times New Roman"/>
                <w:bCs/>
                <w:color w:val="000000"/>
                <w:sz w:val="18"/>
                <w:szCs w:val="18"/>
              </w:rPr>
              <w:t xml:space="preserve"> (болған жағдайда)</w:t>
            </w:r>
            <w:r w:rsidRPr="00307343">
              <w:rPr>
                <w:rFonts w:ascii="Times New Roman" w:eastAsia="Times New Roman" w:hAnsi="Times New Roman" w:cs="Times New Roman"/>
                <w:bCs/>
                <w:color w:val="000000"/>
                <w:sz w:val="18"/>
                <w:szCs w:val="18"/>
                <w:lang w:val="kk-KZ"/>
              </w:rPr>
              <w:t>;</w:t>
            </w:r>
          </w:p>
          <w:p w14:paraId="6B495C73" w14:textId="77777777" w:rsidR="00307343" w:rsidRPr="00307343" w:rsidRDefault="00307343" w:rsidP="002D1C41">
            <w:pPr>
              <w:textAlignment w:val="baseline"/>
              <w:outlineLvl w:val="2"/>
              <w:rPr>
                <w:rFonts w:ascii="Times New Roman" w:eastAsia="Times New Roman" w:hAnsi="Times New Roman" w:cs="Times New Roman"/>
                <w:b/>
                <w:bCs/>
                <w:color w:val="000000"/>
                <w:sz w:val="18"/>
                <w:szCs w:val="18"/>
                <w:lang w:val="kk-KZ"/>
              </w:rPr>
            </w:pPr>
            <w:r w:rsidRPr="00307343">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307343">
              <w:rPr>
                <w:rFonts w:ascii="Times New Roman" w:eastAsia="Times New Roman" w:hAnsi="Times New Roman" w:cs="Times New Roman"/>
                <w:b/>
                <w:bCs/>
                <w:color w:val="000000"/>
                <w:sz w:val="18"/>
                <w:szCs w:val="18"/>
                <w:lang w:val="kk-KZ"/>
              </w:rPr>
              <w:t>Бағалау парағы;</w:t>
            </w:r>
          </w:p>
        </w:tc>
      </w:tr>
      <w:tr w:rsidR="00307343" w:rsidRPr="00307343" w14:paraId="0CD1BC10" w14:textId="77777777" w:rsidTr="002D1C41">
        <w:tc>
          <w:tcPr>
            <w:tcW w:w="514" w:type="dxa"/>
            <w:tcBorders>
              <w:bottom w:val="single" w:sz="4" w:space="0" w:color="auto"/>
            </w:tcBorders>
          </w:tcPr>
          <w:p w14:paraId="7A8F2446"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6</w:t>
            </w:r>
          </w:p>
        </w:tc>
        <w:tc>
          <w:tcPr>
            <w:tcW w:w="2765" w:type="dxa"/>
            <w:tcBorders>
              <w:bottom w:val="single" w:sz="4" w:space="0" w:color="auto"/>
            </w:tcBorders>
          </w:tcPr>
          <w:p w14:paraId="606F88A4" w14:textId="77777777" w:rsidR="00307343" w:rsidRPr="00307343" w:rsidRDefault="00307343" w:rsidP="002D1C41">
            <w:pPr>
              <w:textAlignment w:val="baseline"/>
              <w:outlineLvl w:val="2"/>
              <w:rPr>
                <w:rFonts w:ascii="Times New Roman" w:eastAsia="Times New Roman" w:hAnsi="Times New Roman" w:cs="Times New Roman"/>
                <w:b/>
                <w:bCs/>
                <w:color w:val="000000"/>
                <w:sz w:val="18"/>
                <w:szCs w:val="18"/>
              </w:rPr>
            </w:pPr>
            <w:r w:rsidRPr="00307343">
              <w:rPr>
                <w:rFonts w:ascii="Times New Roman" w:eastAsia="Calibri" w:hAnsi="Times New Roman" w:cs="Times New Roman"/>
                <w:sz w:val="18"/>
                <w:szCs w:val="18"/>
                <w:lang w:val="kk-KZ"/>
              </w:rPr>
              <w:t>Уақытша бос лауазымының мерзімі</w:t>
            </w:r>
          </w:p>
        </w:tc>
        <w:tc>
          <w:tcPr>
            <w:tcW w:w="6858" w:type="dxa"/>
            <w:tcBorders>
              <w:bottom w:val="single" w:sz="4" w:space="0" w:color="auto"/>
            </w:tcBorders>
          </w:tcPr>
          <w:p w14:paraId="31D9D51E" w14:textId="54959CF0"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p>
        </w:tc>
      </w:tr>
    </w:tbl>
    <w:p w14:paraId="65287552"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rPr>
      </w:pPr>
    </w:p>
    <w:p w14:paraId="5C29BDE1"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48663A94"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14E21171"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3FC3CF14"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55EC007D"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59DBAD86"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5B9CE005"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2C4B00B3"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5466A78C"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01367B82"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222CCEF2"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2C0BCD8B" w14:textId="77777777" w:rsidR="00307343" w:rsidRDefault="00307343" w:rsidP="00307343">
      <w:pPr>
        <w:spacing w:after="0" w:line="240" w:lineRule="auto"/>
        <w:textAlignment w:val="baseline"/>
        <w:outlineLvl w:val="2"/>
        <w:rPr>
          <w:rFonts w:ascii="Times New Roman" w:hAnsi="Times New Roman" w:cs="Times New Roman"/>
          <w:b/>
          <w:color w:val="000000"/>
          <w:sz w:val="18"/>
          <w:szCs w:val="18"/>
          <w:lang w:val="kk-KZ"/>
        </w:rPr>
      </w:pPr>
    </w:p>
    <w:p w14:paraId="5BD9123E" w14:textId="77777777" w:rsidR="00307343" w:rsidRPr="00307343" w:rsidRDefault="00307343" w:rsidP="00307343">
      <w:pPr>
        <w:spacing w:after="0" w:line="240" w:lineRule="auto"/>
        <w:textAlignment w:val="baseline"/>
        <w:outlineLvl w:val="2"/>
        <w:rPr>
          <w:rFonts w:ascii="Times New Roman" w:hAnsi="Times New Roman" w:cs="Times New Roman"/>
          <w:b/>
          <w:color w:val="000000"/>
          <w:sz w:val="18"/>
          <w:szCs w:val="18"/>
          <w:lang w:val="kk-KZ"/>
        </w:rPr>
      </w:pPr>
    </w:p>
    <w:p w14:paraId="319DB452"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sectPr w:rsidR="00307343" w:rsidRPr="00307343"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0384"/>
    <w:rsid w:val="000C5EAD"/>
    <w:rsid w:val="002C1B0D"/>
    <w:rsid w:val="002F506A"/>
    <w:rsid w:val="00307343"/>
    <w:rsid w:val="003C52B6"/>
    <w:rsid w:val="0067655F"/>
    <w:rsid w:val="006920F9"/>
    <w:rsid w:val="006F5ACE"/>
    <w:rsid w:val="009921E3"/>
    <w:rsid w:val="009D1428"/>
    <w:rsid w:val="00A4420E"/>
    <w:rsid w:val="00BB07AB"/>
    <w:rsid w:val="00D54918"/>
    <w:rsid w:val="00F7038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6F23"/>
  <w15:docId w15:val="{7E70E368-972E-4E52-9104-5B957D70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918"/>
    <w:rPr>
      <w:lang w:val="ru-RU"/>
    </w:rPr>
  </w:style>
  <w:style w:type="paragraph" w:styleId="2">
    <w:name w:val="heading 2"/>
    <w:basedOn w:val="a"/>
    <w:next w:val="a"/>
    <w:link w:val="20"/>
    <w:uiPriority w:val="9"/>
    <w:semiHidden/>
    <w:unhideWhenUsed/>
    <w:qFormat/>
    <w:rsid w:val="006920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54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54918"/>
    <w:rPr>
      <w:rFonts w:asciiTheme="majorHAnsi" w:eastAsiaTheme="majorEastAsia" w:hAnsiTheme="majorHAnsi" w:cstheme="majorBidi"/>
      <w:b/>
      <w:bCs/>
      <w:color w:val="4F81BD" w:themeColor="accent1"/>
      <w:lang w:val="ru-RU"/>
    </w:rPr>
  </w:style>
  <w:style w:type="table" w:styleId="a3">
    <w:name w:val="Table Grid"/>
    <w:basedOn w:val="a1"/>
    <w:uiPriority w:val="39"/>
    <w:rsid w:val="00D5491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54918"/>
    <w:pPr>
      <w:spacing w:after="0" w:line="240" w:lineRule="auto"/>
    </w:pPr>
    <w:rPr>
      <w:lang w:val="ru-RU"/>
    </w:rPr>
  </w:style>
  <w:style w:type="character" w:customStyle="1" w:styleId="20">
    <w:name w:val="Заголовок 2 Знак"/>
    <w:basedOn w:val="a0"/>
    <w:link w:val="2"/>
    <w:uiPriority w:val="9"/>
    <w:semiHidden/>
    <w:rsid w:val="006920F9"/>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78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user</cp:lastModifiedBy>
  <cp:revision>20</cp:revision>
  <dcterms:created xsi:type="dcterms:W3CDTF">2022-08-01T08:18:00Z</dcterms:created>
  <dcterms:modified xsi:type="dcterms:W3CDTF">2022-10-05T05:28:00Z</dcterms:modified>
</cp:coreProperties>
</file>