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2E1447" w:rsidRDefault="000057FE" w:rsidP="002E1447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kk-KZ" w:eastAsia="ru-RU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2E144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2E1447" w:rsidRPr="002E1447">
        <w:rPr>
          <w:rFonts w:ascii="Arial" w:hAnsi="Arial" w:cs="Arial"/>
          <w:b/>
        </w:rPr>
        <w:t xml:space="preserve"> должность заместителя руководителя по воспитательной работе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2E1447" w:rsidRDefault="002E144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2E1447">
              <w:rPr>
                <w:rFonts w:ascii="Arial" w:hAnsi="Arial" w:cs="Arial"/>
              </w:rPr>
              <w:t>заместителя руководителя по воспитательной работе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обеспечивает организацию воспитательного процесса;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организует текущее и перспективное планирование воспитательной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работы;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осуществляет планирование и контроль деятельности старших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вожатых, воспитателей групп продленного дня, классных руководителей,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педагогов-психологов, социальных педагогов и педагогов дополнительного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образования;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обеспечивает разработку документации по воспитательной работе, по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подготовке и проведению культурно-воспитательных мероприятий;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осуществляет систематический контроль за качеством содержания и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проведения воспитательного процесса;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участвует в подборе педагогов, организует работу по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профессиональному развитию, повышению квалификации и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профессиональной компетентности педагогов;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      координирует взаимодействие администрации, социально –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психологических служб и подразделений организаций образования,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обеспечивающих воспитательный процесс, с представителями</w:t>
            </w:r>
          </w:p>
          <w:p w:rsidR="002E1447" w:rsidRPr="002E1447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общественности и правоохранительных органов, представителями</w:t>
            </w:r>
          </w:p>
          <w:p w:rsidR="004F2A50" w:rsidRPr="00B3089F" w:rsidRDefault="002E1447" w:rsidP="002E144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E144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родительской общественности, попечительского совета;</w:t>
            </w:r>
          </w:p>
        </w:tc>
      </w:tr>
      <w:tr w:rsidR="00B3089F" w:rsidRPr="00EB73F8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Default="004F2A50" w:rsidP="002E144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2E1447">
              <w:rPr>
                <w:rFonts w:ascii="Arial" w:eastAsia="Times New Roman" w:hAnsi="Arial" w:cs="Arial"/>
                <w:bCs/>
                <w:lang w:val="kk-KZ" w:eastAsia="ru-RU"/>
              </w:rPr>
              <w:t>и квалификационной категорией;</w:t>
            </w:r>
          </w:p>
          <w:p w:rsidR="00EB73F8" w:rsidRDefault="00EB73F8" w:rsidP="00EB73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69851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  <w:p w:rsidR="00EB73F8" w:rsidRPr="00B3089F" w:rsidRDefault="00EB73F8" w:rsidP="00EB73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150138 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E1447" w:rsidP="00305E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16.0</w:t>
            </w:r>
            <w:r w:rsidR="00305E7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-2</w:t>
            </w:r>
            <w:r w:rsidR="00305E7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6.09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1447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5E7E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3F8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D035-7794-41EA-A282-23C6E2EC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150</cp:revision>
  <cp:lastPrinted>2022-02-18T12:55:00Z</cp:lastPrinted>
  <dcterms:created xsi:type="dcterms:W3CDTF">2019-12-12T07:31:00Z</dcterms:created>
  <dcterms:modified xsi:type="dcterms:W3CDTF">2022-09-15T13:12:00Z</dcterms:modified>
</cp:coreProperties>
</file>