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057EBC" w:rsidP="006F64AE">
      <w:pPr>
        <w:pStyle w:val="a3"/>
        <w:spacing w:before="0" w:beforeAutospacing="0" w:after="0" w:afterAutospacing="0"/>
        <w:ind w:firstLine="709"/>
        <w:jc w:val="both"/>
      </w:pPr>
      <w:r>
        <w:rPr>
          <w:lang w:val="kk-KZ"/>
        </w:rPr>
        <w:t>12</w:t>
      </w:r>
      <w:r>
        <w:t>-</w:t>
      </w:r>
      <w:r>
        <w:rPr>
          <w:lang w:val="kk-KZ"/>
        </w:rPr>
        <w:t>10</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5"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7" w:anchor="z2" w:history="1">
        <w:r w:rsidRPr="00AF0D78">
          <w:rPr>
            <w:rStyle w:val="a5"/>
            <w:color w:val="073A5E"/>
            <w:spacing w:val="2"/>
            <w:lang w:val="kk-KZ"/>
          </w:rPr>
          <w:t>Білім туралы</w:t>
        </w:r>
      </w:hyperlink>
      <w:r w:rsidRPr="00AF0D78">
        <w:rPr>
          <w:color w:val="000000"/>
          <w:spacing w:val="2"/>
          <w:lang w:val="kk-KZ"/>
        </w:rPr>
        <w:t>", "</w:t>
      </w:r>
      <w:hyperlink r:id="rId8"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9"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0"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11"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057EBC"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Нысан</w:t>
            </w:r>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r w:rsidRPr="005F4582">
        <w:rPr>
          <w:rFonts w:ascii="Times New Roman" w:eastAsia="Times New Roman" w:hAnsi="Times New Roman" w:cs="Times New Roman"/>
          <w:b/>
          <w:bCs/>
          <w:sz w:val="24"/>
          <w:szCs w:val="24"/>
        </w:rPr>
        <w:t>Педагогтің бос немесе</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уақытша бос лауазымына</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кандидаттың</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бағалау</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парағы ____________________________________________________________ (Т.Ә.А. (болған</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жағдайда))</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Растайтын</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(1-ден 20-ға дейін)</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Техникалықжәнекәсіптік = 1</w:t>
            </w:r>
            <w:r w:rsidRPr="005F4582">
              <w:rPr>
                <w:rFonts w:ascii="Times New Roman" w:eastAsia="Times New Roman" w:hAnsi="Times New Roman" w:cs="Times New Roman"/>
                <w:sz w:val="24"/>
                <w:szCs w:val="24"/>
              </w:rPr>
              <w:br/>
              <w:t>Жоғарыкүндізгі = 5</w:t>
            </w:r>
            <w:r w:rsidRPr="005F4582">
              <w:rPr>
                <w:rFonts w:ascii="Times New Roman" w:eastAsia="Times New Roman" w:hAnsi="Times New Roman" w:cs="Times New Roman"/>
                <w:sz w:val="24"/>
                <w:szCs w:val="24"/>
              </w:rPr>
              <w:br/>
              <w:t>жоғарысырттай / қашықтықтаноқыту = 2</w:t>
            </w:r>
            <w:r w:rsidRPr="005F4582">
              <w:rPr>
                <w:rFonts w:ascii="Times New Roman" w:eastAsia="Times New Roman" w:hAnsi="Times New Roman" w:cs="Times New Roman"/>
                <w:sz w:val="24"/>
                <w:szCs w:val="24"/>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Ғылыми / </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академиялық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Магистр немесежоғарыбілімі бар маман = 5</w:t>
            </w:r>
            <w:r w:rsidRPr="005F4582">
              <w:rPr>
                <w:rFonts w:ascii="Times New Roman" w:eastAsia="Times New Roman" w:hAnsi="Times New Roman" w:cs="Times New Roman"/>
                <w:sz w:val="24"/>
                <w:szCs w:val="24"/>
              </w:rPr>
              <w:br/>
              <w:t>PHD-докторы = 10</w:t>
            </w:r>
            <w:r w:rsidRPr="005F4582">
              <w:rPr>
                <w:rFonts w:ascii="Times New Roman" w:eastAsia="Times New Roman" w:hAnsi="Times New Roman" w:cs="Times New Roman"/>
                <w:sz w:val="24"/>
                <w:szCs w:val="24"/>
              </w:rPr>
              <w:br/>
              <w:t>Ғылымдокторы = 10</w:t>
            </w:r>
            <w:r w:rsidRPr="005F4582">
              <w:rPr>
                <w:rFonts w:ascii="Times New Roman" w:eastAsia="Times New Roman" w:hAnsi="Times New Roman" w:cs="Times New Roman"/>
                <w:sz w:val="24"/>
                <w:szCs w:val="24"/>
              </w:rPr>
              <w:br/>
              <w:t>Ғылым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Ұлттық</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біліктілік</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60-қа дейін = 0 балл</w:t>
            </w:r>
            <w:r w:rsidRPr="005F4582">
              <w:rPr>
                <w:rFonts w:ascii="Times New Roman" w:eastAsia="Times New Roman" w:hAnsi="Times New Roman" w:cs="Times New Roman"/>
                <w:sz w:val="24"/>
                <w:szCs w:val="24"/>
              </w:rPr>
              <w:br/>
              <w:t>60-тан 70-ке дейін = 2 балл</w:t>
            </w:r>
            <w:r w:rsidRPr="005F4582">
              <w:rPr>
                <w:rFonts w:ascii="Times New Roman" w:eastAsia="Times New Roman" w:hAnsi="Times New Roman" w:cs="Times New Roman"/>
                <w:sz w:val="24"/>
                <w:szCs w:val="24"/>
              </w:rPr>
              <w:br/>
              <w:t>70-тен 80-ге дейін = 5 балл</w:t>
            </w:r>
            <w:r w:rsidRPr="005F4582">
              <w:rPr>
                <w:rFonts w:ascii="Times New Roman" w:eastAsia="Times New Roman" w:hAnsi="Times New Roman" w:cs="Times New Roman"/>
                <w:sz w:val="24"/>
                <w:szCs w:val="24"/>
              </w:rPr>
              <w:br/>
              <w:t>80-нен 90-ға дейін = 6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40-қа дейін = 0 балл</w:t>
            </w:r>
            <w:r w:rsidRPr="005F4582">
              <w:rPr>
                <w:rFonts w:ascii="Times New Roman" w:eastAsia="Times New Roman" w:hAnsi="Times New Roman" w:cs="Times New Roman"/>
                <w:sz w:val="24"/>
                <w:szCs w:val="24"/>
              </w:rPr>
              <w:br/>
              <w:t>40-тан 50-ге дейін = 1 балл</w:t>
            </w:r>
            <w:r w:rsidRPr="005F4582">
              <w:rPr>
                <w:rFonts w:ascii="Times New Roman" w:eastAsia="Times New Roman" w:hAnsi="Times New Roman" w:cs="Times New Roman"/>
                <w:sz w:val="24"/>
                <w:szCs w:val="24"/>
              </w:rPr>
              <w:br/>
              <w:t>50-ден 60-қа дейін = 2 балл</w:t>
            </w:r>
            <w:r w:rsidRPr="005F4582">
              <w:rPr>
                <w:rFonts w:ascii="Times New Roman" w:eastAsia="Times New Roman" w:hAnsi="Times New Roman" w:cs="Times New Roman"/>
                <w:sz w:val="24"/>
                <w:szCs w:val="24"/>
              </w:rPr>
              <w:br/>
              <w:t>60-тан 70-ке дейін = 3 балл</w:t>
            </w:r>
            <w:r w:rsidRPr="005F4582">
              <w:rPr>
                <w:rFonts w:ascii="Times New Roman" w:eastAsia="Times New Roman" w:hAnsi="Times New Roman" w:cs="Times New Roman"/>
                <w:sz w:val="24"/>
                <w:szCs w:val="24"/>
              </w:rPr>
              <w:br/>
              <w:t>"Педагог-модератор"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 = 0 балл</w:t>
            </w:r>
            <w:r w:rsidRPr="005F4582">
              <w:rPr>
                <w:rFonts w:ascii="Times New Roman" w:eastAsia="Times New Roman" w:hAnsi="Times New Roman" w:cs="Times New Roman"/>
                <w:sz w:val="24"/>
                <w:szCs w:val="24"/>
              </w:rPr>
              <w:br/>
              <w:t>60-тан 70 балғадейін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r w:rsidRPr="005F4582">
              <w:rPr>
                <w:rFonts w:ascii="Times New Roman" w:eastAsia="Times New Roman" w:hAnsi="Times New Roman" w:cs="Times New Roman"/>
                <w:sz w:val="24"/>
                <w:szCs w:val="24"/>
              </w:rPr>
              <w:b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"Педагог-сарапшы" біліктіліксанатымен</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"Педагог-зерттеуші"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Біліктілігі/Санаты.</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1 санат -2 балл</w:t>
            </w:r>
            <w:r w:rsidRPr="005F4582">
              <w:rPr>
                <w:rFonts w:ascii="Times New Roman" w:eastAsia="Times New Roman" w:hAnsi="Times New Roman" w:cs="Times New Roman"/>
                <w:sz w:val="24"/>
                <w:szCs w:val="24"/>
              </w:rPr>
              <w:br/>
              <w:t>Жоғары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t>Педагог-сарапшы = 5 балл</w:t>
            </w:r>
            <w:r w:rsidRPr="005F4582">
              <w:rPr>
                <w:rFonts w:ascii="Times New Roman" w:eastAsia="Times New Roman" w:hAnsi="Times New Roman" w:cs="Times New Roman"/>
                <w:sz w:val="24"/>
                <w:szCs w:val="24"/>
              </w:rPr>
              <w:br/>
              <w:t>Педагог-зерттеуші = 7 балл</w:t>
            </w:r>
            <w:r w:rsidRPr="005F4582">
              <w:rPr>
                <w:rFonts w:ascii="Times New Roman" w:eastAsia="Times New Roman" w:hAnsi="Times New Roman" w:cs="Times New Roman"/>
                <w:sz w:val="24"/>
                <w:szCs w:val="24"/>
              </w:rPr>
              <w:br/>
              <w:t>Педагог-шебер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қызметөтілі</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 жылдан 3 жылғадейін = 1</w:t>
            </w:r>
            <w:r w:rsidRPr="005F4582">
              <w:rPr>
                <w:rFonts w:ascii="Times New Roman" w:eastAsia="Times New Roman" w:hAnsi="Times New Roman" w:cs="Times New Roman"/>
                <w:sz w:val="24"/>
                <w:szCs w:val="24"/>
              </w:rPr>
              <w:br/>
              <w:t>3 жылдан 5 жылғадейін = 1,5</w:t>
            </w:r>
            <w:r w:rsidRPr="005F4582">
              <w:rPr>
                <w:rFonts w:ascii="Times New Roman" w:eastAsia="Times New Roman" w:hAnsi="Times New Roman" w:cs="Times New Roman"/>
                <w:sz w:val="24"/>
                <w:szCs w:val="24"/>
              </w:rPr>
              <w:br/>
              <w:t>5 жылдан 10 жылғадейін = 2</w:t>
            </w:r>
            <w:r w:rsidRPr="005F4582">
              <w:rPr>
                <w:rFonts w:ascii="Times New Roman" w:eastAsia="Times New Roman" w:hAnsi="Times New Roman" w:cs="Times New Roman"/>
                <w:sz w:val="24"/>
                <w:szCs w:val="24"/>
              </w:rPr>
              <w:br/>
              <w:t>10 жылданжәнеоданартық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әдіскер= 1 балл</w:t>
            </w:r>
            <w:r w:rsidRPr="005F4582">
              <w:rPr>
                <w:rFonts w:ascii="Times New Roman" w:eastAsia="Times New Roman" w:hAnsi="Times New Roman" w:cs="Times New Roman"/>
                <w:sz w:val="24"/>
                <w:szCs w:val="24"/>
              </w:rPr>
              <w:br/>
              <w:t>директор орынбасары=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Жұмысқаалғашкіріскенпедагогтарүшін</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Педагогикалық/кәсіптік практика нәтижелері</w:t>
            </w:r>
            <w:r w:rsidRPr="005F4582">
              <w:rPr>
                <w:rFonts w:ascii="Times New Roman" w:eastAsia="Times New Roman" w:hAnsi="Times New Roman" w:cs="Times New Roman"/>
                <w:sz w:val="24"/>
                <w:szCs w:val="24"/>
              </w:rPr>
              <w:br/>
              <w:t>"өтежақсы" = 1 балл</w:t>
            </w:r>
            <w:r w:rsidRPr="005F4582">
              <w:rPr>
                <w:rFonts w:ascii="Times New Roman" w:eastAsia="Times New Roman" w:hAnsi="Times New Roman" w:cs="Times New Roman"/>
                <w:sz w:val="24"/>
                <w:szCs w:val="24"/>
              </w:rPr>
              <w:br/>
              <w:t>"жақсы"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Алдыңғыжұмысорнынанұсыныс хат (еңбекқызметін</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Оңұсынысхаттыңболуы = 3 балл</w:t>
            </w:r>
            <w:r w:rsidRPr="005F4582">
              <w:rPr>
                <w:rFonts w:ascii="Times New Roman" w:eastAsia="Times New Roman" w:hAnsi="Times New Roman" w:cs="Times New Roman"/>
                <w:sz w:val="24"/>
                <w:szCs w:val="24"/>
              </w:rPr>
              <w:br/>
              <w:t>Ұсыныс хат болмағанжағдайда – минус 3 балл</w:t>
            </w:r>
            <w:r w:rsidRPr="005F4582">
              <w:rPr>
                <w:rFonts w:ascii="Times New Roman" w:eastAsia="Times New Roman" w:hAnsi="Times New Roman" w:cs="Times New Roman"/>
                <w:sz w:val="24"/>
                <w:szCs w:val="24"/>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білімалушылардыңдипломдары, олимпиадалар мен конкурстаржеңімпаздарыныңгра</w:t>
            </w:r>
            <w:r w:rsidRPr="005F4582">
              <w:rPr>
                <w:rFonts w:ascii="Times New Roman" w:eastAsia="Times New Roman" w:hAnsi="Times New Roman" w:cs="Times New Roman"/>
                <w:sz w:val="24"/>
                <w:szCs w:val="24"/>
              </w:rPr>
              <w:lastRenderedPageBreak/>
              <w:t>моталары, ғылымижобалары;</w:t>
            </w:r>
            <w:r w:rsidRPr="005F4582">
              <w:rPr>
                <w:rFonts w:ascii="Times New Roman" w:eastAsia="Times New Roman" w:hAnsi="Times New Roman" w:cs="Times New Roman"/>
                <w:sz w:val="24"/>
                <w:szCs w:val="24"/>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олимпиадалар мен конкурстардың жүлдегерлері-0,5 балл</w:t>
            </w:r>
            <w:r w:rsidRPr="005F4582">
              <w:rPr>
                <w:rFonts w:ascii="Times New Roman" w:eastAsia="Times New Roman" w:hAnsi="Times New Roman" w:cs="Times New Roman"/>
                <w:sz w:val="24"/>
                <w:szCs w:val="24"/>
              </w:rPr>
              <w:br/>
              <w:t>ғылыми жобалар-1 балл</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олимпиадалар мен конкурстардың жүлдегерлері-3 балл</w:t>
            </w:r>
            <w:r w:rsidRPr="005F4582">
              <w:rPr>
                <w:rFonts w:ascii="Times New Roman" w:eastAsia="Times New Roman" w:hAnsi="Times New Roman" w:cs="Times New Roman"/>
                <w:sz w:val="24"/>
                <w:szCs w:val="24"/>
              </w:rPr>
              <w:br/>
              <w:t>"Үздік педагог" конкурсының қатысушысы-1 балл</w:t>
            </w:r>
            <w:r w:rsidRPr="005F4582">
              <w:rPr>
                <w:rFonts w:ascii="Times New Roman" w:eastAsia="Times New Roman" w:hAnsi="Times New Roman" w:cs="Times New Roman"/>
                <w:sz w:val="24"/>
                <w:szCs w:val="24"/>
              </w:rPr>
              <w:br/>
              <w:t>"Үздік педагог" конкурсыныңжүлдегері – 5 балл</w:t>
            </w:r>
            <w:r w:rsidRPr="005F4582">
              <w:rPr>
                <w:rFonts w:ascii="Times New Roman" w:eastAsia="Times New Roman" w:hAnsi="Times New Roman" w:cs="Times New Roman"/>
                <w:sz w:val="24"/>
                <w:szCs w:val="24"/>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Әдістемелік</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Қоғамдық-педагогикалық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көшбасшылық</w:t>
            </w:r>
            <w:r w:rsidRPr="005F4582">
              <w:rPr>
                <w:rFonts w:ascii="Times New Roman" w:eastAsia="Times New Roman" w:hAnsi="Times New Roman" w:cs="Times New Roman"/>
                <w:sz w:val="24"/>
                <w:szCs w:val="24"/>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t>ӘБжетекшілігі -1 балл</w:t>
            </w:r>
            <w:r w:rsidRPr="005F4582">
              <w:rPr>
                <w:rFonts w:ascii="Times New Roman" w:eastAsia="Times New Roman" w:hAnsi="Times New Roman" w:cs="Times New Roman"/>
                <w:sz w:val="24"/>
                <w:szCs w:val="24"/>
              </w:rPr>
              <w:br/>
              <w:t>кәсіби-педагогикалыққауымдастықкөшбасшысы – 1 балл</w:t>
            </w:r>
            <w:r w:rsidRPr="005F4582">
              <w:rPr>
                <w:rFonts w:ascii="Times New Roman" w:eastAsia="Times New Roman" w:hAnsi="Times New Roman" w:cs="Times New Roman"/>
                <w:sz w:val="24"/>
                <w:szCs w:val="24"/>
              </w:rPr>
              <w:br/>
              <w:t>2 тілдеоқыту, орыс/қазақ – 2 балл</w:t>
            </w:r>
            <w:r w:rsidRPr="005F4582">
              <w:rPr>
                <w:rFonts w:ascii="Times New Roman" w:eastAsia="Times New Roman" w:hAnsi="Times New Roman" w:cs="Times New Roman"/>
                <w:sz w:val="24"/>
                <w:szCs w:val="24"/>
              </w:rPr>
              <w:br/>
              <w:t>Шетел/орыс, шетел/қазақ – 3 балл</w:t>
            </w:r>
            <w:r w:rsidRPr="005F4582">
              <w:rPr>
                <w:rFonts w:ascii="Times New Roman" w:eastAsia="Times New Roman" w:hAnsi="Times New Roman" w:cs="Times New Roman"/>
                <w:sz w:val="24"/>
                <w:szCs w:val="24"/>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Курстық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пәндікдайындықсертификаттары;</w:t>
            </w:r>
            <w:r w:rsidRPr="005F4582">
              <w:rPr>
                <w:rFonts w:ascii="Times New Roman" w:eastAsia="Times New Roman" w:hAnsi="Times New Roman" w:cs="Times New Roman"/>
                <w:sz w:val="24"/>
                <w:szCs w:val="24"/>
              </w:rPr>
              <w:br/>
              <w:t>- цифрлықсауаттылық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"Өрлеу" курстары</w:t>
            </w:r>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t>курстар - 0,5 балл (әрқайсысыжеке)</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EC078F"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C078F">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C078F"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C078F">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C078F"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078F">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C078F"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078F">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C078F">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C078F"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C078F">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C078F"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C078F">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C078F"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C078F">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64AE"/>
    <w:rsid w:val="00057EBC"/>
    <w:rsid w:val="001E1501"/>
    <w:rsid w:val="00386F50"/>
    <w:rsid w:val="00526689"/>
    <w:rsid w:val="00532B79"/>
    <w:rsid w:val="005F69F6"/>
    <w:rsid w:val="006A500B"/>
    <w:rsid w:val="006F64AE"/>
    <w:rsid w:val="008950FB"/>
    <w:rsid w:val="008B5BEF"/>
    <w:rsid w:val="00A01351"/>
    <w:rsid w:val="00E206D5"/>
    <w:rsid w:val="00EC078F"/>
    <w:rsid w:val="00EC07FC"/>
    <w:rsid w:val="00F278E6"/>
    <w:rsid w:val="00F6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sad6@goo.edu.kz"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mailto:sad6@goo.edu.kz" TargetMode="Externa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2410</Words>
  <Characters>13742</Characters>
  <Application>Microsoft Office Word</Application>
  <DocSecurity>0</DocSecurity>
  <Lines>114</Lines>
  <Paragraphs>32</Paragraphs>
  <ScaleCrop>false</ScaleCrop>
  <Company>Reanimator Extreme Edition</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16</cp:revision>
  <dcterms:created xsi:type="dcterms:W3CDTF">2022-07-29T10:21:00Z</dcterms:created>
  <dcterms:modified xsi:type="dcterms:W3CDTF">2022-10-12T01:58:00Z</dcterms:modified>
</cp:coreProperties>
</file>