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 КММ   орыс тілінде</w:t>
      </w:r>
      <w:r w:rsidR="004E1D75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, қазақ тілінде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оқытатын </w:t>
      </w:r>
      <w:r w:rsidR="004E1D75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химия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4E1D75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4E1D75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E1D75" w:rsidP="004E1D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Аралас тілде оқытатын Химия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8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</w:tc>
      </w:tr>
      <w:tr w:rsidR="006D063D" w:rsidRPr="004E1D75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4E1D75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4E1D75" w:rsidP="004E1D7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="001726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17262E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17262E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17262E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4E1D75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proofErr w:type="gramStart"/>
      <w:r w:rsidR="004E1D7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химии </w:t>
      </w:r>
      <w:r w:rsidR="0004071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="004E1D7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 казахским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язык</w:t>
      </w:r>
      <w:r w:rsidR="004E1D7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E1D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химии </w:t>
            </w:r>
            <w:r w:rsidR="0004071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="004E1D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со смешанным языком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4E1D7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4E1D7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4E1D75" w:rsidP="0017262E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19.10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  <w:bookmarkStart w:id="0" w:name="_GoBack"/>
            <w:bookmarkEnd w:id="0"/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71F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262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75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E8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B24C-328D-4E7A-87E6-AA47961B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2022-10-20T08:34:00Z</dcterms:modified>
</cp:coreProperties>
</file>