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F371AE" w:rsidRDefault="00F371AE" w:rsidP="00F371A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басшының тәрбие жөніңдегі орынбасары</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420627"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420627"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F371AE" w:rsidRDefault="00F371AE" w:rsidP="0065168F">
            <w:pPr>
              <w:textAlignment w:val="baseline"/>
              <w:outlineLvl w:val="2"/>
              <w:rPr>
                <w:rFonts w:ascii="Times New Roman" w:eastAsia="Times New Roman" w:hAnsi="Times New Roman" w:cs="Times New Roman"/>
                <w:bCs/>
                <w:color w:val="000000"/>
                <w:sz w:val="18"/>
                <w:szCs w:val="18"/>
                <w:lang w:val="kk-KZ"/>
              </w:rPr>
            </w:pPr>
            <w:r w:rsidRPr="00F371AE">
              <w:rPr>
                <w:rFonts w:ascii="Times New Roman" w:eastAsia="Times New Roman" w:hAnsi="Times New Roman" w:cs="Times New Roman"/>
                <w:bCs/>
                <w:color w:val="000000"/>
                <w:sz w:val="18"/>
                <w:szCs w:val="18"/>
                <w:lang w:val="kk-KZ"/>
              </w:rPr>
              <w:t>басшының тәрбие жөніңдегі орынбасары – 1 мөлшерлеме</w:t>
            </w:r>
          </w:p>
        </w:tc>
      </w:tr>
      <w:tr w:rsidR="008E7665" w:rsidRPr="00420627"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B50AF"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EB50AF" w:rsidP="00AC5698">
            <w:pPr>
              <w:textAlignment w:val="baseline"/>
              <w:outlineLvl w:val="2"/>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 арнайы </w:t>
            </w:r>
            <w:r w:rsidRPr="00E7201E">
              <w:rPr>
                <w:rFonts w:ascii="Times New Roman" w:hAnsi="Times New Roman" w:cs="Times New Roman"/>
                <w:color w:val="000000"/>
                <w:sz w:val="18"/>
                <w:szCs w:val="18"/>
                <w:lang w:val="kk-KZ"/>
              </w:rPr>
              <w:t>жоғары</w:t>
            </w:r>
            <w:r>
              <w:rPr>
                <w:rFonts w:ascii="Times New Roman" w:hAnsi="Times New Roman" w:cs="Times New Roman"/>
                <w:color w:val="000000"/>
                <w:sz w:val="18"/>
                <w:szCs w:val="18"/>
                <w:lang w:val="kk-KZ"/>
              </w:rPr>
              <w:t xml:space="preserve"> білім (mах</w:t>
            </w:r>
            <w:r w:rsidR="008E7665" w:rsidRPr="00E7201E">
              <w:rPr>
                <w:rFonts w:ascii="Times New Roman" w:hAnsi="Times New Roman" w:cs="Times New Roman"/>
                <w:color w:val="000000"/>
                <w:sz w:val="18"/>
                <w:szCs w:val="18"/>
                <w:lang w:val="kk-KZ"/>
              </w:rPr>
              <w:t xml:space="preserve">): </w:t>
            </w:r>
            <w:r w:rsidR="00420627">
              <w:rPr>
                <w:rFonts w:ascii="Times New Roman" w:eastAsia="Times New Roman" w:hAnsi="Times New Roman" w:cs="Times New Roman"/>
                <w:bCs/>
                <w:sz w:val="18"/>
                <w:szCs w:val="18"/>
                <w:lang w:val="kk-KZ"/>
              </w:rPr>
              <w:t>201 334</w:t>
            </w:r>
            <w:r w:rsidR="00420627">
              <w:rPr>
                <w:rFonts w:ascii="Times New Roman" w:eastAsia="Times New Roman" w:hAnsi="Times New Roman" w:cs="Times New Roman"/>
                <w:bCs/>
                <w:sz w:val="18"/>
                <w:szCs w:val="18"/>
                <w:lang w:val="kk-KZ"/>
              </w:rPr>
              <w:t xml:space="preserve"> </w:t>
            </w:r>
            <w:r w:rsidR="008E7665" w:rsidRPr="00E7201E">
              <w:rPr>
                <w:rFonts w:ascii="Times New Roman" w:hAnsi="Times New Roman" w:cs="Times New Roman"/>
                <w:color w:val="000000"/>
                <w:sz w:val="18"/>
                <w:szCs w:val="18"/>
                <w:lang w:val="kk-KZ"/>
              </w:rPr>
              <w:t>теңге;</w:t>
            </w:r>
          </w:p>
          <w:p w:rsidR="008E7665" w:rsidRPr="00E7201E" w:rsidRDefault="008E7665" w:rsidP="0042062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420627">
              <w:rPr>
                <w:rFonts w:ascii="Times New Roman" w:eastAsia="Times New Roman" w:hAnsi="Times New Roman" w:cs="Times New Roman"/>
                <w:bCs/>
                <w:sz w:val="18"/>
                <w:szCs w:val="18"/>
                <w:lang w:val="kk-KZ"/>
              </w:rPr>
              <w:t>170</w:t>
            </w:r>
            <w:r w:rsidR="00420627">
              <w:rPr>
                <w:rFonts w:ascii="Times New Roman" w:eastAsia="Times New Roman" w:hAnsi="Times New Roman" w:cs="Times New Roman"/>
                <w:bCs/>
                <w:sz w:val="18"/>
                <w:szCs w:val="18"/>
                <w:lang w:val="kk-KZ"/>
              </w:rPr>
              <w:t> </w:t>
            </w:r>
            <w:r w:rsidR="00420627">
              <w:rPr>
                <w:rFonts w:ascii="Times New Roman" w:eastAsia="Times New Roman" w:hAnsi="Times New Roman" w:cs="Times New Roman"/>
                <w:bCs/>
                <w:sz w:val="18"/>
                <w:szCs w:val="18"/>
                <w:lang w:val="kk-KZ"/>
              </w:rPr>
              <w:t>674</w:t>
            </w:r>
            <w:r w:rsidR="00420627" w:rsidRPr="00A82650">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r w:rsidR="00420627">
              <w:rPr>
                <w:rFonts w:ascii="Times New Roman" w:hAnsi="Times New Roman" w:cs="Times New Roman"/>
                <w:color w:val="000000"/>
                <w:sz w:val="18"/>
                <w:szCs w:val="18"/>
                <w:lang w:val="kk-KZ"/>
              </w:rPr>
              <w:t>.</w:t>
            </w:r>
            <w:bookmarkStart w:id="0" w:name="_GoBack"/>
            <w:bookmarkEnd w:id="0"/>
          </w:p>
        </w:tc>
      </w:tr>
      <w:tr w:rsidR="00B1578A" w:rsidRPr="00420627"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EB50AF" w:rsidP="00EB50A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 xml:space="preserve">27.10 </w:t>
            </w:r>
            <w:r w:rsidR="00B97E57">
              <w:rPr>
                <w:rFonts w:ascii="Times New Roman" w:eastAsia="Times New Roman" w:hAnsi="Times New Roman" w:cs="Times New Roman"/>
                <w:bCs/>
                <w:sz w:val="18"/>
                <w:szCs w:val="18"/>
                <w:lang w:val="kk-KZ"/>
              </w:rPr>
              <w:t>-</w:t>
            </w:r>
            <w:r>
              <w:rPr>
                <w:rFonts w:ascii="Times New Roman" w:eastAsia="Times New Roman" w:hAnsi="Times New Roman" w:cs="Times New Roman"/>
                <w:bCs/>
                <w:sz w:val="18"/>
                <w:szCs w:val="18"/>
                <w:lang w:val="kk-KZ"/>
              </w:rPr>
              <w:t xml:space="preserve"> 13.11</w:t>
            </w:r>
            <w:r w:rsidR="005D3A9F" w:rsidRPr="00E7201E">
              <w:rPr>
                <w:rFonts w:ascii="Times New Roman" w:eastAsia="Times New Roman" w:hAnsi="Times New Roman" w:cs="Times New Roman"/>
                <w:bCs/>
                <w:sz w:val="18"/>
                <w:szCs w:val="18"/>
                <w:lang w:val="kk-KZ"/>
              </w:rPr>
              <w:t>.2022</w:t>
            </w:r>
          </w:p>
        </w:tc>
      </w:tr>
      <w:tr w:rsidR="00B1578A" w:rsidRPr="00420627"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212FE7" w:rsidRDefault="00212FE7" w:rsidP="00F7191E">
            <w:pPr>
              <w:autoSpaceDE w:val="0"/>
              <w:autoSpaceDN w:val="0"/>
              <w:adjustRightInd w:val="0"/>
              <w:jc w:val="center"/>
              <w:rPr>
                <w:rFonts w:ascii="Times New Roman" w:hAnsi="Times New Roman" w:cs="Times New Roman"/>
                <w:sz w:val="18"/>
                <w:szCs w:val="18"/>
                <w:lang w:val="kk-KZ"/>
              </w:rPr>
            </w:pPr>
          </w:p>
          <w:p w:rsidR="00212FE7" w:rsidRDefault="00212FE7"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420627"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4206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4206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615B"/>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2FE7"/>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627"/>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97E57"/>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71F"/>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50AF"/>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371AE"/>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BF01-A3F3-4348-8340-0DC935BF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1657</Words>
  <Characters>9450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17</cp:revision>
  <cp:lastPrinted>2022-02-21T04:12:00Z</cp:lastPrinted>
  <dcterms:created xsi:type="dcterms:W3CDTF">2022-04-21T10:35:00Z</dcterms:created>
  <dcterms:modified xsi:type="dcterms:W3CDTF">2022-10-28T09:28:00Z</dcterms:modified>
</cp:coreProperties>
</file>