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F7DCF" w14:textId="606F6480"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w:t>
      </w:r>
      <w:r w:rsidR="00214583">
        <w:rPr>
          <w:rFonts w:ascii="Times New Roman" w:hAnsi="Times New Roman" w:cs="Times New Roman"/>
          <w:b/>
          <w:bCs/>
          <w:noProof/>
          <w:spacing w:val="-1"/>
          <w:sz w:val="21"/>
          <w:szCs w:val="21"/>
          <w:lang w:val="kk-KZ"/>
        </w:rPr>
        <w:t>Ж.Тәшенев атындағы</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156FAAE5" w:rsidR="00D70D9E" w:rsidRPr="007B615E" w:rsidRDefault="00FB22B3"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 xml:space="preserve">Логопед </w:t>
      </w:r>
      <w:r w:rsidR="007B615E">
        <w:rPr>
          <w:rFonts w:ascii="Times New Roman" w:eastAsia="Times New Roman" w:hAnsi="Times New Roman" w:cs="Times New Roman"/>
          <w:b/>
          <w:bCs/>
          <w:color w:val="000000"/>
          <w:sz w:val="21"/>
          <w:szCs w:val="21"/>
          <w:lang w:val="kk-KZ"/>
        </w:rPr>
        <w:t xml:space="preserve"> </w:t>
      </w:r>
      <w:r w:rsidR="00D70D9E" w:rsidRPr="00445F99">
        <w:rPr>
          <w:rFonts w:ascii="Times New Roman" w:eastAsia="Times New Roman" w:hAnsi="Times New Roman" w:cs="Times New Roman"/>
          <w:b/>
          <w:bCs/>
          <w:color w:val="000000"/>
          <w:sz w:val="21"/>
          <w:szCs w:val="21"/>
          <w:lang w:val="kk-KZ"/>
        </w:rPr>
        <w:t>лауазымына</w:t>
      </w:r>
    </w:p>
    <w:p w14:paraId="032AA496" w14:textId="78AB1993"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9D083A">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214583"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647BC5F8" w:rsidR="00CB6B4F" w:rsidRPr="00445F99" w:rsidRDefault="00CB6B4F" w:rsidP="00214583">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w:t>
            </w:r>
            <w:r w:rsidR="00214583">
              <w:rPr>
                <w:rFonts w:ascii="Times New Roman" w:hAnsi="Times New Roman" w:cs="Times New Roman"/>
                <w:bCs/>
                <w:noProof/>
                <w:spacing w:val="-1"/>
                <w:sz w:val="21"/>
                <w:szCs w:val="21"/>
                <w:lang w:val="kk-KZ"/>
              </w:rPr>
              <w:t xml:space="preserve">Ж.Тәшенев атындағы </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214583"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6D396143" w:rsidR="00CB6B4F" w:rsidRPr="00214583" w:rsidRDefault="00CB6B4F" w:rsidP="007674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445F99">
              <w:rPr>
                <w:rFonts w:ascii="Times New Roman" w:hAnsi="Times New Roman" w:cs="Times New Roman"/>
                <w:sz w:val="21"/>
                <w:szCs w:val="21"/>
                <w:lang w:val="kk-KZ"/>
              </w:rPr>
              <w:t>14000</w:t>
            </w:r>
            <w:r w:rsidR="007674A2">
              <w:rPr>
                <w:rFonts w:ascii="Times New Roman" w:hAnsi="Times New Roman" w:cs="Times New Roman"/>
                <w:sz w:val="21"/>
                <w:szCs w:val="21"/>
                <w:lang w:val="kk-KZ"/>
              </w:rPr>
              <w:t>1</w:t>
            </w:r>
            <w:r w:rsidRPr="00445F99">
              <w:rPr>
                <w:rFonts w:ascii="Times New Roman" w:hAnsi="Times New Roman" w:cs="Times New Roman"/>
                <w:sz w:val="21"/>
                <w:szCs w:val="21"/>
                <w:lang w:val="kk-KZ"/>
              </w:rPr>
              <w:t>, Қазақстан Республикасы,</w:t>
            </w:r>
            <w:r w:rsidR="007674A2">
              <w:rPr>
                <w:rFonts w:ascii="Times New Roman" w:hAnsi="Times New Roman" w:cs="Times New Roman"/>
                <w:sz w:val="21"/>
                <w:szCs w:val="21"/>
                <w:lang w:val="kk-KZ"/>
              </w:rPr>
              <w:t xml:space="preserve"> Павлодар </w:t>
            </w:r>
            <w:r w:rsidR="002C5C65" w:rsidRPr="00445F99">
              <w:rPr>
                <w:rFonts w:ascii="Times New Roman" w:hAnsi="Times New Roman" w:cs="Times New Roman"/>
                <w:bCs/>
                <w:noProof/>
                <w:spacing w:val="-1"/>
                <w:sz w:val="21"/>
                <w:szCs w:val="21"/>
                <w:lang w:val="kk-KZ"/>
              </w:rPr>
              <w:t>қ</w:t>
            </w:r>
            <w:r w:rsidR="007674A2">
              <w:rPr>
                <w:rFonts w:ascii="Times New Roman" w:hAnsi="Times New Roman" w:cs="Times New Roman"/>
                <w:sz w:val="21"/>
                <w:szCs w:val="21"/>
                <w:lang w:val="kk-KZ"/>
              </w:rPr>
              <w:t>аласы,</w:t>
            </w:r>
            <w:r w:rsidRPr="00445F99">
              <w:rPr>
                <w:rFonts w:ascii="Times New Roman" w:hAnsi="Times New Roman" w:cs="Times New Roman"/>
                <w:sz w:val="21"/>
                <w:szCs w:val="21"/>
                <w:lang w:val="kk-KZ"/>
              </w:rPr>
              <w:t xml:space="preserve"> </w:t>
            </w:r>
            <w:r w:rsidR="007674A2">
              <w:rPr>
                <w:rFonts w:ascii="Times New Roman" w:hAnsi="Times New Roman" w:cs="Times New Roman"/>
                <w:sz w:val="21"/>
                <w:szCs w:val="21"/>
                <w:lang w:val="kk-KZ"/>
              </w:rPr>
              <w:t>Ворушина</w:t>
            </w:r>
            <w:r w:rsidR="00445F99" w:rsidRPr="00445F99">
              <w:rPr>
                <w:rFonts w:ascii="Times New Roman" w:hAnsi="Times New Roman" w:cs="Times New Roman"/>
                <w:sz w:val="21"/>
                <w:szCs w:val="21"/>
                <w:lang w:val="kk-KZ"/>
              </w:rPr>
              <w:t xml:space="preserve"> көшесі, </w:t>
            </w:r>
            <w:r w:rsidR="007674A2">
              <w:rPr>
                <w:rFonts w:ascii="Times New Roman" w:hAnsi="Times New Roman" w:cs="Times New Roman"/>
                <w:sz w:val="21"/>
                <w:szCs w:val="21"/>
                <w:lang w:val="kk-KZ"/>
              </w:rPr>
              <w:t>6/2</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214583"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38A93778" w:rsidR="00CB6B4F" w:rsidRPr="00445F99" w:rsidRDefault="00CB6B4F" w:rsidP="002C5C6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w:t>
            </w:r>
            <w:r w:rsidR="002C5C65">
              <w:rPr>
                <w:rFonts w:ascii="Times New Roman" w:hAnsi="Times New Roman" w:cs="Times New Roman"/>
                <w:sz w:val="21"/>
                <w:szCs w:val="21"/>
                <w:lang w:val="kk-KZ"/>
              </w:rPr>
              <w:t>66-24-07</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2B11429D" w:rsidR="00CB6B4F" w:rsidRPr="00445F99" w:rsidRDefault="002C5C65" w:rsidP="00CB6B4F">
            <w:pPr>
              <w:rPr>
                <w:rFonts w:ascii="Times New Roman" w:hAnsi="Times New Roman" w:cs="Times New Roman"/>
                <w:sz w:val="21"/>
                <w:szCs w:val="21"/>
                <w:u w:val="single"/>
                <w:lang w:val="kk-KZ"/>
              </w:rPr>
            </w:pPr>
            <w:r>
              <w:rPr>
                <w:rFonts w:ascii="Times New Roman" w:hAnsi="Times New Roman" w:cs="Times New Roman"/>
                <w:sz w:val="24"/>
                <w:szCs w:val="24"/>
                <w:lang w:val="en-US"/>
              </w:rPr>
              <w:t>s</w:t>
            </w:r>
            <w:r w:rsidR="007674A2">
              <w:rPr>
                <w:rFonts w:ascii="Times New Roman" w:hAnsi="Times New Roman" w:cs="Times New Roman"/>
                <w:sz w:val="24"/>
                <w:szCs w:val="24"/>
                <w:lang w:val="en-US"/>
              </w:rPr>
              <w:t>osh37</w:t>
            </w:r>
            <w:r w:rsidR="00445F99" w:rsidRPr="00445F99">
              <w:rPr>
                <w:rFonts w:ascii="Times New Roman" w:hAnsi="Times New Roman" w:cs="Times New Roman"/>
                <w:sz w:val="24"/>
                <w:szCs w:val="24"/>
              </w:rPr>
              <w:t>@</w:t>
            </w:r>
            <w:r w:rsidR="00D92B88">
              <w:rPr>
                <w:rFonts w:ascii="Times New Roman" w:hAnsi="Times New Roman" w:cs="Times New Roman"/>
                <w:sz w:val="24"/>
                <w:szCs w:val="24"/>
              </w:rPr>
              <w:t>goo.edu.kz</w:t>
            </w:r>
          </w:p>
        </w:tc>
      </w:tr>
      <w:tr w:rsidR="008E7665" w:rsidRPr="009D083A"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32C7010A" w:rsidR="008E7665" w:rsidRPr="00445F99" w:rsidRDefault="00FB22B3" w:rsidP="00CB6B4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Логопед, 1 ставка</w:t>
            </w:r>
          </w:p>
        </w:tc>
      </w:tr>
      <w:tr w:rsidR="008E7665" w:rsidRPr="00214583"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24FD9B0"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7C5F3BBB"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6C836C71"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08E42078"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мүмкіндігі шектеулі балаларға арнайы психологиялық-педагогикалық қолдау көрсетеді;</w:t>
            </w:r>
          </w:p>
          <w:p w14:paraId="32BE40FC"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білім беру ұйымдарында ерекше білім берілуіне қажеттілігі бар балаларды психологиялық-педагогикалық сүйемелдеуді жүзеге асырады;</w:t>
            </w:r>
          </w:p>
          <w:p w14:paraId="47CFCF86"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14:paraId="0A592891"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1975F0D6"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14:paraId="5CA4F105"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3EBF3E42"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14:paraId="49C443F7"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ерекше білім беру қажеттіліктерін командалық бағалауды жүргізуге қатысады;</w:t>
            </w:r>
          </w:p>
          <w:p w14:paraId="09703A58"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317AECC1"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жеке оқу, жеке-дамыту, түзету-дамыту бағдарламаларын әзірлейді және іске асырады және жеке (кіші топтық, топтық сабақтар)өткізеді;</w:t>
            </w:r>
          </w:p>
          <w:p w14:paraId="53D97716"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lastRenderedPageBreak/>
              <w:t>      өзінің кәсіби құзыреттілігін арттырады;</w:t>
            </w:r>
          </w:p>
          <w:p w14:paraId="58BA7210"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әдістемелік кеңестердің, әдістемелік бірлестіктердің, желілік қоғамдастықтардың отырыстарына қатысады;</w:t>
            </w:r>
          </w:p>
          <w:p w14:paraId="03B6BF4F"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ерекше білім берілуіне қажеттілігі бар тұлғаларға қоғамның толерантты қарым-қатынасын қалыптастыру бойынша жұмыс жүргізеді;</w:t>
            </w:r>
          </w:p>
          <w:p w14:paraId="14D5F7F8"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еңбек қауіпсіздігі және еңбекті қорғау, өртке қарсы қорғау қағидаларын сақтайды;</w:t>
            </w:r>
          </w:p>
          <w:p w14:paraId="6F969665" w14:textId="77777777" w:rsidR="00FB22B3" w:rsidRPr="00FB22B3" w:rsidRDefault="00FB22B3" w:rsidP="00FB22B3">
            <w:pPr>
              <w:jc w:val="both"/>
              <w:rPr>
                <w:rFonts w:ascii="Times New Roman" w:hAnsi="Times New Roman" w:cs="Times New Roman"/>
                <w:lang w:val="kk-KZ"/>
              </w:rPr>
            </w:pPr>
            <w:r w:rsidRPr="00FB22B3">
              <w:rPr>
                <w:rFonts w:ascii="Times New Roman" w:hAnsi="Times New Roman" w:cs="Times New Roman"/>
                <w:color w:val="000000"/>
                <w:lang w:val="kk-KZ"/>
              </w:rPr>
              <w:t>      тәрбие процесі кезеңінде балалардың өмірін, денсаулығын және құқықтарын қорғауды қамтамасыз етеді.</w:t>
            </w:r>
          </w:p>
          <w:p w14:paraId="6D776538" w14:textId="75DE7588" w:rsidR="008E7665" w:rsidRPr="00FB22B3" w:rsidRDefault="008E7665" w:rsidP="00BA4B1E">
            <w:pPr>
              <w:jc w:val="both"/>
              <w:textAlignment w:val="baseline"/>
              <w:outlineLvl w:val="2"/>
              <w:rPr>
                <w:rFonts w:ascii="Times New Roman" w:eastAsia="Times New Roman" w:hAnsi="Times New Roman" w:cs="Times New Roman"/>
                <w:bCs/>
                <w:color w:val="000000"/>
                <w:lang w:val="kk-KZ"/>
              </w:rPr>
            </w:pP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0A0C0D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119574A"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F9E">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214583"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707146D2" w:rsidR="00B1578A" w:rsidRPr="007674A2" w:rsidRDefault="00214583" w:rsidP="00932150">
            <w:pPr>
              <w:spacing w:line="345" w:lineRule="atLeast"/>
              <w:textAlignment w:val="baseline"/>
              <w:outlineLvl w:val="2"/>
              <w:rPr>
                <w:rFonts w:ascii="Times New Roman" w:eastAsia="Times New Roman" w:hAnsi="Times New Roman" w:cs="Times New Roman"/>
                <w:bCs/>
                <w:color w:val="000000"/>
                <w:sz w:val="21"/>
                <w:szCs w:val="21"/>
              </w:rPr>
            </w:pPr>
            <w:r>
              <w:rPr>
                <w:rFonts w:ascii="Times New Roman" w:eastAsia="Times New Roman" w:hAnsi="Times New Roman" w:cs="Times New Roman"/>
                <w:bCs/>
                <w:color w:val="000000"/>
                <w:sz w:val="21"/>
                <w:szCs w:val="21"/>
                <w:lang w:val="kk-KZ"/>
              </w:rPr>
              <w:t>11</w:t>
            </w:r>
            <w:r>
              <w:rPr>
                <w:rFonts w:ascii="Times New Roman" w:eastAsia="Times New Roman" w:hAnsi="Times New Roman" w:cs="Times New Roman"/>
                <w:bCs/>
                <w:color w:val="000000"/>
                <w:sz w:val="21"/>
                <w:szCs w:val="21"/>
              </w:rPr>
              <w:t>.11.-21.11</w:t>
            </w:r>
            <w:r w:rsidR="00D92B88" w:rsidRPr="007674A2">
              <w:rPr>
                <w:rFonts w:ascii="Times New Roman" w:eastAsia="Times New Roman" w:hAnsi="Times New Roman" w:cs="Times New Roman"/>
                <w:bCs/>
                <w:color w:val="000000"/>
                <w:sz w:val="21"/>
                <w:szCs w:val="21"/>
              </w:rPr>
              <w:t>.2022</w:t>
            </w:r>
          </w:p>
        </w:tc>
      </w:tr>
      <w:tr w:rsidR="00B1578A" w:rsidRPr="00214583"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bookmarkStart w:id="0" w:name="_GoBack"/>
        <w:bookmarkEnd w:id="0"/>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5CABD286" w:rsidR="00D92B8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2E39D89" w14:textId="6A4A36DF" w:rsidR="00FB22B3" w:rsidRPr="00233E48" w:rsidRDefault="00FB22B3" w:rsidP="00FB22B3">
            <w:pPr>
              <w:spacing w:line="345" w:lineRule="atLeast"/>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3C27FC8D" w:rsidR="00D92B88" w:rsidRDefault="00D92B88" w:rsidP="00445F99">
            <w:pPr>
              <w:autoSpaceDE w:val="0"/>
              <w:autoSpaceDN w:val="0"/>
              <w:adjustRightInd w:val="0"/>
              <w:rPr>
                <w:rFonts w:ascii="Times New Roman" w:hAnsi="Times New Roman" w:cs="Times New Roman"/>
                <w:sz w:val="16"/>
                <w:szCs w:val="16"/>
                <w:lang w:val="kk-KZ"/>
              </w:rPr>
            </w:pPr>
          </w:p>
          <w:p w14:paraId="65108A82" w14:textId="469E7C89" w:rsidR="00FB22B3" w:rsidRDefault="00FB22B3" w:rsidP="00445F99">
            <w:pPr>
              <w:autoSpaceDE w:val="0"/>
              <w:autoSpaceDN w:val="0"/>
              <w:adjustRightInd w:val="0"/>
              <w:rPr>
                <w:rFonts w:ascii="Times New Roman" w:hAnsi="Times New Roman" w:cs="Times New Roman"/>
                <w:sz w:val="16"/>
                <w:szCs w:val="16"/>
                <w:lang w:val="kk-KZ"/>
              </w:rPr>
            </w:pPr>
          </w:p>
          <w:p w14:paraId="491C6F68" w14:textId="62EAC83D" w:rsidR="00FB22B3" w:rsidRDefault="00FB22B3" w:rsidP="00445F99">
            <w:pPr>
              <w:autoSpaceDE w:val="0"/>
              <w:autoSpaceDN w:val="0"/>
              <w:adjustRightInd w:val="0"/>
              <w:rPr>
                <w:rFonts w:ascii="Times New Roman" w:hAnsi="Times New Roman" w:cs="Times New Roman"/>
                <w:sz w:val="16"/>
                <w:szCs w:val="16"/>
                <w:lang w:val="kk-KZ"/>
              </w:rPr>
            </w:pPr>
          </w:p>
          <w:p w14:paraId="6410B5BB" w14:textId="7018C483" w:rsidR="00FB22B3" w:rsidRDefault="00FB22B3" w:rsidP="00445F99">
            <w:pPr>
              <w:autoSpaceDE w:val="0"/>
              <w:autoSpaceDN w:val="0"/>
              <w:adjustRightInd w:val="0"/>
              <w:rPr>
                <w:rFonts w:ascii="Times New Roman" w:hAnsi="Times New Roman" w:cs="Times New Roman"/>
                <w:sz w:val="16"/>
                <w:szCs w:val="16"/>
                <w:lang w:val="kk-KZ"/>
              </w:rPr>
            </w:pPr>
          </w:p>
          <w:p w14:paraId="0137BFEB" w14:textId="52CA4441" w:rsidR="00FB22B3" w:rsidRDefault="00FB22B3" w:rsidP="00445F99">
            <w:pPr>
              <w:autoSpaceDE w:val="0"/>
              <w:autoSpaceDN w:val="0"/>
              <w:adjustRightInd w:val="0"/>
              <w:rPr>
                <w:rFonts w:ascii="Times New Roman" w:hAnsi="Times New Roman" w:cs="Times New Roman"/>
                <w:sz w:val="16"/>
                <w:szCs w:val="16"/>
                <w:lang w:val="kk-KZ"/>
              </w:rPr>
            </w:pPr>
          </w:p>
          <w:p w14:paraId="34A9600F" w14:textId="60D6FAB6" w:rsidR="00FB22B3" w:rsidRDefault="00FB22B3" w:rsidP="00445F99">
            <w:pPr>
              <w:autoSpaceDE w:val="0"/>
              <w:autoSpaceDN w:val="0"/>
              <w:adjustRightInd w:val="0"/>
              <w:rPr>
                <w:rFonts w:ascii="Times New Roman" w:hAnsi="Times New Roman" w:cs="Times New Roman"/>
                <w:sz w:val="16"/>
                <w:szCs w:val="16"/>
                <w:lang w:val="kk-KZ"/>
              </w:rPr>
            </w:pPr>
          </w:p>
          <w:p w14:paraId="325CFB19" w14:textId="3419C5E6" w:rsidR="00FB22B3" w:rsidRDefault="00FB22B3" w:rsidP="00445F99">
            <w:pPr>
              <w:autoSpaceDE w:val="0"/>
              <w:autoSpaceDN w:val="0"/>
              <w:adjustRightInd w:val="0"/>
              <w:rPr>
                <w:rFonts w:ascii="Times New Roman" w:hAnsi="Times New Roman" w:cs="Times New Roman"/>
                <w:sz w:val="16"/>
                <w:szCs w:val="16"/>
                <w:lang w:val="kk-KZ"/>
              </w:rPr>
            </w:pPr>
          </w:p>
          <w:p w14:paraId="5BC9DDE6" w14:textId="6A52961F" w:rsidR="00FB22B3" w:rsidRDefault="00FB22B3" w:rsidP="00445F99">
            <w:pPr>
              <w:autoSpaceDE w:val="0"/>
              <w:autoSpaceDN w:val="0"/>
              <w:adjustRightInd w:val="0"/>
              <w:rPr>
                <w:rFonts w:ascii="Times New Roman" w:hAnsi="Times New Roman" w:cs="Times New Roman"/>
                <w:sz w:val="16"/>
                <w:szCs w:val="16"/>
                <w:lang w:val="kk-KZ"/>
              </w:rPr>
            </w:pPr>
          </w:p>
          <w:p w14:paraId="7D560DBB" w14:textId="6959C368" w:rsidR="00FB22B3" w:rsidRDefault="00FB22B3" w:rsidP="00445F99">
            <w:pPr>
              <w:autoSpaceDE w:val="0"/>
              <w:autoSpaceDN w:val="0"/>
              <w:adjustRightInd w:val="0"/>
              <w:rPr>
                <w:rFonts w:ascii="Times New Roman" w:hAnsi="Times New Roman" w:cs="Times New Roman"/>
                <w:sz w:val="16"/>
                <w:szCs w:val="16"/>
                <w:lang w:val="kk-KZ"/>
              </w:rPr>
            </w:pPr>
          </w:p>
          <w:p w14:paraId="33AA4C04" w14:textId="27330A20" w:rsidR="00FB22B3" w:rsidRDefault="00FB22B3" w:rsidP="00445F99">
            <w:pPr>
              <w:autoSpaceDE w:val="0"/>
              <w:autoSpaceDN w:val="0"/>
              <w:adjustRightInd w:val="0"/>
              <w:rPr>
                <w:rFonts w:ascii="Times New Roman" w:hAnsi="Times New Roman" w:cs="Times New Roman"/>
                <w:sz w:val="16"/>
                <w:szCs w:val="16"/>
                <w:lang w:val="kk-KZ"/>
              </w:rPr>
            </w:pPr>
          </w:p>
          <w:p w14:paraId="6C182AD7" w14:textId="7630634D" w:rsidR="00FB22B3" w:rsidRDefault="00FB22B3" w:rsidP="00445F99">
            <w:pPr>
              <w:autoSpaceDE w:val="0"/>
              <w:autoSpaceDN w:val="0"/>
              <w:adjustRightInd w:val="0"/>
              <w:rPr>
                <w:rFonts w:ascii="Times New Roman" w:hAnsi="Times New Roman" w:cs="Times New Roman"/>
                <w:sz w:val="16"/>
                <w:szCs w:val="16"/>
                <w:lang w:val="kk-KZ"/>
              </w:rPr>
            </w:pPr>
          </w:p>
          <w:p w14:paraId="395E8213" w14:textId="79B0EB8A" w:rsidR="00FB22B3" w:rsidRDefault="00FB22B3" w:rsidP="00445F99">
            <w:pPr>
              <w:autoSpaceDE w:val="0"/>
              <w:autoSpaceDN w:val="0"/>
              <w:adjustRightInd w:val="0"/>
              <w:rPr>
                <w:rFonts w:ascii="Times New Roman" w:hAnsi="Times New Roman" w:cs="Times New Roman"/>
                <w:sz w:val="16"/>
                <w:szCs w:val="16"/>
                <w:lang w:val="kk-KZ"/>
              </w:rPr>
            </w:pPr>
          </w:p>
          <w:p w14:paraId="134908C4" w14:textId="73E215F3" w:rsidR="00FB22B3" w:rsidRDefault="00FB22B3" w:rsidP="00445F99">
            <w:pPr>
              <w:autoSpaceDE w:val="0"/>
              <w:autoSpaceDN w:val="0"/>
              <w:adjustRightInd w:val="0"/>
              <w:rPr>
                <w:rFonts w:ascii="Times New Roman" w:hAnsi="Times New Roman" w:cs="Times New Roman"/>
                <w:sz w:val="16"/>
                <w:szCs w:val="16"/>
                <w:lang w:val="kk-KZ"/>
              </w:rPr>
            </w:pPr>
          </w:p>
          <w:p w14:paraId="437107CF" w14:textId="624565D7" w:rsidR="00FB22B3" w:rsidRDefault="00FB22B3" w:rsidP="00445F99">
            <w:pPr>
              <w:autoSpaceDE w:val="0"/>
              <w:autoSpaceDN w:val="0"/>
              <w:adjustRightInd w:val="0"/>
              <w:rPr>
                <w:rFonts w:ascii="Times New Roman" w:hAnsi="Times New Roman" w:cs="Times New Roman"/>
                <w:sz w:val="16"/>
                <w:szCs w:val="16"/>
                <w:lang w:val="kk-KZ"/>
              </w:rPr>
            </w:pPr>
          </w:p>
          <w:p w14:paraId="1B60DA8D" w14:textId="6DAD06D9" w:rsidR="00FB22B3" w:rsidRDefault="00FB22B3" w:rsidP="00445F99">
            <w:pPr>
              <w:autoSpaceDE w:val="0"/>
              <w:autoSpaceDN w:val="0"/>
              <w:adjustRightInd w:val="0"/>
              <w:rPr>
                <w:rFonts w:ascii="Times New Roman" w:hAnsi="Times New Roman" w:cs="Times New Roman"/>
                <w:sz w:val="16"/>
                <w:szCs w:val="16"/>
                <w:lang w:val="kk-KZ"/>
              </w:rPr>
            </w:pPr>
          </w:p>
          <w:p w14:paraId="21EC9271" w14:textId="77777777" w:rsidR="00FB22B3" w:rsidRDefault="00FB22B3"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214583"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214583"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214583"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Python</w:t>
            </w:r>
            <w:proofErr w:type="spellEnd"/>
            <w:r w:rsidRPr="00445F99">
              <w:rPr>
                <w:rFonts w:ascii="Times New Roman" w:hAnsi="Times New Roman" w:cs="Times New Roman"/>
                <w:color w:val="000000"/>
                <w:sz w:val="18"/>
                <w:szCs w:val="18"/>
              </w:rPr>
              <w:t xml:space="preserve">-да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Microsoft</w:t>
            </w:r>
            <w:proofErr w:type="spellEnd"/>
            <w:r w:rsidRPr="00445F99">
              <w:rPr>
                <w:rFonts w:ascii="Times New Roman" w:hAnsi="Times New Roman" w:cs="Times New Roman"/>
                <w:color w:val="000000"/>
                <w:sz w:val="18"/>
                <w:szCs w:val="18"/>
              </w:rPr>
              <w:t xml:space="preserve">-пен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4583"/>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5C65"/>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7F82"/>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674A2"/>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083A"/>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22B3"/>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F46CE-2269-4B2E-897C-870C36FC6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2056</Words>
  <Characters>11721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36</cp:revision>
  <cp:lastPrinted>2022-02-21T04:12:00Z</cp:lastPrinted>
  <dcterms:created xsi:type="dcterms:W3CDTF">2022-02-18T12:04:00Z</dcterms:created>
  <dcterms:modified xsi:type="dcterms:W3CDTF">2022-11-11T05:29:00Z</dcterms:modified>
</cp:coreProperties>
</file>