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BE1A" w14:textId="77777777" w:rsidR="00834155" w:rsidRPr="00834155" w:rsidRDefault="00834155" w:rsidP="00834155">
      <w:pPr>
        <w:spacing w:line="259" w:lineRule="auto"/>
        <w:jc w:val="center"/>
        <w:rPr>
          <w:rFonts w:ascii="Times New Roman" w:eastAsiaTheme="minorHAnsi" w:hAnsi="Times New Roman"/>
          <w:b/>
          <w:color w:val="002060"/>
        </w:rPr>
      </w:pPr>
      <w:r w:rsidRPr="00834155">
        <w:rPr>
          <w:rFonts w:ascii="Times New Roman" w:eastAsiaTheme="minorHAnsi" w:hAnsi="Times New Roman"/>
          <w:b/>
          <w:color w:val="002060"/>
        </w:rPr>
        <w:t>КГУ «Средняя общеобразовательная школа № 11 г. Павлодара»</w:t>
      </w:r>
    </w:p>
    <w:p w14:paraId="5D45D910" w14:textId="77777777" w:rsidR="00834155" w:rsidRPr="00834155" w:rsidRDefault="00834155" w:rsidP="00834155">
      <w:pPr>
        <w:spacing w:line="259" w:lineRule="auto"/>
        <w:jc w:val="right"/>
        <w:rPr>
          <w:rFonts w:ascii="Times New Roman" w:eastAsiaTheme="minorHAnsi" w:hAnsi="Times New Roman"/>
          <w:b/>
          <w:color w:val="002060"/>
        </w:rPr>
      </w:pPr>
      <w:r w:rsidRPr="00834155">
        <w:rPr>
          <w:rFonts w:ascii="Times New Roman" w:eastAsiaTheme="minorHAnsi" w:hAnsi="Times New Roman"/>
          <w:b/>
          <w:color w:val="002060"/>
        </w:rPr>
        <w:t xml:space="preserve">                                                                       Утверждаю   </w:t>
      </w:r>
    </w:p>
    <w:p w14:paraId="5BA5310C" w14:textId="77777777" w:rsidR="00834155" w:rsidRPr="00834155" w:rsidRDefault="00834155" w:rsidP="00834155">
      <w:pPr>
        <w:spacing w:line="259" w:lineRule="auto"/>
        <w:jc w:val="right"/>
        <w:rPr>
          <w:rFonts w:ascii="Times New Roman" w:eastAsiaTheme="minorHAnsi" w:hAnsi="Times New Roman"/>
          <w:b/>
          <w:color w:val="002060"/>
        </w:rPr>
      </w:pPr>
      <w:r w:rsidRPr="00834155">
        <w:rPr>
          <w:rFonts w:ascii="Times New Roman" w:eastAsiaTheme="minorHAnsi" w:hAnsi="Times New Roman"/>
          <w:b/>
          <w:color w:val="002060"/>
        </w:rPr>
        <w:t xml:space="preserve">Руководитель </w:t>
      </w:r>
    </w:p>
    <w:p w14:paraId="6B578B53" w14:textId="77777777" w:rsidR="00834155" w:rsidRPr="00834155" w:rsidRDefault="00834155" w:rsidP="00834155">
      <w:pPr>
        <w:spacing w:line="259" w:lineRule="auto"/>
        <w:jc w:val="right"/>
        <w:rPr>
          <w:rFonts w:ascii="Times New Roman" w:eastAsiaTheme="minorHAnsi" w:hAnsi="Times New Roman"/>
          <w:b/>
          <w:color w:val="002060"/>
        </w:rPr>
      </w:pPr>
      <w:r w:rsidRPr="00834155">
        <w:rPr>
          <w:rFonts w:ascii="Times New Roman" w:eastAsiaTheme="minorHAnsi" w:hAnsi="Times New Roman"/>
          <w:b/>
          <w:color w:val="002060"/>
        </w:rPr>
        <w:t>КГУ «СОШ №11</w:t>
      </w:r>
    </w:p>
    <w:p w14:paraId="1888D38F" w14:textId="77777777" w:rsidR="00834155" w:rsidRPr="00834155" w:rsidRDefault="00834155" w:rsidP="00834155">
      <w:pPr>
        <w:spacing w:line="259" w:lineRule="auto"/>
        <w:jc w:val="right"/>
        <w:rPr>
          <w:rFonts w:ascii="Times New Roman" w:eastAsiaTheme="minorHAnsi" w:hAnsi="Times New Roman"/>
          <w:b/>
          <w:color w:val="002060"/>
        </w:rPr>
      </w:pPr>
      <w:r w:rsidRPr="00834155">
        <w:rPr>
          <w:rFonts w:ascii="Times New Roman" w:eastAsiaTheme="minorHAnsi" w:hAnsi="Times New Roman"/>
          <w:b/>
          <w:color w:val="002060"/>
        </w:rPr>
        <w:t xml:space="preserve">                                                                       г. Павлодара»</w:t>
      </w:r>
    </w:p>
    <w:p w14:paraId="5428D7B6" w14:textId="77777777" w:rsidR="00834155" w:rsidRPr="00834155" w:rsidRDefault="00834155" w:rsidP="00834155">
      <w:pPr>
        <w:spacing w:line="259" w:lineRule="auto"/>
        <w:jc w:val="right"/>
        <w:rPr>
          <w:rFonts w:ascii="Times New Roman" w:eastAsiaTheme="minorHAnsi" w:hAnsi="Times New Roman"/>
          <w:b/>
          <w:color w:val="002060"/>
          <w:lang w:val="kk-KZ"/>
        </w:rPr>
      </w:pPr>
      <w:r w:rsidRPr="00834155">
        <w:rPr>
          <w:rFonts w:ascii="Times New Roman" w:eastAsiaTheme="minorHAnsi" w:hAnsi="Times New Roman"/>
          <w:b/>
          <w:color w:val="002060"/>
        </w:rPr>
        <w:t xml:space="preserve">                                                                          _______</w:t>
      </w:r>
      <w:proofErr w:type="spellStart"/>
      <w:r w:rsidRPr="00834155">
        <w:rPr>
          <w:rFonts w:ascii="Times New Roman" w:eastAsiaTheme="minorHAnsi" w:hAnsi="Times New Roman"/>
          <w:b/>
          <w:color w:val="002060"/>
        </w:rPr>
        <w:t>Бекжанова</w:t>
      </w:r>
      <w:proofErr w:type="spellEnd"/>
      <w:r w:rsidRPr="00834155">
        <w:rPr>
          <w:rFonts w:ascii="Times New Roman" w:eastAsiaTheme="minorHAnsi" w:hAnsi="Times New Roman"/>
          <w:b/>
          <w:color w:val="002060"/>
        </w:rPr>
        <w:t xml:space="preserve"> О.Е.           </w:t>
      </w:r>
    </w:p>
    <w:p w14:paraId="3DE834E3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</w:pPr>
      <w:bookmarkStart w:id="0" w:name="_Hlk88561294"/>
      <w:r w:rsidRPr="00834155"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>ПРОЕКТ</w:t>
      </w:r>
    </w:p>
    <w:p w14:paraId="1041C528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>«ОҚУҒА ҚҰШТАР МЕКТЕП»</w:t>
      </w:r>
    </w:p>
    <w:p w14:paraId="46353718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>«Читающая школа»</w:t>
      </w:r>
    </w:p>
    <w:p w14:paraId="028F69F7" w14:textId="3CE381E0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FF0000"/>
          <w:sz w:val="36"/>
          <w:szCs w:val="36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>на 202</w:t>
      </w:r>
      <w:r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>3</w:t>
      </w:r>
      <w:r w:rsidRPr="00834155"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 xml:space="preserve"> – 202</w:t>
      </w:r>
      <w:r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>4</w:t>
      </w:r>
      <w:r w:rsidRPr="00834155">
        <w:rPr>
          <w:rFonts w:ascii="Times New Roman" w:eastAsiaTheme="minorHAnsi" w:hAnsi="Times New Roman"/>
          <w:b/>
          <w:noProof/>
          <w:color w:val="FF0000"/>
          <w:sz w:val="52"/>
          <w:szCs w:val="52"/>
          <w:lang w:eastAsia="ru-RU"/>
        </w:rPr>
        <w:t xml:space="preserve"> учебный год</w:t>
      </w:r>
    </w:p>
    <w:bookmarkEnd w:id="0"/>
    <w:p w14:paraId="52E0DED4" w14:textId="77777777" w:rsidR="00834155" w:rsidRPr="00834155" w:rsidRDefault="00834155" w:rsidP="00834155">
      <w:pPr>
        <w:spacing w:after="0" w:line="240" w:lineRule="auto"/>
        <w:rPr>
          <w:rFonts w:ascii="Times New Roman" w:eastAsiaTheme="minorHAnsi" w:hAnsi="Times New Roman"/>
          <w:b/>
          <w:noProof/>
          <w:color w:val="385623" w:themeColor="accent6" w:themeShade="80"/>
          <w:lang w:eastAsia="ru-RU"/>
        </w:rPr>
      </w:pPr>
    </w:p>
    <w:p w14:paraId="17D14A68" w14:textId="77777777" w:rsidR="00834155" w:rsidRPr="00834155" w:rsidRDefault="00834155" w:rsidP="00834155">
      <w:pPr>
        <w:tabs>
          <w:tab w:val="center" w:pos="4819"/>
          <w:tab w:val="left" w:pos="8040"/>
        </w:tabs>
        <w:spacing w:after="0" w:line="240" w:lineRule="auto"/>
        <w:rPr>
          <w:rFonts w:ascii="Times New Roman" w:eastAsiaTheme="minorHAnsi" w:hAnsi="Times New Roman"/>
          <w:b/>
          <w:noProof/>
          <w:color w:val="002060"/>
          <w:sz w:val="32"/>
          <w:szCs w:val="32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002060"/>
          <w:sz w:val="32"/>
          <w:szCs w:val="32"/>
          <w:lang w:eastAsia="ru-RU"/>
        </w:rPr>
        <w:tab/>
        <w:t>Творческая группа:</w:t>
      </w:r>
      <w:r w:rsidRPr="00834155">
        <w:rPr>
          <w:rFonts w:ascii="Times New Roman" w:eastAsiaTheme="minorHAnsi" w:hAnsi="Times New Roman"/>
          <w:b/>
          <w:noProof/>
          <w:color w:val="002060"/>
          <w:sz w:val="32"/>
          <w:szCs w:val="32"/>
          <w:lang w:eastAsia="ru-RU"/>
        </w:rPr>
        <w:tab/>
      </w:r>
    </w:p>
    <w:p w14:paraId="532024AA" w14:textId="2EF00CF3" w:rsidR="00834155" w:rsidRPr="00834155" w:rsidRDefault="00834155" w:rsidP="00834155">
      <w:pPr>
        <w:spacing w:after="0" w:line="240" w:lineRule="auto"/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 xml:space="preserve">ЗДВР: </w:t>
      </w:r>
      <w:r w:rsidR="000E7AF4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Боранбаева Диана Кайратовна</w:t>
      </w:r>
    </w:p>
    <w:p w14:paraId="132B6008" w14:textId="12CD2D53" w:rsidR="00834155" w:rsidRPr="00834155" w:rsidRDefault="000E7AF4" w:rsidP="00834155">
      <w:pPr>
        <w:spacing w:after="0" w:line="240" w:lineRule="auto"/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Учитель ОП</w:t>
      </w:r>
      <w:r w:rsidR="00834155" w:rsidRPr="00834155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 xml:space="preserve">: Мусенова Дамиля Кайратовна </w:t>
      </w:r>
    </w:p>
    <w:p w14:paraId="60F5251C" w14:textId="5A6291C1" w:rsidR="00834155" w:rsidRPr="00834155" w:rsidRDefault="00834155" w:rsidP="00834155">
      <w:pPr>
        <w:spacing w:after="0" w:line="240" w:lineRule="auto"/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Учитель каз. яз. и лит</w:t>
      </w:r>
      <w:r w:rsidR="000E7AF4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ер</w:t>
      </w:r>
      <w:r w:rsidRPr="00834155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.: Исабаева Нургуль Бабатаевна</w:t>
      </w:r>
    </w:p>
    <w:p w14:paraId="379D9058" w14:textId="77777777" w:rsidR="00834155" w:rsidRPr="00834155" w:rsidRDefault="00834155" w:rsidP="00834155">
      <w:pPr>
        <w:spacing w:after="0" w:line="240" w:lineRule="auto"/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Учитель каз. яз. и литер.: Аубакирова Гульсум Заркыновна</w:t>
      </w:r>
    </w:p>
    <w:p w14:paraId="2A37B4CD" w14:textId="77777777" w:rsidR="000E7AF4" w:rsidRPr="00834155" w:rsidRDefault="000E7AF4" w:rsidP="000E7AF4">
      <w:pPr>
        <w:spacing w:after="0" w:line="240" w:lineRule="auto"/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002060"/>
          <w:sz w:val="28"/>
          <w:szCs w:val="28"/>
          <w:lang w:eastAsia="ru-RU"/>
        </w:rPr>
        <w:t>Зав. библиотекой: Чайкина Ольга Павловна</w:t>
      </w:r>
    </w:p>
    <w:p w14:paraId="32B74C66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385623" w:themeColor="accent6" w:themeShade="80"/>
          <w:lang w:eastAsia="ru-RU"/>
        </w:rPr>
      </w:pPr>
    </w:p>
    <w:p w14:paraId="3CFAA305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385623" w:themeColor="accent6" w:themeShade="80"/>
          <w:lang w:eastAsia="ru-RU"/>
        </w:rPr>
      </w:pPr>
      <w:r w:rsidRPr="00834155">
        <w:rPr>
          <w:rFonts w:ascii="Times New Roman" w:eastAsiaTheme="minorHAnsi" w:hAnsi="Times New Roman"/>
          <w:b/>
          <w:noProof/>
          <w:color w:val="385623" w:themeColor="accent6" w:themeShade="80"/>
          <w:lang w:eastAsia="ru-RU"/>
        </w:rPr>
        <w:drawing>
          <wp:anchor distT="0" distB="0" distL="114300" distR="114300" simplePos="0" relativeHeight="251659264" behindDoc="0" locked="0" layoutInCell="1" allowOverlap="1" wp14:anchorId="1DD0AE4A" wp14:editId="69BB193C">
            <wp:simplePos x="0" y="0"/>
            <wp:positionH relativeFrom="column">
              <wp:posOffset>3810</wp:posOffset>
            </wp:positionH>
            <wp:positionV relativeFrom="paragraph">
              <wp:posOffset>282575</wp:posOffset>
            </wp:positionV>
            <wp:extent cx="5842000" cy="3190875"/>
            <wp:effectExtent l="0" t="0" r="6350" b="9525"/>
            <wp:wrapSquare wrapText="bothSides"/>
            <wp:docPr id="4" name="Рисунок 2" descr="C:\Users\Библиотека\Pictures\0840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Pictures\084018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CD8F8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color w:val="385623" w:themeColor="accent6" w:themeShade="80"/>
          <w:lang w:eastAsia="ru-RU"/>
        </w:rPr>
      </w:pPr>
    </w:p>
    <w:p w14:paraId="5447EF16" w14:textId="77777777" w:rsidR="00812F7A" w:rsidRDefault="00812F7A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64"/>
          <w:szCs w:val="64"/>
        </w:rPr>
      </w:pPr>
    </w:p>
    <w:p w14:paraId="70EE3899" w14:textId="77777777" w:rsidR="00812F7A" w:rsidRPr="00812F7A" w:rsidRDefault="00812F7A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32"/>
          <w:szCs w:val="32"/>
        </w:rPr>
      </w:pPr>
    </w:p>
    <w:p w14:paraId="341052B8" w14:textId="6DFE6A7B" w:rsidR="00834155" w:rsidRPr="00834155" w:rsidRDefault="00834155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44"/>
          <w:szCs w:val="44"/>
        </w:rPr>
      </w:pPr>
      <w:r w:rsidRPr="00834155">
        <w:rPr>
          <w:rFonts w:ascii="Times New Roman" w:hAnsi="Times New Roman"/>
          <w:b/>
          <w:bCs/>
          <w:color w:val="262699"/>
          <w:sz w:val="44"/>
          <w:szCs w:val="44"/>
        </w:rPr>
        <w:lastRenderedPageBreak/>
        <w:t xml:space="preserve">Цель и задачи проекта </w:t>
      </w:r>
    </w:p>
    <w:p w14:paraId="71423555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44"/>
          <w:szCs w:val="44"/>
        </w:rPr>
      </w:pPr>
      <w:r w:rsidRPr="00834155">
        <w:rPr>
          <w:rFonts w:ascii="Times New Roman" w:hAnsi="Times New Roman"/>
          <w:b/>
          <w:bCs/>
          <w:color w:val="262699"/>
          <w:sz w:val="44"/>
          <w:szCs w:val="44"/>
        </w:rPr>
        <w:t>«ОҚУҒА ҚҰШТАР МЕКТЕП»</w:t>
      </w:r>
    </w:p>
    <w:p w14:paraId="1404EB94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44"/>
          <w:szCs w:val="44"/>
        </w:rPr>
      </w:pPr>
      <w:r w:rsidRPr="00834155">
        <w:rPr>
          <w:rFonts w:ascii="Times New Roman" w:hAnsi="Times New Roman"/>
          <w:b/>
          <w:bCs/>
          <w:color w:val="262699"/>
          <w:sz w:val="44"/>
          <w:szCs w:val="44"/>
        </w:rPr>
        <w:t>«Читающая школа»</w:t>
      </w:r>
    </w:p>
    <w:p w14:paraId="1BCE3D3F" w14:textId="1DBA5C76" w:rsidR="00834155" w:rsidRPr="00834155" w:rsidRDefault="00834155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44"/>
          <w:szCs w:val="44"/>
        </w:rPr>
      </w:pPr>
      <w:r w:rsidRPr="00834155">
        <w:rPr>
          <w:rFonts w:ascii="Times New Roman" w:hAnsi="Times New Roman"/>
          <w:b/>
          <w:bCs/>
          <w:color w:val="262699"/>
          <w:sz w:val="44"/>
          <w:szCs w:val="44"/>
        </w:rPr>
        <w:t>на 202</w:t>
      </w:r>
      <w:r>
        <w:rPr>
          <w:rFonts w:ascii="Times New Roman" w:hAnsi="Times New Roman"/>
          <w:b/>
          <w:bCs/>
          <w:color w:val="262699"/>
          <w:sz w:val="44"/>
          <w:szCs w:val="44"/>
        </w:rPr>
        <w:t>3</w:t>
      </w:r>
      <w:r w:rsidRPr="00834155">
        <w:rPr>
          <w:rFonts w:ascii="Times New Roman" w:hAnsi="Times New Roman"/>
          <w:b/>
          <w:bCs/>
          <w:color w:val="262699"/>
          <w:sz w:val="44"/>
          <w:szCs w:val="44"/>
        </w:rPr>
        <w:t xml:space="preserve"> – 202</w:t>
      </w:r>
      <w:r>
        <w:rPr>
          <w:rFonts w:ascii="Times New Roman" w:hAnsi="Times New Roman"/>
          <w:b/>
          <w:bCs/>
          <w:color w:val="262699"/>
          <w:sz w:val="44"/>
          <w:szCs w:val="44"/>
        </w:rPr>
        <w:t>4</w:t>
      </w:r>
      <w:r w:rsidRPr="00834155">
        <w:rPr>
          <w:rFonts w:ascii="Times New Roman" w:hAnsi="Times New Roman"/>
          <w:b/>
          <w:bCs/>
          <w:color w:val="262699"/>
          <w:sz w:val="44"/>
          <w:szCs w:val="44"/>
        </w:rPr>
        <w:t xml:space="preserve"> учебный год</w:t>
      </w:r>
    </w:p>
    <w:p w14:paraId="5210615E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597437ED" w14:textId="77777777" w:rsidR="00834155" w:rsidRPr="00834155" w:rsidRDefault="00834155" w:rsidP="00834155">
      <w:pPr>
        <w:spacing w:after="0" w:line="240" w:lineRule="auto"/>
        <w:ind w:left="1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34155">
        <w:rPr>
          <w:rFonts w:ascii="Times New Roman" w:eastAsia="Times New Roman" w:hAnsi="Times New Roman"/>
          <w:b/>
          <w:bCs/>
          <w:sz w:val="28"/>
          <w:szCs w:val="28"/>
        </w:rPr>
        <w:t>Развитие культурной и читательской компетентности детей и молодежи.</w:t>
      </w:r>
    </w:p>
    <w:p w14:paraId="5A9264B3" w14:textId="77777777" w:rsidR="00834155" w:rsidRPr="00834155" w:rsidRDefault="00834155" w:rsidP="00834155">
      <w:pPr>
        <w:numPr>
          <w:ilvl w:val="0"/>
          <w:numId w:val="1"/>
        </w:numPr>
        <w:tabs>
          <w:tab w:val="left" w:pos="350"/>
        </w:tabs>
        <w:spacing w:after="0" w:line="240" w:lineRule="auto"/>
        <w:ind w:left="1267"/>
        <w:contextualSpacing/>
        <w:jc w:val="both"/>
        <w:rPr>
          <w:rFonts w:ascii="Times New Roman" w:eastAsia="Times New Roman" w:hAnsi="Times New Roman"/>
          <w:sz w:val="28"/>
        </w:rPr>
      </w:pPr>
      <w:r w:rsidRPr="00834155">
        <w:rPr>
          <w:rFonts w:ascii="Times New Roman" w:eastAsia="Times New Roman" w:hAnsi="Times New Roman"/>
          <w:sz w:val="28"/>
          <w:szCs w:val="28"/>
        </w:rPr>
        <w:t>развитие и сохранение культуры детского</w:t>
      </w:r>
      <w:r w:rsidRPr="00834155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834155">
        <w:rPr>
          <w:rFonts w:ascii="Times New Roman" w:eastAsia="Times New Roman" w:hAnsi="Times New Roman"/>
          <w:sz w:val="28"/>
          <w:szCs w:val="28"/>
        </w:rPr>
        <w:t>и юношеского чтения посредством участия в проекте «Читающая школа»;</w:t>
      </w:r>
    </w:p>
    <w:p w14:paraId="3D2E0C8E" w14:textId="77777777" w:rsidR="00834155" w:rsidRPr="00834155" w:rsidRDefault="00834155" w:rsidP="00834155">
      <w:pPr>
        <w:numPr>
          <w:ilvl w:val="0"/>
          <w:numId w:val="1"/>
        </w:numPr>
        <w:tabs>
          <w:tab w:val="left" w:pos="281"/>
        </w:tabs>
        <w:spacing w:after="0" w:line="319" w:lineRule="exact"/>
        <w:ind w:left="1267"/>
        <w:contextualSpacing/>
        <w:jc w:val="both"/>
        <w:rPr>
          <w:rFonts w:ascii="Times New Roman" w:eastAsia="Times New Roman" w:hAnsi="Times New Roman"/>
          <w:sz w:val="28"/>
        </w:rPr>
      </w:pPr>
      <w:r w:rsidRPr="00834155">
        <w:rPr>
          <w:rFonts w:ascii="Times New Roman" w:eastAsia="Times New Roman" w:hAnsi="Times New Roman"/>
          <w:sz w:val="28"/>
          <w:szCs w:val="28"/>
        </w:rPr>
        <w:t>пропагандировать семейное</w:t>
      </w:r>
      <w:r w:rsidRPr="00834155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834155">
        <w:rPr>
          <w:rFonts w:ascii="Times New Roman" w:eastAsia="Times New Roman" w:hAnsi="Times New Roman"/>
          <w:sz w:val="28"/>
          <w:szCs w:val="28"/>
        </w:rPr>
        <w:t>чтение;</w:t>
      </w:r>
    </w:p>
    <w:p w14:paraId="2AA48226" w14:textId="77777777" w:rsidR="00834155" w:rsidRPr="00834155" w:rsidRDefault="00834155" w:rsidP="00834155">
      <w:pPr>
        <w:numPr>
          <w:ilvl w:val="0"/>
          <w:numId w:val="1"/>
        </w:numPr>
        <w:tabs>
          <w:tab w:val="left" w:pos="403"/>
        </w:tabs>
        <w:spacing w:after="0" w:line="232" w:lineRule="auto"/>
        <w:ind w:left="1267"/>
        <w:contextualSpacing/>
        <w:jc w:val="both"/>
        <w:rPr>
          <w:rFonts w:ascii="Times New Roman" w:eastAsia="Times New Roman" w:hAnsi="Times New Roman"/>
          <w:sz w:val="28"/>
        </w:rPr>
      </w:pPr>
      <w:r w:rsidRPr="00834155">
        <w:rPr>
          <w:rFonts w:ascii="Times New Roman" w:eastAsia="Times New Roman" w:hAnsi="Times New Roman"/>
          <w:sz w:val="28"/>
          <w:szCs w:val="28"/>
        </w:rPr>
        <w:t>создание в школе многофункционального комфортного библиотечного пространства для получения навыков</w:t>
      </w:r>
      <w:r w:rsidRPr="0083415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834155">
        <w:rPr>
          <w:rFonts w:ascii="Times New Roman" w:eastAsia="Times New Roman" w:hAnsi="Times New Roman"/>
          <w:sz w:val="28"/>
          <w:szCs w:val="28"/>
        </w:rPr>
        <w:t>нетворкинга;</w:t>
      </w:r>
    </w:p>
    <w:p w14:paraId="0421A820" w14:textId="77777777" w:rsidR="00834155" w:rsidRPr="00834155" w:rsidRDefault="00834155" w:rsidP="00834155">
      <w:pPr>
        <w:numPr>
          <w:ilvl w:val="0"/>
          <w:numId w:val="1"/>
        </w:numPr>
        <w:tabs>
          <w:tab w:val="left" w:pos="403"/>
        </w:tabs>
        <w:spacing w:after="0" w:line="232" w:lineRule="auto"/>
        <w:ind w:left="1267"/>
        <w:contextualSpacing/>
        <w:jc w:val="both"/>
        <w:rPr>
          <w:rFonts w:ascii="Times New Roman" w:eastAsia="Times New Roman" w:hAnsi="Times New Roman"/>
          <w:sz w:val="28"/>
        </w:rPr>
      </w:pPr>
      <w:r w:rsidRPr="00834155">
        <w:rPr>
          <w:rFonts w:ascii="Times New Roman" w:eastAsia="Times New Roman" w:hAnsi="Times New Roman"/>
          <w:sz w:val="28"/>
          <w:szCs w:val="28"/>
        </w:rPr>
        <w:t>развитие материально-технической базы школьной библиотеки;</w:t>
      </w:r>
    </w:p>
    <w:p w14:paraId="1A3B8F92" w14:textId="77777777" w:rsidR="00834155" w:rsidRPr="00834155" w:rsidRDefault="00834155" w:rsidP="00834155">
      <w:pPr>
        <w:numPr>
          <w:ilvl w:val="0"/>
          <w:numId w:val="1"/>
        </w:numPr>
        <w:tabs>
          <w:tab w:val="left" w:pos="403"/>
        </w:tabs>
        <w:spacing w:after="0" w:line="232" w:lineRule="auto"/>
        <w:ind w:left="1267"/>
        <w:contextualSpacing/>
        <w:jc w:val="both"/>
        <w:rPr>
          <w:rFonts w:ascii="Times New Roman" w:eastAsia="Times New Roman" w:hAnsi="Times New Roman"/>
          <w:sz w:val="28"/>
        </w:rPr>
      </w:pPr>
      <w:r w:rsidRPr="00834155">
        <w:rPr>
          <w:rFonts w:ascii="Times New Roman" w:eastAsia="Times New Roman" w:hAnsi="Times New Roman"/>
          <w:sz w:val="28"/>
          <w:szCs w:val="28"/>
        </w:rPr>
        <w:t>автоматизация библиотечных технологических процессов;</w:t>
      </w:r>
    </w:p>
    <w:p w14:paraId="79FF9380" w14:textId="77777777" w:rsidR="00834155" w:rsidRPr="00834155" w:rsidRDefault="00834155" w:rsidP="00834155">
      <w:pPr>
        <w:numPr>
          <w:ilvl w:val="0"/>
          <w:numId w:val="2"/>
        </w:numPr>
        <w:tabs>
          <w:tab w:val="left" w:pos="299"/>
        </w:tabs>
        <w:spacing w:after="0" w:line="235" w:lineRule="auto"/>
        <w:ind w:left="1267"/>
        <w:contextualSpacing/>
        <w:jc w:val="both"/>
        <w:rPr>
          <w:rFonts w:ascii="Times New Roman" w:eastAsia="Times New Roman" w:hAnsi="Times New Roman"/>
          <w:sz w:val="28"/>
        </w:rPr>
      </w:pPr>
      <w:r w:rsidRPr="00834155">
        <w:rPr>
          <w:rFonts w:ascii="Times New Roman" w:eastAsia="Times New Roman" w:hAnsi="Times New Roman"/>
          <w:sz w:val="28"/>
          <w:szCs w:val="28"/>
        </w:rPr>
        <w:t>пополнение библиотечного фонда художественной литературы.</w:t>
      </w:r>
    </w:p>
    <w:p w14:paraId="5CCA8FEE" w14:textId="77777777" w:rsidR="00834155" w:rsidRPr="00834155" w:rsidRDefault="00834155" w:rsidP="00834155">
      <w:pPr>
        <w:spacing w:after="0" w:line="240" w:lineRule="auto"/>
        <w:rPr>
          <w:rFonts w:ascii="Times New Roman" w:eastAsia="Arial" w:hAnsi="Times New Roman"/>
          <w:b/>
          <w:bCs/>
          <w:sz w:val="28"/>
          <w:szCs w:val="28"/>
          <w:lang w:val="kk-KZ"/>
        </w:rPr>
      </w:pPr>
    </w:p>
    <w:p w14:paraId="6200962B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</w:pPr>
      <w:bookmarkStart w:id="1" w:name="_Hlk126155386"/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  <w:t>І. Организация читательской активности учащихся и родителей школы и пропаганда семейного чтения «Школа-ученик-родитель»</w:t>
      </w:r>
    </w:p>
    <w:p w14:paraId="4B8DE15D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28"/>
          <w:szCs w:val="28"/>
          <w:lang w:val="kk-KZ"/>
        </w:rPr>
      </w:pP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418"/>
        <w:gridCol w:w="992"/>
        <w:gridCol w:w="2268"/>
        <w:gridCol w:w="1417"/>
      </w:tblGrid>
      <w:tr w:rsidR="00834155" w:rsidRPr="00834155" w14:paraId="7745988D" w14:textId="77777777" w:rsidTr="005451F3">
        <w:tc>
          <w:tcPr>
            <w:tcW w:w="710" w:type="dxa"/>
          </w:tcPr>
          <w:p w14:paraId="1D0B7C49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14:paraId="5CABCBA4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14:paraId="45B04B96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992" w:type="dxa"/>
          </w:tcPr>
          <w:p w14:paraId="1750A0B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2268" w:type="dxa"/>
          </w:tcPr>
          <w:p w14:paraId="0B337E68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</w:tcPr>
          <w:p w14:paraId="5185060A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834155" w:rsidRPr="00834155" w14:paraId="264DCA05" w14:textId="77777777" w:rsidTr="005451F3">
        <w:tc>
          <w:tcPr>
            <w:tcW w:w="710" w:type="dxa"/>
          </w:tcPr>
          <w:p w14:paraId="43FA6125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14:paraId="776D8F19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Акция «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Bookcrossing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» Девиз: «Прочитал – передай другому»</w:t>
            </w:r>
          </w:p>
        </w:tc>
        <w:tc>
          <w:tcPr>
            <w:tcW w:w="1418" w:type="dxa"/>
          </w:tcPr>
          <w:p w14:paraId="411796F0" w14:textId="321F3592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-202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14:paraId="41063B8C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1-11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72732D7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Зав. б-кой Чайкина О.П.</w:t>
            </w:r>
          </w:p>
        </w:tc>
        <w:tc>
          <w:tcPr>
            <w:tcW w:w="1417" w:type="dxa"/>
          </w:tcPr>
          <w:p w14:paraId="25D638CD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834155" w:rsidRPr="00834155" w14:paraId="223EF41D" w14:textId="77777777" w:rsidTr="005451F3">
        <w:tc>
          <w:tcPr>
            <w:tcW w:w="710" w:type="dxa"/>
          </w:tcPr>
          <w:p w14:paraId="114BE87A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14:paraId="28224ED0" w14:textId="7256E3E6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Акция «Подари книгу библиотеке!»</w:t>
            </w:r>
          </w:p>
        </w:tc>
        <w:tc>
          <w:tcPr>
            <w:tcW w:w="1418" w:type="dxa"/>
          </w:tcPr>
          <w:p w14:paraId="473647C5" w14:textId="10CF1618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-202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14:paraId="086C31FA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1-11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9C5FC64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Кл. руководители, вожатая, зав. библиотекой Чайкина О.П.</w:t>
            </w:r>
          </w:p>
        </w:tc>
        <w:tc>
          <w:tcPr>
            <w:tcW w:w="1417" w:type="dxa"/>
          </w:tcPr>
          <w:p w14:paraId="7B70677C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834155" w:rsidRPr="00834155" w14:paraId="75584544" w14:textId="77777777" w:rsidTr="005451F3">
        <w:tc>
          <w:tcPr>
            <w:tcW w:w="710" w:type="dxa"/>
          </w:tcPr>
          <w:p w14:paraId="6427BDF2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1.3</w:t>
            </w:r>
          </w:p>
        </w:tc>
        <w:tc>
          <w:tcPr>
            <w:tcW w:w="3827" w:type="dxa"/>
          </w:tcPr>
          <w:p w14:paraId="63AEDCB5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Библиотечно-</w:t>
            </w:r>
            <w:proofErr w:type="gram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библиографические  уроки</w:t>
            </w:r>
            <w:proofErr w:type="gram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по плану библиотеки</w:t>
            </w:r>
          </w:p>
        </w:tc>
        <w:tc>
          <w:tcPr>
            <w:tcW w:w="1418" w:type="dxa"/>
          </w:tcPr>
          <w:p w14:paraId="4655E5E5" w14:textId="1D8463D8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3-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14:paraId="6861495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1-11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7748B0C7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Зав. б-кой Чайкина О.П.</w:t>
            </w:r>
          </w:p>
        </w:tc>
        <w:tc>
          <w:tcPr>
            <w:tcW w:w="1417" w:type="dxa"/>
          </w:tcPr>
          <w:p w14:paraId="3AB2B861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834155" w:rsidRPr="00834155" w14:paraId="0D24B106" w14:textId="77777777" w:rsidTr="005451F3">
        <w:tc>
          <w:tcPr>
            <w:tcW w:w="710" w:type="dxa"/>
          </w:tcPr>
          <w:p w14:paraId="56662E59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1.4</w:t>
            </w:r>
          </w:p>
        </w:tc>
        <w:tc>
          <w:tcPr>
            <w:tcW w:w="3827" w:type="dxa"/>
          </w:tcPr>
          <w:p w14:paraId="290CF4DC" w14:textId="605EC9A0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Акция «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Бір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ел -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бір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кітап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» - «Одна страна - одна книга» Литературный круиз </w:t>
            </w:r>
            <w:r w:rsidR="00794464" w:rsidRPr="001A37C3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="00794464" w:rsidRPr="001A37C3">
              <w:rPr>
                <w:rFonts w:ascii="Times New Roman" w:eastAsiaTheme="minorHAnsi" w:hAnsi="Times New Roman"/>
                <w:sz w:val="28"/>
                <w:szCs w:val="28"/>
              </w:rPr>
              <w:t>Жанды</w:t>
            </w:r>
            <w:proofErr w:type="spellEnd"/>
            <w:r w:rsidR="00794464"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="00794464" w:rsidRPr="001A37C3">
              <w:rPr>
                <w:rFonts w:ascii="Times New Roman" w:eastAsiaTheme="minorHAnsi" w:hAnsi="Times New Roman"/>
                <w:sz w:val="28"/>
                <w:szCs w:val="28"/>
              </w:rPr>
              <w:t>тазарту</w:t>
            </w:r>
            <w:proofErr w:type="spellEnd"/>
            <w:r w:rsidR="00794464"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Очищение души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» по произведениям известного драматурга, писателя, общественного деятеля - Толена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Абдикова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11A5E4E" w14:textId="55EF9161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Ноябрь 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14:paraId="1BA0D3FE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7-9 классы</w:t>
            </w:r>
          </w:p>
        </w:tc>
        <w:tc>
          <w:tcPr>
            <w:tcW w:w="2268" w:type="dxa"/>
          </w:tcPr>
          <w:p w14:paraId="03F18248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Чайкина О.П.,</w:t>
            </w:r>
          </w:p>
          <w:p w14:paraId="631FB0D0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Учителя казахского языка и литературы</w:t>
            </w:r>
          </w:p>
        </w:tc>
        <w:tc>
          <w:tcPr>
            <w:tcW w:w="1417" w:type="dxa"/>
          </w:tcPr>
          <w:p w14:paraId="51CEFF4B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834155" w:rsidRPr="00834155" w14:paraId="59F77F84" w14:textId="77777777" w:rsidTr="005451F3">
        <w:tc>
          <w:tcPr>
            <w:tcW w:w="710" w:type="dxa"/>
          </w:tcPr>
          <w:p w14:paraId="53A7DF50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2" w:name="_Hlk126162118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3827" w:type="dxa"/>
          </w:tcPr>
          <w:p w14:paraId="6A2ED960" w14:textId="1BB8335F" w:rsidR="00834155" w:rsidRPr="00834155" w:rsidRDefault="00AC3251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Конкурс среди учащихся по итогам анализа формуляров читателей «Библио-IQ»</w:t>
            </w:r>
          </w:p>
        </w:tc>
        <w:tc>
          <w:tcPr>
            <w:tcW w:w="1418" w:type="dxa"/>
          </w:tcPr>
          <w:p w14:paraId="2256257F" w14:textId="683D34E3" w:rsidR="00834155" w:rsidRPr="00834155" w:rsidRDefault="00AC3251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Май </w:t>
            </w:r>
            <w:r w:rsidR="00834155" w:rsidRPr="0083415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14:paraId="5DE94902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1-11 кл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9A2C3B1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Чайкина О.П.</w:t>
            </w:r>
          </w:p>
        </w:tc>
        <w:tc>
          <w:tcPr>
            <w:tcW w:w="1417" w:type="dxa"/>
          </w:tcPr>
          <w:p w14:paraId="543A41B4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bookmarkEnd w:id="2"/>
      <w:tr w:rsidR="00834155" w:rsidRPr="00834155" w14:paraId="2F9E2129" w14:textId="77777777" w:rsidTr="005451F3">
        <w:tc>
          <w:tcPr>
            <w:tcW w:w="710" w:type="dxa"/>
          </w:tcPr>
          <w:p w14:paraId="06E3BEBA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1.6</w:t>
            </w:r>
          </w:p>
        </w:tc>
        <w:tc>
          <w:tcPr>
            <w:tcW w:w="3827" w:type="dxa"/>
          </w:tcPr>
          <w:p w14:paraId="6A189BE4" w14:textId="5EA61B63" w:rsidR="00834155" w:rsidRPr="00834155" w:rsidRDefault="00794464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Информ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-досье «С любовью к родной земле» к юбилею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Оралхана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Бокеева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168A4B25" w14:textId="58D79FEA" w:rsidR="00834155" w:rsidRPr="00834155" w:rsidRDefault="00794464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Сентябрь 2023</w:t>
            </w:r>
          </w:p>
        </w:tc>
        <w:tc>
          <w:tcPr>
            <w:tcW w:w="992" w:type="dxa"/>
          </w:tcPr>
          <w:p w14:paraId="5271808A" w14:textId="68F42AA3" w:rsidR="00834155" w:rsidRPr="00834155" w:rsidRDefault="00794464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7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DA14362" w14:textId="77777777" w:rsidR="00834155" w:rsidRPr="001A37C3" w:rsidRDefault="00794464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Чайкина О.П.</w:t>
            </w:r>
            <w:r w:rsidRPr="001A37C3">
              <w:rPr>
                <w:rFonts w:ascii="Times New Roman" w:eastAsiaTheme="minorHAnsi" w:hAnsi="Times New Roman"/>
              </w:rPr>
              <w:t>,</w:t>
            </w:r>
          </w:p>
          <w:p w14:paraId="5CE44049" w14:textId="230425C9" w:rsidR="00794464" w:rsidRPr="00834155" w:rsidRDefault="00794464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1A37C3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</w:rPr>
              <w:t>. рук.</w:t>
            </w:r>
          </w:p>
        </w:tc>
        <w:tc>
          <w:tcPr>
            <w:tcW w:w="1417" w:type="dxa"/>
          </w:tcPr>
          <w:p w14:paraId="3B831A8B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834155" w:rsidRPr="00834155" w14:paraId="7430987A" w14:textId="77777777" w:rsidTr="005451F3">
        <w:tc>
          <w:tcPr>
            <w:tcW w:w="710" w:type="dxa"/>
          </w:tcPr>
          <w:p w14:paraId="606AF37D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1.7</w:t>
            </w:r>
          </w:p>
        </w:tc>
        <w:tc>
          <w:tcPr>
            <w:tcW w:w="3827" w:type="dxa"/>
          </w:tcPr>
          <w:p w14:paraId="74BC56BF" w14:textId="77777777" w:rsidR="00794464" w:rsidRPr="001A37C3" w:rsidRDefault="00794464" w:rsidP="0079446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Комментированное чтение стихотворений </w:t>
            </w:r>
          </w:p>
          <w:p w14:paraId="020BFB33" w14:textId="7858C4DC" w:rsidR="00834155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Музафара Алимбаева «Любимых детских книг творец» к 100-летию со дня рождения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М.Алимбаева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0B07F83" w14:textId="7F4A8A60" w:rsidR="00834155" w:rsidRPr="00834155" w:rsidRDefault="00794464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Октябрь 2023</w:t>
            </w:r>
          </w:p>
        </w:tc>
        <w:tc>
          <w:tcPr>
            <w:tcW w:w="992" w:type="dxa"/>
          </w:tcPr>
          <w:p w14:paraId="2E188FF9" w14:textId="5D611CF3" w:rsidR="00834155" w:rsidRPr="00834155" w:rsidRDefault="00794464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1-2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E7BB8B0" w14:textId="77777777" w:rsidR="00794464" w:rsidRPr="001A37C3" w:rsidRDefault="00794464" w:rsidP="0079446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Чайкина О.П.,</w:t>
            </w:r>
          </w:p>
          <w:p w14:paraId="6E8ECAA3" w14:textId="1B692A35" w:rsidR="00834155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1A37C3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</w:rPr>
              <w:t>. рук.</w:t>
            </w:r>
          </w:p>
        </w:tc>
        <w:tc>
          <w:tcPr>
            <w:tcW w:w="1417" w:type="dxa"/>
          </w:tcPr>
          <w:p w14:paraId="7700C91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794464" w:rsidRPr="00834155" w14:paraId="2BE65EDD" w14:textId="77777777" w:rsidTr="005451F3">
        <w:tc>
          <w:tcPr>
            <w:tcW w:w="710" w:type="dxa"/>
          </w:tcPr>
          <w:p w14:paraId="07568805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1.8</w:t>
            </w:r>
          </w:p>
        </w:tc>
        <w:tc>
          <w:tcPr>
            <w:tcW w:w="3827" w:type="dxa"/>
          </w:tcPr>
          <w:p w14:paraId="54C8FB06" w14:textId="77777777" w:rsidR="00794464" w:rsidRPr="001A37C3" w:rsidRDefault="00794464" w:rsidP="0079446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Литературное кафе с литературной композицией:</w:t>
            </w:r>
          </w:p>
          <w:p w14:paraId="3D52F730" w14:textId="77777777" w:rsidR="00794464" w:rsidRPr="001A37C3" w:rsidRDefault="00794464" w:rsidP="00794464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Султанмахмут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Торайгыров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– </w:t>
            </w:r>
          </w:p>
          <w:p w14:paraId="1DACD97F" w14:textId="32E1CD65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промелькнувшая звезда казахской литературы» к 130-летию поэта</w:t>
            </w:r>
          </w:p>
        </w:tc>
        <w:tc>
          <w:tcPr>
            <w:tcW w:w="1418" w:type="dxa"/>
          </w:tcPr>
          <w:p w14:paraId="0B20A106" w14:textId="01C52EC1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Октябрь 2023</w:t>
            </w:r>
          </w:p>
        </w:tc>
        <w:tc>
          <w:tcPr>
            <w:tcW w:w="992" w:type="dxa"/>
          </w:tcPr>
          <w:p w14:paraId="7DCE2C62" w14:textId="16948024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CF17291" w14:textId="77777777" w:rsidR="00794464" w:rsidRPr="001A37C3" w:rsidRDefault="00794464" w:rsidP="0079446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Чайкина О.П.,</w:t>
            </w:r>
          </w:p>
          <w:p w14:paraId="5E7A5312" w14:textId="05C50CAC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1A37C3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</w:rPr>
              <w:t>. рук.</w:t>
            </w:r>
          </w:p>
        </w:tc>
        <w:tc>
          <w:tcPr>
            <w:tcW w:w="1417" w:type="dxa"/>
          </w:tcPr>
          <w:p w14:paraId="15D1C7B0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794464" w:rsidRPr="00834155" w14:paraId="02EF5020" w14:textId="77777777" w:rsidTr="005451F3">
        <w:tc>
          <w:tcPr>
            <w:tcW w:w="710" w:type="dxa"/>
          </w:tcPr>
          <w:p w14:paraId="3FD21967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1.9 </w:t>
            </w:r>
          </w:p>
        </w:tc>
        <w:tc>
          <w:tcPr>
            <w:tcW w:w="3827" w:type="dxa"/>
            <w:shd w:val="clear" w:color="auto" w:fill="auto"/>
          </w:tcPr>
          <w:p w14:paraId="7A256B71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Конкурс среди учащихся по итогам анализа формуляров читателей «Библио-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IQ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0897C4E4" w14:textId="0DB4185A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Май 2023 </w:t>
            </w:r>
          </w:p>
        </w:tc>
        <w:tc>
          <w:tcPr>
            <w:tcW w:w="992" w:type="dxa"/>
            <w:shd w:val="clear" w:color="auto" w:fill="auto"/>
          </w:tcPr>
          <w:p w14:paraId="4169159A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 – 11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76E8650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Кл. руководители, зав. библиотекой Чайкина О.П.</w:t>
            </w:r>
          </w:p>
        </w:tc>
        <w:tc>
          <w:tcPr>
            <w:tcW w:w="1417" w:type="dxa"/>
            <w:shd w:val="clear" w:color="auto" w:fill="auto"/>
          </w:tcPr>
          <w:p w14:paraId="6623B54E" w14:textId="77777777" w:rsidR="00794464" w:rsidRPr="00834155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794464" w:rsidRPr="001A37C3" w14:paraId="65DB86D7" w14:textId="77777777" w:rsidTr="005451F3">
        <w:tc>
          <w:tcPr>
            <w:tcW w:w="710" w:type="dxa"/>
          </w:tcPr>
          <w:p w14:paraId="73D02F36" w14:textId="42D107A9" w:rsidR="00794464" w:rsidRPr="001A37C3" w:rsidRDefault="00BD522A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1.10</w:t>
            </w:r>
          </w:p>
        </w:tc>
        <w:tc>
          <w:tcPr>
            <w:tcW w:w="3827" w:type="dxa"/>
            <w:shd w:val="clear" w:color="auto" w:fill="auto"/>
          </w:tcPr>
          <w:p w14:paraId="14B00F8C" w14:textId="67AAF664" w:rsidR="00794464" w:rsidRPr="001A37C3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Вечер памяти к 95-летию со дня рождения поэта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Нутфоллы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Шакенова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«Муза дальних странствий».</w:t>
            </w:r>
          </w:p>
        </w:tc>
        <w:tc>
          <w:tcPr>
            <w:tcW w:w="1418" w:type="dxa"/>
            <w:shd w:val="clear" w:color="auto" w:fill="auto"/>
          </w:tcPr>
          <w:p w14:paraId="41513B1C" w14:textId="763F92B2" w:rsidR="00794464" w:rsidRPr="001A37C3" w:rsidRDefault="00794464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Ноябрь 2023</w:t>
            </w:r>
          </w:p>
        </w:tc>
        <w:tc>
          <w:tcPr>
            <w:tcW w:w="992" w:type="dxa"/>
            <w:shd w:val="clear" w:color="auto" w:fill="auto"/>
          </w:tcPr>
          <w:p w14:paraId="6455856D" w14:textId="24FAB0EF" w:rsidR="00794464" w:rsidRPr="001A37C3" w:rsidRDefault="00BD522A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9-11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FEC81C9" w14:textId="04940567" w:rsidR="00794464" w:rsidRPr="001A37C3" w:rsidRDefault="00BD522A" w:rsidP="00794464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Кл. руководители, зав. библиотекой Чайкина О.П.</w:t>
            </w:r>
          </w:p>
        </w:tc>
        <w:tc>
          <w:tcPr>
            <w:tcW w:w="1417" w:type="dxa"/>
            <w:shd w:val="clear" w:color="auto" w:fill="auto"/>
          </w:tcPr>
          <w:p w14:paraId="6F3BD807" w14:textId="20CFFCE7" w:rsidR="00794464" w:rsidRPr="001A37C3" w:rsidRDefault="00BD522A" w:rsidP="00794464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BD522A" w:rsidRPr="001A37C3" w14:paraId="1FD2B2CA" w14:textId="77777777" w:rsidTr="005451F3">
        <w:tc>
          <w:tcPr>
            <w:tcW w:w="710" w:type="dxa"/>
          </w:tcPr>
          <w:p w14:paraId="1A34AC14" w14:textId="40C1E9CE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1.11</w:t>
            </w:r>
          </w:p>
        </w:tc>
        <w:tc>
          <w:tcPr>
            <w:tcW w:w="3827" w:type="dxa"/>
            <w:shd w:val="clear" w:color="auto" w:fill="auto"/>
          </w:tcPr>
          <w:p w14:paraId="71BA37CE" w14:textId="610D5219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15 ноября День национальной валюты (тенге) – Информационный час «Национальная валюта Казахстана»</w:t>
            </w:r>
          </w:p>
        </w:tc>
        <w:tc>
          <w:tcPr>
            <w:tcW w:w="1418" w:type="dxa"/>
            <w:shd w:val="clear" w:color="auto" w:fill="auto"/>
          </w:tcPr>
          <w:p w14:paraId="0FFBD10D" w14:textId="6C8AA43D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Ноябрь 2023</w:t>
            </w:r>
          </w:p>
        </w:tc>
        <w:tc>
          <w:tcPr>
            <w:tcW w:w="992" w:type="dxa"/>
            <w:shd w:val="clear" w:color="auto" w:fill="auto"/>
          </w:tcPr>
          <w:p w14:paraId="4A8F92E6" w14:textId="47212B75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к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1035DB8" w14:textId="265C33C9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Кл. руководители, зав. библиотекой Чайкина О.П.</w:t>
            </w:r>
          </w:p>
        </w:tc>
        <w:tc>
          <w:tcPr>
            <w:tcW w:w="1417" w:type="dxa"/>
            <w:shd w:val="clear" w:color="auto" w:fill="auto"/>
          </w:tcPr>
          <w:p w14:paraId="792F1F5A" w14:textId="3A3B6A34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BD522A" w:rsidRPr="001A37C3" w14:paraId="1E2DEC22" w14:textId="77777777" w:rsidTr="005451F3">
        <w:tc>
          <w:tcPr>
            <w:tcW w:w="710" w:type="dxa"/>
          </w:tcPr>
          <w:p w14:paraId="5173A066" w14:textId="78940DF7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1.12</w:t>
            </w:r>
          </w:p>
        </w:tc>
        <w:tc>
          <w:tcPr>
            <w:tcW w:w="3827" w:type="dxa"/>
            <w:shd w:val="clear" w:color="auto" w:fill="auto"/>
          </w:tcPr>
          <w:p w14:paraId="5BDD41FE" w14:textId="6D0A7043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Литературная мозаика «Праздник настоящих друзей» по произведениям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Н.Н.Носова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2399E6A" w14:textId="1A40C817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Ноябрь 2023</w:t>
            </w:r>
          </w:p>
        </w:tc>
        <w:tc>
          <w:tcPr>
            <w:tcW w:w="992" w:type="dxa"/>
            <w:shd w:val="clear" w:color="auto" w:fill="auto"/>
          </w:tcPr>
          <w:p w14:paraId="077F2CFE" w14:textId="4248CB95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5-7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4EDAFA4" w14:textId="7DB6F9ED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Кл. руководители, зав. библиотекой Чайкина О.П.</w:t>
            </w:r>
          </w:p>
        </w:tc>
        <w:tc>
          <w:tcPr>
            <w:tcW w:w="1417" w:type="dxa"/>
            <w:shd w:val="clear" w:color="auto" w:fill="auto"/>
          </w:tcPr>
          <w:p w14:paraId="1D77F63B" w14:textId="6F9F0164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BD522A" w:rsidRPr="001A37C3" w14:paraId="5B4CFE23" w14:textId="77777777" w:rsidTr="005451F3">
        <w:tc>
          <w:tcPr>
            <w:tcW w:w="710" w:type="dxa"/>
          </w:tcPr>
          <w:p w14:paraId="6AB9A01D" w14:textId="5A037ED2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1.13</w:t>
            </w:r>
          </w:p>
        </w:tc>
        <w:tc>
          <w:tcPr>
            <w:tcW w:w="3827" w:type="dxa"/>
            <w:shd w:val="clear" w:color="auto" w:fill="auto"/>
          </w:tcPr>
          <w:p w14:paraId="0B1C2B54" w14:textId="2F552554" w:rsidR="00BD522A" w:rsidRPr="001A37C3" w:rsidRDefault="00BD522A" w:rsidP="00BD522A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нтеллектуальная викторина </w:t>
            </w:r>
          </w:p>
          <w:p w14:paraId="6E4074C4" w14:textId="52B6DEE0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Менің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Казақстаным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9CC6330" w14:textId="7EBC8F27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Декабрь 2023</w:t>
            </w:r>
          </w:p>
        </w:tc>
        <w:tc>
          <w:tcPr>
            <w:tcW w:w="992" w:type="dxa"/>
            <w:shd w:val="clear" w:color="auto" w:fill="auto"/>
          </w:tcPr>
          <w:p w14:paraId="7105F623" w14:textId="6493D712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CC0846B" w14:textId="6EEF3E33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1A37C3">
              <w:rPr>
                <w:rFonts w:ascii="Times New Roman" w:eastAsiaTheme="minorHAnsi" w:hAnsi="Times New Roman"/>
              </w:rPr>
              <w:t>Кл. руководители, зав. библиотекой Чайкина О.П.</w:t>
            </w:r>
          </w:p>
        </w:tc>
        <w:tc>
          <w:tcPr>
            <w:tcW w:w="1417" w:type="dxa"/>
            <w:shd w:val="clear" w:color="auto" w:fill="auto"/>
          </w:tcPr>
          <w:p w14:paraId="50A4BF55" w14:textId="6B320F9A" w:rsidR="00BD522A" w:rsidRPr="001A37C3" w:rsidRDefault="00BD522A" w:rsidP="00BD52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</w:tbl>
    <w:p w14:paraId="31E1867C" w14:textId="77777777" w:rsidR="00834155" w:rsidRPr="00834155" w:rsidRDefault="00834155" w:rsidP="00834155">
      <w:pPr>
        <w:spacing w:after="0" w:line="240" w:lineRule="auto"/>
        <w:rPr>
          <w:rFonts w:ascii="Times New Roman" w:hAnsi="Times New Roman"/>
          <w:b/>
          <w:bCs/>
          <w:color w:val="262699"/>
          <w:sz w:val="28"/>
          <w:szCs w:val="28"/>
          <w:lang w:val="kk-KZ"/>
        </w:rPr>
      </w:pPr>
      <w:bookmarkStart w:id="3" w:name="_Hlk126156001"/>
      <w:bookmarkEnd w:id="1"/>
    </w:p>
    <w:p w14:paraId="33F118FE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hAnsi="Times New Roman"/>
          <w:b/>
          <w:bCs/>
          <w:color w:val="262699"/>
          <w:sz w:val="40"/>
          <w:szCs w:val="40"/>
          <w:lang w:val="kk-KZ"/>
        </w:rPr>
      </w:pPr>
      <w:r w:rsidRPr="00834155">
        <w:rPr>
          <w:rFonts w:ascii="Times New Roman" w:hAnsi="Times New Roman"/>
          <w:b/>
          <w:bCs/>
          <w:color w:val="262699"/>
          <w:sz w:val="40"/>
          <w:szCs w:val="40"/>
          <w:lang w:val="kk-KZ"/>
        </w:rPr>
        <w:t>ІІ. «Семья - книги»: возрождение лучших традиций семейного чтения</w:t>
      </w:r>
    </w:p>
    <w:bookmarkEnd w:id="3"/>
    <w:p w14:paraId="43589FDD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418"/>
        <w:gridCol w:w="992"/>
        <w:gridCol w:w="2268"/>
        <w:gridCol w:w="1417"/>
      </w:tblGrid>
      <w:tr w:rsidR="00834155" w:rsidRPr="00834155" w14:paraId="102C92FC" w14:textId="77777777" w:rsidTr="005451F3">
        <w:tc>
          <w:tcPr>
            <w:tcW w:w="710" w:type="dxa"/>
          </w:tcPr>
          <w:p w14:paraId="39F9C816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4" w:name="_Hlk62661633"/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14:paraId="3E7DD5ED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14:paraId="7C84A815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992" w:type="dxa"/>
          </w:tcPr>
          <w:p w14:paraId="0831164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2268" w:type="dxa"/>
          </w:tcPr>
          <w:p w14:paraId="5E317EBC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</w:tcPr>
          <w:p w14:paraId="2BD7C851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bookmarkEnd w:id="4"/>
      <w:tr w:rsidR="00AC3251" w:rsidRPr="00834155" w14:paraId="3DA90D85" w14:textId="77777777" w:rsidTr="005451F3">
        <w:tc>
          <w:tcPr>
            <w:tcW w:w="710" w:type="dxa"/>
          </w:tcPr>
          <w:p w14:paraId="190F92EF" w14:textId="77777777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827" w:type="dxa"/>
          </w:tcPr>
          <w:p w14:paraId="058495F2" w14:textId="54E86860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Семейный ВЕБ КВЕСТ «По страницам любимых книг»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792474" w14:textId="77E19F7C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Апрель 202</w:t>
            </w:r>
            <w:r w:rsidR="00A9499D"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78512E" w14:textId="409375D4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288E" w14:textId="77777777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Зав. б-кой Чайкина О.П.,</w:t>
            </w:r>
          </w:p>
          <w:p w14:paraId="43034633" w14:textId="0DDFCCCB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834155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</w:rPr>
              <w:t>. руководители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FA8E6BF" w14:textId="35AF28B8" w:rsidR="00AC3251" w:rsidRPr="00834155" w:rsidRDefault="00AC3251" w:rsidP="00AC3251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</w:tbl>
    <w:p w14:paraId="5DFE805F" w14:textId="77777777" w:rsidR="00834155" w:rsidRPr="00834155" w:rsidRDefault="00834155" w:rsidP="0083415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78FA557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en-US"/>
        </w:rPr>
        <w:t>III</w:t>
      </w: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</w:rPr>
        <w:t>. Способы взаимодействия и социального партнерства с учреждениями культуры «Школа-библиотеки»: организация совместной работы школьной библиотеки с культурно –</w:t>
      </w:r>
    </w:p>
    <w:p w14:paraId="2CC6B281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</w:rPr>
        <w:t>воспитательными организациями – библиотеками дополнительного образования, учреждениями культуры, писательскими организациями, центрами</w:t>
      </w:r>
    </w:p>
    <w:p w14:paraId="5DBAC5AB" w14:textId="77777777" w:rsidR="00834155" w:rsidRPr="00834155" w:rsidRDefault="00834155" w:rsidP="00834155">
      <w:pPr>
        <w:spacing w:after="0" w:line="240" w:lineRule="auto"/>
        <w:rPr>
          <w:rFonts w:ascii="Times New Roman" w:eastAsia="Arial" w:hAnsi="Times New Roman"/>
          <w:b/>
          <w:bCs/>
          <w:color w:val="262699"/>
          <w:sz w:val="28"/>
          <w:szCs w:val="28"/>
        </w:rPr>
      </w:pPr>
    </w:p>
    <w:tbl>
      <w:tblPr>
        <w:tblStyle w:val="a6"/>
        <w:tblW w:w="108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3905"/>
        <w:gridCol w:w="1418"/>
        <w:gridCol w:w="992"/>
        <w:gridCol w:w="2268"/>
        <w:gridCol w:w="1417"/>
      </w:tblGrid>
      <w:tr w:rsidR="00834155" w:rsidRPr="00834155" w14:paraId="55DC5798" w14:textId="77777777" w:rsidTr="00B05910">
        <w:tc>
          <w:tcPr>
            <w:tcW w:w="852" w:type="dxa"/>
          </w:tcPr>
          <w:p w14:paraId="613E23E9" w14:textId="77777777" w:rsidR="00834155" w:rsidRPr="00834155" w:rsidRDefault="00834155" w:rsidP="00834155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05" w:type="dxa"/>
          </w:tcPr>
          <w:p w14:paraId="27F485FA" w14:textId="77777777" w:rsidR="00834155" w:rsidRPr="00834155" w:rsidRDefault="00834155" w:rsidP="00834155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</w:tcPr>
          <w:p w14:paraId="6AC4839C" w14:textId="77777777" w:rsidR="00834155" w:rsidRPr="00834155" w:rsidRDefault="00834155" w:rsidP="00834155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992" w:type="dxa"/>
          </w:tcPr>
          <w:p w14:paraId="0FF9F5EE" w14:textId="77777777" w:rsidR="00834155" w:rsidRPr="00834155" w:rsidRDefault="00834155" w:rsidP="00834155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2268" w:type="dxa"/>
          </w:tcPr>
          <w:p w14:paraId="035C617D" w14:textId="77777777" w:rsidR="00834155" w:rsidRPr="00834155" w:rsidRDefault="00834155" w:rsidP="00834155">
            <w:pPr>
              <w:spacing w:line="240" w:lineRule="auto"/>
              <w:rPr>
                <w:rFonts w:ascii="Times New Roman" w:eastAsia="Arial" w:hAnsi="Times New Roman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</w:tcPr>
          <w:p w14:paraId="0A14AA77" w14:textId="77777777" w:rsidR="00834155" w:rsidRPr="00834155" w:rsidRDefault="00834155" w:rsidP="00834155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0F7B2A" w:rsidRPr="00834155" w14:paraId="6B096180" w14:textId="77777777" w:rsidTr="00B05910">
        <w:tc>
          <w:tcPr>
            <w:tcW w:w="852" w:type="dxa"/>
          </w:tcPr>
          <w:p w14:paraId="5F5F23B6" w14:textId="631A89D7" w:rsidR="000F7B2A" w:rsidRPr="00834155" w:rsidRDefault="000F7B2A" w:rsidP="000F7B2A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3.1</w:t>
            </w:r>
          </w:p>
        </w:tc>
        <w:tc>
          <w:tcPr>
            <w:tcW w:w="3905" w:type="dxa"/>
          </w:tcPr>
          <w:p w14:paraId="5FE9D89A" w14:textId="51699DA0" w:rsidR="000F7B2A" w:rsidRPr="000F7B2A" w:rsidRDefault="000F7B2A" w:rsidP="000F7B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>Городской конкурс «</w:t>
            </w:r>
            <w:r w:rsidRPr="000F7B2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BOOKBATTLE</w:t>
            </w:r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>» в рамках комплексной программы «</w:t>
            </w:r>
            <w:r w:rsidRPr="000F7B2A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Жазғы </w:t>
            </w:r>
            <w:r w:rsidRPr="000F7B2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MIX</w:t>
            </w:r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 xml:space="preserve"> - 2023»</w:t>
            </w:r>
          </w:p>
        </w:tc>
        <w:tc>
          <w:tcPr>
            <w:tcW w:w="1418" w:type="dxa"/>
          </w:tcPr>
          <w:p w14:paraId="292783D5" w14:textId="608CDFA1" w:rsidR="000F7B2A" w:rsidRPr="000F7B2A" w:rsidRDefault="000F7B2A" w:rsidP="000F7B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>Июнь – август 2023</w:t>
            </w:r>
          </w:p>
        </w:tc>
        <w:tc>
          <w:tcPr>
            <w:tcW w:w="992" w:type="dxa"/>
          </w:tcPr>
          <w:p w14:paraId="6BF94DD4" w14:textId="533CEC51" w:rsidR="000F7B2A" w:rsidRPr="000F7B2A" w:rsidRDefault="000F7B2A" w:rsidP="000F7B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 xml:space="preserve">2-9 </w:t>
            </w:r>
            <w:proofErr w:type="spellStart"/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0F7B2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A4BC0A0" w14:textId="77777777" w:rsidR="000F7B2A" w:rsidRDefault="000F7B2A" w:rsidP="000F7B2A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</w:p>
          <w:p w14:paraId="3DCBDA92" w14:textId="77777777" w:rsidR="00907B50" w:rsidRDefault="000F7B2A" w:rsidP="000F7B2A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0F7B2A">
              <w:rPr>
                <w:rFonts w:ascii="Times New Roman" w:eastAsiaTheme="minorHAnsi" w:hAnsi="Times New Roman"/>
              </w:rPr>
              <w:t xml:space="preserve">ОО, </w:t>
            </w:r>
          </w:p>
          <w:p w14:paraId="562BBAD8" w14:textId="7EEF4F8D" w:rsidR="000F7B2A" w:rsidRPr="000F7B2A" w:rsidRDefault="000F7B2A" w:rsidP="000F7B2A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F7B2A">
              <w:rPr>
                <w:rFonts w:ascii="Times New Roman" w:eastAsiaTheme="minorHAnsi" w:hAnsi="Times New Roman"/>
              </w:rPr>
              <w:t>библиотекари городских школ</w:t>
            </w:r>
          </w:p>
        </w:tc>
        <w:tc>
          <w:tcPr>
            <w:tcW w:w="1417" w:type="dxa"/>
          </w:tcPr>
          <w:p w14:paraId="3525E326" w14:textId="77777777" w:rsidR="00907B50" w:rsidRDefault="00907B50" w:rsidP="000F7B2A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6ABE1FC" w14:textId="77ACA43E" w:rsidR="000F7B2A" w:rsidRPr="00907B50" w:rsidRDefault="00907B50" w:rsidP="000F7B2A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7B50">
              <w:rPr>
                <w:rFonts w:ascii="Times New Roman" w:eastAsiaTheme="minorHAnsi" w:hAnsi="Times New Roman"/>
                <w:sz w:val="20"/>
                <w:szCs w:val="20"/>
              </w:rPr>
              <w:t>ОО</w:t>
            </w:r>
          </w:p>
        </w:tc>
      </w:tr>
      <w:tr w:rsidR="000F7B2A" w:rsidRPr="00834155" w14:paraId="1EB726EC" w14:textId="77777777" w:rsidTr="00B05910">
        <w:tc>
          <w:tcPr>
            <w:tcW w:w="852" w:type="dxa"/>
          </w:tcPr>
          <w:p w14:paraId="01193D30" w14:textId="0C26F5AB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3.2</w:t>
            </w:r>
          </w:p>
        </w:tc>
        <w:tc>
          <w:tcPr>
            <w:tcW w:w="3905" w:type="dxa"/>
          </w:tcPr>
          <w:p w14:paraId="404CFB2E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Встречи с интересными людьми Павлодара и области. Часы информации, поэтические марафоны, книжные выставки к знаменательным датам и юбилеям. </w:t>
            </w:r>
          </w:p>
        </w:tc>
        <w:tc>
          <w:tcPr>
            <w:tcW w:w="1418" w:type="dxa"/>
          </w:tcPr>
          <w:p w14:paraId="644CFC03" w14:textId="72C63DB9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202</w:t>
            </w:r>
            <w:r w:rsidR="00907B50"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>-202</w:t>
            </w:r>
            <w:r w:rsidR="00907B50">
              <w:rPr>
                <w:rFonts w:ascii="Times New Roman" w:eastAsia="Arial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14:paraId="786CDE65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1-11 </w:t>
            </w:r>
            <w:proofErr w:type="spellStart"/>
            <w:r w:rsidRPr="00834155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39CCAB2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834155">
              <w:rPr>
                <w:rFonts w:ascii="Times New Roman" w:eastAsia="Arial" w:hAnsi="Times New Roman"/>
              </w:rPr>
              <w:t>О.П. Чайкина</w:t>
            </w:r>
          </w:p>
        </w:tc>
        <w:tc>
          <w:tcPr>
            <w:tcW w:w="1417" w:type="dxa"/>
          </w:tcPr>
          <w:p w14:paraId="3118C7D6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488375B3" w14:textId="77777777" w:rsidTr="00B05910">
        <w:tc>
          <w:tcPr>
            <w:tcW w:w="852" w:type="dxa"/>
          </w:tcPr>
          <w:p w14:paraId="735CFED4" w14:textId="4DAB5E90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3.3</w:t>
            </w:r>
          </w:p>
        </w:tc>
        <w:tc>
          <w:tcPr>
            <w:tcW w:w="3905" w:type="dxa"/>
          </w:tcPr>
          <w:p w14:paraId="51A8F5B6" w14:textId="457BC99F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Вечер памяти «Посулила жизнь дороги мне ледяные» о жизни и творчестве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П.Васильева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к 95-летнему юбилею поэта.</w:t>
            </w:r>
          </w:p>
        </w:tc>
        <w:tc>
          <w:tcPr>
            <w:tcW w:w="1418" w:type="dxa"/>
          </w:tcPr>
          <w:p w14:paraId="59E73A21" w14:textId="1D10783A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Сентябрь 2023</w:t>
            </w:r>
          </w:p>
        </w:tc>
        <w:tc>
          <w:tcPr>
            <w:tcW w:w="992" w:type="dxa"/>
          </w:tcPr>
          <w:p w14:paraId="16ADFD3A" w14:textId="0B7784B5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8-9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8D70" w14:textId="77777777" w:rsidR="000F7B2A" w:rsidRPr="001A37C3" w:rsidRDefault="000F7B2A" w:rsidP="000F7B2A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>Чайкина О.П.</w:t>
            </w:r>
          </w:p>
          <w:p w14:paraId="2BD84980" w14:textId="3209F5AD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1A37C3">
              <w:rPr>
                <w:rFonts w:ascii="Times New Roman" w:eastAsia="Arial" w:hAnsi="Times New Roman"/>
              </w:rPr>
              <w:t>Т.С.Корешкова</w:t>
            </w:r>
            <w:proofErr w:type="spellEnd"/>
            <w:r w:rsidRPr="001A37C3">
              <w:rPr>
                <w:rFonts w:ascii="Times New Roman" w:eastAsia="Arial" w:hAnsi="Times New Roman"/>
              </w:rPr>
              <w:t xml:space="preserve"> Дом-музей </w:t>
            </w:r>
            <w:proofErr w:type="spellStart"/>
            <w:r w:rsidRPr="001A37C3">
              <w:rPr>
                <w:rFonts w:ascii="Times New Roman" w:eastAsia="Arial" w:hAnsi="Times New Roman"/>
              </w:rPr>
              <w:t>П.Васильева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888C84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4CAE3993" w14:textId="77777777" w:rsidTr="00B05910">
        <w:tc>
          <w:tcPr>
            <w:tcW w:w="852" w:type="dxa"/>
          </w:tcPr>
          <w:p w14:paraId="76473462" w14:textId="4257920E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3.4</w:t>
            </w:r>
          </w:p>
        </w:tc>
        <w:tc>
          <w:tcPr>
            <w:tcW w:w="3905" w:type="dxa"/>
          </w:tcPr>
          <w:p w14:paraId="24B18412" w14:textId="72CE3331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Информ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-досье «С любовью к родной земле» к юбилею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Оралхана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Бокеева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492472BE" w14:textId="594D5382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Сентябрь 2023</w:t>
            </w:r>
          </w:p>
        </w:tc>
        <w:tc>
          <w:tcPr>
            <w:tcW w:w="992" w:type="dxa"/>
          </w:tcPr>
          <w:p w14:paraId="1652B273" w14:textId="69D09944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7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8097" w14:textId="56A9D0CA" w:rsidR="000F7B2A" w:rsidRPr="00834155" w:rsidRDefault="000F7B2A" w:rsidP="000F7B2A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Чайкина О.П.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0F07E2" w14:textId="7A5D8DF4" w:rsidR="000F7B2A" w:rsidRPr="00834155" w:rsidRDefault="000F7B2A" w:rsidP="000F7B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3DD1E40F" w14:textId="77777777" w:rsidTr="00B05910">
        <w:tc>
          <w:tcPr>
            <w:tcW w:w="852" w:type="dxa"/>
          </w:tcPr>
          <w:p w14:paraId="52E39963" w14:textId="348AF176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3.5</w:t>
            </w:r>
          </w:p>
        </w:tc>
        <w:tc>
          <w:tcPr>
            <w:tcW w:w="3905" w:type="dxa"/>
          </w:tcPr>
          <w:p w14:paraId="008054C5" w14:textId="66610D74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По программе «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Рухани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жангыру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» литературный час из цикла «Великие сыновья Великой степи» к 95-летию со дня рождения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Кабдыкарима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Идрисова.</w:t>
            </w:r>
            <w:r w:rsidR="000E7AF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640A8F6" w14:textId="7EB3B768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Сентябрь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>202</w:t>
            </w:r>
            <w:r w:rsidR="00907B50"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14:paraId="099EC355" w14:textId="677F6EFB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834155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4A47" w14:textId="77777777" w:rsidR="000F7B2A" w:rsidRPr="00834155" w:rsidRDefault="000F7B2A" w:rsidP="000F7B2A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>Чайкина О.П.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065AAF" w14:textId="721BC26C" w:rsidR="000F7B2A" w:rsidRPr="00834155" w:rsidRDefault="000F7B2A" w:rsidP="000F7B2A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31CE7F67" w14:textId="77777777" w:rsidTr="00B05910">
        <w:tc>
          <w:tcPr>
            <w:tcW w:w="852" w:type="dxa"/>
          </w:tcPr>
          <w:p w14:paraId="3826F049" w14:textId="515E158E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3905" w:type="dxa"/>
          </w:tcPr>
          <w:p w14:paraId="48DCFC62" w14:textId="4520F231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Библиотечный КВИЛТ «Интересное о нашем городе Павлодар» к 85-летию Павлодарской области</w:t>
            </w:r>
          </w:p>
        </w:tc>
        <w:tc>
          <w:tcPr>
            <w:tcW w:w="1418" w:type="dxa"/>
          </w:tcPr>
          <w:p w14:paraId="60CB099A" w14:textId="3ADC6A0E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Сентябрь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</w:tcPr>
          <w:p w14:paraId="683C3627" w14:textId="3205949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1-11</w:t>
            </w:r>
            <w:r w:rsidRPr="00834155">
              <w:rPr>
                <w:rFonts w:ascii="Times New Roman" w:eastAsia="Arial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6EC5" w14:textId="3E0B891E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31C5AA7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7BDC891A" w14:textId="77777777" w:rsidTr="00B05910">
        <w:tc>
          <w:tcPr>
            <w:tcW w:w="852" w:type="dxa"/>
          </w:tcPr>
          <w:p w14:paraId="59FA57E0" w14:textId="216DD2B0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3.7</w:t>
            </w:r>
          </w:p>
        </w:tc>
        <w:tc>
          <w:tcPr>
            <w:tcW w:w="3905" w:type="dxa"/>
          </w:tcPr>
          <w:p w14:paraId="740A14D2" w14:textId="6507294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Литературно-музыкальная перекличка к 110-летию со дня рождения поэта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Халижана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Бекхожина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41CDC46F" w14:textId="617F067D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Дека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брь 2023</w:t>
            </w:r>
          </w:p>
        </w:tc>
        <w:tc>
          <w:tcPr>
            <w:tcW w:w="992" w:type="dxa"/>
          </w:tcPr>
          <w:p w14:paraId="0DF5B1D1" w14:textId="46E7317C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8-9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48C6" w14:textId="77777777" w:rsidR="000F7B2A" w:rsidRPr="001A37C3" w:rsidRDefault="000F7B2A" w:rsidP="000F7B2A">
            <w:pPr>
              <w:spacing w:after="0"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>Чайкина О.П.</w:t>
            </w:r>
          </w:p>
          <w:p w14:paraId="6A2DF971" w14:textId="0B8EAEE5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proofErr w:type="spellStart"/>
            <w:r w:rsidRPr="001A37C3">
              <w:rPr>
                <w:rFonts w:ascii="Times New Roman" w:eastAsia="Arial" w:hAnsi="Times New Roman"/>
              </w:rPr>
              <w:t>Т.С.Корешкова</w:t>
            </w:r>
            <w:proofErr w:type="spellEnd"/>
            <w:r w:rsidRPr="001A37C3">
              <w:rPr>
                <w:rFonts w:ascii="Times New Roman" w:eastAsia="Arial" w:hAnsi="Times New Roman"/>
              </w:rPr>
              <w:t xml:space="preserve"> Дом-музей </w:t>
            </w:r>
            <w:proofErr w:type="spellStart"/>
            <w:r w:rsidRPr="001A37C3">
              <w:rPr>
                <w:rFonts w:ascii="Times New Roman" w:eastAsia="Arial" w:hAnsi="Times New Roman"/>
              </w:rPr>
              <w:t>П.Васильева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0C760E3" w14:textId="3440A1E9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286766AE" w14:textId="77777777" w:rsidTr="00B05910">
        <w:tc>
          <w:tcPr>
            <w:tcW w:w="852" w:type="dxa"/>
          </w:tcPr>
          <w:p w14:paraId="5684A3D4" w14:textId="0D386536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3.8</w:t>
            </w:r>
          </w:p>
        </w:tc>
        <w:tc>
          <w:tcPr>
            <w:tcW w:w="3905" w:type="dxa"/>
          </w:tcPr>
          <w:p w14:paraId="398DEB49" w14:textId="4C3703F3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Новогодняя интеллектуальная игра «Умники и умницы»</w:t>
            </w:r>
          </w:p>
        </w:tc>
        <w:tc>
          <w:tcPr>
            <w:tcW w:w="1418" w:type="dxa"/>
          </w:tcPr>
          <w:p w14:paraId="14881F3F" w14:textId="7E38E34D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Декабрь 2023</w:t>
            </w:r>
          </w:p>
        </w:tc>
        <w:tc>
          <w:tcPr>
            <w:tcW w:w="992" w:type="dxa"/>
          </w:tcPr>
          <w:p w14:paraId="4523718D" w14:textId="074A2251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1-4 классы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46BB9F06" w14:textId="15C689C5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26D08412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834155" w14:paraId="67B574C5" w14:textId="77777777" w:rsidTr="00B05910">
        <w:tc>
          <w:tcPr>
            <w:tcW w:w="852" w:type="dxa"/>
          </w:tcPr>
          <w:p w14:paraId="21DAE745" w14:textId="478F6FBB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3.9</w:t>
            </w:r>
          </w:p>
        </w:tc>
        <w:tc>
          <w:tcPr>
            <w:tcW w:w="3905" w:type="dxa"/>
          </w:tcPr>
          <w:p w14:paraId="65E71589" w14:textId="6CA08A1F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Игра-квест «Поиски Снегурочки»</w:t>
            </w:r>
          </w:p>
        </w:tc>
        <w:tc>
          <w:tcPr>
            <w:tcW w:w="1418" w:type="dxa"/>
          </w:tcPr>
          <w:p w14:paraId="6D320FF1" w14:textId="0D9F5031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Янва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рь 202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49A9553" w14:textId="2645DB4B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4 классы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4BD4ECBD" w14:textId="30E397DE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428AF3BD" w14:textId="77777777" w:rsidR="000F7B2A" w:rsidRPr="00834155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4FE3FDFD" w14:textId="77777777" w:rsidTr="00B05910">
        <w:tc>
          <w:tcPr>
            <w:tcW w:w="852" w:type="dxa"/>
          </w:tcPr>
          <w:p w14:paraId="0FC56384" w14:textId="64BE2BBA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3.10</w:t>
            </w:r>
          </w:p>
        </w:tc>
        <w:tc>
          <w:tcPr>
            <w:tcW w:w="3905" w:type="dxa"/>
          </w:tcPr>
          <w:p w14:paraId="22877B1F" w14:textId="39A996A4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К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вест по библиотеке «Знаем, бывали!»</w:t>
            </w:r>
          </w:p>
        </w:tc>
        <w:tc>
          <w:tcPr>
            <w:tcW w:w="1418" w:type="dxa"/>
          </w:tcPr>
          <w:p w14:paraId="428B28A2" w14:textId="4DA969DB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Янва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рь 202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FA2968E" w14:textId="67119735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2-3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классы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4B76BF45" w14:textId="064D56C3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2594934F" w14:textId="600639D3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08A85D3F" w14:textId="77777777" w:rsidTr="00B05910">
        <w:tc>
          <w:tcPr>
            <w:tcW w:w="852" w:type="dxa"/>
          </w:tcPr>
          <w:p w14:paraId="2E0B3AE5" w14:textId="6EA073C1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3.11</w:t>
            </w:r>
          </w:p>
        </w:tc>
        <w:tc>
          <w:tcPr>
            <w:tcW w:w="3905" w:type="dxa"/>
          </w:tcPr>
          <w:p w14:paraId="0F7F385D" w14:textId="77777777" w:rsidR="000F7B2A" w:rsidRPr="001A37C3" w:rsidRDefault="000F7B2A" w:rsidP="000F7B2A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BOOK SLEM</w:t>
            </w:r>
          </w:p>
          <w:p w14:paraId="7FDF32E9" w14:textId="1EA1F9C4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«Книга ищет читателя»</w:t>
            </w:r>
          </w:p>
        </w:tc>
        <w:tc>
          <w:tcPr>
            <w:tcW w:w="1418" w:type="dxa"/>
          </w:tcPr>
          <w:p w14:paraId="30B11F0A" w14:textId="348A6887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Февраль 2024</w:t>
            </w:r>
          </w:p>
        </w:tc>
        <w:tc>
          <w:tcPr>
            <w:tcW w:w="992" w:type="dxa"/>
          </w:tcPr>
          <w:p w14:paraId="160088FE" w14:textId="15FE33B5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1-11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D944141" w14:textId="4F3D29D7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2B98314F" w14:textId="787AEEE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5F98796B" w14:textId="77777777" w:rsidTr="00B05910">
        <w:tc>
          <w:tcPr>
            <w:tcW w:w="852" w:type="dxa"/>
          </w:tcPr>
          <w:p w14:paraId="0E1BEDDF" w14:textId="1C85B69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3.12</w:t>
            </w:r>
          </w:p>
        </w:tc>
        <w:tc>
          <w:tcPr>
            <w:tcW w:w="3905" w:type="dxa"/>
          </w:tcPr>
          <w:p w14:paraId="60814559" w14:textId="2AC61542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Колесо фортуны «Выбери меня!»</w:t>
            </w:r>
          </w:p>
        </w:tc>
        <w:tc>
          <w:tcPr>
            <w:tcW w:w="1418" w:type="dxa"/>
          </w:tcPr>
          <w:p w14:paraId="5A4E5028" w14:textId="5BC5472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Февраль 2024</w:t>
            </w:r>
          </w:p>
        </w:tc>
        <w:tc>
          <w:tcPr>
            <w:tcW w:w="992" w:type="dxa"/>
          </w:tcPr>
          <w:p w14:paraId="0965ECCB" w14:textId="0283D6B2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-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8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2639EE8E" w14:textId="06067AA1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17818A04" w14:textId="419B3600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6595FF38" w14:textId="77777777" w:rsidTr="00B05910">
        <w:tc>
          <w:tcPr>
            <w:tcW w:w="852" w:type="dxa"/>
          </w:tcPr>
          <w:p w14:paraId="3B7AA061" w14:textId="50BB767B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3.14</w:t>
            </w:r>
          </w:p>
        </w:tc>
        <w:tc>
          <w:tcPr>
            <w:tcW w:w="3905" w:type="dxa"/>
          </w:tcPr>
          <w:p w14:paraId="6A676F4B" w14:textId="067EA0F9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Интеллект-марафон «Хочу все знать!»</w:t>
            </w:r>
          </w:p>
        </w:tc>
        <w:tc>
          <w:tcPr>
            <w:tcW w:w="1418" w:type="dxa"/>
          </w:tcPr>
          <w:p w14:paraId="1D258A15" w14:textId="44487593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Март 2024</w:t>
            </w:r>
          </w:p>
        </w:tc>
        <w:tc>
          <w:tcPr>
            <w:tcW w:w="992" w:type="dxa"/>
          </w:tcPr>
          <w:p w14:paraId="442F0871" w14:textId="06905329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4-5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5B63B576" w14:textId="178C112A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1B35449D" w14:textId="737B31A7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45560FCA" w14:textId="77777777" w:rsidTr="00B05910">
        <w:tc>
          <w:tcPr>
            <w:tcW w:w="852" w:type="dxa"/>
          </w:tcPr>
          <w:p w14:paraId="4CBE9983" w14:textId="42BD3788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3.15</w:t>
            </w:r>
          </w:p>
        </w:tc>
        <w:tc>
          <w:tcPr>
            <w:tcW w:w="3905" w:type="dxa"/>
          </w:tcPr>
          <w:p w14:paraId="4714147A" w14:textId="15C19E29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- Экспресс-новости о космических технологиях «На службе и в быту»</w:t>
            </w:r>
          </w:p>
        </w:tc>
        <w:tc>
          <w:tcPr>
            <w:tcW w:w="1418" w:type="dxa"/>
          </w:tcPr>
          <w:p w14:paraId="686256A6" w14:textId="71FB18A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Апрель 2024</w:t>
            </w:r>
          </w:p>
        </w:tc>
        <w:tc>
          <w:tcPr>
            <w:tcW w:w="992" w:type="dxa"/>
          </w:tcPr>
          <w:p w14:paraId="1FA2FF57" w14:textId="26D24098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6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B2A68B3" w14:textId="22AD8E2E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34FF686E" w14:textId="77343946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09266E8B" w14:textId="77777777" w:rsidTr="00B05910">
        <w:tc>
          <w:tcPr>
            <w:tcW w:w="852" w:type="dxa"/>
          </w:tcPr>
          <w:p w14:paraId="58986602" w14:textId="700836FE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3.16</w:t>
            </w:r>
          </w:p>
        </w:tc>
        <w:tc>
          <w:tcPr>
            <w:tcW w:w="3905" w:type="dxa"/>
          </w:tcPr>
          <w:p w14:paraId="2869D862" w14:textId="77777777" w:rsidR="000F7B2A" w:rsidRPr="001A37C3" w:rsidRDefault="000F7B2A" w:rsidP="000F7B2A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Всемирный день книги:</w:t>
            </w:r>
          </w:p>
          <w:p w14:paraId="698E52C2" w14:textId="7F9EE5D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- Акция «Подари книгу библиотеке!»</w:t>
            </w:r>
          </w:p>
        </w:tc>
        <w:tc>
          <w:tcPr>
            <w:tcW w:w="1418" w:type="dxa"/>
          </w:tcPr>
          <w:p w14:paraId="1409DC3B" w14:textId="0DC5033B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Апрель 2024</w:t>
            </w:r>
          </w:p>
        </w:tc>
        <w:tc>
          <w:tcPr>
            <w:tcW w:w="992" w:type="dxa"/>
          </w:tcPr>
          <w:p w14:paraId="595291A8" w14:textId="07D0A66B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1-11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FAACC25" w14:textId="275EF70C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666699C8" w14:textId="01384ED8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247F2F2C" w14:textId="77777777" w:rsidTr="00B05910">
        <w:tc>
          <w:tcPr>
            <w:tcW w:w="852" w:type="dxa"/>
          </w:tcPr>
          <w:p w14:paraId="4791D94C" w14:textId="06329F45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3.17</w:t>
            </w:r>
          </w:p>
        </w:tc>
        <w:tc>
          <w:tcPr>
            <w:tcW w:w="3905" w:type="dxa"/>
          </w:tcPr>
          <w:p w14:paraId="414A0B7B" w14:textId="50CA8F5E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Квест – игра «Земля – наш общий дом» к 22 апреля – Дню Земли.</w:t>
            </w:r>
          </w:p>
        </w:tc>
        <w:tc>
          <w:tcPr>
            <w:tcW w:w="1418" w:type="dxa"/>
          </w:tcPr>
          <w:p w14:paraId="50A7437A" w14:textId="77D530A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Апрель 2024</w:t>
            </w:r>
          </w:p>
        </w:tc>
        <w:tc>
          <w:tcPr>
            <w:tcW w:w="992" w:type="dxa"/>
          </w:tcPr>
          <w:p w14:paraId="3BD47856" w14:textId="69B482B8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-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proofErr w:type="spellStart"/>
            <w:r w:rsidRPr="001A37C3">
              <w:rPr>
                <w:rFonts w:ascii="Times New Roman" w:eastAsia="Arial" w:hAnsi="Times New Roman"/>
                <w:sz w:val="28"/>
                <w:szCs w:val="28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1194CFD" w14:textId="0B9DBD2E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22AB6645" w14:textId="3D6F332D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  <w:tr w:rsidR="000F7B2A" w:rsidRPr="001A37C3" w14:paraId="387E7803" w14:textId="77777777" w:rsidTr="00B05910">
        <w:tc>
          <w:tcPr>
            <w:tcW w:w="852" w:type="dxa"/>
          </w:tcPr>
          <w:p w14:paraId="3B000535" w14:textId="4E9D0E65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3.18</w:t>
            </w:r>
          </w:p>
        </w:tc>
        <w:tc>
          <w:tcPr>
            <w:tcW w:w="3905" w:type="dxa"/>
          </w:tcPr>
          <w:p w14:paraId="0AD485D8" w14:textId="386BDE83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Конкурс стихов среди 1-4 классов «Перед памятью время бессильно».</w:t>
            </w:r>
          </w:p>
        </w:tc>
        <w:tc>
          <w:tcPr>
            <w:tcW w:w="1418" w:type="dxa"/>
          </w:tcPr>
          <w:p w14:paraId="161F5CCE" w14:textId="7DF69FE1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Май 2024</w:t>
            </w:r>
          </w:p>
        </w:tc>
        <w:tc>
          <w:tcPr>
            <w:tcW w:w="992" w:type="dxa"/>
          </w:tcPr>
          <w:p w14:paraId="4C37FA31" w14:textId="1C0164D5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1A37C3">
              <w:rPr>
                <w:rFonts w:ascii="Times New Roman" w:eastAsia="Arial" w:hAnsi="Times New Roman"/>
                <w:sz w:val="28"/>
                <w:szCs w:val="28"/>
              </w:rPr>
              <w:t>1-4 классы</w:t>
            </w:r>
            <w:r w:rsidRPr="001A37C3">
              <w:rPr>
                <w:rFonts w:ascii="Times New Roman" w:eastAsia="Arial" w:hAnsi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1A85FBDA" w14:textId="7C860A61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</w:rPr>
            </w:pPr>
            <w:r w:rsidRPr="001A37C3">
              <w:rPr>
                <w:rFonts w:ascii="Times New Roman" w:eastAsia="Arial" w:hAnsi="Times New Roman"/>
              </w:rPr>
              <w:t xml:space="preserve">Чайкина О.П., </w:t>
            </w:r>
            <w:proofErr w:type="spellStart"/>
            <w:r w:rsidRPr="001A37C3">
              <w:rPr>
                <w:rFonts w:ascii="Times New Roman" w:eastAsia="Arial" w:hAnsi="Times New Roman"/>
              </w:rPr>
              <w:t>кл</w:t>
            </w:r>
            <w:proofErr w:type="spellEnd"/>
            <w:r w:rsidRPr="001A37C3">
              <w:rPr>
                <w:rFonts w:ascii="Times New Roman" w:eastAsia="Arial" w:hAnsi="Times New Roman"/>
              </w:rPr>
              <w:t>. рук.</w:t>
            </w:r>
          </w:p>
        </w:tc>
        <w:tc>
          <w:tcPr>
            <w:tcW w:w="1417" w:type="dxa"/>
          </w:tcPr>
          <w:p w14:paraId="211B89B4" w14:textId="3D49249F" w:rsidR="000F7B2A" w:rsidRPr="001A37C3" w:rsidRDefault="000F7B2A" w:rsidP="000F7B2A">
            <w:pPr>
              <w:spacing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Не требуется</w:t>
            </w:r>
          </w:p>
        </w:tc>
      </w:tr>
    </w:tbl>
    <w:p w14:paraId="374DA4F9" w14:textId="77777777" w:rsidR="00834155" w:rsidRPr="00834155" w:rsidRDefault="00834155" w:rsidP="00834155">
      <w:pPr>
        <w:spacing w:after="0" w:line="240" w:lineRule="auto"/>
        <w:rPr>
          <w:rFonts w:ascii="Times New Roman" w:eastAsia="Arial" w:hAnsi="Times New Roman"/>
          <w:b/>
          <w:bCs/>
          <w:color w:val="262699"/>
          <w:sz w:val="28"/>
          <w:szCs w:val="28"/>
        </w:rPr>
      </w:pPr>
    </w:p>
    <w:p w14:paraId="38BEC484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en-US"/>
        </w:rPr>
        <w:t>IV</w:t>
      </w: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  <w:t>. Создание в школе комфортного</w:t>
      </w:r>
    </w:p>
    <w:p w14:paraId="0985D08D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  <w:t>библиотечного пространства</w:t>
      </w:r>
    </w:p>
    <w:p w14:paraId="6D9E6778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268"/>
        <w:gridCol w:w="1417"/>
      </w:tblGrid>
      <w:tr w:rsidR="00834155" w:rsidRPr="00834155" w14:paraId="5B083B16" w14:textId="77777777" w:rsidTr="005451F3">
        <w:tc>
          <w:tcPr>
            <w:tcW w:w="568" w:type="dxa"/>
          </w:tcPr>
          <w:p w14:paraId="70F453E9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5" w:name="_Hlk62662865"/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14:paraId="68441272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</w:tcPr>
          <w:p w14:paraId="1684828C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268" w:type="dxa"/>
          </w:tcPr>
          <w:p w14:paraId="7490F43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</w:tcPr>
          <w:p w14:paraId="77F70859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bookmarkEnd w:id="5"/>
      <w:tr w:rsidR="00834155" w:rsidRPr="00834155" w14:paraId="16492F6E" w14:textId="77777777" w:rsidTr="005451F3">
        <w:trPr>
          <w:trHeight w:val="681"/>
        </w:trPr>
        <w:tc>
          <w:tcPr>
            <w:tcW w:w="568" w:type="dxa"/>
            <w:hideMark/>
          </w:tcPr>
          <w:p w14:paraId="65CFA577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4.1</w:t>
            </w:r>
          </w:p>
        </w:tc>
        <w:tc>
          <w:tcPr>
            <w:tcW w:w="3969" w:type="dxa"/>
            <w:hideMark/>
          </w:tcPr>
          <w:p w14:paraId="6A0BA457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Цифровизация школьных библиотек</w:t>
            </w:r>
          </w:p>
        </w:tc>
        <w:tc>
          <w:tcPr>
            <w:tcW w:w="2410" w:type="dxa"/>
            <w:hideMark/>
          </w:tcPr>
          <w:p w14:paraId="5BAC7CD7" w14:textId="7EDD031D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2021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-202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г.г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14:paraId="033E18C7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Управление образования.</w:t>
            </w:r>
          </w:p>
        </w:tc>
        <w:tc>
          <w:tcPr>
            <w:tcW w:w="1417" w:type="dxa"/>
            <w:hideMark/>
          </w:tcPr>
          <w:p w14:paraId="00494783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590000 т.</w:t>
            </w:r>
          </w:p>
        </w:tc>
      </w:tr>
      <w:tr w:rsidR="00834155" w:rsidRPr="00834155" w14:paraId="7A1A8996" w14:textId="77777777" w:rsidTr="005451F3">
        <w:trPr>
          <w:trHeight w:val="1329"/>
        </w:trPr>
        <w:tc>
          <w:tcPr>
            <w:tcW w:w="568" w:type="dxa"/>
            <w:hideMark/>
          </w:tcPr>
          <w:p w14:paraId="10AD5A56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969" w:type="dxa"/>
          </w:tcPr>
          <w:p w14:paraId="656F547B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Пополнение фонда школьных библиотек художественной литературой и извещение о новинках в соц. сетях</w:t>
            </w:r>
          </w:p>
        </w:tc>
        <w:tc>
          <w:tcPr>
            <w:tcW w:w="2410" w:type="dxa"/>
          </w:tcPr>
          <w:p w14:paraId="7B08D835" w14:textId="08A327A2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2021 – 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г.г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1D5B6E2E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Управление образования. </w:t>
            </w:r>
          </w:p>
        </w:tc>
        <w:tc>
          <w:tcPr>
            <w:tcW w:w="1417" w:type="dxa"/>
            <w:hideMark/>
          </w:tcPr>
          <w:p w14:paraId="579E972D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400000 т.</w:t>
            </w:r>
          </w:p>
        </w:tc>
      </w:tr>
      <w:tr w:rsidR="00834155" w:rsidRPr="00834155" w14:paraId="75CF6D5A" w14:textId="77777777" w:rsidTr="005451F3">
        <w:trPr>
          <w:trHeight w:val="910"/>
        </w:trPr>
        <w:tc>
          <w:tcPr>
            <w:tcW w:w="568" w:type="dxa"/>
          </w:tcPr>
          <w:p w14:paraId="671D4370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4.3</w:t>
            </w:r>
          </w:p>
        </w:tc>
        <w:tc>
          <w:tcPr>
            <w:tcW w:w="3969" w:type="dxa"/>
          </w:tcPr>
          <w:p w14:paraId="68B11AF1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Обновление книгохранилищ и читальных залов, коворкинг центра в библиотеке</w:t>
            </w:r>
          </w:p>
        </w:tc>
        <w:tc>
          <w:tcPr>
            <w:tcW w:w="2410" w:type="dxa"/>
          </w:tcPr>
          <w:p w14:paraId="6D638808" w14:textId="67B91696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-202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14:paraId="1E669E1C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Администрация школы, зав. библиотекой</w:t>
            </w:r>
          </w:p>
        </w:tc>
        <w:tc>
          <w:tcPr>
            <w:tcW w:w="1417" w:type="dxa"/>
          </w:tcPr>
          <w:p w14:paraId="61CC4DBE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34155" w:rsidRPr="00834155" w14:paraId="10625D3E" w14:textId="77777777" w:rsidTr="005451F3">
        <w:trPr>
          <w:trHeight w:val="656"/>
        </w:trPr>
        <w:tc>
          <w:tcPr>
            <w:tcW w:w="568" w:type="dxa"/>
          </w:tcPr>
          <w:p w14:paraId="31A31526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4.4</w:t>
            </w:r>
          </w:p>
        </w:tc>
        <w:tc>
          <w:tcPr>
            <w:tcW w:w="3969" w:type="dxa"/>
          </w:tcPr>
          <w:p w14:paraId="586F2B98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Создание мобильных библиотек</w:t>
            </w:r>
          </w:p>
        </w:tc>
        <w:tc>
          <w:tcPr>
            <w:tcW w:w="2410" w:type="dxa"/>
          </w:tcPr>
          <w:p w14:paraId="3BE8496D" w14:textId="39D120AF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-202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14:paraId="5955A0F4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Завучи, зав. библиотекой Чайкина О.П.</w:t>
            </w:r>
          </w:p>
        </w:tc>
        <w:tc>
          <w:tcPr>
            <w:tcW w:w="1417" w:type="dxa"/>
          </w:tcPr>
          <w:p w14:paraId="450C9FFC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289FCD12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28"/>
          <w:szCs w:val="28"/>
        </w:rPr>
      </w:pPr>
    </w:p>
    <w:p w14:paraId="158AF233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en-US"/>
        </w:rPr>
        <w:t>V</w:t>
      </w: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  <w:t>. Работа с кадрами</w:t>
      </w:r>
    </w:p>
    <w:p w14:paraId="0E7A4D05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28"/>
          <w:szCs w:val="28"/>
          <w:lang w:val="kk-KZ"/>
        </w:rPr>
      </w:pP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268"/>
        <w:gridCol w:w="1417"/>
      </w:tblGrid>
      <w:tr w:rsidR="00834155" w:rsidRPr="00834155" w14:paraId="2ED960CB" w14:textId="77777777" w:rsidTr="003E78B1">
        <w:tc>
          <w:tcPr>
            <w:tcW w:w="568" w:type="dxa"/>
          </w:tcPr>
          <w:p w14:paraId="04E97F07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14:paraId="0CBAEA97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410" w:type="dxa"/>
          </w:tcPr>
          <w:p w14:paraId="79C65B6C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268" w:type="dxa"/>
          </w:tcPr>
          <w:p w14:paraId="49AE43C2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</w:tcPr>
          <w:p w14:paraId="3D6A3754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834155" w:rsidRPr="00834155" w14:paraId="66219E5A" w14:textId="77777777" w:rsidTr="003E78B1">
        <w:tc>
          <w:tcPr>
            <w:tcW w:w="568" w:type="dxa"/>
          </w:tcPr>
          <w:p w14:paraId="646305F7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969" w:type="dxa"/>
            <w:shd w:val="clear" w:color="auto" w:fill="auto"/>
          </w:tcPr>
          <w:p w14:paraId="45E8B3BD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="Arial" w:hAnsi="Times New Roman"/>
                <w:sz w:val="28"/>
                <w:szCs w:val="28"/>
              </w:rPr>
              <w:t>Повышение уровня читательской компетентности учителей и библиотекарей организации образования через участие и проведение серий обучающих семинаров, вебинаров</w:t>
            </w:r>
          </w:p>
        </w:tc>
        <w:tc>
          <w:tcPr>
            <w:tcW w:w="2410" w:type="dxa"/>
            <w:shd w:val="clear" w:color="auto" w:fill="auto"/>
          </w:tcPr>
          <w:p w14:paraId="0B443FCA" w14:textId="6C8B96DA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2021- 202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14:paraId="544FF1F6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34155">
              <w:rPr>
                <w:rFonts w:ascii="Times New Roman" w:eastAsia="Times New Roman" w:hAnsi="Times New Roman"/>
              </w:rPr>
              <w:t>Зав. библиотекой Чайкина О.П.</w:t>
            </w:r>
          </w:p>
        </w:tc>
        <w:tc>
          <w:tcPr>
            <w:tcW w:w="1417" w:type="dxa"/>
            <w:shd w:val="clear" w:color="auto" w:fill="auto"/>
          </w:tcPr>
          <w:p w14:paraId="1A025272" w14:textId="77777777" w:rsidR="00834155" w:rsidRPr="00834155" w:rsidRDefault="00834155" w:rsidP="0083415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</w:tbl>
    <w:p w14:paraId="32C4D2B7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28"/>
          <w:szCs w:val="28"/>
          <w:lang w:val="en-US"/>
        </w:rPr>
      </w:pPr>
    </w:p>
    <w:p w14:paraId="43D47F29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en-US"/>
        </w:rPr>
        <w:t>VI</w:t>
      </w: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  <w:t>. Позиционирование чтения в СМИ</w:t>
      </w:r>
    </w:p>
    <w:p w14:paraId="4A1F2914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</w:pPr>
      <w:r w:rsidRPr="00834155">
        <w:rPr>
          <w:rFonts w:ascii="Times New Roman" w:eastAsia="Arial" w:hAnsi="Times New Roman"/>
          <w:b/>
          <w:bCs/>
          <w:color w:val="262699"/>
          <w:sz w:val="40"/>
          <w:szCs w:val="40"/>
          <w:lang w:val="kk-KZ"/>
        </w:rPr>
        <w:t>и социальных сетях</w:t>
      </w:r>
    </w:p>
    <w:p w14:paraId="2877AE4C" w14:textId="77777777" w:rsidR="00834155" w:rsidRPr="00834155" w:rsidRDefault="00834155" w:rsidP="0083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992"/>
        <w:gridCol w:w="1418"/>
        <w:gridCol w:w="2268"/>
        <w:gridCol w:w="1417"/>
      </w:tblGrid>
      <w:tr w:rsidR="00834155" w:rsidRPr="00834155" w14:paraId="254DE40D" w14:textId="77777777" w:rsidTr="005451F3">
        <w:tc>
          <w:tcPr>
            <w:tcW w:w="568" w:type="dxa"/>
          </w:tcPr>
          <w:p w14:paraId="12665EC5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69" w:type="dxa"/>
          </w:tcPr>
          <w:p w14:paraId="7C4E7824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</w:tcPr>
          <w:p w14:paraId="6963EF57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418" w:type="dxa"/>
          </w:tcPr>
          <w:p w14:paraId="39E1DCF5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2268" w:type="dxa"/>
          </w:tcPr>
          <w:p w14:paraId="28E6829D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417" w:type="dxa"/>
          </w:tcPr>
          <w:p w14:paraId="2E2D922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834155" w:rsidRPr="00834155" w14:paraId="3DBDBE7B" w14:textId="77777777" w:rsidTr="005451F3">
        <w:tc>
          <w:tcPr>
            <w:tcW w:w="568" w:type="dxa"/>
            <w:tcBorders>
              <w:right w:val="single" w:sz="4" w:space="0" w:color="auto"/>
            </w:tcBorders>
          </w:tcPr>
          <w:p w14:paraId="38328B6F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EA75" w14:textId="77777777" w:rsidR="00834155" w:rsidRPr="00834155" w:rsidRDefault="00834155" w:rsidP="00834155">
            <w:pPr>
              <w:spacing w:line="288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="Times New Roman" w:hAnsi="Times New Roman"/>
                <w:sz w:val="28"/>
                <w:szCs w:val="28"/>
              </w:rPr>
              <w:t>Ведение информации в инстаграм.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48C4" w14:textId="36324CCA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="002277C6" w:rsidRPr="001A37C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-202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853B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1-11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., родители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165A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bookmarkStart w:id="6" w:name="_Hlk88559740"/>
            <w:proofErr w:type="spellStart"/>
            <w:r w:rsidRPr="00834155">
              <w:rPr>
                <w:rFonts w:ascii="Times New Roman" w:eastAsiaTheme="minorHAnsi" w:hAnsi="Times New Roman"/>
              </w:rPr>
              <w:t>Дамиля</w:t>
            </w:r>
            <w:proofErr w:type="spellEnd"/>
            <w:r w:rsidRPr="00834155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834155">
              <w:rPr>
                <w:rFonts w:ascii="Times New Roman" w:eastAsiaTheme="minorHAnsi" w:hAnsi="Times New Roman"/>
              </w:rPr>
              <w:t>Кайратовна</w:t>
            </w:r>
            <w:proofErr w:type="spellEnd"/>
            <w:r w:rsidRPr="00834155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834155">
              <w:rPr>
                <w:rFonts w:ascii="Times New Roman" w:eastAsiaTheme="minorHAnsi" w:hAnsi="Times New Roman"/>
              </w:rPr>
              <w:t>Мусенова</w:t>
            </w:r>
            <w:bookmarkEnd w:id="6"/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685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834155" w:rsidRPr="00834155" w14:paraId="543FA2FC" w14:textId="77777777" w:rsidTr="005451F3">
        <w:tc>
          <w:tcPr>
            <w:tcW w:w="568" w:type="dxa"/>
            <w:tcBorders>
              <w:right w:val="single" w:sz="4" w:space="0" w:color="auto"/>
            </w:tcBorders>
          </w:tcPr>
          <w:p w14:paraId="33413712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6.2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84D4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Создание инфографики, плакатов о роли чтения книг: «Пусть всегда будет книга» и размещение на сайте школы и в социальных сетях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AA4F" w14:textId="65BAB8B5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2021- 202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4C0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1-11 </w:t>
            </w:r>
            <w:proofErr w:type="spellStart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., родители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19A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 xml:space="preserve">Альбина </w:t>
            </w:r>
            <w:proofErr w:type="spellStart"/>
            <w:r w:rsidRPr="00834155">
              <w:rPr>
                <w:rFonts w:ascii="Times New Roman" w:eastAsiaTheme="minorHAnsi" w:hAnsi="Times New Roman"/>
              </w:rPr>
              <w:t>Аманбековна</w:t>
            </w:r>
            <w:proofErr w:type="spellEnd"/>
            <w:r w:rsidRPr="00834155">
              <w:rPr>
                <w:rFonts w:ascii="Times New Roman" w:eastAsiaTheme="minorHAnsi" w:hAnsi="Times New Roman"/>
              </w:rPr>
              <w:t>, Зав. библиотекой Чайкина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4158" w14:textId="77777777" w:rsidR="00834155" w:rsidRPr="00834155" w:rsidRDefault="00834155" w:rsidP="00834155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  <w:tr w:rsidR="001A37C3" w:rsidRPr="00834155" w14:paraId="4AB9AAF6" w14:textId="77777777" w:rsidTr="005451F3">
        <w:tc>
          <w:tcPr>
            <w:tcW w:w="568" w:type="dxa"/>
            <w:tcBorders>
              <w:right w:val="single" w:sz="4" w:space="0" w:color="auto"/>
            </w:tcBorders>
          </w:tcPr>
          <w:p w14:paraId="285C8B78" w14:textId="77777777" w:rsidR="001A37C3" w:rsidRPr="00834155" w:rsidRDefault="001A37C3" w:rsidP="001A37C3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6.3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64C5" w14:textId="77777777" w:rsidR="001A37C3" w:rsidRPr="00834155" w:rsidRDefault="001A37C3" w:rsidP="001A37C3">
            <w:pPr>
              <w:tabs>
                <w:tab w:val="left" w:pos="2137"/>
                <w:tab w:val="left" w:pos="3179"/>
                <w:tab w:val="left" w:pos="3935"/>
              </w:tabs>
              <w:spacing w:line="276" w:lineRule="exact"/>
              <w:ind w:left="11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4155">
              <w:rPr>
                <w:rFonts w:ascii="Times New Roman" w:eastAsia="Times New Roman" w:hAnsi="Times New Roman"/>
                <w:sz w:val="28"/>
                <w:szCs w:val="28"/>
              </w:rPr>
              <w:t>Размещение публикаций в местных и</w:t>
            </w:r>
          </w:p>
          <w:p w14:paraId="3E263B4D" w14:textId="729992E2" w:rsidR="001A37C3" w:rsidRPr="00834155" w:rsidRDefault="001A37C3" w:rsidP="001A37C3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="Times New Roman" w:hAnsi="Times New Roman"/>
                <w:sz w:val="28"/>
                <w:szCs w:val="28"/>
              </w:rPr>
              <w:t xml:space="preserve">республиканских СМИ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DEE0" w14:textId="08A4E696" w:rsidR="001A37C3" w:rsidRPr="00834155" w:rsidRDefault="001A37C3" w:rsidP="001A37C3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1A37C3">
              <w:rPr>
                <w:rFonts w:ascii="Times New Roman" w:eastAsiaTheme="minorHAnsi" w:hAnsi="Times New Roman"/>
                <w:sz w:val="28"/>
                <w:szCs w:val="28"/>
              </w:rPr>
              <w:t>1-2024</w:t>
            </w: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1DE1" w14:textId="208DDA5C" w:rsidR="001A37C3" w:rsidRPr="00834155" w:rsidRDefault="001A37C3" w:rsidP="001A37C3">
            <w:pPr>
              <w:spacing w:line="277" w:lineRule="exact"/>
              <w:ind w:right="-10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9394" w14:textId="392EACFC" w:rsidR="001A37C3" w:rsidRPr="00834155" w:rsidRDefault="001A37C3" w:rsidP="001A37C3">
            <w:pPr>
              <w:spacing w:line="277" w:lineRule="exact"/>
              <w:ind w:right="-115"/>
              <w:rPr>
                <w:rFonts w:ascii="Times New Roman" w:eastAsia="Times New Roman" w:hAnsi="Times New Roman"/>
              </w:rPr>
            </w:pPr>
            <w:r w:rsidRPr="00834155">
              <w:rPr>
                <w:rFonts w:ascii="Times New Roman" w:eastAsiaTheme="minorHAnsi" w:hAnsi="Times New Roman"/>
              </w:rPr>
              <w:t xml:space="preserve">Учителя школы, </w:t>
            </w:r>
            <w:proofErr w:type="spellStart"/>
            <w:r w:rsidRPr="00834155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834155">
              <w:rPr>
                <w:rFonts w:ascii="Times New Roman" w:eastAsiaTheme="minorHAnsi" w:hAnsi="Times New Roman"/>
              </w:rPr>
              <w:t>. руководители, зав. библиотекой Чайкина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7BF1" w14:textId="4EAF04A1" w:rsidR="001A37C3" w:rsidRPr="00834155" w:rsidRDefault="001A37C3" w:rsidP="001A37C3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34155">
              <w:rPr>
                <w:rFonts w:ascii="Times New Roman" w:eastAsiaTheme="minorHAnsi" w:hAnsi="Times New Roman"/>
                <w:sz w:val="28"/>
                <w:szCs w:val="28"/>
              </w:rPr>
              <w:t>Не требуется</w:t>
            </w:r>
          </w:p>
        </w:tc>
      </w:tr>
    </w:tbl>
    <w:p w14:paraId="7542C6C7" w14:textId="77777777" w:rsidR="00834155" w:rsidRPr="00834155" w:rsidRDefault="00834155" w:rsidP="00834155">
      <w:pPr>
        <w:spacing w:line="259" w:lineRule="auto"/>
        <w:rPr>
          <w:rFonts w:asciiTheme="minorHAnsi" w:eastAsiaTheme="minorHAnsi" w:hAnsiTheme="minorHAnsi" w:cstheme="minorBidi"/>
        </w:rPr>
      </w:pPr>
    </w:p>
    <w:p w14:paraId="40C32AD1" w14:textId="77777777" w:rsidR="00AD18A2" w:rsidRPr="00834155" w:rsidRDefault="00AD18A2" w:rsidP="00834155"/>
    <w:sectPr w:rsidR="00AD18A2" w:rsidRPr="00834155" w:rsidSect="0072353E">
      <w:footerReference w:type="default" r:id="rId6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5804426"/>
      <w:docPartObj>
        <w:docPartGallery w:val="Page Numbers (Bottom of Page)"/>
        <w:docPartUnique/>
      </w:docPartObj>
    </w:sdtPr>
    <w:sdtContent>
      <w:p w14:paraId="49C3F028" w14:textId="77777777" w:rsidR="00B02B04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114CE" w14:textId="77777777" w:rsidR="0072353E" w:rsidRDefault="00000000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24B46"/>
    <w:multiLevelType w:val="hybridMultilevel"/>
    <w:tmpl w:val="E7E8350C"/>
    <w:lvl w:ilvl="0" w:tplc="89B8D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A932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A8D6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2AB5C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E6FC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AE3A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C1F1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2AFD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40273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5E53CC5"/>
    <w:multiLevelType w:val="hybridMultilevel"/>
    <w:tmpl w:val="329E1E4C"/>
    <w:lvl w:ilvl="0" w:tplc="9C4A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A08C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09B6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4FD9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243E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0860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8885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4CEA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A6A1E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7519589">
    <w:abstractNumId w:val="1"/>
  </w:num>
  <w:num w:numId="2" w16cid:durableId="23628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D8"/>
    <w:rsid w:val="000E7AF4"/>
    <w:rsid w:val="000F7B2A"/>
    <w:rsid w:val="001A37C3"/>
    <w:rsid w:val="001B0D9F"/>
    <w:rsid w:val="002277C6"/>
    <w:rsid w:val="003E78B1"/>
    <w:rsid w:val="004E4AD8"/>
    <w:rsid w:val="005A6E29"/>
    <w:rsid w:val="005B79C0"/>
    <w:rsid w:val="00794464"/>
    <w:rsid w:val="00812F7A"/>
    <w:rsid w:val="00834155"/>
    <w:rsid w:val="00845AB6"/>
    <w:rsid w:val="0089764D"/>
    <w:rsid w:val="00907B50"/>
    <w:rsid w:val="00A9499D"/>
    <w:rsid w:val="00AC3251"/>
    <w:rsid w:val="00AD18A2"/>
    <w:rsid w:val="00B05910"/>
    <w:rsid w:val="00BD522A"/>
    <w:rsid w:val="00D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1EB"/>
  <w15:chartTrackingRefBased/>
  <w15:docId w15:val="{93AB41F1-9C7F-4FD2-916E-658B497F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B6"/>
    <w:pPr>
      <w:spacing w:line="25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AB6"/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83415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Нижний колонтитул Знак"/>
    <w:basedOn w:val="a0"/>
    <w:link w:val="a4"/>
    <w:uiPriority w:val="99"/>
    <w:rsid w:val="00834155"/>
    <w:rPr>
      <w:kern w:val="0"/>
      <w:lang w:val="ru-RU"/>
      <w14:ligatures w14:val="none"/>
    </w:rPr>
  </w:style>
  <w:style w:type="table" w:styleId="a6">
    <w:name w:val="Table Grid"/>
    <w:basedOn w:val="a1"/>
    <w:uiPriority w:val="39"/>
    <w:rsid w:val="0083415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2023-06-30T04:19:00Z</dcterms:created>
  <dcterms:modified xsi:type="dcterms:W3CDTF">2023-06-30T09:27:00Z</dcterms:modified>
</cp:coreProperties>
</file>