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tblPr>
      <w:tblGrid>
        <w:gridCol w:w="514"/>
        <w:gridCol w:w="2765"/>
        <w:gridCol w:w="2499"/>
        <w:gridCol w:w="4359"/>
      </w:tblGrid>
      <w:tr w:rsidR="00CB6B4F" w:rsidRPr="0046513F"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AD07C4" w:rsidP="00701022">
            <w:pPr>
              <w:rPr>
                <w:rFonts w:ascii="Times New Roman" w:hAnsi="Times New Roman" w:cs="Times New Roman"/>
                <w:sz w:val="24"/>
                <w:szCs w:val="24"/>
                <w:u w:val="single"/>
                <w:lang w:val="kk-KZ"/>
              </w:rPr>
            </w:pPr>
            <w:hyperlink r:id="rId6" w:history="1">
              <w:r w:rsidR="006F1A20" w:rsidRPr="009E30D9">
                <w:rPr>
                  <w:rStyle w:val="a3"/>
                  <w:rFonts w:ascii="Times New Roman" w:hAnsi="Times New Roman" w:cs="Times New Roman"/>
                  <w:sz w:val="24"/>
                  <w:szCs w:val="24"/>
                  <w:lang w:val="kk-KZ"/>
                </w:rPr>
                <w:t>http://sosh16goo.edu.kz</w:t>
              </w:r>
            </w:hyperlink>
          </w:p>
        </w:tc>
      </w:tr>
      <w:tr w:rsidR="008E7665" w:rsidRPr="0046513F"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777B55">
              <w:rPr>
                <w:rFonts w:ascii="Times New Roman" w:eastAsia="Times New Roman" w:hAnsi="Times New Roman" w:cs="Times New Roman"/>
                <w:bCs/>
                <w:color w:val="000000"/>
                <w:sz w:val="24"/>
                <w:szCs w:val="24"/>
                <w:lang w:val="kk-KZ"/>
              </w:rPr>
              <w:t>бейіндік жұмысы жөніндегі басшы орынбасары</w:t>
            </w:r>
            <w:r w:rsidRPr="00777B55">
              <w:rPr>
                <w:rFonts w:ascii="Times New Roman" w:eastAsia="Times New Roman" w:hAnsi="Times New Roman" w:cs="Times New Roman"/>
                <w:b/>
                <w:bCs/>
                <w:color w:val="000000"/>
                <w:sz w:val="24"/>
                <w:szCs w:val="24"/>
                <w:lang w:val="kk-KZ"/>
              </w:rPr>
              <w:t xml:space="preserve"> </w:t>
            </w:r>
            <w:r w:rsidR="007815A8" w:rsidRPr="00777B55">
              <w:rPr>
                <w:rFonts w:ascii="Times New Roman" w:eastAsia="Times New Roman" w:hAnsi="Times New Roman" w:cs="Times New Roman"/>
                <w:bCs/>
                <w:color w:val="000000"/>
                <w:sz w:val="24"/>
                <w:szCs w:val="24"/>
                <w:lang w:val="kk-KZ"/>
              </w:rPr>
              <w:t xml:space="preserve">- </w:t>
            </w:r>
            <w:r w:rsidR="00741625" w:rsidRPr="00777B55">
              <w:rPr>
                <w:rFonts w:ascii="Times New Roman" w:eastAsia="Times New Roman" w:hAnsi="Times New Roman" w:cs="Times New Roman"/>
                <w:bCs/>
                <w:color w:val="000000"/>
                <w:sz w:val="24"/>
                <w:szCs w:val="24"/>
                <w:lang w:val="kk-KZ"/>
              </w:rPr>
              <w:t>1</w:t>
            </w:r>
            <w:r w:rsidR="007815A8" w:rsidRPr="00777B55">
              <w:rPr>
                <w:rFonts w:ascii="Times New Roman" w:eastAsia="Times New Roman" w:hAnsi="Times New Roman" w:cs="Times New Roman"/>
                <w:bCs/>
                <w:color w:val="000000"/>
                <w:sz w:val="24"/>
                <w:szCs w:val="24"/>
                <w:lang w:val="kk-KZ"/>
              </w:rPr>
              <w:t xml:space="preserve"> ставка (</w:t>
            </w:r>
            <w:r w:rsidR="00741625" w:rsidRPr="00777B55">
              <w:rPr>
                <w:rFonts w:ascii="Times New Roman" w:eastAsia="Times New Roman" w:hAnsi="Times New Roman" w:cs="Times New Roman"/>
                <w:bCs/>
                <w:color w:val="000000"/>
                <w:sz w:val="24"/>
                <w:szCs w:val="24"/>
                <w:lang w:val="kk-KZ"/>
              </w:rPr>
              <w:t>40</w:t>
            </w:r>
            <w:r w:rsidR="007815A8" w:rsidRPr="00777B55">
              <w:rPr>
                <w:rFonts w:ascii="Times New Roman" w:eastAsia="Times New Roman" w:hAnsi="Times New Roman" w:cs="Times New Roman"/>
                <w:bCs/>
                <w:color w:val="000000"/>
                <w:sz w:val="24"/>
                <w:szCs w:val="24"/>
                <w:lang w:val="kk-KZ"/>
              </w:rPr>
              <w:t xml:space="preserve"> сағат)</w:t>
            </w:r>
          </w:p>
        </w:tc>
      </w:tr>
      <w:tr w:rsidR="008E7665" w:rsidRPr="0046513F"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білім алушыларға бейіндік білім беру жүйесін енгізу жоспарын әзірлейді;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қолданбалы және элективті курстардың мамандандырылған оқу бағдарламаларын бағдарламалық-әдістемелік қамтамасыз етуді қамтамасыз етеді;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(бейінді) сыныптарды аяқтау үшін объективті негіз ретінде негізгі мектеп бітірушінің қорытынды білім рейтингін қалыптастырады;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бейіндік оқыту, көп деңгейлі бағдарламаларды енгізу, кәсіптік бағдар диагностикасы бойынша білім беру ұйымының қызметін ұзақ мерзімді болжау мен жоспарлауды ұйымдастырады және талдайды және мектеп оқушылары мен түлектеріне кәсіптік бағдар беру жұмысын ұйымдастырады;</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мұғалімдердің кәсіби шеберлігін арттыру және біліктілігін арттыру мақсатында педагогикалық ұжымның қызметін үйлестіреді: оң педагогикалық тәжірибені жалпылау және тарату, мұғалімдердің әдістемелік бірлестіктерінің жұмысын ұйымдастыруда инновациялық технологияларды ұйымдастыру және сынау, жоғары оқу орындарымен кездесу ұйымдастырады. кәсіптік бағдар беру жұмысы бойынша техникалық және кәсіптік білім беру ұйымдары;</w:t>
            </w:r>
          </w:p>
          <w:p w:rsidR="0098264A" w:rsidRPr="0098264A" w:rsidRDefault="005C47C1" w:rsidP="0098264A">
            <w:pPr>
              <w:jc w:val="both"/>
              <w:textAlignment w:val="baseline"/>
              <w:outlineLvl w:val="2"/>
              <w:rPr>
                <w:rFonts w:ascii="Times New Roman" w:eastAsia="Times New Roman" w:hAnsi="Times New Roman" w:cs="Times New Roman"/>
                <w:bCs/>
                <w:color w:val="FF0000"/>
                <w:sz w:val="24"/>
                <w:szCs w:val="24"/>
                <w:lang w:val="kk-KZ"/>
              </w:rPr>
            </w:pPr>
            <w:r>
              <w:rPr>
                <w:rFonts w:ascii="Times New Roman" w:eastAsia="Times New Roman" w:hAnsi="Times New Roman" w:cs="Times New Roman"/>
                <w:bCs/>
                <w:color w:val="FF0000"/>
                <w:sz w:val="24"/>
                <w:szCs w:val="24"/>
                <w:lang w:val="kk-KZ"/>
              </w:rPr>
              <w:t xml:space="preserve">    </w:t>
            </w:r>
            <w:r w:rsidR="0098264A" w:rsidRPr="0098264A">
              <w:rPr>
                <w:rFonts w:ascii="Times New Roman" w:eastAsia="Times New Roman" w:hAnsi="Times New Roman" w:cs="Times New Roman"/>
                <w:bCs/>
                <w:color w:val="FF0000"/>
                <w:sz w:val="24"/>
                <w:szCs w:val="24"/>
                <w:lang w:val="kk-KZ"/>
              </w:rPr>
              <w:t>әр түрлі деңгейдегі білім беру бағдарламаларын таңдауға мүмкіндік береді, «мектеп-жоғары оқу орны», «мектеп-колледж-жоғары оқу орны», «колледж-жоғары оқу орны» үздіксіз білім беру жүйесінде қиылысатын оқу жоспарлары бойынша оқыту, оқуға кәсіби бейімділіктерді ашу. ғылымдарды, қосымша білім беруді бейіндеу мақсатында оларды тереңдетіп оқыту үшін әртүрлі циклдердің пәндерін өз бетінше таңдау;</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жоғары, техникалық және кәсіптік білім беру ұйымдарымен бірлесіп кәсіптік бағдар беру жұмысын жүргізеді;</w:t>
            </w:r>
          </w:p>
          <w:p w:rsidR="0098264A" w:rsidRPr="0098264A"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98264A">
              <w:rPr>
                <w:rFonts w:ascii="Times New Roman" w:eastAsia="Times New Roman" w:hAnsi="Times New Roman" w:cs="Times New Roman"/>
                <w:bCs/>
                <w:color w:val="FF0000"/>
                <w:sz w:val="24"/>
                <w:szCs w:val="24"/>
                <w:lang w:val="kk-KZ"/>
              </w:rPr>
              <w:t xml:space="preserve">     есептілік құжаттамасының сапалы және уақтылы дайындалуын, сенімділігін және белгіленген тәртіпте жеткізілуін қамтамасыз етеді;</w:t>
            </w:r>
          </w:p>
          <w:p w:rsidR="0098264A" w:rsidRDefault="0098264A" w:rsidP="0098264A">
            <w:pPr>
              <w:jc w:val="both"/>
              <w:textAlignment w:val="baseline"/>
              <w:outlineLvl w:val="2"/>
              <w:rPr>
                <w:rFonts w:ascii="Times New Roman" w:eastAsia="Times New Roman" w:hAnsi="Times New Roman" w:cs="Times New Roman"/>
                <w:bCs/>
                <w:color w:val="000000"/>
                <w:sz w:val="24"/>
                <w:szCs w:val="24"/>
                <w:lang w:val="kk-KZ"/>
              </w:rPr>
            </w:pPr>
            <w:r w:rsidRPr="0098264A">
              <w:rPr>
                <w:rFonts w:ascii="Times New Roman" w:eastAsia="Times New Roman" w:hAnsi="Times New Roman" w:cs="Times New Roman"/>
                <w:bCs/>
                <w:color w:val="FF0000"/>
                <w:sz w:val="24"/>
                <w:szCs w:val="24"/>
                <w:lang w:val="kk-KZ"/>
              </w:rPr>
              <w:t xml:space="preserve">      студенттер, оқушылар, мұғалімдер және басқа да қызметкерлер арасында сыбайлас жемқорлыққа қарсы мәдениетті, академиялық адалдық қағидаттарын қалыптастырады.</w:t>
            </w:r>
          </w:p>
          <w:p w:rsidR="0098264A" w:rsidRDefault="0098264A" w:rsidP="00FE49A6">
            <w:pPr>
              <w:jc w:val="both"/>
              <w:textAlignment w:val="baseline"/>
              <w:outlineLvl w:val="2"/>
              <w:rPr>
                <w:rFonts w:ascii="Times New Roman" w:eastAsia="Times New Roman" w:hAnsi="Times New Roman" w:cs="Times New Roman"/>
                <w:bCs/>
                <w:color w:val="000000"/>
                <w:sz w:val="24"/>
                <w:szCs w:val="24"/>
                <w:lang w:val="kk-KZ"/>
              </w:rPr>
            </w:pPr>
          </w:p>
          <w:p w:rsidR="008E7665" w:rsidRPr="009E30D9" w:rsidRDefault="008E7665" w:rsidP="00FE49A6">
            <w:pPr>
              <w:jc w:val="both"/>
              <w:textAlignment w:val="baseline"/>
              <w:outlineLvl w:val="2"/>
              <w:rPr>
                <w:rFonts w:ascii="Times New Roman" w:eastAsia="Times New Roman" w:hAnsi="Times New Roman" w:cs="Times New Roman"/>
                <w:bCs/>
                <w:color w:val="000000"/>
                <w:sz w:val="24"/>
                <w:szCs w:val="24"/>
                <w:lang w:val="kk-KZ"/>
              </w:rPr>
            </w:pP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46513F"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Тиісті бейін бойынша жоғары және (немесе) жоғары оқу орнынан кейінгі педагогикалық немесе</w:t>
            </w:r>
            <w:r w:rsidR="00305535" w:rsidRPr="00305535">
              <w:rPr>
                <w:rFonts w:ascii="Times New Roman" w:eastAsia="Times New Roman" w:hAnsi="Times New Roman" w:cs="Times New Roman"/>
                <w:bCs/>
                <w:color w:val="FF0000"/>
                <w:sz w:val="24"/>
                <w:szCs w:val="24"/>
                <w:lang w:val="kk-KZ"/>
              </w:rPr>
              <w:t xml:space="preserve"> пед</w:t>
            </w:r>
            <w:r w:rsidR="005C47C1">
              <w:rPr>
                <w:rFonts w:ascii="Times New Roman" w:eastAsia="Times New Roman" w:hAnsi="Times New Roman" w:cs="Times New Roman"/>
                <w:bCs/>
                <w:color w:val="FF0000"/>
                <w:sz w:val="24"/>
                <w:szCs w:val="24"/>
                <w:lang w:val="kk-KZ"/>
              </w:rPr>
              <w:t>агогикалық қайта даярлау немесе</w:t>
            </w:r>
            <w:r w:rsidR="00305535" w:rsidRPr="00305535">
              <w:rPr>
                <w:rFonts w:ascii="Times New Roman" w:eastAsia="Times New Roman" w:hAnsi="Times New Roman" w:cs="Times New Roman"/>
                <w:bCs/>
                <w:color w:val="FF0000"/>
                <w:sz w:val="24"/>
                <w:szCs w:val="24"/>
                <w:lang w:val="kk-KZ"/>
              </w:rPr>
              <w:t xml:space="preserve"> кәсіптік педагогикалық білімі болуы тиіс, еңбек өтілі 5 жылдан кем емес </w:t>
            </w:r>
            <w:r w:rsidRPr="00305535">
              <w:rPr>
                <w:rFonts w:ascii="Times New Roman" w:eastAsia="Times New Roman" w:hAnsi="Times New Roman" w:cs="Times New Roman"/>
                <w:bCs/>
                <w:color w:val="FF0000"/>
                <w:sz w:val="24"/>
                <w:szCs w:val="24"/>
                <w:lang w:val="kk-KZ"/>
              </w:rPr>
              <w:t>;</w:t>
            </w:r>
          </w:p>
          <w:p w:rsidR="0098264A" w:rsidRPr="00305535" w:rsidRDefault="0098264A" w:rsidP="0098264A">
            <w:pPr>
              <w:jc w:val="both"/>
              <w:textAlignment w:val="baseline"/>
              <w:outlineLvl w:val="2"/>
              <w:rPr>
                <w:rFonts w:ascii="Times New Roman" w:eastAsia="Times New Roman" w:hAnsi="Times New Roman" w:cs="Times New Roman"/>
                <w:bCs/>
                <w:color w:val="FF0000"/>
                <w:sz w:val="24"/>
                <w:szCs w:val="24"/>
                <w:lang w:val="kk-KZ"/>
              </w:rPr>
            </w:pPr>
            <w:r w:rsidRPr="00305535">
              <w:rPr>
                <w:rFonts w:ascii="Times New Roman" w:eastAsia="Times New Roman" w:hAnsi="Times New Roman" w:cs="Times New Roman"/>
                <w:bCs/>
                <w:color w:val="FF0000"/>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w:t>
            </w:r>
            <w:r w:rsidR="00305535" w:rsidRPr="00305535">
              <w:rPr>
                <w:rFonts w:ascii="Times New Roman" w:eastAsia="Times New Roman" w:hAnsi="Times New Roman" w:cs="Times New Roman"/>
                <w:bCs/>
                <w:color w:val="FF0000"/>
                <w:sz w:val="24"/>
                <w:szCs w:val="24"/>
                <w:lang w:val="kk-KZ"/>
              </w:rPr>
              <w:t>агог- сарапшы» немесе «педагог</w:t>
            </w:r>
            <w:r w:rsidRPr="00305535">
              <w:rPr>
                <w:rFonts w:ascii="Times New Roman" w:eastAsia="Times New Roman" w:hAnsi="Times New Roman" w:cs="Times New Roman"/>
                <w:bCs/>
                <w:color w:val="FF0000"/>
                <w:sz w:val="24"/>
                <w:szCs w:val="24"/>
                <w:lang w:val="kk-KZ"/>
              </w:rPr>
              <w:t xml:space="preserve"> – зерттеуші»</w:t>
            </w:r>
            <w:r w:rsidR="00305535" w:rsidRPr="00305535">
              <w:rPr>
                <w:rFonts w:ascii="Times New Roman" w:eastAsia="Times New Roman" w:hAnsi="Times New Roman" w:cs="Times New Roman"/>
                <w:bCs/>
                <w:color w:val="FF0000"/>
                <w:sz w:val="24"/>
                <w:szCs w:val="24"/>
                <w:lang w:val="kk-KZ"/>
              </w:rPr>
              <w:t xml:space="preserve">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46513F" w:rsidP="00231F26">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19</w:t>
            </w:r>
            <w:r w:rsidR="008424C2">
              <w:rPr>
                <w:rFonts w:ascii="Times New Roman" w:eastAsia="Times New Roman" w:hAnsi="Times New Roman" w:cs="Times New Roman"/>
                <w:bCs/>
                <w:sz w:val="24"/>
                <w:szCs w:val="24"/>
                <w:lang w:val="kk-KZ"/>
              </w:rPr>
              <w:t>.11</w:t>
            </w:r>
            <w:r>
              <w:rPr>
                <w:rFonts w:ascii="Times New Roman" w:eastAsia="Times New Roman" w:hAnsi="Times New Roman" w:cs="Times New Roman"/>
                <w:bCs/>
                <w:sz w:val="24"/>
                <w:szCs w:val="24"/>
                <w:lang w:val="kk-KZ"/>
              </w:rPr>
              <w:t>-2</w:t>
            </w:r>
            <w:r w:rsidR="0045397F">
              <w:rPr>
                <w:rFonts w:ascii="Times New Roman" w:eastAsia="Times New Roman" w:hAnsi="Times New Roman" w:cs="Times New Roman"/>
                <w:bCs/>
                <w:sz w:val="24"/>
                <w:szCs w:val="24"/>
                <w:lang w:val="kk-KZ"/>
              </w:rPr>
              <w:t>8</w:t>
            </w:r>
            <w:r w:rsidR="00305535">
              <w:rPr>
                <w:rFonts w:ascii="Times New Roman" w:eastAsia="Times New Roman" w:hAnsi="Times New Roman" w:cs="Times New Roman"/>
                <w:bCs/>
                <w:sz w:val="24"/>
                <w:szCs w:val="24"/>
                <w:lang w:val="kk-KZ"/>
              </w:rPr>
              <w:t>.11</w:t>
            </w:r>
            <w:r w:rsidR="005D3A9F" w:rsidRPr="009E30D9">
              <w:rPr>
                <w:rFonts w:ascii="Times New Roman" w:eastAsia="Times New Roman" w:hAnsi="Times New Roman" w:cs="Times New Roman"/>
                <w:bCs/>
                <w:sz w:val="24"/>
                <w:szCs w:val="24"/>
                <w:lang w:val="kk-KZ"/>
              </w:rPr>
              <w:t>.2022</w:t>
            </w:r>
          </w:p>
        </w:tc>
      </w:tr>
      <w:tr w:rsidR="00B1578A" w:rsidRPr="0046513F"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 xml:space="preserve">ға сәйкес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Конкурсқа қатысу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өтініш</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куәландыратын құ</w:t>
            </w:r>
            <w:proofErr w:type="gramStart"/>
            <w:r w:rsidRPr="009E30D9">
              <w:rPr>
                <w:rFonts w:ascii="Times New Roman" w:eastAsia="Times New Roman" w:hAnsi="Times New Roman" w:cs="Times New Roman"/>
                <w:b/>
                <w:bCs/>
                <w:color w:val="000000"/>
                <w:sz w:val="24"/>
                <w:szCs w:val="24"/>
              </w:rPr>
              <w:t>жат</w:t>
            </w:r>
            <w:r w:rsidRPr="009E30D9">
              <w:rPr>
                <w:rFonts w:ascii="Times New Roman" w:eastAsia="Times New Roman" w:hAnsi="Times New Roman" w:cs="Times New Roman"/>
                <w:bCs/>
                <w:color w:val="000000"/>
                <w:sz w:val="24"/>
                <w:szCs w:val="24"/>
              </w:rPr>
              <w:t xml:space="preserve"> не цифрлық құжаттар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алынған</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құжат</w:t>
            </w:r>
            <w:proofErr w:type="gramEnd"/>
            <w:r w:rsidRPr="009E30D9">
              <w:rPr>
                <w:rFonts w:ascii="Times New Roman" w:eastAsia="Times New Roman" w:hAnsi="Times New Roman" w:cs="Times New Roman"/>
                <w:bCs/>
                <w:color w:val="000000"/>
                <w:sz w:val="24"/>
                <w:szCs w:val="24"/>
              </w:rPr>
              <w:t xml:space="preserve"> (идентификация үшін);</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толтырылған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парағы</w:t>
            </w:r>
            <w:r w:rsidRPr="009E30D9">
              <w:rPr>
                <w:rFonts w:ascii="Times New Roman" w:eastAsia="Times New Roman" w:hAnsi="Times New Roman" w:cs="Times New Roman"/>
                <w:bCs/>
                <w:color w:val="000000"/>
                <w:sz w:val="24"/>
                <w:szCs w:val="24"/>
              </w:rPr>
              <w:t xml:space="preserve"> (нақты 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көрсетілген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Педагогтердің үлгілік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қойылатын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сәйкес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құжаттардың көшірмелері</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r w:rsidRPr="009E30D9">
              <w:rPr>
                <w:rFonts w:ascii="Times New Roman" w:eastAsia="Times New Roman" w:hAnsi="Times New Roman" w:cs="Times New Roman"/>
                <w:b/>
                <w:bCs/>
                <w:color w:val="000000"/>
                <w:sz w:val="24"/>
                <w:szCs w:val="24"/>
              </w:rPr>
              <w:t xml:space="preserve">еңбек қызметін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құжаттың</w:t>
            </w:r>
            <w:r w:rsidRPr="009E30D9">
              <w:rPr>
                <w:rFonts w:ascii="Times New Roman" w:eastAsia="Times New Roman" w:hAnsi="Times New Roman" w:cs="Times New Roman"/>
                <w:bCs/>
                <w:color w:val="000000"/>
                <w:sz w:val="24"/>
                <w:szCs w:val="24"/>
              </w:rPr>
              <w:t xml:space="preserve"> көшірмесі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Денсаулық сақтау саласындағы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құжаттамасының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Денсаулық сақтау министрінің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 xml:space="preserve">атқарушының 2020 жылғы 30 қазандағы № ҚР ДСМ-175/2020 бұйрығымен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
                <w:bCs/>
                <w:color w:val="000000"/>
                <w:sz w:val="24"/>
                <w:szCs w:val="24"/>
              </w:rPr>
              <w:t xml:space="preserve">денсаулық жағдайы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анықтама</w:t>
            </w:r>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r w:rsidRPr="009E30D9">
              <w:rPr>
                <w:rFonts w:ascii="Times New Roman" w:eastAsia="Times New Roman" w:hAnsi="Times New Roman" w:cs="Times New Roman"/>
                <w:b/>
                <w:bCs/>
                <w:color w:val="000000"/>
                <w:sz w:val="24"/>
                <w:szCs w:val="24"/>
              </w:rPr>
              <w:t>психоневрологиялық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r w:rsidRPr="009E30D9">
              <w:rPr>
                <w:rFonts w:ascii="Times New Roman" w:eastAsia="Times New Roman" w:hAnsi="Times New Roman" w:cs="Times New Roman"/>
                <w:b/>
                <w:bCs/>
                <w:color w:val="000000"/>
                <w:sz w:val="24"/>
                <w:szCs w:val="24"/>
              </w:rPr>
              <w:t>наркологиялық ұйымнан анықтама</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Ұлттық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(бұдан 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 xml:space="preserve">і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санатының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куәлік</w:t>
            </w:r>
            <w:r w:rsidRPr="009E30D9">
              <w:rPr>
                <w:rFonts w:ascii="Times New Roman" w:eastAsia="Times New Roman" w:hAnsi="Times New Roman" w:cs="Times New Roman"/>
                <w:bCs/>
                <w:color w:val="000000"/>
                <w:sz w:val="24"/>
                <w:szCs w:val="24"/>
              </w:rPr>
              <w:t xml:space="preserve"> (болған жағдайда)</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жариялаған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gramStart"/>
      <w:r w:rsidRPr="009E30D9">
        <w:rPr>
          <w:rFonts w:ascii="Times New Roman" w:hAnsi="Times New Roman" w:cs="Times New Roman"/>
          <w:sz w:val="24"/>
          <w:szCs w:val="24"/>
        </w:rPr>
        <w:t>кандидаттың</w:t>
      </w:r>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r w:rsidRPr="009E30D9">
        <w:rPr>
          <w:rFonts w:ascii="Times New Roman" w:hAnsi="Times New Roman" w:cs="Times New Roman"/>
          <w:sz w:val="24"/>
          <w:szCs w:val="24"/>
        </w:rPr>
        <w:t>болған</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жағдайда</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Педагогикалық</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өтілі</w:t>
      </w:r>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lastRenderedPageBreak/>
        <w:t>Келесі</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жұмыс</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нәтижелерім</w:t>
      </w:r>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r w:rsidRPr="009E30D9">
        <w:rPr>
          <w:rFonts w:ascii="Times New Roman" w:hAnsi="Times New Roman" w:cs="Times New Roman"/>
          <w:b/>
          <w:color w:val="000000"/>
          <w:sz w:val="24"/>
          <w:szCs w:val="24"/>
        </w:rPr>
        <w:t>Педагогтің</w:t>
      </w:r>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уақытша</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кандидаттың</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бағалау</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парағы</w:t>
      </w:r>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r w:rsidRPr="009E30D9">
        <w:rPr>
          <w:rFonts w:ascii="Times New Roman" w:hAnsi="Times New Roman" w:cs="Times New Roman"/>
          <w:color w:val="000000"/>
          <w:sz w:val="24"/>
          <w:szCs w:val="24"/>
        </w:rPr>
        <w:t>болған</w:t>
      </w:r>
      <w:r w:rsidRPr="009E30D9">
        <w:rPr>
          <w:rFonts w:ascii="Times New Roman" w:hAnsi="Times New Roman" w:cs="Times New Roman"/>
          <w:color w:val="000000"/>
          <w:sz w:val="24"/>
          <w:szCs w:val="24"/>
          <w:lang w:val="en-US"/>
        </w:rPr>
        <w:t xml:space="preserve"> </w:t>
      </w:r>
      <w:r w:rsidRPr="009E30D9">
        <w:rPr>
          <w:rFonts w:ascii="Times New Roman" w:hAnsi="Times New Roman" w:cs="Times New Roman"/>
          <w:color w:val="000000"/>
          <w:sz w:val="24"/>
          <w:szCs w:val="24"/>
        </w:rPr>
        <w:t>жағдайда</w:t>
      </w:r>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46513F"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деңгейі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Техникалық және 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Жоғары күндізгі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жоғары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PHD-докторы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Ғылым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Ғылым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45397F"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Ұлттық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Мазмұны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дейін=9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Әдістеме және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тан 50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 дейін=6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w:t>
            </w:r>
            <w:r w:rsidR="00610B31" w:rsidRPr="009E30D9">
              <w:rPr>
                <w:rFonts w:ascii="Times New Roman" w:hAnsi="Times New Roman" w:cs="Times New Roman"/>
                <w:color w:val="000000"/>
                <w:sz w:val="24"/>
                <w:szCs w:val="24"/>
                <w:lang w:val="kk-KZ"/>
              </w:rPr>
              <w:lastRenderedPageBreak/>
              <w:t>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Жоғары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 xml:space="preserve">ға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және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артық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 ж</w:t>
            </w:r>
            <w:proofErr w:type="gramEnd"/>
            <w:r w:rsidRPr="009E30D9">
              <w:rPr>
                <w:rFonts w:ascii="Times New Roman" w:hAnsi="Times New Roman" w:cs="Times New Roman"/>
                <w:color w:val="000000"/>
                <w:sz w:val="24"/>
                <w:szCs w:val="24"/>
              </w:rPr>
              <w:t>әне әдістемелік қызмет тәжірибесі</w:t>
            </w:r>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 xml:space="preserve">ңбек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еңбек қызметін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құжат</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әдіскер=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Жұмысқа алғаш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 қосымша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Педагогикалық/кәсі</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ік практика нәтижелері</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өте 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жақсы</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Алдыңғы жұмыс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ұсыныс хат (еңбек қызметін жүзеге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кезінде</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Оң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Ұсыныс хат болмаған жағдайда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ұсыныс хаттың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Кәсіби 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 көрсеткіштері</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алушылардың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ғылыми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 xml:space="preserve">імдер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жеңімпаздарының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ғылыми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конкурстардың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конкурсының жүлдегері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Қазақстанның еңбек сіңірген ұстазы</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46513F"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авторлық жұмыстар және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оқулықтардың және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тең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 қызмет</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көшбасшылық</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кө</w:t>
            </w:r>
            <w:proofErr w:type="gramStart"/>
            <w:r w:rsidRPr="009E30D9">
              <w:rPr>
                <w:rFonts w:ascii="Times New Roman" w:hAnsi="Times New Roman" w:cs="Times New Roman"/>
                <w:color w:val="000000"/>
                <w:sz w:val="24"/>
                <w:szCs w:val="24"/>
              </w:rPr>
              <w:t>пт</w:t>
            </w:r>
            <w:proofErr w:type="gramEnd"/>
            <w:r w:rsidRPr="009E30D9">
              <w:rPr>
                <w:rFonts w:ascii="Times New Roman" w:hAnsi="Times New Roman" w:cs="Times New Roman"/>
                <w:color w:val="000000"/>
                <w:sz w:val="24"/>
                <w:szCs w:val="24"/>
              </w:rPr>
              <w:t xml:space="preserve">ілділікті жүзеге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 қауымдастық көшбасшысы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орыс/қазақ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шетел/қазақ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оқыту (қазақ,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 xml:space="preserve">әндік дайындық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цифрлық сауаттылық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Python-да бағдарламалау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gramStart"/>
            <w:r w:rsidRPr="009E30D9">
              <w:rPr>
                <w:rFonts w:ascii="Times New Roman" w:hAnsi="Times New Roman" w:cs="Times New Roman"/>
                <w:color w:val="000000"/>
                <w:sz w:val="24"/>
                <w:szCs w:val="24"/>
              </w:rPr>
              <w:t>Microsoft-пен ж</w:t>
            </w:r>
            <w:proofErr w:type="gramEnd"/>
            <w:r w:rsidRPr="009E30D9">
              <w:rPr>
                <w:rFonts w:ascii="Times New Roman" w:hAnsi="Times New Roman" w:cs="Times New Roman"/>
                <w:color w:val="000000"/>
                <w:sz w:val="24"/>
                <w:szCs w:val="24"/>
              </w:rPr>
              <w:t xml:space="preserve">ұмыс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оқыту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бағдарламалары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оқыту</w:t>
            </w:r>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Өрлеу</w:t>
            </w:r>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қайсысы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r w:rsidRPr="009E30D9">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777B55">
              <w:rPr>
                <w:rFonts w:ascii="Times New Roman" w:hAnsi="Times New Roman" w:cs="Times New Roman"/>
                <w:color w:val="000000"/>
                <w:sz w:val="24"/>
                <w:szCs w:val="24"/>
                <w:lang w:val="kk-KZ"/>
              </w:rPr>
              <w:t>заместителя директора по профильному обучению</w:t>
            </w:r>
            <w:r w:rsidR="007815A8" w:rsidRPr="00777B55">
              <w:rPr>
                <w:rFonts w:ascii="Times New Roman" w:eastAsia="Times New Roman" w:hAnsi="Times New Roman" w:cs="Times New Roman"/>
                <w:bCs/>
                <w:sz w:val="24"/>
                <w:szCs w:val="24"/>
                <w:lang w:val="kk-KZ"/>
              </w:rPr>
              <w:t xml:space="preserve"> – </w:t>
            </w:r>
            <w:r w:rsidR="00883EDF" w:rsidRPr="00777B55">
              <w:rPr>
                <w:rFonts w:ascii="Times New Roman" w:eastAsia="Times New Roman" w:hAnsi="Times New Roman" w:cs="Times New Roman"/>
                <w:bCs/>
                <w:sz w:val="24"/>
                <w:szCs w:val="24"/>
                <w:lang w:val="kk-KZ"/>
              </w:rPr>
              <w:t>1</w:t>
            </w:r>
            <w:r w:rsidR="007815A8" w:rsidRPr="00777B55">
              <w:rPr>
                <w:rFonts w:ascii="Times New Roman" w:eastAsia="Times New Roman" w:hAnsi="Times New Roman" w:cs="Times New Roman"/>
                <w:bCs/>
                <w:sz w:val="24"/>
                <w:szCs w:val="24"/>
                <w:lang w:val="kk-KZ"/>
              </w:rPr>
              <w:t xml:space="preserve"> ставк</w:t>
            </w:r>
            <w:r w:rsidR="00883EDF" w:rsidRPr="00777B55">
              <w:rPr>
                <w:rFonts w:ascii="Times New Roman" w:eastAsia="Times New Roman" w:hAnsi="Times New Roman" w:cs="Times New Roman"/>
                <w:bCs/>
                <w:sz w:val="24"/>
                <w:szCs w:val="24"/>
                <w:lang w:val="kk-KZ"/>
              </w:rPr>
              <w:t>а</w:t>
            </w:r>
            <w:r w:rsidR="007815A8" w:rsidRPr="00777B55">
              <w:rPr>
                <w:rFonts w:ascii="Times New Roman" w:eastAsia="Times New Roman" w:hAnsi="Times New Roman" w:cs="Times New Roman"/>
                <w:bCs/>
                <w:sz w:val="24"/>
                <w:szCs w:val="24"/>
                <w:lang w:val="kk-KZ"/>
              </w:rPr>
              <w:t xml:space="preserve"> (</w:t>
            </w:r>
            <w:r w:rsidR="00883EDF" w:rsidRPr="00777B55">
              <w:rPr>
                <w:rFonts w:ascii="Times New Roman" w:eastAsia="Times New Roman" w:hAnsi="Times New Roman" w:cs="Times New Roman"/>
                <w:bCs/>
                <w:sz w:val="24"/>
                <w:szCs w:val="24"/>
                <w:lang w:val="kk-KZ"/>
              </w:rPr>
              <w:t>4</w:t>
            </w:r>
            <w:r w:rsidR="007815A8" w:rsidRPr="00777B55">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2762C4" w:rsidRPr="009B75F6" w:rsidRDefault="002762C4" w:rsidP="002762C4">
            <w:pPr>
              <w:rPr>
                <w:rFonts w:ascii="Times New Roman" w:hAnsi="Times New Roman" w:cs="Times New Roman"/>
                <w:color w:val="FF0000"/>
                <w:sz w:val="28"/>
                <w:szCs w:val="28"/>
              </w:rPr>
            </w:pPr>
            <w:r w:rsidRPr="00B827EF">
              <w:rPr>
                <w:rFonts w:ascii="Times New Roman" w:hAnsi="Times New Roman" w:cs="Times New Roman"/>
                <w:sz w:val="28"/>
                <w:szCs w:val="28"/>
              </w:rPr>
              <w:t xml:space="preserve">      </w:t>
            </w:r>
            <w:r w:rsidRPr="009B75F6">
              <w:rPr>
                <w:rFonts w:ascii="Times New Roman" w:hAnsi="Times New Roman" w:cs="Times New Roman"/>
                <w:color w:val="FF0000"/>
                <w:sz w:val="28"/>
                <w:szCs w:val="28"/>
              </w:rPr>
              <w:t>разрабатывает план реализации системы профильного обучения учащихся;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lastRenderedPageBreak/>
              <w:t xml:space="preserve">     обеспечивает программно-методическое сопровождение профильного обучения программами прикладных и элективных курсов;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формирует итоговый образовательный рейтинг выпускника основной школы как объективной основы для комплектования старших (профильных классов);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9B75F6">
              <w:rPr>
                <w:rFonts w:ascii="Times New Roman" w:hAnsi="Times New Roman" w:cs="Times New Roman"/>
                <w:color w:val="FF0000"/>
                <w:sz w:val="28"/>
                <w:szCs w:val="28"/>
              </w:rPr>
              <w:t>разноуровневых</w:t>
            </w:r>
            <w:proofErr w:type="spellEnd"/>
            <w:r w:rsidRPr="009B75F6">
              <w:rPr>
                <w:rFonts w:ascii="Times New Roman" w:hAnsi="Times New Roman" w:cs="Times New Roman"/>
                <w:color w:val="FF0000"/>
                <w:sz w:val="28"/>
                <w:szCs w:val="28"/>
              </w:rPr>
              <w:t xml:space="preserve"> программ,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диагностику и организует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работу школьников и выпускников;</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 целью повышения профессионального мастерства и повышения квалификации педагогов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педагогов, организует встречу с вузами и организациями технического и профессионального образования для проведения </w:t>
            </w:r>
            <w:proofErr w:type="spellStart"/>
            <w:r w:rsidRPr="009B75F6">
              <w:rPr>
                <w:rFonts w:ascii="Times New Roman" w:hAnsi="Times New Roman" w:cs="Times New Roman"/>
                <w:color w:val="FF0000"/>
                <w:sz w:val="28"/>
                <w:szCs w:val="28"/>
              </w:rPr>
              <w:t>профориентационной</w:t>
            </w:r>
            <w:proofErr w:type="spellEnd"/>
            <w:r w:rsidRPr="009B75F6">
              <w:rPr>
                <w:rFonts w:ascii="Times New Roman" w:hAnsi="Times New Roman" w:cs="Times New Roman"/>
                <w:color w:val="FF0000"/>
                <w:sz w:val="28"/>
                <w:szCs w:val="28"/>
              </w:rPr>
              <w:t xml:space="preserve"> работы;</w:t>
            </w:r>
          </w:p>
          <w:p w:rsidR="002762C4" w:rsidRPr="009B75F6" w:rsidRDefault="002762C4" w:rsidP="002762C4">
            <w:pPr>
              <w:rPr>
                <w:rFonts w:ascii="Times New Roman" w:hAnsi="Times New Roman" w:cs="Times New Roman"/>
                <w:color w:val="FF0000"/>
                <w:sz w:val="28"/>
                <w:szCs w:val="28"/>
              </w:rPr>
            </w:pP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возможность выбора образовательных программ разного уровня, </w:t>
            </w:r>
            <w:proofErr w:type="gramStart"/>
            <w:r w:rsidRPr="009B75F6">
              <w:rPr>
                <w:rFonts w:ascii="Times New Roman" w:hAnsi="Times New Roman" w:cs="Times New Roman"/>
                <w:color w:val="FF0000"/>
                <w:sz w:val="28"/>
                <w:szCs w:val="28"/>
              </w:rPr>
              <w:t>обучение</w:t>
            </w:r>
            <w:proofErr w:type="gramEnd"/>
            <w:r w:rsidRPr="009B75F6">
              <w:rPr>
                <w:rFonts w:ascii="Times New Roman" w:hAnsi="Times New Roman" w:cs="Times New Roman"/>
                <w:color w:val="FF0000"/>
                <w:sz w:val="28"/>
                <w:szCs w:val="28"/>
              </w:rPr>
              <w:t xml:space="preserve"> по сквозным учебным планам в системе непрерывного образования "школа-вуз", "школа-колледж-вуз", "колледж-вуз"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9B75F6">
              <w:rPr>
                <w:rFonts w:ascii="Times New Roman" w:hAnsi="Times New Roman" w:cs="Times New Roman"/>
                <w:color w:val="FF0000"/>
                <w:sz w:val="28"/>
                <w:szCs w:val="28"/>
              </w:rPr>
              <w:t>профилизации</w:t>
            </w:r>
            <w:proofErr w:type="spellEnd"/>
            <w:r w:rsidRPr="009B75F6">
              <w:rPr>
                <w:rFonts w:ascii="Times New Roman" w:hAnsi="Times New Roman" w:cs="Times New Roman"/>
                <w:color w:val="FF0000"/>
                <w:sz w:val="28"/>
                <w:szCs w:val="28"/>
              </w:rPr>
              <w:t xml:space="preserve"> дальнейшего образования;</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совместно с организациями высшего, технического и профессионального образования проводит </w:t>
            </w:r>
            <w:proofErr w:type="spellStart"/>
            <w:r w:rsidRPr="009B75F6">
              <w:rPr>
                <w:rFonts w:ascii="Times New Roman" w:hAnsi="Times New Roman" w:cs="Times New Roman"/>
                <w:color w:val="FF0000"/>
                <w:sz w:val="28"/>
                <w:szCs w:val="28"/>
              </w:rPr>
              <w:t>профориентационную</w:t>
            </w:r>
            <w:proofErr w:type="spellEnd"/>
            <w:r w:rsidRPr="009B75F6">
              <w:rPr>
                <w:rFonts w:ascii="Times New Roman" w:hAnsi="Times New Roman" w:cs="Times New Roman"/>
                <w:color w:val="FF0000"/>
                <w:sz w:val="28"/>
                <w:szCs w:val="28"/>
              </w:rPr>
              <w:t xml:space="preserve"> работу;</w:t>
            </w:r>
          </w:p>
          <w:p w:rsidR="002762C4" w:rsidRPr="009B75F6" w:rsidRDefault="002762C4" w:rsidP="002762C4">
            <w:pPr>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обеспечивает качественное и своевременное составление, достоверность и сдачу в установленном порядке отчетной документации;</w:t>
            </w:r>
          </w:p>
          <w:p w:rsidR="002762C4" w:rsidRPr="00B827EF" w:rsidRDefault="002762C4" w:rsidP="002762C4">
            <w:pPr>
              <w:rPr>
                <w:rFonts w:ascii="Times New Roman" w:hAnsi="Times New Roman" w:cs="Times New Roman"/>
                <w:sz w:val="28"/>
                <w:szCs w:val="28"/>
              </w:rPr>
            </w:pPr>
            <w:r w:rsidRPr="009B75F6">
              <w:rPr>
                <w:rFonts w:ascii="Times New Roman" w:hAnsi="Times New Roman" w:cs="Times New Roman"/>
                <w:color w:val="FF0000"/>
                <w:sz w:val="28"/>
                <w:szCs w:val="28"/>
              </w:rPr>
              <w:t xml:space="preserve">      прививает антикоррупционную культуру, принципы академической честности среди обучающихся, воспитанников, педагогов и других работников.</w:t>
            </w:r>
          </w:p>
          <w:p w:rsidR="002762C4" w:rsidRPr="00B827EF" w:rsidRDefault="002762C4" w:rsidP="002762C4">
            <w:pPr>
              <w:rPr>
                <w:rFonts w:ascii="Times New Roman" w:hAnsi="Times New Roman" w:cs="Times New Roman"/>
                <w:sz w:val="28"/>
                <w:szCs w:val="28"/>
              </w:rPr>
            </w:pPr>
          </w:p>
          <w:p w:rsidR="001674FD" w:rsidRPr="009E30D9" w:rsidRDefault="001674FD" w:rsidP="00777B55">
            <w:pPr>
              <w:jc w:val="both"/>
              <w:textAlignment w:val="baseline"/>
              <w:outlineLvl w:val="2"/>
              <w:rPr>
                <w:rFonts w:ascii="Times New Roman" w:eastAsia="Times New Roman" w:hAnsi="Times New Roman" w:cs="Times New Roman"/>
                <w:bCs/>
                <w:sz w:val="24"/>
                <w:szCs w:val="24"/>
                <w:lang w:val="kk-KZ"/>
              </w:rPr>
            </w:pPr>
            <w:bookmarkStart w:id="0" w:name="_GoBack"/>
            <w:bookmarkEnd w:id="0"/>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Квалификационные требования, предъявляемые к кандидату, </w:t>
            </w:r>
            <w:r w:rsidRPr="009E30D9">
              <w:rPr>
                <w:rFonts w:ascii="Times New Roman" w:eastAsia="Calibri" w:hAnsi="Times New Roman" w:cs="Times New Roman"/>
                <w:sz w:val="24"/>
                <w:szCs w:val="24"/>
                <w:lang w:val="kk-KZ"/>
              </w:rPr>
              <w:lastRenderedPageBreak/>
              <w:t>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9B75F6" w:rsidRPr="009B75F6" w:rsidRDefault="009B75F6" w:rsidP="009B75F6">
            <w:pPr>
              <w:jc w:val="both"/>
              <w:rPr>
                <w:rFonts w:ascii="Times New Roman" w:hAnsi="Times New Roman" w:cs="Times New Roman"/>
                <w:color w:val="FF0000"/>
                <w:sz w:val="28"/>
                <w:szCs w:val="28"/>
              </w:rPr>
            </w:pPr>
            <w:proofErr w:type="gramStart"/>
            <w:r w:rsidRPr="009B75F6">
              <w:rPr>
                <w:rFonts w:ascii="Times New Roman" w:hAnsi="Times New Roman" w:cs="Times New Roman"/>
                <w:color w:val="FF0000"/>
                <w:sz w:val="28"/>
                <w:szCs w:val="28"/>
              </w:rPr>
              <w:lastRenderedPageBreak/>
              <w:t>высшее</w:t>
            </w:r>
            <w:proofErr w:type="gramEnd"/>
            <w:r w:rsidRPr="009B75F6">
              <w:rPr>
                <w:rFonts w:ascii="Times New Roman" w:hAnsi="Times New Roman" w:cs="Times New Roman"/>
                <w:color w:val="FF0000"/>
                <w:sz w:val="28"/>
                <w:szCs w:val="28"/>
              </w:rPr>
              <w:t xml:space="preserve"> и (или) послевузовское педагогическое или документ, подтверждающий педагогическую переподготовку, стаж педагогической работы не менее 5 </w:t>
            </w:r>
            <w:r w:rsidRPr="009B75F6">
              <w:rPr>
                <w:rFonts w:ascii="Times New Roman" w:hAnsi="Times New Roman" w:cs="Times New Roman"/>
                <w:color w:val="FF0000"/>
                <w:sz w:val="28"/>
                <w:szCs w:val="28"/>
              </w:rPr>
              <w:lastRenderedPageBreak/>
              <w:t>лет;</w:t>
            </w:r>
          </w:p>
          <w:p w:rsidR="009B75F6" w:rsidRPr="009B75F6" w:rsidRDefault="009B75F6" w:rsidP="009B75F6">
            <w:pPr>
              <w:jc w:val="both"/>
              <w:rPr>
                <w:rFonts w:ascii="Times New Roman" w:hAnsi="Times New Roman" w:cs="Times New Roman"/>
                <w:color w:val="FF0000"/>
                <w:sz w:val="28"/>
                <w:szCs w:val="28"/>
              </w:rPr>
            </w:pPr>
            <w:r w:rsidRPr="009B75F6">
              <w:rPr>
                <w:rFonts w:ascii="Times New Roman" w:hAnsi="Times New Roman" w:cs="Times New Roman"/>
                <w:color w:val="FF0000"/>
                <w:sz w:val="28"/>
                <w:szCs w:val="28"/>
              </w:rPr>
              <w:t xml:space="preserve">    </w:t>
            </w:r>
            <w:proofErr w:type="gramStart"/>
            <w:r w:rsidRPr="009B75F6">
              <w:rPr>
                <w:rFonts w:ascii="Times New Roman" w:hAnsi="Times New Roman" w:cs="Times New Roman"/>
                <w:color w:val="FF0000"/>
                <w:sz w:val="28"/>
                <w:szCs w:val="28"/>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lastRenderedPageBreak/>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46513F" w:rsidP="008424C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19</w:t>
            </w:r>
            <w:r w:rsidR="008424C2">
              <w:rPr>
                <w:rFonts w:ascii="Times New Roman" w:eastAsia="Times New Roman" w:hAnsi="Times New Roman" w:cs="Times New Roman"/>
                <w:bCs/>
                <w:sz w:val="24"/>
                <w:szCs w:val="24"/>
                <w:lang w:val="kk-KZ"/>
              </w:rPr>
              <w:t>.11</w:t>
            </w:r>
            <w:r w:rsidR="001674FD" w:rsidRPr="009E30D9">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0045397F">
              <w:rPr>
                <w:rFonts w:ascii="Times New Roman" w:eastAsia="Times New Roman" w:hAnsi="Times New Roman" w:cs="Times New Roman"/>
                <w:bCs/>
                <w:sz w:val="24"/>
                <w:szCs w:val="24"/>
                <w:lang w:val="kk-KZ"/>
              </w:rPr>
              <w:t>8</w:t>
            </w:r>
            <w:r w:rsidR="00305535">
              <w:rPr>
                <w:rFonts w:ascii="Times New Roman" w:eastAsia="Times New Roman" w:hAnsi="Times New Roman" w:cs="Times New Roman"/>
                <w:bCs/>
                <w:sz w:val="24"/>
                <w:szCs w:val="24"/>
                <w:lang w:val="kk-KZ"/>
              </w:rPr>
              <w:t>.11</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lastRenderedPageBreak/>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Национальное </w:t>
            </w:r>
            <w:r w:rsidRPr="009E30D9">
              <w:rPr>
                <w:rFonts w:ascii="Times New Roman" w:eastAsia="Calibri" w:hAnsi="Times New Roman" w:cs="Times New Roman"/>
                <w:spacing w:val="2"/>
                <w:sz w:val="24"/>
                <w:szCs w:val="24"/>
              </w:rPr>
              <w:lastRenderedPageBreak/>
              <w:t>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lastRenderedPageBreak/>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w:t>
            </w:r>
            <w:r w:rsidRPr="009E30D9">
              <w:rPr>
                <w:rFonts w:ascii="Times New Roman" w:eastAsia="Calibri" w:hAnsi="Times New Roman" w:cs="Times New Roman"/>
                <w:spacing w:val="2"/>
                <w:sz w:val="24"/>
                <w:szCs w:val="24"/>
              </w:rPr>
              <w:lastRenderedPageBreak/>
              <w:t>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lastRenderedPageBreak/>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26"/>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2C4"/>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535"/>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2D6"/>
    <w:rsid w:val="00444E34"/>
    <w:rsid w:val="00445B92"/>
    <w:rsid w:val="00452A41"/>
    <w:rsid w:val="0045397F"/>
    <w:rsid w:val="00456CEA"/>
    <w:rsid w:val="0046481C"/>
    <w:rsid w:val="0046513F"/>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47C1"/>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23C17"/>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77B55"/>
    <w:rsid w:val="007815A8"/>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24C2"/>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0FA7"/>
    <w:rsid w:val="00932150"/>
    <w:rsid w:val="00933282"/>
    <w:rsid w:val="00936046"/>
    <w:rsid w:val="00954670"/>
    <w:rsid w:val="00955FE3"/>
    <w:rsid w:val="00957FE3"/>
    <w:rsid w:val="00960DFF"/>
    <w:rsid w:val="00961F9A"/>
    <w:rsid w:val="009665C6"/>
    <w:rsid w:val="00967BC8"/>
    <w:rsid w:val="00977DC7"/>
    <w:rsid w:val="009808C8"/>
    <w:rsid w:val="0098264A"/>
    <w:rsid w:val="0098399D"/>
    <w:rsid w:val="00983D2D"/>
    <w:rsid w:val="0098517B"/>
    <w:rsid w:val="00996AA2"/>
    <w:rsid w:val="009974AD"/>
    <w:rsid w:val="009A254D"/>
    <w:rsid w:val="009A7000"/>
    <w:rsid w:val="009B02DF"/>
    <w:rsid w:val="009B4730"/>
    <w:rsid w:val="009B58A3"/>
    <w:rsid w:val="009B75F6"/>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07C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6A4"/>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9F8A-A33B-405F-95F8-0EE7CEAA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ASUS</cp:lastModifiedBy>
  <cp:revision>6</cp:revision>
  <cp:lastPrinted>2022-02-21T04:12:00Z</cp:lastPrinted>
  <dcterms:created xsi:type="dcterms:W3CDTF">2022-10-26T07:36:00Z</dcterms:created>
  <dcterms:modified xsi:type="dcterms:W3CDTF">2022-11-19T05:02:00Z</dcterms:modified>
</cp:coreProperties>
</file>