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FA" w:rsidRDefault="00006B51">
      <w:pPr>
        <w:spacing w:after="0" w:line="240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 «Павлодар қаласының № 14 жалпы орта білім беру мектебі» КММ</w:t>
      </w:r>
    </w:p>
    <w:p w:rsidR="000A42FA" w:rsidRDefault="00006B51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аралас тілдегі </w:t>
      </w:r>
      <w:bookmarkStart w:id="0" w:name="_GoBack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физика  мұғалімі лауазымына </w:t>
      </w:r>
    </w:p>
    <w:p w:rsidR="000A42FA" w:rsidRDefault="00006B51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конкурс жариялайды</w:t>
      </w:r>
      <w:bookmarkEnd w:id="0"/>
      <w:r>
        <w:rPr>
          <w:rFonts w:ascii="Arial" w:eastAsia="Arial" w:hAnsi="Arial" w:cs="Arial"/>
          <w:b/>
          <w:color w:val="000000"/>
          <w:sz w:val="21"/>
          <w:szCs w:val="21"/>
        </w:rPr>
        <w:t>(бос лауазымға)</w:t>
      </w:r>
    </w:p>
    <w:p w:rsidR="000A42FA" w:rsidRDefault="000A4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"/>
        <w:gridCol w:w="2765"/>
        <w:gridCol w:w="2499"/>
        <w:gridCol w:w="4359"/>
      </w:tblGrid>
      <w:tr w:rsidR="000A42FA">
        <w:trPr>
          <w:trHeight w:val="711"/>
        </w:trPr>
        <w:tc>
          <w:tcPr>
            <w:tcW w:w="514" w:type="dxa"/>
            <w:vMerge w:val="restart"/>
          </w:tcPr>
          <w:p w:rsidR="000A42FA" w:rsidRDefault="00006B51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Павлодар облысының білім беру басқармасы, Павлодар қаласы білім беру бөлімінің «Павлодар қаласының № 14 жалпы орта білім беру мектебі» коммуналдық мемлекеттік мекемесі</w:t>
            </w:r>
          </w:p>
        </w:tc>
      </w:tr>
      <w:tr w:rsidR="000A42FA">
        <w:trPr>
          <w:trHeight w:val="453"/>
        </w:trPr>
        <w:tc>
          <w:tcPr>
            <w:tcW w:w="514" w:type="dxa"/>
            <w:vMerge/>
          </w:tcPr>
          <w:p w:rsidR="000A42FA" w:rsidRDefault="000A4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0A42FA" w:rsidRDefault="00006B51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0A42FA" w:rsidRDefault="00006B5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140011, Қазақстан Республикасы, Павлодар облысы,                 Павлодар қаласы, Катаев көшесі, 36 </w:t>
            </w:r>
          </w:p>
        </w:tc>
      </w:tr>
      <w:tr w:rsidR="000A42FA">
        <w:trPr>
          <w:trHeight w:val="328"/>
        </w:trPr>
        <w:tc>
          <w:tcPr>
            <w:tcW w:w="514" w:type="dxa"/>
            <w:vMerge/>
          </w:tcPr>
          <w:p w:rsidR="000A42FA" w:rsidRDefault="000A4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0A42FA" w:rsidRDefault="00006B51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0A42FA" w:rsidRDefault="00006B5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8 (7182) 68-35-00</w:t>
            </w:r>
          </w:p>
        </w:tc>
      </w:tr>
      <w:tr w:rsidR="000A42FA">
        <w:trPr>
          <w:trHeight w:val="203"/>
        </w:trPr>
        <w:tc>
          <w:tcPr>
            <w:tcW w:w="514" w:type="dxa"/>
            <w:vMerge/>
          </w:tcPr>
          <w:p w:rsidR="000A42FA" w:rsidRDefault="000A4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765" w:type="dxa"/>
          </w:tcPr>
          <w:p w:rsidR="000A42FA" w:rsidRDefault="00006B51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0A42FA" w:rsidRDefault="00006B51">
            <w:pPr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  <w:u w:val="single"/>
              </w:rPr>
              <w:t>Sosh14@goo.edu.kz</w:t>
            </w:r>
          </w:p>
        </w:tc>
      </w:tr>
      <w:tr w:rsidR="000A42FA">
        <w:trPr>
          <w:trHeight w:val="570"/>
        </w:trPr>
        <w:tc>
          <w:tcPr>
            <w:tcW w:w="514" w:type="dxa"/>
            <w:vMerge w:val="restart"/>
          </w:tcPr>
          <w:p w:rsidR="000A42FA" w:rsidRDefault="00006B51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765" w:type="dxa"/>
          </w:tcPr>
          <w:p w:rsidR="000A42FA" w:rsidRDefault="00006B51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аралас тілдегі физика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мұғалімі, 24 сағат</w:t>
            </w:r>
          </w:p>
        </w:tc>
      </w:tr>
      <w:tr w:rsidR="000A42FA">
        <w:trPr>
          <w:trHeight w:val="825"/>
        </w:trPr>
        <w:tc>
          <w:tcPr>
            <w:tcW w:w="514" w:type="dxa"/>
            <w:vMerge/>
          </w:tcPr>
          <w:p w:rsidR="000A42FA" w:rsidRDefault="000A4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0A42FA" w:rsidRDefault="00006B51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негізгі функционалдық міндеттері шин</w:t>
            </w:r>
          </w:p>
        </w:tc>
        <w:tc>
          <w:tcPr>
            <w:tcW w:w="6858" w:type="dxa"/>
            <w:gridSpan w:val="2"/>
          </w:tcPr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 мен тәрбиеленуші тұлға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алушыда педагогқа құрметпен қарауға тәрбиелейді, педагогтың аты мен әкесінің аты бойынша сыпайы қа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алушылардың жеке қажеттіліктерін ескере отырып, оқытудың жаңа тәсілдерін, тиімді нысандарын, әдістері мен құралд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арын қолданады;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-бөлім бойынша жиынтық бағалауды және тоқсан бойынша жиынтық бағалауды өткізу қорытындысы бойынша талдау жүргізеді;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-журналдарды (қағаз немесе электрондық)толтырады;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-оқу үрдісінде заманауи ақпараттық-коммуникациялық технологияларды қолданады;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-оқу процесі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нде қарапайым бағдарламалық қамтамасыз етуді және ақпараттық-коммуникациялық технологиялардың қосымшаларын пайдаланады;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 мен тәрбиеленушілердің мемлекеттік жалпыға міндетті білім беру стандартында көзделген деңгейден төмен емес тұлғалық, Жүй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елік-қызметтік, пәндік нәтижелерге қол жеткізуін қамтамасыз етеді;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-оқу бағдарламаларын, оның ішінде ерекше білім берілуіне қажеттілігі бар білім алушыларға арналған бағдарламаларды әзірлеуге және орындауға қатысады, оқу жоспарына және оқу процесінің кесте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сіне сәйкес олардың толық көлемде іске асырылуын қамтамасыз етеді;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алушылардың, тәрбиеленушілердің жеке қабілеттерін, қызығушылықтарын және бейімділіктерін зерделейді;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-инклюзивті білім беру үшін жағдай жасайды;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-ерекше білім беру қажеттіліктері бар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білім алушының жеке қажеттіліктерін ескере отырып, оқу бағдарламаларын бейімдейді;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-интерактивті оқу материалдары мен цифрлы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білім беру ресурстарын пайдалана отырып, қашықтықтан оқыту режимінде сабақтар ұйымдастырады;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 әдістемелік бірлестіктердің, мұғалімдер қауымдастығының,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lastRenderedPageBreak/>
              <w:t>әдістемелік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 педагогикалық кеңестердің, желілік қоғамдастықтардың отырыстарына қатысады;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-ата-аналарға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арналған педагогикалық консилиумдарға қатысады;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-ата-аналарға кеңес береді;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-кәсіби құзыреттілікті арттырады;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-еңбек қауіпсіздігі және еңбекті қорғау, өртке қарсы қорғау қағидаларын сақтайды;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беру процесі кезеңінде білім алушылардың өмірі мен денса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улығын қорғауды қамтамасыз етеді;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-ата-аналармен немесе олардың орнындағы адамдармен ынтымақтастықты жүзеге асырады;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-тізбесін білім беру саласындағы уәкілетті орган бекіткен құжаттарды толтырады;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-білім алушылар мен тәрбиеленушілер арасында сыбайлас жемқо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рлыққа қарсы мәдениетті, Академиялық адалдық қағидаттарын бойына сіңіреді.</w:t>
            </w:r>
          </w:p>
        </w:tc>
      </w:tr>
      <w:tr w:rsidR="000A42FA">
        <w:trPr>
          <w:trHeight w:val="638"/>
        </w:trPr>
        <w:tc>
          <w:tcPr>
            <w:tcW w:w="514" w:type="dxa"/>
            <w:vMerge/>
          </w:tcPr>
          <w:p w:rsidR="000A42FA" w:rsidRDefault="000A4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0A42FA" w:rsidRDefault="00006B51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еңбек өтілі мен біліктілік санатына сәйкес төленеді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арнайы орта білім (min): 137000 теңге;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жоғары білім (min): 145000 теңге</w:t>
            </w:r>
          </w:p>
        </w:tc>
      </w:tr>
      <w:tr w:rsidR="000A42FA">
        <w:tc>
          <w:tcPr>
            <w:tcW w:w="514" w:type="dxa"/>
          </w:tcPr>
          <w:p w:rsidR="000A42FA" w:rsidRDefault="00006B51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0A42FA" w:rsidRDefault="00006B51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Педагогтердің үлгілік біліктілік сипаттамаларымен бекітілген кандидатқа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қойылатын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біліктілік талаптары</w:t>
            </w:r>
          </w:p>
        </w:tc>
        <w:tc>
          <w:tcPr>
            <w:tcW w:w="6858" w:type="dxa"/>
            <w:gridSpan w:val="2"/>
          </w:tcPr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тиісті бейін бойынша жоғары және (немесе) жоғары оқу орнынан кейінгі педагогикалық немесе өзге де кәсіптік білімі немесе жұмыс өтіліне талап қойылмайды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немесе тиісті бейін бойынша техникалық және кәсіптік педагогикалық білімі болуы тиіс.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және (немесе) бар болған жағдайда біліктілігі жоғары деңгейдегі педагогикалық жұмыс өтілі үшін педагог-шебер – 5 жыл.</w:t>
            </w:r>
          </w:p>
          <w:p w:rsidR="000A42FA" w:rsidRDefault="00006B51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- педагог-модератор үшін кемінде 2 жыл, педагог-с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арапшы үшін кемінде 3 жыл, педагог-зерттеуші кемінде 4 жыл.</w:t>
            </w:r>
          </w:p>
        </w:tc>
      </w:tr>
      <w:tr w:rsidR="000A42FA">
        <w:trPr>
          <w:trHeight w:val="423"/>
        </w:trPr>
        <w:tc>
          <w:tcPr>
            <w:tcW w:w="514" w:type="dxa"/>
          </w:tcPr>
          <w:p w:rsidR="000A42FA" w:rsidRDefault="00006B51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Құжаттарды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қабылдау мерзімі </w:t>
            </w:r>
          </w:p>
        </w:tc>
        <w:tc>
          <w:tcPr>
            <w:tcW w:w="6858" w:type="dxa"/>
            <w:gridSpan w:val="2"/>
          </w:tcPr>
          <w:p w:rsidR="000A42FA" w:rsidRDefault="00006B51" w:rsidP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sz w:val="21"/>
                <w:szCs w:val="21"/>
                <w:lang w:val="ru-RU"/>
              </w:rPr>
              <w:t>23</w:t>
            </w:r>
            <w:r>
              <w:rPr>
                <w:rFonts w:ascii="Arial" w:eastAsia="Arial" w:hAnsi="Arial" w:cs="Arial"/>
                <w:sz w:val="21"/>
                <w:szCs w:val="21"/>
              </w:rPr>
              <w:t>.11 –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1</w:t>
            </w:r>
            <w:r>
              <w:rPr>
                <w:rFonts w:ascii="Arial" w:eastAsia="Arial" w:hAnsi="Arial" w:cs="Arial"/>
                <w:sz w:val="21"/>
                <w:szCs w:val="21"/>
                <w:lang w:val="ru-RU"/>
              </w:rPr>
              <w:t>.12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2022</w:t>
            </w:r>
          </w:p>
        </w:tc>
      </w:tr>
      <w:tr w:rsidR="000A42FA">
        <w:tc>
          <w:tcPr>
            <w:tcW w:w="514" w:type="dxa"/>
            <w:tcBorders>
              <w:bottom w:val="single" w:sz="4" w:space="0" w:color="000000"/>
            </w:tcBorders>
          </w:tcPr>
          <w:p w:rsidR="000A42FA" w:rsidRDefault="00006B51">
            <w:pPr>
              <w:jc w:val="center"/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000000"/>
            </w:tcBorders>
          </w:tcPr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Қажетті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000000"/>
            </w:tcBorders>
          </w:tcPr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1) 10-қосымшаға сәйкес нысан бойынша Конкурсқа қатысу туралы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өтініш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2)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жеке басын куәландыратын құжат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не цифрлық құжаттар сервисінен алынған электронды құжат (идентификация үшін);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жеке іс парағы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4) Педагогтердің үлгілік біліктілік сип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аттамаларымен бекітілген лауазымға қойылатын біліктілік талаптарына сәйкес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білімі туралы құжаттардың көшірмелері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5)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еңбек қызметін растайтын құжаттың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6) «Денсаулық сақтау саласындағы есепке алу құжаттамасының нысандарын бекіту турал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ы» ҚР Денсаулық сақтау министрінің міндетін атқарушының 2020 жылғы 30 қазандағы № ҚР ДСМ-175/2020 бұйрығымен бекітілген нысан бойынша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денсаулық жағдайы туралы анықтама;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7)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психоневрологиялық ұйымнан анықтама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8)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наркологиялық ұйымнан анықтама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;</w:t>
            </w:r>
          </w:p>
          <w:p w:rsidR="000A42FA" w:rsidRDefault="00006B51">
            <w:pP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) Ұлттық б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іліктілік тестілеу сертификаты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(бұдан әрі – ҰБТ) немесе педагог-модератордың, педагог-сарапшының, педагог-зерттеушінің, педагог-шебердің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біліктілік санатының болуы туралы куәлік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(болған жағдайда);</w:t>
            </w:r>
          </w:p>
          <w:p w:rsidR="000A42FA" w:rsidRDefault="00006B51">
            <w:pP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10) 11-қосымшаға сәйкес нысан бойынша педагогтің бос немесе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уақытша бос лауазымына кандидаттың толтырылған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Бағалау парағы;</w:t>
            </w:r>
          </w:p>
        </w:tc>
      </w:tr>
      <w:tr w:rsidR="000A42FA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2FA" w:rsidRDefault="000A42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A42FA" w:rsidRDefault="000A42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Мемлекеттік білім беру ұйымдарының</w:t>
            </w:r>
          </w:p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бірінші басшылары мен педагогтерін</w:t>
            </w:r>
          </w:p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лауазымға тағайындау, лауазымнан босату</w:t>
            </w:r>
          </w:p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қағидаларына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10-қосымша</w:t>
            </w:r>
          </w:p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Нысан</w:t>
            </w:r>
          </w:p>
        </w:tc>
      </w:tr>
    </w:tbl>
    <w:p w:rsidR="000A42FA" w:rsidRDefault="000A42FA">
      <w:pPr>
        <w:spacing w:after="0" w:line="240" w:lineRule="auto"/>
        <w:jc w:val="center"/>
        <w:rPr>
          <w:rFonts w:ascii="Arial" w:eastAsia="Arial" w:hAnsi="Arial" w:cs="Arial"/>
          <w:sz w:val="10"/>
          <w:szCs w:val="10"/>
        </w:rPr>
      </w:pPr>
    </w:p>
    <w:p w:rsidR="000A42FA" w:rsidRDefault="00006B5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0A42FA" w:rsidRDefault="00006B51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>(конкурс жариялаған мемлекеттік орган)</w:t>
      </w:r>
    </w:p>
    <w:p w:rsidR="000A42FA" w:rsidRDefault="00006B5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</w:p>
    <w:p w:rsidR="000A42FA" w:rsidRDefault="00006B5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(кандидаттың Т.А.Ә. (болған жағдайда), ЖСН</w:t>
      </w:r>
    </w:p>
    <w:p w:rsidR="000A42FA" w:rsidRDefault="00006B5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</w:t>
      </w:r>
    </w:p>
    <w:p w:rsidR="000A42FA" w:rsidRDefault="00006B5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(лауазымы, жұмыс орны)</w:t>
      </w:r>
    </w:p>
    <w:p w:rsidR="000A42FA" w:rsidRDefault="00006B5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(нақты тұратын жері, тіркелген ме</w:t>
      </w:r>
      <w:r>
        <w:rPr>
          <w:rFonts w:ascii="Arial" w:eastAsia="Arial" w:hAnsi="Arial" w:cs="Arial"/>
          <w:sz w:val="18"/>
          <w:szCs w:val="18"/>
        </w:rPr>
        <w:t>кенжайы, байланыс телефоны)</w:t>
      </w:r>
    </w:p>
    <w:p w:rsidR="000A42FA" w:rsidRDefault="00006B5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A42FA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0A42FA" w:rsidRDefault="00006B5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Өтініш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 xml:space="preserve">Мені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</w:t>
      </w:r>
      <w:r>
        <w:rPr>
          <w:rFonts w:ascii="Arial" w:eastAsia="Arial" w:hAnsi="Arial" w:cs="Arial"/>
          <w:sz w:val="24"/>
          <w:szCs w:val="24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</w:t>
      </w:r>
    </w:p>
    <w:p w:rsidR="000A42FA" w:rsidRDefault="00006B5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(білім беру ұйымдарының атауы, мекенжайы (облыс, аудан,қала/ауыл)</w:t>
      </w:r>
    </w:p>
    <w:p w:rsidR="000A42FA" w:rsidRDefault="000A42FA">
      <w:pPr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0A42FA" w:rsidRDefault="00006B5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Қазіргі</w:t>
      </w:r>
      <w:r>
        <w:rPr>
          <w:rFonts w:ascii="Arial" w:eastAsia="Arial" w:hAnsi="Arial" w:cs="Arial"/>
          <w:sz w:val="24"/>
          <w:szCs w:val="24"/>
        </w:rPr>
        <w:t xml:space="preserve"> уақытта жұмыс істеймін:</w:t>
      </w:r>
    </w:p>
    <w:p w:rsidR="000A42FA" w:rsidRDefault="00006B51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</w:t>
      </w:r>
    </w:p>
    <w:p w:rsidR="000A42FA" w:rsidRDefault="00006B51">
      <w:pPr>
        <w:spacing w:after="0" w:line="240" w:lineRule="auto"/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(лауазымы, ұйымның атауы, мекенжайы (облыс, аудан, қала / ауыл)</w:t>
      </w:r>
    </w:p>
    <w:p w:rsidR="000A42FA" w:rsidRDefault="000A42FA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Өзім</w:t>
      </w:r>
      <w:r>
        <w:rPr>
          <w:rFonts w:ascii="Arial" w:eastAsia="Arial" w:hAnsi="Arial" w:cs="Arial"/>
          <w:sz w:val="24"/>
          <w:szCs w:val="24"/>
        </w:rPr>
        <w:t xml:space="preserve"> туралы мынадай мәліметтерді хабарлаймын:</w:t>
      </w:r>
    </w:p>
    <w:p w:rsidR="000A42FA" w:rsidRDefault="000A42FA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6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3260"/>
        <w:gridCol w:w="1559"/>
        <w:gridCol w:w="2977"/>
      </w:tblGrid>
      <w:tr w:rsidR="000A42FA">
        <w:trPr>
          <w:trHeight w:val="1052"/>
        </w:trPr>
        <w:tc>
          <w:tcPr>
            <w:tcW w:w="2127" w:type="dxa"/>
          </w:tcPr>
          <w:p w:rsidR="000A42FA" w:rsidRDefault="00006B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Білімі</w:t>
            </w:r>
          </w:p>
          <w:p w:rsidR="000A42FA" w:rsidRDefault="00006B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0A42FA" w:rsidRDefault="00006B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Оқу орнының атауы</w:t>
            </w:r>
          </w:p>
        </w:tc>
        <w:tc>
          <w:tcPr>
            <w:tcW w:w="1559" w:type="dxa"/>
          </w:tcPr>
          <w:p w:rsidR="000A42FA" w:rsidRDefault="00006B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Оқу кезеңі</w:t>
            </w:r>
          </w:p>
        </w:tc>
        <w:tc>
          <w:tcPr>
            <w:tcW w:w="2977" w:type="dxa"/>
          </w:tcPr>
          <w:p w:rsidR="000A42FA" w:rsidRDefault="00006B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Диплом бойынша мамандығы</w:t>
            </w:r>
          </w:p>
          <w:p w:rsidR="000A42FA" w:rsidRDefault="000A42FA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A42FA">
        <w:trPr>
          <w:trHeight w:val="895"/>
        </w:trPr>
        <w:tc>
          <w:tcPr>
            <w:tcW w:w="2127" w:type="dxa"/>
          </w:tcPr>
          <w:p w:rsidR="000A42FA" w:rsidRDefault="000A42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0A42FA" w:rsidRDefault="000A42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2FA" w:rsidRDefault="000A42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42FA" w:rsidRDefault="000A42F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0A42FA" w:rsidRDefault="000A42FA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Біліктілік санатының болуы (берген (растаған) күні):</w:t>
      </w:r>
      <w:r>
        <w:rPr>
          <w:rFonts w:ascii="Arial" w:eastAsia="Arial" w:hAnsi="Arial" w:cs="Arial"/>
          <w:sz w:val="20"/>
          <w:szCs w:val="20"/>
        </w:rPr>
        <w:t>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A42FA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Педагогикалық жұмыс өтілі: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Келесі жұмыс нәтижелерім бар</w:t>
      </w:r>
      <w:r>
        <w:rPr>
          <w:rFonts w:ascii="Arial" w:eastAsia="Arial" w:hAnsi="Arial" w:cs="Arial"/>
          <w:sz w:val="20"/>
          <w:szCs w:val="20"/>
        </w:rPr>
        <w:t>:_________________________________________________________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0A42FA" w:rsidRDefault="000A42FA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Наградалары, атақтары, дәрежесі, ғылыми дәрежесі, ғылыми атағы </w:t>
      </w:r>
      <w:r>
        <w:rPr>
          <w:rFonts w:ascii="Arial" w:eastAsia="Arial" w:hAnsi="Arial" w:cs="Arial"/>
          <w:sz w:val="20"/>
          <w:szCs w:val="20"/>
        </w:rPr>
        <w:t>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</w:t>
      </w:r>
    </w:p>
    <w:p w:rsidR="000A42FA" w:rsidRDefault="000A42FA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Cондай-ақ қосымша мәліметтері (болған жағдайда)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</w:t>
      </w:r>
    </w:p>
    <w:p w:rsidR="000A42FA" w:rsidRDefault="000A42FA">
      <w:pPr>
        <w:spacing w:after="0" w:line="240" w:lineRule="auto"/>
        <w:rPr>
          <w:sz w:val="24"/>
          <w:szCs w:val="24"/>
        </w:rPr>
      </w:pPr>
    </w:p>
    <w:p w:rsidR="000A42FA" w:rsidRDefault="000A42FA">
      <w:pPr>
        <w:spacing w:after="0" w:line="240" w:lineRule="auto"/>
        <w:rPr>
          <w:sz w:val="28"/>
          <w:szCs w:val="28"/>
        </w:rPr>
      </w:pP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20_____ жылғы «____»_______________  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(қолы)</w:t>
      </w:r>
    </w:p>
    <w:p w:rsidR="000A42FA" w:rsidRDefault="00006B51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0A42FA" w:rsidRDefault="000A42FA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7"/>
        <w:tblW w:w="101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217"/>
      </w:tblGrid>
      <w:tr w:rsidR="000A42FA">
        <w:trPr>
          <w:trHeight w:val="781"/>
        </w:trPr>
        <w:tc>
          <w:tcPr>
            <w:tcW w:w="5920" w:type="dxa"/>
          </w:tcPr>
          <w:p w:rsidR="000A42FA" w:rsidRDefault="000A42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A42FA" w:rsidRDefault="000A42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Мемлекеттік білім беру ұйымдарының</w:t>
            </w:r>
          </w:p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бірінші басшылары мен педагогтерін</w:t>
            </w:r>
          </w:p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лауазымға тағайындау, лауазымнан босату</w:t>
            </w:r>
          </w:p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қағидаларына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11-қосымша</w:t>
            </w:r>
          </w:p>
          <w:p w:rsidR="000A42FA" w:rsidRDefault="00006B5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Нысан</w:t>
            </w:r>
          </w:p>
        </w:tc>
      </w:tr>
    </w:tbl>
    <w:p w:rsidR="000A42FA" w:rsidRDefault="000A42FA">
      <w:pPr>
        <w:spacing w:after="0" w:line="240" w:lineRule="auto"/>
        <w:rPr>
          <w:sz w:val="24"/>
          <w:szCs w:val="24"/>
        </w:rPr>
      </w:pPr>
    </w:p>
    <w:p w:rsidR="000A42FA" w:rsidRDefault="00006B5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Педагогтің бос немесе уақытша бос лауазымына кандидаттың бағалау парағы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0A42FA" w:rsidRDefault="00006B51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(Т.Ә.А. (болған жағд</w:t>
      </w:r>
      <w:r>
        <w:rPr>
          <w:rFonts w:ascii="Arial" w:eastAsia="Arial" w:hAnsi="Arial" w:cs="Arial"/>
          <w:color w:val="000000"/>
          <w:sz w:val="20"/>
          <w:szCs w:val="20"/>
        </w:rPr>
        <w:t>айда))</w:t>
      </w:r>
    </w:p>
    <w:p w:rsidR="000A42FA" w:rsidRDefault="000A42FA">
      <w:pPr>
        <w:spacing w:after="0" w:line="240" w:lineRule="auto"/>
        <w:jc w:val="center"/>
        <w:rPr>
          <w:b/>
        </w:rPr>
      </w:pPr>
    </w:p>
    <w:tbl>
      <w:tblPr>
        <w:tblStyle w:val="a8"/>
        <w:tblW w:w="1010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0A42FA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Балл саны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0A42FA" w:rsidRDefault="000A42FA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  <w:p w:rsidR="000A42FA" w:rsidRDefault="00006B51">
            <w:pPr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Баға </w:t>
            </w:r>
          </w:p>
        </w:tc>
      </w:tr>
      <w:tr w:rsidR="000A42FA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Техникалық және кәсіптік = 1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күндізгі = 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сырттай / қашықтықтан оқыту = 2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Магистр немесе жоғары білімі бар маман = 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PHD-докторы = 10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докторы = 10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кандидаты = 10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A42FA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  <w:p w:rsidR="000A42FA" w:rsidRDefault="000A42FA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Ұлттық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Педагог» біліктілік санатымен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40-тан 50-ге дейін = 1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0A42FA" w:rsidRDefault="000A42FA">
            <w:pPr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A42FA" w:rsidRDefault="00006B51">
            <w:pPr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«Педагог-модератор» біліктілік санатымен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0A42FA" w:rsidRDefault="000A42FA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</w:p>
          <w:p w:rsidR="000A42FA" w:rsidRDefault="00006B51">
            <w:pPr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«Педагог-сарапшы» біліктілік санатымен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н=4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0A42FA" w:rsidRDefault="000A42FA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</w:p>
          <w:p w:rsidR="000A42FA" w:rsidRDefault="00006B51">
            <w:pPr>
              <w:ind w:left="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«Педагог-зерттеуші» біліктілік санатым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ен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педагогика бойынша: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0A42FA" w:rsidRDefault="000A42FA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Педагог-шебер» біліктілік санатымен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- 10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0A42FA" w:rsidRDefault="00006B5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санат - 2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Жоғары санатты - 3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Педагог-модератор - 3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10 жылдан жә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не одан артық = 3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Әкімшілік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әдіскер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= 1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«өте жақсы» = 1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«жақсы» = 0,5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Ұсыныс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хат болмаған жағдайда – минус 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«Үздік педагог» конкурсының қатысушысы-1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«Үздік педагог» конкурсының жүлдегері – 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Әдістемелік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БҒМ тізбесіне енгізілген оқулықтардың және (немесе) ОӘК авторы немесе тең авторы – 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 – 2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Қоғамдық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жетекшілігі -1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IELTS; 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TOEFL; DELF;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НЗМ ПШО, «Өрлеу» курстары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0A42FA" w:rsidRDefault="00006B51">
            <w:pPr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A42FA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42FA" w:rsidRDefault="00006B51">
            <w:pPr>
              <w:ind w:left="20"/>
              <w:jc w:val="both"/>
              <w:rPr>
                <w:rFonts w:ascii="Arial" w:eastAsia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0A42FA" w:rsidRDefault="000A42FA">
            <w:pPr>
              <w:ind w:left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:rsidR="000A42FA" w:rsidRDefault="000A42FA">
      <w:pPr>
        <w:spacing w:after="0" w:line="240" w:lineRule="auto"/>
        <w:rPr>
          <w:sz w:val="28"/>
          <w:szCs w:val="28"/>
        </w:rPr>
      </w:pPr>
    </w:p>
    <w:p w:rsidR="000A42FA" w:rsidRDefault="000A42FA">
      <w:pPr>
        <w:spacing w:after="0" w:line="240" w:lineRule="auto"/>
        <w:rPr>
          <w:sz w:val="28"/>
          <w:szCs w:val="28"/>
        </w:rPr>
      </w:pPr>
    </w:p>
    <w:p w:rsidR="000A42FA" w:rsidRDefault="000A42FA">
      <w:pPr>
        <w:spacing w:after="0" w:line="240" w:lineRule="auto"/>
        <w:rPr>
          <w:sz w:val="28"/>
          <w:szCs w:val="28"/>
        </w:rPr>
      </w:pPr>
    </w:p>
    <w:sectPr w:rsidR="000A42FA">
      <w:pgSz w:w="11906" w:h="16838"/>
      <w:pgMar w:top="794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A42FA"/>
    <w:rsid w:val="00006B51"/>
    <w:rsid w:val="000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2062</Words>
  <Characters>11760</Characters>
  <Application>Microsoft Office Word</Application>
  <DocSecurity>0</DocSecurity>
  <Lines>98</Lines>
  <Paragraphs>27</Paragraphs>
  <ScaleCrop>false</ScaleCrop>
  <Company/>
  <LinksUpToDate>false</LinksUpToDate>
  <CharactersWithSpaces>13795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2022-11-22T14:47:00Z</dcterms:created>
  <dcterms:modified xsi:type="dcterms:W3CDTF">2022-11-22T14:47:00Z</dcterms:modified>
</cp:coreProperties>
</file>