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60" w:rsidRDefault="002C3160" w:rsidP="002C3160">
      <w:pPr>
        <w:spacing w:after="0" w:line="240" w:lineRule="auto"/>
        <w:ind w:firstLine="709"/>
        <w:jc w:val="both"/>
        <w:rPr>
          <w:rFonts w:ascii="Times New Roman" w:hAnsi="Times New Roman" w:cs="Times New Roman"/>
          <w:b/>
          <w:bCs/>
          <w:color w:val="333333"/>
          <w:sz w:val="28"/>
          <w:szCs w:val="28"/>
        </w:rPr>
      </w:pPr>
      <w:bookmarkStart w:id="0" w:name="_GoBack"/>
      <w:r w:rsidRPr="002C3160">
        <w:rPr>
          <w:rFonts w:ascii="Times New Roman" w:hAnsi="Times New Roman" w:cs="Times New Roman"/>
          <w:b/>
          <w:bCs/>
          <w:color w:val="333333"/>
          <w:sz w:val="28"/>
          <w:szCs w:val="28"/>
        </w:rPr>
        <w:t>Мемлекеттік білім беру ұйымдарының мемлекеттік атаулы әлеуметтік көмек алуға құқығы бар отбасылар</w:t>
      </w:r>
      <w:bookmarkEnd w:id="0"/>
      <w:r w:rsidRPr="002C3160">
        <w:rPr>
          <w:rFonts w:ascii="Times New Roman" w:hAnsi="Times New Roman" w:cs="Times New Roman"/>
          <w:b/>
          <w:bCs/>
          <w:color w:val="333333"/>
          <w:sz w:val="28"/>
          <w:szCs w:val="28"/>
        </w:rPr>
        <w:t>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Pr>
          <w:rFonts w:ascii="Times New Roman" w:hAnsi="Times New Roman" w:cs="Times New Roman"/>
          <w:b/>
          <w:bCs/>
          <w:color w:val="333333"/>
          <w:sz w:val="28"/>
          <w:szCs w:val="28"/>
        </w:rPr>
        <w:t>.</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Ескерту. Қағидалар жаңа редакцияда - ҚР Үкіметінің 30.12.2020 № 949 (01.01.2021 бастап қол</w:t>
      </w:r>
      <w:r>
        <w:rPr>
          <w:rFonts w:ascii="Times New Roman" w:hAnsi="Times New Roman" w:cs="Times New Roman"/>
          <w:bCs/>
          <w:color w:val="333333"/>
          <w:sz w:val="28"/>
          <w:szCs w:val="28"/>
        </w:rPr>
        <w:t>данысқа енгiзiледi) қаулысымен.</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1-тарау. Жалпы ережелер</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1. Осы Қағидалар "Білім туралы" 2007 жылғы 27 шілдедегі Қазақстан Республикасының Заңы 4-бабының 21) тармақшасына сәйкес әзірленген және мемлекеттік білім беру ұйымдарының білім алушылары мен тәрбиеленушілерінің мынадай санаттарына:</w:t>
      </w:r>
    </w:p>
    <w:p w:rsidR="002C3160" w:rsidRPr="002C3160" w:rsidRDefault="002C3160" w:rsidP="002C3160">
      <w:pPr>
        <w:spacing w:after="0" w:line="240" w:lineRule="auto"/>
        <w:jc w:val="both"/>
        <w:rPr>
          <w:rFonts w:ascii="Times New Roman" w:hAnsi="Times New Roman" w:cs="Times New Roman"/>
          <w:bCs/>
          <w:color w:val="333333"/>
          <w:sz w:val="28"/>
          <w:szCs w:val="28"/>
        </w:rPr>
      </w:pP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1) мемлекеттік атаулы әлеуметтік көмек алуға құқығы бар</w:t>
      </w:r>
      <w:r>
        <w:rPr>
          <w:rFonts w:ascii="Times New Roman" w:hAnsi="Times New Roman" w:cs="Times New Roman"/>
          <w:bCs/>
          <w:color w:val="333333"/>
          <w:sz w:val="28"/>
          <w:szCs w:val="28"/>
        </w:rPr>
        <w:t xml:space="preserve"> отбасылардан шыққан балаларға;</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2) мемлекеттік атаулы әлеуметтік көмек алмайтын, жан басына шаққандағы табысы ең төменгі күнкөріс деңгейінің шамасынан төмен</w:t>
      </w:r>
      <w:r>
        <w:rPr>
          <w:rFonts w:ascii="Times New Roman" w:hAnsi="Times New Roman" w:cs="Times New Roman"/>
          <w:bCs/>
          <w:color w:val="333333"/>
          <w:sz w:val="28"/>
          <w:szCs w:val="28"/>
        </w:rPr>
        <w:t xml:space="preserve"> отбасылардан шыққан балаларға;</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3) жетім балаларға, ата-анасының қамқорлығынсыз қалып,</w:t>
      </w:r>
      <w:r>
        <w:rPr>
          <w:rFonts w:ascii="Times New Roman" w:hAnsi="Times New Roman" w:cs="Times New Roman"/>
          <w:bCs/>
          <w:color w:val="333333"/>
          <w:sz w:val="28"/>
          <w:szCs w:val="28"/>
        </w:rPr>
        <w:t xml:space="preserve"> отбасыларда тұратын балаларға;</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4) төтенше жағдайлардың салдарынан шұғыл жәрдемді талап ететін</w:t>
      </w:r>
      <w:r>
        <w:rPr>
          <w:rFonts w:ascii="Times New Roman" w:hAnsi="Times New Roman" w:cs="Times New Roman"/>
          <w:bCs/>
          <w:color w:val="333333"/>
          <w:sz w:val="28"/>
          <w:szCs w:val="28"/>
        </w:rPr>
        <w:t xml:space="preserve"> отбасылардан шыққан балаларға;</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p w:rsidR="002C3160" w:rsidRPr="002C3160" w:rsidRDefault="002C3160" w:rsidP="002C3160">
      <w:pPr>
        <w:spacing w:after="0" w:line="240" w:lineRule="auto"/>
        <w:jc w:val="both"/>
        <w:rPr>
          <w:rFonts w:ascii="Times New Roman" w:hAnsi="Times New Roman" w:cs="Times New Roman"/>
          <w:bCs/>
          <w:color w:val="333333"/>
          <w:sz w:val="28"/>
          <w:szCs w:val="28"/>
        </w:rPr>
      </w:pP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Қамқоршылық кеңес білім беру ұйымының алқалы</w:t>
      </w:r>
      <w:r>
        <w:rPr>
          <w:rFonts w:ascii="Times New Roman" w:hAnsi="Times New Roman" w:cs="Times New Roman"/>
          <w:bCs/>
          <w:color w:val="333333"/>
          <w:sz w:val="28"/>
          <w:szCs w:val="28"/>
        </w:rPr>
        <w:t xml:space="preserve"> басқару органы болып табылады.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2.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w:t>
      </w:r>
      <w:r w:rsidRPr="002C3160">
        <w:rPr>
          <w:rFonts w:ascii="Times New Roman" w:hAnsi="Times New Roman" w:cs="Times New Roman"/>
          <w:bCs/>
          <w:color w:val="333333"/>
          <w:sz w:val="28"/>
          <w:szCs w:val="28"/>
        </w:rPr>
        <w:lastRenderedPageBreak/>
        <w:t>жиынтық көлемінің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 мен тәрбиеленушілердің контингентіне тепе-тең бөлінеді.</w:t>
      </w:r>
    </w:p>
    <w:p w:rsidR="002C3160" w:rsidRPr="002C3160" w:rsidRDefault="002C3160" w:rsidP="002C3160">
      <w:pPr>
        <w:spacing w:after="0" w:line="240" w:lineRule="auto"/>
        <w:jc w:val="both"/>
        <w:rPr>
          <w:rFonts w:ascii="Times New Roman" w:hAnsi="Times New Roman" w:cs="Times New Roman"/>
          <w:bCs/>
          <w:color w:val="333333"/>
          <w:sz w:val="28"/>
          <w:szCs w:val="28"/>
        </w:rPr>
      </w:pP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3. Материалдық көмек көрсе</w:t>
      </w:r>
      <w:r>
        <w:rPr>
          <w:rFonts w:ascii="Times New Roman" w:hAnsi="Times New Roman" w:cs="Times New Roman"/>
          <w:bCs/>
          <w:color w:val="333333"/>
          <w:sz w:val="28"/>
          <w:szCs w:val="28"/>
        </w:rPr>
        <w:t>туге бөлінетін бюджет қаражаты: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1) киім, аяқ киім, мектеп-жаз</w:t>
      </w:r>
      <w:r>
        <w:rPr>
          <w:rFonts w:ascii="Times New Roman" w:hAnsi="Times New Roman" w:cs="Times New Roman"/>
          <w:bCs/>
          <w:color w:val="333333"/>
          <w:sz w:val="28"/>
          <w:szCs w:val="28"/>
        </w:rPr>
        <w:t>у керек-жарақтарын сатып алуға;</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2) білім беру ұйымында болған кезеңде бір ретті</w:t>
      </w:r>
      <w:r>
        <w:rPr>
          <w:rFonts w:ascii="Times New Roman" w:hAnsi="Times New Roman" w:cs="Times New Roman"/>
          <w:bCs/>
          <w:color w:val="333333"/>
          <w:sz w:val="28"/>
          <w:szCs w:val="28"/>
        </w:rPr>
        <w:t>к тамақтандыруды ұйымдастыруға;</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3) қаржылық көмек көрсету</w:t>
      </w:r>
      <w:r>
        <w:rPr>
          <w:rFonts w:ascii="Times New Roman" w:hAnsi="Times New Roman" w:cs="Times New Roman"/>
          <w:bCs/>
          <w:color w:val="333333"/>
          <w:sz w:val="28"/>
          <w:szCs w:val="28"/>
        </w:rPr>
        <w:t>ге;</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4) мәдени-бұқаралық және </w:t>
      </w:r>
      <w:r>
        <w:rPr>
          <w:rFonts w:ascii="Times New Roman" w:hAnsi="Times New Roman" w:cs="Times New Roman"/>
          <w:bCs/>
          <w:color w:val="333333"/>
          <w:sz w:val="28"/>
          <w:szCs w:val="28"/>
        </w:rPr>
        <w:t>спорттық іс-шараларға қатысуға;</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5) жалпы білім беретін пәндер бойынша қосымша сабақтарды (бұдан әрі – қосымша сабақ</w:t>
      </w:r>
      <w:r>
        <w:rPr>
          <w:rFonts w:ascii="Times New Roman" w:hAnsi="Times New Roman" w:cs="Times New Roman"/>
          <w:bCs/>
          <w:color w:val="333333"/>
          <w:sz w:val="28"/>
          <w:szCs w:val="28"/>
        </w:rPr>
        <w:t>тар) ұйымдастыруға бағытталады.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Қаржылық көмек көрсету осы Қағидалардың 1-тармағының 4) тармақшасында көрсетілген білім алушылар мен тәрбиел</w:t>
      </w:r>
      <w:r>
        <w:rPr>
          <w:rFonts w:ascii="Times New Roman" w:hAnsi="Times New Roman" w:cs="Times New Roman"/>
          <w:bCs/>
          <w:color w:val="333333"/>
          <w:sz w:val="28"/>
          <w:szCs w:val="28"/>
        </w:rPr>
        <w:t>енушілер үшін жүзеге асырылады.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Қаражатты жұмсаудың басым бағыты білім беру ұйымында болған кезеңде бір реттік тамақтандыруды ұйымдасты</w:t>
      </w:r>
      <w:r>
        <w:rPr>
          <w:rFonts w:ascii="Times New Roman" w:hAnsi="Times New Roman" w:cs="Times New Roman"/>
          <w:bCs/>
          <w:color w:val="333333"/>
          <w:sz w:val="28"/>
          <w:szCs w:val="28"/>
        </w:rPr>
        <w:t>ру болып табылады.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1-тармағында көрсетілген санаттарға жатқызылған білім алушылар мен тәрбиеленушілерге киім, аяқ киім, мектеп керек-жарақтарын сатып алу үшін материалдық көмек ата-анасының немесе оларды алмастыратын адамдардың не кәмелеттік жасқа толған білім алушының өтінішіне сәйкес ақшалай нысанда жүзеге асырылады, қаражаттың нысаналы пайдаланылуы олар сатып алынған күннен бастап 15 жұмыс күні ішінде білім беру ұйымына міндетті түрде құжаттамамен (төлем туралы түбіртектер, чектер, фото) расталады.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Жергілікті өкілді органдар қала сыртындағы және мектеп жанындағы лагерьлерге жолдамалар беру үшін жергілікті бюджеттерде қ</w:t>
      </w:r>
      <w:r>
        <w:rPr>
          <w:rFonts w:ascii="Times New Roman" w:hAnsi="Times New Roman" w:cs="Times New Roman"/>
          <w:bCs/>
          <w:color w:val="333333"/>
          <w:sz w:val="28"/>
          <w:szCs w:val="28"/>
        </w:rPr>
        <w:t>осымша қаражат көздеуге құқылы.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Қала сыртындағы және мектеп жанындағы демалыс лагерьлеріне жолдамалар сатып алу, мәдени-бұқаралық және спорттық іс-шараларға қатысу, сондай-ақ қосымша сабақтар ұйымдастыру осы Қағидалардың 1-тармағының 1) тармақшасында көрсетілген білім алушылар мен тә</w:t>
      </w:r>
      <w:r>
        <w:rPr>
          <w:rFonts w:ascii="Times New Roman" w:hAnsi="Times New Roman" w:cs="Times New Roman"/>
          <w:bCs/>
          <w:color w:val="333333"/>
          <w:sz w:val="28"/>
          <w:szCs w:val="28"/>
        </w:rPr>
        <w:t>рбиеленушілерге де қолданылады.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w:t>
      </w:r>
      <w:r w:rsidRPr="002C3160">
        <w:rPr>
          <w:rFonts w:ascii="Times New Roman" w:hAnsi="Times New Roman" w:cs="Times New Roman"/>
          <w:bCs/>
          <w:color w:val="333333"/>
          <w:sz w:val="28"/>
          <w:szCs w:val="28"/>
        </w:rPr>
        <w:lastRenderedPageBreak/>
        <w:t>коммуникациялық технологиялар және телекоммуникациялық құралдар</w:t>
      </w:r>
      <w:r>
        <w:rPr>
          <w:rFonts w:ascii="Times New Roman" w:hAnsi="Times New Roman" w:cs="Times New Roman"/>
          <w:bCs/>
          <w:color w:val="333333"/>
          <w:sz w:val="28"/>
          <w:szCs w:val="28"/>
        </w:rPr>
        <w:t xml:space="preserve"> арқылы жүзеге асырады.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Осы Қағидалардың 1-тармағының 1) тармақшасында көрсетілген білім алушылар мен тәрбиеленушілерге осы тармақтың 1) және 2) тармақшаларында көрсетілген материалдық көмек заңнамада белгіленген кепілдік берілген әлеумет</w:t>
      </w:r>
      <w:r>
        <w:rPr>
          <w:rFonts w:ascii="Times New Roman" w:hAnsi="Times New Roman" w:cs="Times New Roman"/>
          <w:bCs/>
          <w:color w:val="333333"/>
          <w:sz w:val="28"/>
          <w:szCs w:val="28"/>
        </w:rPr>
        <w:t>тік пакет шеңберінде ұсынылады.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Ескерту. 3-тармақ жаңа редакцияда - ҚР Үкіметінің 08.08.2022 № 544 (алғашқы ресми жарияланған күнінен кейін күнтізбелік он күн өткен соң қолданысқа енгізіледі) қаулысымен.</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4. Білім алушылар мен тәрбиеленушілерге қаржылай және материалдық көмек көрсетуге қаражат ата-анасының немесе оларды алмастыратын адамдардың не кәмелетке толған білім алушы</w:t>
      </w:r>
      <w:r>
        <w:rPr>
          <w:rFonts w:ascii="Times New Roman" w:hAnsi="Times New Roman" w:cs="Times New Roman"/>
          <w:bCs/>
          <w:color w:val="333333"/>
          <w:sz w:val="28"/>
          <w:szCs w:val="28"/>
        </w:rPr>
        <w:t>ның өтініші негізінде бөлінеді.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Білім беру ұйымында өтініштерді қарау үшін бірінші басшының шеші</w:t>
      </w:r>
      <w:r>
        <w:rPr>
          <w:rFonts w:ascii="Times New Roman" w:hAnsi="Times New Roman" w:cs="Times New Roman"/>
          <w:bCs/>
          <w:color w:val="333333"/>
          <w:sz w:val="28"/>
          <w:szCs w:val="28"/>
        </w:rPr>
        <w:t>мімен жауапты тұлға бекітіледі.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Жауапты тұлға осы Қағидаларға 1-қосымшаға сәйкес нысан бойынша қаржылық және материалдық көмек алуға өтінішт</w:t>
      </w:r>
      <w:r>
        <w:rPr>
          <w:rFonts w:ascii="Times New Roman" w:hAnsi="Times New Roman" w:cs="Times New Roman"/>
          <w:bCs/>
          <w:color w:val="333333"/>
          <w:sz w:val="28"/>
          <w:szCs w:val="28"/>
        </w:rPr>
        <w:t>ерді тіркеу журналын жүргізеді.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Ата-анасының немесе оларды алмастыратын адамдардың не кәмелеттік жасқа толған білім алушының (бұдан әрі – өтініш беруші) өтініші осы Қағидаларға 2-қосымшаға сәйкес нысан бойынша білім беру ұйымына оның бір</w:t>
      </w:r>
      <w:r>
        <w:rPr>
          <w:rFonts w:ascii="Times New Roman" w:hAnsi="Times New Roman" w:cs="Times New Roman"/>
          <w:bCs/>
          <w:color w:val="333333"/>
          <w:sz w:val="28"/>
          <w:szCs w:val="28"/>
        </w:rPr>
        <w:t>інші басшысының атына беріледі.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Өтініш қажетті құжаттармен бірге өтініш түскен күннен бастап он </w:t>
      </w:r>
      <w:r>
        <w:rPr>
          <w:rFonts w:ascii="Times New Roman" w:hAnsi="Times New Roman" w:cs="Times New Roman"/>
          <w:bCs/>
          <w:color w:val="333333"/>
          <w:sz w:val="28"/>
          <w:szCs w:val="28"/>
        </w:rPr>
        <w:t>бес жұмыс күні ішінде қаралады.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Өтініш беруші құжаттарды көшірмелерде және салыстырып тексеру үшін түпнұсқаларда ұсынады, содан кейін осы Қағидалардың 1-тармағының 1) және 2) тармақшаларында көрсетілген тұлғалар санатын қоспағанда, түпнұсқал</w:t>
      </w:r>
      <w:r>
        <w:rPr>
          <w:rFonts w:ascii="Times New Roman" w:hAnsi="Times New Roman" w:cs="Times New Roman"/>
          <w:bCs/>
          <w:color w:val="333333"/>
          <w:sz w:val="28"/>
          <w:szCs w:val="28"/>
        </w:rPr>
        <w:t>ар өтініш берушіге қайтарылады.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Білім беруді басқару органы немесе жауапты тұлға өтініш берушінің осы Қағидалардың 1-тармағының 1) тармақшасында көрсетілген тұлғалар санатына тиесілігі жөніндегі, сондай-ақ осы Қағидалардың 1-тармағының 2) тармақшасында көрсетілген тұлғалардың табысы туралы мәліметтерді алу үшін мемлекеттік органдардың тиісті ақпараттық жүйелеріне сұрау салу жібереді.</w:t>
      </w:r>
    </w:p>
    <w:p w:rsidR="002C3160" w:rsidRPr="002C3160" w:rsidRDefault="002C3160" w:rsidP="002C3160">
      <w:pPr>
        <w:spacing w:after="0" w:line="240" w:lineRule="auto"/>
        <w:jc w:val="both"/>
        <w:rPr>
          <w:rFonts w:ascii="Times New Roman" w:hAnsi="Times New Roman" w:cs="Times New Roman"/>
          <w:bCs/>
          <w:color w:val="333333"/>
          <w:sz w:val="28"/>
          <w:szCs w:val="28"/>
        </w:rPr>
      </w:pP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w:t>
      </w:r>
      <w:r>
        <w:rPr>
          <w:rFonts w:ascii="Times New Roman" w:hAnsi="Times New Roman" w:cs="Times New Roman"/>
          <w:bCs/>
          <w:color w:val="333333"/>
          <w:sz w:val="28"/>
          <w:szCs w:val="28"/>
        </w:rPr>
        <w:t xml:space="preserve">   Өтінішке растайтын құжаттар:</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1) осы Қағидалардың 1-тармағының 3) тармақшасында көрсетілген тұлғалар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w:t>
      </w:r>
      <w:r>
        <w:rPr>
          <w:rFonts w:ascii="Times New Roman" w:hAnsi="Times New Roman" w:cs="Times New Roman"/>
          <w:bCs/>
          <w:color w:val="333333"/>
          <w:sz w:val="28"/>
          <w:szCs w:val="28"/>
        </w:rPr>
        <w:t>ралы уәкілетті органның шешімі;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2)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w:t>
      </w:r>
      <w:r w:rsidRPr="002C3160">
        <w:rPr>
          <w:rFonts w:ascii="Times New Roman" w:hAnsi="Times New Roman" w:cs="Times New Roman"/>
          <w:bCs/>
          <w:color w:val="333333"/>
          <w:sz w:val="28"/>
          <w:szCs w:val="28"/>
        </w:rPr>
        <w:lastRenderedPageBreak/>
        <w:t>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w:t>
      </w:r>
      <w:r>
        <w:rPr>
          <w:rFonts w:ascii="Times New Roman" w:hAnsi="Times New Roman" w:cs="Times New Roman"/>
          <w:bCs/>
          <w:color w:val="333333"/>
          <w:sz w:val="28"/>
          <w:szCs w:val="28"/>
        </w:rPr>
        <w:t>п-тексеру актісі қоса беріледі.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Осы Қағидалардың 1-тармағының 5) тармақшасында көрсетілген тұлғалардың санатын отбасының материалдық-тұрмыстық жағдайын тексеру қорытындысы негізінде білім беру ұй</w:t>
      </w:r>
      <w:r>
        <w:rPr>
          <w:rFonts w:ascii="Times New Roman" w:hAnsi="Times New Roman" w:cs="Times New Roman"/>
          <w:bCs/>
          <w:color w:val="333333"/>
          <w:sz w:val="28"/>
          <w:szCs w:val="28"/>
        </w:rPr>
        <w:t>ымының алқалы органы анықтайды.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Өтініш берушінің (отбасының) материалдық жағдайын тексеру өтініш берушінің, ал ол болмаған жағдайда отбасының кәмелетке толған, әрекетке қабілетті мүшелерінің бірін</w:t>
      </w:r>
      <w:r>
        <w:rPr>
          <w:rFonts w:ascii="Times New Roman" w:hAnsi="Times New Roman" w:cs="Times New Roman"/>
          <w:bCs/>
          <w:color w:val="333333"/>
          <w:sz w:val="28"/>
          <w:szCs w:val="28"/>
        </w:rPr>
        <w:t>ің қатысуымен жүзеге асырылады.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Осы Қағидаларға 3-қосымшаға сәйкес нысан бойынша тексеру қорытындысына алқалы басқару органның өкілдері, жауапты тұлға қол қояды және танысу үшін өтініш берушіге, ал ол болмаған жағдайда, оның қатысуымен отбасының тексеру жүргізуге қатысқан кәмелетке толған, әрекетк</w:t>
      </w:r>
      <w:r>
        <w:rPr>
          <w:rFonts w:ascii="Times New Roman" w:hAnsi="Times New Roman" w:cs="Times New Roman"/>
          <w:bCs/>
          <w:color w:val="333333"/>
          <w:sz w:val="28"/>
          <w:szCs w:val="28"/>
        </w:rPr>
        <w:t>е қабілетті мүшесіне ұсынылады.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Өтініш берушінің, ал ол болмаған жағдайда – отбасының кәмелетке толған, әрекетке қабілетті мүшелерінің бірінің тексеру жүргізуден бас тартуы алқалы басқару органның өкілдері қол қоятын қорытындыда тіркеле</w:t>
      </w:r>
      <w:r>
        <w:rPr>
          <w:rFonts w:ascii="Times New Roman" w:hAnsi="Times New Roman" w:cs="Times New Roman"/>
          <w:bCs/>
          <w:color w:val="333333"/>
          <w:sz w:val="28"/>
          <w:szCs w:val="28"/>
        </w:rPr>
        <w:t>ді.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Алқалы басқару органының отырыстары осы Қағидаларға 4-қосымшаға сәйкес нысан бойынша хаттамамен ресімделеді, оған алқалы басқару органның қатысып отырған өкілдері, жауапты тұлға қол қояды және білім беру ұйымының бірінші басшысының шешімімен бек</w:t>
      </w:r>
      <w:r>
        <w:rPr>
          <w:rFonts w:ascii="Times New Roman" w:hAnsi="Times New Roman" w:cs="Times New Roman"/>
          <w:bCs/>
          <w:color w:val="333333"/>
          <w:sz w:val="28"/>
          <w:szCs w:val="28"/>
        </w:rPr>
        <w:t>ітіледі.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Қаржылық және материалдық көмек:</w:t>
      </w:r>
    </w:p>
    <w:p w:rsidR="002C3160" w:rsidRPr="002C3160" w:rsidRDefault="002C3160" w:rsidP="002C3160">
      <w:pPr>
        <w:spacing w:after="0" w:line="240" w:lineRule="auto"/>
        <w:jc w:val="both"/>
        <w:rPr>
          <w:rFonts w:ascii="Times New Roman" w:hAnsi="Times New Roman" w:cs="Times New Roman"/>
          <w:bCs/>
          <w:color w:val="333333"/>
          <w:sz w:val="28"/>
          <w:szCs w:val="28"/>
        </w:rPr>
      </w:pP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1) көрінеу жалған ақпарат және (немесе) дәйексіз құжаттар ұ</w:t>
      </w:r>
      <w:r>
        <w:rPr>
          <w:rFonts w:ascii="Times New Roman" w:hAnsi="Times New Roman" w:cs="Times New Roman"/>
          <w:bCs/>
          <w:color w:val="333333"/>
          <w:sz w:val="28"/>
          <w:szCs w:val="28"/>
        </w:rPr>
        <w:t>сынған адамдарға (отбасыларға);</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2) материалдық жағдайын тексеру нәтижелері бойынша дайындалған алқалы басқару органының қорытындысына сәйкес материалдық көмек көрсетуді қажет етпейтін адамдарға (отбасыларға) тағайындалмайды.</w:t>
      </w:r>
    </w:p>
    <w:p w:rsidR="002C3160" w:rsidRPr="002C3160" w:rsidRDefault="002C3160" w:rsidP="002C3160">
      <w:pPr>
        <w:spacing w:after="0" w:line="240" w:lineRule="auto"/>
        <w:jc w:val="both"/>
        <w:rPr>
          <w:rFonts w:ascii="Times New Roman" w:hAnsi="Times New Roman" w:cs="Times New Roman"/>
          <w:bCs/>
          <w:color w:val="333333"/>
          <w:sz w:val="28"/>
          <w:szCs w:val="28"/>
        </w:rPr>
      </w:pP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5. Осы Қағидалардың 1-тармағының 4) тармақшасында көрсетілген білім алушылар мен тәрбиеленушілерді қоспағанда, осы Қағидалардың 1-тармағында көрсетілген тұлғалар санаттарына жатқызылған білім алушылар мен тәрбиеленушілердің білім алуы кезеңінде қаржылық және материалдық көмек алу құқығы білім беру ұйымына құжаттар ұсыну арқыл</w:t>
      </w:r>
      <w:r>
        <w:rPr>
          <w:rFonts w:ascii="Times New Roman" w:hAnsi="Times New Roman" w:cs="Times New Roman"/>
          <w:bCs/>
          <w:color w:val="333333"/>
          <w:sz w:val="28"/>
          <w:szCs w:val="28"/>
        </w:rPr>
        <w:t>ы оқу жылына бір рет расталады.</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Ескерту. 5-тармақ жаңа редакцияда - ҚР Үкіметінің 08.08.2022 № 544 (алғашқы ресми жарияланған күнінен кейін күнтізбелік он күн өткен соң қолданысқа енгізіледі) қаулысымен.</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t xml:space="preserve">      6. Білім алушылар мен тәрбиеленушілерге қаржылай және материалдық көмек көрсетуге бөлінетін қаражаттың мақсатты жұмсалуын білім беру ұйымдарының бірі</w:t>
      </w:r>
      <w:r>
        <w:rPr>
          <w:rFonts w:ascii="Times New Roman" w:hAnsi="Times New Roman" w:cs="Times New Roman"/>
          <w:bCs/>
          <w:color w:val="333333"/>
          <w:sz w:val="28"/>
          <w:szCs w:val="28"/>
        </w:rPr>
        <w:t>нші басшылары қамтамасыз етеді.</w:t>
      </w:r>
    </w:p>
    <w:p w:rsidR="002C3160" w:rsidRPr="002C3160" w:rsidRDefault="002C3160" w:rsidP="002C3160">
      <w:pPr>
        <w:spacing w:after="0" w:line="240" w:lineRule="auto"/>
        <w:jc w:val="both"/>
        <w:rPr>
          <w:rFonts w:ascii="Times New Roman" w:hAnsi="Times New Roman" w:cs="Times New Roman"/>
          <w:bCs/>
          <w:color w:val="333333"/>
          <w:sz w:val="28"/>
          <w:szCs w:val="28"/>
        </w:rPr>
      </w:pPr>
      <w:r w:rsidRPr="002C3160">
        <w:rPr>
          <w:rFonts w:ascii="Times New Roman" w:hAnsi="Times New Roman" w:cs="Times New Roman"/>
          <w:bCs/>
          <w:color w:val="333333"/>
          <w:sz w:val="28"/>
          <w:szCs w:val="28"/>
        </w:rPr>
        <w:lastRenderedPageBreak/>
        <w:t xml:space="preserve">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p w:rsidR="002C3160" w:rsidRPr="002C3160" w:rsidRDefault="002C3160" w:rsidP="002C3160">
      <w:pPr>
        <w:spacing w:after="0" w:line="240" w:lineRule="auto"/>
        <w:jc w:val="both"/>
        <w:rPr>
          <w:rFonts w:ascii="Times New Roman" w:hAnsi="Times New Roman" w:cs="Times New Roman"/>
          <w:bCs/>
          <w:color w:val="333333"/>
          <w:sz w:val="28"/>
          <w:szCs w:val="28"/>
        </w:rPr>
      </w:pPr>
    </w:p>
    <w:p w:rsidR="002C3160" w:rsidRDefault="002C3160" w:rsidP="002C3160">
      <w:pPr>
        <w:spacing w:after="0" w:line="240" w:lineRule="auto"/>
        <w:jc w:val="both"/>
        <w:rPr>
          <w:rFonts w:ascii="Times New Roman" w:hAnsi="Times New Roman" w:cs="Times New Roman"/>
          <w:b/>
          <w:bCs/>
          <w:color w:val="333333"/>
          <w:sz w:val="28"/>
          <w:szCs w:val="28"/>
        </w:rPr>
      </w:pPr>
    </w:p>
    <w:p w:rsidR="002C3160" w:rsidRDefault="002C3160" w:rsidP="002C3160">
      <w:pPr>
        <w:spacing w:after="0" w:line="240" w:lineRule="auto"/>
        <w:jc w:val="both"/>
        <w:rPr>
          <w:rFonts w:ascii="Times New Roman" w:hAnsi="Times New Roman" w:cs="Times New Roman"/>
          <w:b/>
          <w:bCs/>
          <w:color w:val="333333"/>
          <w:sz w:val="28"/>
          <w:szCs w:val="28"/>
        </w:rPr>
      </w:pPr>
    </w:p>
    <w:p w:rsidR="002C3160" w:rsidRDefault="002C3160" w:rsidP="002C3160">
      <w:pPr>
        <w:spacing w:after="0" w:line="240" w:lineRule="auto"/>
        <w:jc w:val="both"/>
        <w:rPr>
          <w:rFonts w:ascii="Times New Roman" w:hAnsi="Times New Roman" w:cs="Times New Roman"/>
          <w:b/>
          <w:bCs/>
          <w:color w:val="333333"/>
          <w:sz w:val="28"/>
          <w:szCs w:val="28"/>
        </w:rPr>
      </w:pPr>
    </w:p>
    <w:p w:rsidR="002C3160" w:rsidRPr="002C3160" w:rsidRDefault="002C3160" w:rsidP="002C3160">
      <w:pPr>
        <w:spacing w:after="0" w:line="240" w:lineRule="auto"/>
        <w:jc w:val="both"/>
        <w:rPr>
          <w:rFonts w:ascii="Times New Roman" w:hAnsi="Times New Roman" w:cs="Times New Roman"/>
          <w:b/>
          <w:bCs/>
          <w:color w:val="333333"/>
          <w:sz w:val="28"/>
          <w:szCs w:val="28"/>
        </w:rPr>
      </w:pPr>
      <w:r w:rsidRPr="002C3160">
        <w:rPr>
          <w:rFonts w:ascii="Times New Roman" w:hAnsi="Times New Roman" w:cs="Times New Roman"/>
          <w:b/>
          <w:bCs/>
          <w:color w:val="333333"/>
          <w:sz w:val="28"/>
          <w:szCs w:val="28"/>
        </w:rPr>
        <w:t>Постановление Правительства 64 22.02.2012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2C3160" w:rsidRDefault="002C3160" w:rsidP="002C3160">
      <w:pPr>
        <w:spacing w:after="0" w:line="240" w:lineRule="auto"/>
        <w:ind w:firstLine="709"/>
        <w:jc w:val="both"/>
        <w:rPr>
          <w:rFonts w:ascii="Times New Roman" w:hAnsi="Times New Roman" w:cs="Times New Roman"/>
          <w:b/>
          <w:bCs/>
          <w:color w:val="333333"/>
          <w:sz w:val="28"/>
          <w:szCs w:val="28"/>
        </w:rPr>
      </w:pPr>
    </w:p>
    <w:p w:rsidR="009C2218"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b/>
          <w:bCs/>
          <w:color w:val="333333"/>
          <w:sz w:val="28"/>
          <w:szCs w:val="28"/>
        </w:rPr>
        <w:t>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r w:rsidRPr="002C3160">
        <w:rPr>
          <w:rFonts w:ascii="Times New Roman" w:hAnsi="Times New Roman" w:cs="Times New Roman"/>
          <w:color w:val="333333"/>
          <w:sz w:val="28"/>
          <w:szCs w:val="28"/>
        </w:rPr>
        <w:br/>
      </w:r>
      <w:r w:rsidRPr="002C3160">
        <w:rPr>
          <w:rFonts w:ascii="Times New Roman" w:hAnsi="Times New Roman" w:cs="Times New Roman"/>
          <w:color w:val="333333"/>
          <w:sz w:val="28"/>
          <w:szCs w:val="28"/>
        </w:rPr>
        <w:br/>
        <w:t>Сноска. Правила в редакции постановления Правительства РК от 22.02.2012 № 255 (вводится в действие по истечении десяти календарных дней после первого официального опубликования).</w:t>
      </w:r>
      <w:r w:rsidRPr="002C3160">
        <w:rPr>
          <w:rFonts w:ascii="Times New Roman" w:hAnsi="Times New Roman" w:cs="Times New Roman"/>
          <w:color w:val="333333"/>
          <w:sz w:val="28"/>
          <w:szCs w:val="28"/>
        </w:rPr>
        <w:br/>
      </w:r>
      <w:r w:rsidRPr="002C3160">
        <w:rPr>
          <w:rFonts w:ascii="Times New Roman" w:hAnsi="Times New Roman" w:cs="Times New Roman"/>
          <w:color w:val="333333"/>
          <w:sz w:val="28"/>
          <w:szCs w:val="28"/>
        </w:rPr>
        <w:br/>
        <w:t>1. Настоящие Правила разработаны в соответствии с подпунктом 21) статьи 4 Закона Республики Казахстан от 27 июля 2007 года "Об образовании" и определяют порядок формирования, направления расходования и учета средств, выделяемых на оказание финансовой и материальной помощи следующим категориям обучающихся и воспитанников государственных учреждений образования:</w:t>
      </w:r>
      <w:r w:rsidRPr="002C3160">
        <w:rPr>
          <w:rFonts w:ascii="Times New Roman" w:hAnsi="Times New Roman" w:cs="Times New Roman"/>
          <w:color w:val="333333"/>
          <w:sz w:val="28"/>
          <w:szCs w:val="28"/>
        </w:rPr>
        <w:br/>
      </w:r>
      <w:r w:rsidRPr="002C3160">
        <w:rPr>
          <w:rFonts w:ascii="Times New Roman" w:hAnsi="Times New Roman" w:cs="Times New Roman"/>
          <w:color w:val="333333"/>
          <w:sz w:val="28"/>
          <w:szCs w:val="28"/>
        </w:rPr>
        <w:br/>
        <w:t>1) детям из семей, имеющих право на получение государственной адресной социальной помощи;</w:t>
      </w:r>
      <w:r w:rsidRPr="002C3160">
        <w:rPr>
          <w:rFonts w:ascii="Times New Roman" w:hAnsi="Times New Roman" w:cs="Times New Roman"/>
          <w:color w:val="333333"/>
          <w:sz w:val="28"/>
          <w:szCs w:val="28"/>
        </w:rPr>
        <w:br/>
      </w:r>
      <w:r w:rsidRPr="002C3160">
        <w:rPr>
          <w:rFonts w:ascii="Times New Roman" w:hAnsi="Times New Roman" w:cs="Times New Roman"/>
          <w:color w:val="333333"/>
          <w:sz w:val="28"/>
          <w:szCs w:val="28"/>
        </w:rPr>
        <w:lastRenderedPageBreak/>
        <w:t>2) детям из семей, не получающих государственную адресную социальную помощь, в которых среднедушевой доход ниже величины прожиточного минимума;</w:t>
      </w:r>
      <w:r w:rsidRPr="002C3160">
        <w:rPr>
          <w:rFonts w:ascii="Times New Roman" w:hAnsi="Times New Roman" w:cs="Times New Roman"/>
          <w:color w:val="333333"/>
          <w:sz w:val="28"/>
          <w:szCs w:val="28"/>
        </w:rPr>
        <w:br/>
        <w:t>3) детям – сиротам и детям, оставшимся без попечения родителей, проживающим в семьях;</w:t>
      </w:r>
      <w:r w:rsidRPr="002C3160">
        <w:rPr>
          <w:rFonts w:ascii="Times New Roman" w:hAnsi="Times New Roman" w:cs="Times New Roman"/>
          <w:color w:val="333333"/>
          <w:sz w:val="28"/>
          <w:szCs w:val="28"/>
        </w:rPr>
        <w:br/>
        <w:t>4) детям из семей, требующих экстренной помощи в результате чрезвычайных ситуаций;</w:t>
      </w:r>
      <w:r w:rsidRPr="002C3160">
        <w:rPr>
          <w:rFonts w:ascii="Times New Roman" w:hAnsi="Times New Roman" w:cs="Times New Roman"/>
          <w:color w:val="333333"/>
          <w:sz w:val="28"/>
          <w:szCs w:val="28"/>
        </w:rPr>
        <w:br/>
        <w:t>5) иным категориям обучающихся и воспитанников, определяемым коллегиальным органом управления организации образования (далее – обучающиеся и воспитанники)</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 xml:space="preserve">2. Средства, выделяемые на оказание финансовой и материальной помощи обучающимся и воспитанникам, формируются за счет отчислений в размере не менее одного процента от суммы расходов на текущее содержание общеобразовательных школ, предусмотренных в бюджете </w:t>
      </w:r>
      <w:r>
        <w:rPr>
          <w:rFonts w:ascii="Times New Roman" w:hAnsi="Times New Roman" w:cs="Times New Roman"/>
          <w:color w:val="333333"/>
          <w:sz w:val="28"/>
          <w:szCs w:val="28"/>
        </w:rPr>
        <w:t>местных исполнительных органов.</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3. Средства, выделяемые на оказание финансовой и материальной помощи обучающимся и воспитанникам, расх</w:t>
      </w:r>
      <w:r>
        <w:rPr>
          <w:rFonts w:ascii="Times New Roman" w:hAnsi="Times New Roman" w:cs="Times New Roman"/>
          <w:color w:val="333333"/>
          <w:sz w:val="28"/>
          <w:szCs w:val="28"/>
        </w:rPr>
        <w:t>одуются на:</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1) приобретение одежды, обуви, учебников, учебных пособий, школьно-письменных принадлежностей;</w:t>
      </w:r>
    </w:p>
    <w:p w:rsid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2) организацию питания по месту обучения;</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3) оказание финансовой помощи;</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4) приобретение путевок в санаторно-курортные организации и лагеря отдыха;</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5) участие обучающихся в культурно-массовых и спортивных мероприятиях.</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4. Средства на оказание финансовой и материальной помощи обучающимся и воспитанникам, выделяются на основании заявления родителей или лиц, их заменяющих, либо обучающегося, достигшего совершеннолетия. Заявление родителей или лиц, их заменяющих, либо обучающегося, достигшего совершеннолетия подается в организацию образования на имя его первого руководителя по форме согласно приложению к настоящим Правилам. Заявление коллегиальным органом рассматривается в течение 15-ти календарных дней со дня получения заявления.</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К заявлению родителей или лиц, их заменяющих, либо обучающегося, достигшего совершеннолетия прилагаются подтверждающие документы:</w:t>
      </w:r>
    </w:p>
    <w:p w:rsidR="002C3160" w:rsidRPr="002C3160" w:rsidRDefault="002C3160" w:rsidP="002C3160">
      <w:pPr>
        <w:spacing w:after="0" w:line="240" w:lineRule="auto"/>
        <w:ind w:firstLine="709"/>
        <w:jc w:val="both"/>
        <w:rPr>
          <w:rFonts w:ascii="Times New Roman" w:hAnsi="Times New Roman" w:cs="Times New Roman"/>
          <w:color w:val="333333"/>
          <w:sz w:val="28"/>
          <w:szCs w:val="28"/>
        </w:rPr>
      </w:pPr>
    </w:p>
    <w:p w:rsidR="002C3160" w:rsidRPr="002C3160" w:rsidRDefault="002C3160" w:rsidP="002C3160">
      <w:pPr>
        <w:pStyle w:val="a3"/>
        <w:numPr>
          <w:ilvl w:val="0"/>
          <w:numId w:val="1"/>
        </w:numPr>
        <w:spacing w:after="0" w:line="240" w:lineRule="auto"/>
        <w:ind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справка, подтверждающая принадлежность заявителя (семьи) к получателям государственной адресной социальной помощи, предоставляемая местными исполнительными органами, для категории лиц, указанных в подпункте 1) пункта 1 настоящих Правил;</w:t>
      </w: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 xml:space="preserve">2) сведения о полученных доходах (заработная плата работающих родителей или лиц их заменяющих, доходы от предпринимательской и </w:t>
      </w:r>
      <w:r w:rsidRPr="002C3160">
        <w:rPr>
          <w:rFonts w:ascii="Times New Roman" w:hAnsi="Times New Roman" w:cs="Times New Roman"/>
          <w:color w:val="333333"/>
          <w:sz w:val="28"/>
          <w:szCs w:val="28"/>
        </w:rPr>
        <w:lastRenderedPageBreak/>
        <w:t>других видов деятельности, доходы в виде алиментов на детей и других иждивенцев) для категории лиц, указанных в подпункт</w:t>
      </w:r>
      <w:r>
        <w:rPr>
          <w:rFonts w:ascii="Times New Roman" w:hAnsi="Times New Roman" w:cs="Times New Roman"/>
          <w:color w:val="333333"/>
          <w:sz w:val="28"/>
          <w:szCs w:val="28"/>
        </w:rPr>
        <w:t>е 2) пункта 1 настоящих Правил;</w:t>
      </w: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3)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 для категории лиц, указанных в подпункт</w:t>
      </w:r>
      <w:r>
        <w:rPr>
          <w:rFonts w:ascii="Times New Roman" w:hAnsi="Times New Roman" w:cs="Times New Roman"/>
          <w:color w:val="333333"/>
          <w:sz w:val="28"/>
          <w:szCs w:val="28"/>
        </w:rPr>
        <w:t>е 3) пункта 1 настоящих Правил;</w:t>
      </w: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4) указанные категории в подпунктах 4) и 5) пункта 1 настоящих Правил определяются коллегиальным органом на основании обследования материально-бытового положения семьи. При необходимости коллегиальный орган запрашивает необходимые документы для принятия решения об оказании финансовой и материальн</w:t>
      </w:r>
      <w:r>
        <w:rPr>
          <w:rFonts w:ascii="Times New Roman" w:hAnsi="Times New Roman" w:cs="Times New Roman"/>
          <w:color w:val="333333"/>
          <w:sz w:val="28"/>
          <w:szCs w:val="28"/>
        </w:rPr>
        <w:t>ой помощи указанным категориям.</w:t>
      </w: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Среднедушевой доход семей, не получающих государственную адресную социальную помощь, в которых среднедушевой доход ниже величины прожиточного минимума, определяется путем деления суммы доходов на количество месяцев с начала года до момента обращения (включая месяц обращения) за назначением средств на оказание финансовой и материальной помощи, и на число членов семьи.</w:t>
      </w: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При исчислении среднедушевого дохода в составе семьи учитываются родители (усыновители) и находящиеся на их иждив</w:t>
      </w:r>
      <w:r>
        <w:rPr>
          <w:rFonts w:ascii="Times New Roman" w:hAnsi="Times New Roman" w:cs="Times New Roman"/>
          <w:color w:val="333333"/>
          <w:sz w:val="28"/>
          <w:szCs w:val="28"/>
        </w:rPr>
        <w:t>ении дети, не достигшие 18 лет.</w:t>
      </w: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5. Расходование средств, выделяемых на оказание финансовой и материальной помощи обучающимся и воспитанникам, определяется коллегиальным органом управления организации образования и утверждается решением первого руководителя организации образования, принимаемого по согласованию с коллегиальными органами управления, создан</w:t>
      </w:r>
      <w:r>
        <w:rPr>
          <w:rFonts w:ascii="Times New Roman" w:hAnsi="Times New Roman" w:cs="Times New Roman"/>
          <w:color w:val="333333"/>
          <w:sz w:val="28"/>
          <w:szCs w:val="28"/>
        </w:rPr>
        <w:t>ными в организации образования.</w:t>
      </w: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t>6. Целевое расходование средств, выделяемых на оказание финансовой и материальной помощи обучающимся и воспитанникам, обеспечивается первыми руководителями организаций образования.</w:t>
      </w:r>
    </w:p>
    <w:p w:rsidR="002C3160" w:rsidRPr="002C3160" w:rsidRDefault="002C3160" w:rsidP="002C3160">
      <w:pPr>
        <w:spacing w:after="0" w:line="240" w:lineRule="auto"/>
        <w:ind w:left="360" w:firstLine="709"/>
        <w:jc w:val="both"/>
        <w:rPr>
          <w:rFonts w:ascii="Times New Roman" w:hAnsi="Times New Roman" w:cs="Times New Roman"/>
          <w:color w:val="333333"/>
          <w:sz w:val="28"/>
          <w:szCs w:val="28"/>
        </w:rPr>
      </w:pPr>
      <w:r w:rsidRPr="002C3160">
        <w:rPr>
          <w:rFonts w:ascii="Times New Roman" w:hAnsi="Times New Roman" w:cs="Times New Roman"/>
          <w:color w:val="333333"/>
          <w:sz w:val="28"/>
          <w:szCs w:val="28"/>
        </w:rPr>
        <w:br/>
      </w:r>
    </w:p>
    <w:p w:rsidR="002C3160" w:rsidRPr="002C3160" w:rsidRDefault="002C3160" w:rsidP="002C3160">
      <w:pPr>
        <w:spacing w:after="0" w:line="240" w:lineRule="auto"/>
        <w:ind w:firstLine="709"/>
        <w:jc w:val="both"/>
        <w:rPr>
          <w:rFonts w:ascii="Times New Roman" w:hAnsi="Times New Roman" w:cs="Times New Roman"/>
          <w:sz w:val="28"/>
          <w:szCs w:val="28"/>
        </w:rPr>
      </w:pPr>
    </w:p>
    <w:sectPr w:rsidR="002C3160" w:rsidRPr="002C3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D35F2"/>
    <w:multiLevelType w:val="hybridMultilevel"/>
    <w:tmpl w:val="F83485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60"/>
    <w:rsid w:val="002C3160"/>
    <w:rsid w:val="009C2218"/>
    <w:rsid w:val="00C80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33F3C-4BD7-43C4-A505-4A440AB3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2447</Words>
  <Characters>13952</Characters>
  <Application>Microsoft Office Word</Application>
  <DocSecurity>0</DocSecurity>
  <Lines>116</Lines>
  <Paragraphs>32</Paragraphs>
  <ScaleCrop>false</ScaleCrop>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Соцпедагог</dc:creator>
  <cp:lastModifiedBy>Пользователь</cp:lastModifiedBy>
  <cp:revision>3</cp:revision>
  <dcterms:created xsi:type="dcterms:W3CDTF">2022-11-29T09:48:00Z</dcterms:created>
  <dcterms:modified xsi:type="dcterms:W3CDTF">2022-11-30T13:27:00Z</dcterms:modified>
</cp:coreProperties>
</file>