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7C" w:rsidRPr="00947B43" w:rsidRDefault="0080727C" w:rsidP="008072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80727C" w:rsidRDefault="00081799" w:rsidP="00081799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4683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</w:t>
      </w:r>
      <w:r w:rsidR="00333CDC" w:rsidRPr="00333CDC">
        <w:rPr>
          <w:rFonts w:ascii="Times New Roman" w:hAnsi="Times New Roman" w:cs="Times New Roman"/>
          <w:sz w:val="24"/>
          <w:szCs w:val="24"/>
        </w:rPr>
        <w:t xml:space="preserve"> </w:t>
      </w:r>
      <w:r w:rsidR="004A0289">
        <w:rPr>
          <w:rFonts w:ascii="Times New Roman" w:hAnsi="Times New Roman" w:cs="Times New Roman"/>
          <w:sz w:val="24"/>
          <w:szCs w:val="24"/>
          <w:lang w:val="kk-KZ"/>
        </w:rPr>
        <w:t>1,5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 ставку </w:t>
      </w:r>
      <w:r w:rsidR="00147238">
        <w:rPr>
          <w:rFonts w:ascii="Times New Roman" w:hAnsi="Times New Roman" w:cs="Times New Roman"/>
          <w:sz w:val="24"/>
          <w:szCs w:val="24"/>
        </w:rPr>
        <w:t>назначение вакантной должности</w:t>
      </w:r>
      <w:r w:rsidR="0080727C" w:rsidRPr="0080727C">
        <w:rPr>
          <w:rFonts w:ascii="Times New Roman" w:hAnsi="Times New Roman" w:cs="Times New Roman"/>
          <w:sz w:val="24"/>
          <w:szCs w:val="24"/>
        </w:rPr>
        <w:t xml:space="preserve"> </w:t>
      </w:r>
      <w:r w:rsidR="0080727C">
        <w:rPr>
          <w:rFonts w:ascii="Times New Roman" w:hAnsi="Times New Roman" w:cs="Times New Roman"/>
          <w:sz w:val="24"/>
          <w:szCs w:val="24"/>
          <w:lang w:val="kk-KZ"/>
        </w:rPr>
        <w:t>музыкального руководителя</w:t>
      </w:r>
    </w:p>
    <w:p w:rsidR="00081799" w:rsidRPr="004A0289" w:rsidRDefault="00081799" w:rsidP="0008179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bookmarkStart w:id="0" w:name="_GoBack"/>
      <w:bookmarkEnd w:id="0"/>
    </w:p>
    <w:p w:rsidR="00081799" w:rsidRPr="006B4683" w:rsidRDefault="00B17FFB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10</w:t>
      </w:r>
      <w:r w:rsidR="009158A2">
        <w:t>.</w:t>
      </w:r>
      <w:r>
        <w:t>02</w:t>
      </w:r>
      <w:r w:rsidR="009158A2">
        <w:t>.</w:t>
      </w:r>
      <w:r w:rsidR="0080727C">
        <w:t>202</w:t>
      </w:r>
      <w:r>
        <w:t>3</w:t>
      </w:r>
      <w:r w:rsidR="0080727C">
        <w:t>г</w:t>
      </w:r>
      <w:r w:rsidR="00081799" w:rsidRPr="006B4683">
        <w:t>,</w:t>
      </w:r>
      <w:r w:rsidR="0080727C" w:rsidRPr="00333CDC">
        <w:t xml:space="preserve"> </w:t>
      </w:r>
      <w:r>
        <w:rPr>
          <w:lang w:val="kk-KZ"/>
        </w:rPr>
        <w:t>10</w:t>
      </w:r>
      <w:r w:rsidR="00081799" w:rsidRPr="003C25C7">
        <w:t>:</w:t>
      </w:r>
      <w:r>
        <w:t>40</w:t>
      </w:r>
    </w:p>
    <w:p w:rsidR="0080727C" w:rsidRPr="00947B43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6B4683">
        <w:t>, телефон 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="00333CDC" w:rsidRPr="00333CDC">
        <w:t>15</w:t>
      </w:r>
      <w:r w:rsidRPr="006B4683">
        <w:t xml:space="preserve">; </w:t>
      </w:r>
      <w:proofErr w:type="spellStart"/>
      <w:r w:rsidRPr="006B4683">
        <w:t>эл.почта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4A0289" w:rsidRPr="004A0289" w:rsidRDefault="00D90E5B" w:rsidP="004A02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="004A0289" w:rsidRPr="004A028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Квалификационные требования: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1) педагог (без категории):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должен отвечать общим требованиям, предъявляемым к квалификации «педагог»: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разрабатывать перспективный план и циклограмму;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связь с родителями или лицами, их заменяющими;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участвовать в методической работе;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принимать участие в мероприятиях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Должностные обязанности: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участвует в подготовке педагогических советов, работе методических объединений;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внедряет инновационный педагогический опыт в практику работы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консультирует родителей и воспитателей по вопросам музыкального воспитания детей.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lastRenderedPageBreak/>
        <w:t>      15. Должен знать: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bookmarkStart w:id="1" w:name="z1177"/>
      <w:bookmarkEnd w:id="1"/>
      <w:r w:rsidRPr="004A0289">
        <w:rPr>
          <w:color w:val="000000"/>
          <w:spacing w:val="2"/>
        </w:rPr>
        <w:t>      </w:t>
      </w:r>
      <w:hyperlink r:id="rId4" w:anchor="z63" w:history="1">
        <w:r w:rsidRPr="004A0289">
          <w:rPr>
            <w:color w:val="000000"/>
          </w:rPr>
          <w:t>Конституцию</w:t>
        </w:r>
      </w:hyperlink>
      <w:r w:rsidRPr="004A0289">
        <w:rPr>
          <w:color w:val="000000"/>
          <w:spacing w:val="2"/>
        </w:rPr>
        <w:t> Республики Казахстан, законы Республики Казахстан "</w:t>
      </w:r>
      <w:hyperlink r:id="rId5" w:anchor="z2" w:history="1">
        <w:r w:rsidRPr="004A0289">
          <w:rPr>
            <w:color w:val="000000"/>
          </w:rPr>
          <w:t>Об образовании</w:t>
        </w:r>
      </w:hyperlink>
      <w:r w:rsidRPr="004A0289">
        <w:rPr>
          <w:color w:val="000000"/>
          <w:spacing w:val="2"/>
        </w:rPr>
        <w:t>", "</w:t>
      </w:r>
      <w:hyperlink r:id="rId6" w:anchor="z4" w:history="1">
        <w:r w:rsidRPr="004A0289">
          <w:rPr>
            <w:color w:val="000000"/>
          </w:rPr>
          <w:t>О статусе педагога</w:t>
        </w:r>
      </w:hyperlink>
      <w:r w:rsidRPr="004A0289">
        <w:rPr>
          <w:color w:val="000000"/>
          <w:spacing w:val="2"/>
        </w:rPr>
        <w:t>", "</w:t>
      </w:r>
      <w:hyperlink r:id="rId7" w:anchor="z33" w:history="1">
        <w:r w:rsidRPr="004A0289">
          <w:rPr>
            <w:color w:val="000000"/>
          </w:rPr>
          <w:t>О противодействии коррупции</w:t>
        </w:r>
      </w:hyperlink>
      <w:r w:rsidRPr="004A0289">
        <w:rPr>
          <w:color w:val="000000"/>
          <w:spacing w:val="2"/>
        </w:rPr>
        <w:t>" и иные нормативные правовые акты, определяющие направления и перспективы развития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государственный общеобязательный стандарт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нормы педагогической этики;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музыкальные произведения детского репертуара, методику музыкального воспитания;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16. Требования к квалификации: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17. 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1) "педагог":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2) "педагог-модератор":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обеспечивать устойчивые положительные результаты;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широко использовать различные виды музыкальных занятий;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участвовать в методической работе </w:t>
      </w:r>
      <w:proofErr w:type="gramStart"/>
      <w:r w:rsidRPr="004A0289">
        <w:rPr>
          <w:color w:val="000000"/>
          <w:spacing w:val="2"/>
        </w:rPr>
        <w:t>ДО</w:t>
      </w:r>
      <w:proofErr w:type="gramEnd"/>
      <w:r w:rsidRPr="004A0289">
        <w:rPr>
          <w:color w:val="000000"/>
          <w:spacing w:val="2"/>
        </w:rPr>
        <w:t>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выступать на педагогических советах;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проводить открытые занятия, участвует в мероприятиях внутри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3) "педагог-эксперт":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активно участвовать в преобразовании среды развития ребенка;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4) педагог-исследователь: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профессиональных конкурсов;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5) "педагог-мастер":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иметь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республиканских и международных профессиональных конкурсов;</w:t>
      </w:r>
    </w:p>
    <w:p w:rsidR="004A0289" w:rsidRPr="004A0289" w:rsidRDefault="004A0289" w:rsidP="00333CD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иметь методические материалы, </w:t>
      </w:r>
      <w:proofErr w:type="gramStart"/>
      <w:r w:rsidRPr="004A0289">
        <w:rPr>
          <w:color w:val="000000"/>
          <w:spacing w:val="2"/>
        </w:rPr>
        <w:t>получивших</w:t>
      </w:r>
      <w:proofErr w:type="gramEnd"/>
      <w:r w:rsidRPr="004A0289">
        <w:rPr>
          <w:color w:val="000000"/>
          <w:spacing w:val="2"/>
        </w:rPr>
        <w:t xml:space="preserve"> одобрение на областном учебно-методическом совете и РУМС.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</w:t>
      </w:r>
      <w:proofErr w:type="gram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,п</w:t>
      </w:r>
      <w:proofErr w:type="gram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едагог-мастер).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98023–114273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lastRenderedPageBreak/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>на Интернет-ресурсе и (или) официальных аккаунтах социальных сетей организации образования.</w:t>
      </w:r>
    </w:p>
    <w:p w:rsidR="0080727C" w:rsidRPr="00183F79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</w:t>
      </w:r>
      <w:r w:rsidR="00333CDC">
        <w:t>акантной должности осуществляет</w:t>
      </w:r>
      <w:r w:rsidR="00333CDC" w:rsidRPr="00333CDC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80727C" w:rsidRPr="006B4683" w:rsidRDefault="00081799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80727C" w:rsidRPr="006B4683">
        <w:t>8 (</w:t>
      </w:r>
      <w:r w:rsidR="0080727C">
        <w:rPr>
          <w:lang w:val="kk-KZ"/>
        </w:rPr>
        <w:t>7182</w:t>
      </w:r>
      <w:r w:rsidR="0080727C" w:rsidRPr="006B4683">
        <w:t xml:space="preserve">) </w:t>
      </w:r>
      <w:r w:rsidR="0080727C">
        <w:rPr>
          <w:lang w:val="kk-KZ"/>
        </w:rPr>
        <w:t>60-81-</w:t>
      </w:r>
      <w:r w:rsidR="00333CDC" w:rsidRPr="00333CDC">
        <w:t>15</w:t>
      </w:r>
      <w:r w:rsidR="0080727C" w:rsidRPr="006B4683">
        <w:t xml:space="preserve">; </w:t>
      </w:r>
      <w:proofErr w:type="spellStart"/>
      <w:r w:rsidR="0080727C" w:rsidRPr="006B4683">
        <w:t>эл</w:t>
      </w:r>
      <w:proofErr w:type="gramStart"/>
      <w:r w:rsidR="0080727C" w:rsidRPr="006B4683">
        <w:t>.п</w:t>
      </w:r>
      <w:proofErr w:type="gramEnd"/>
      <w:r w:rsidR="0080727C" w:rsidRPr="006B4683">
        <w:t>очта</w:t>
      </w:r>
      <w:proofErr w:type="spellEnd"/>
      <w:r w:rsidR="0080727C" w:rsidRPr="006B4683">
        <w:t xml:space="preserve">: 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80727C" w:rsidRPr="00947B43">
        <w:rPr>
          <w:b/>
          <w:color w:val="548DD4" w:themeColor="text2" w:themeTint="99"/>
          <w:shd w:val="clear" w:color="auto" w:fill="FFFFFF"/>
        </w:rPr>
        <w:t>29@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10671"/>
    <w:rsid w:val="00081799"/>
    <w:rsid w:val="000E12DC"/>
    <w:rsid w:val="00114398"/>
    <w:rsid w:val="00147238"/>
    <w:rsid w:val="00333CDC"/>
    <w:rsid w:val="003C25C7"/>
    <w:rsid w:val="004A0289"/>
    <w:rsid w:val="00550CBE"/>
    <w:rsid w:val="00560AC9"/>
    <w:rsid w:val="005F77EF"/>
    <w:rsid w:val="006267BC"/>
    <w:rsid w:val="006A1AE4"/>
    <w:rsid w:val="006B4683"/>
    <w:rsid w:val="006C60F0"/>
    <w:rsid w:val="00777086"/>
    <w:rsid w:val="0080727C"/>
    <w:rsid w:val="00842054"/>
    <w:rsid w:val="008B5F03"/>
    <w:rsid w:val="008D35F9"/>
    <w:rsid w:val="009158A2"/>
    <w:rsid w:val="00926570"/>
    <w:rsid w:val="00934FE3"/>
    <w:rsid w:val="009C7092"/>
    <w:rsid w:val="00B17FFB"/>
    <w:rsid w:val="00C36C97"/>
    <w:rsid w:val="00D350D3"/>
    <w:rsid w:val="00D90E5B"/>
    <w:rsid w:val="00DD23BF"/>
    <w:rsid w:val="00DD2443"/>
    <w:rsid w:val="00DF3973"/>
    <w:rsid w:val="00EE08E5"/>
    <w:rsid w:val="00FD1101"/>
    <w:rsid w:val="00FD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27</cp:revision>
  <cp:lastPrinted>2022-09-01T11:27:00Z</cp:lastPrinted>
  <dcterms:created xsi:type="dcterms:W3CDTF">2022-09-01T10:16:00Z</dcterms:created>
  <dcterms:modified xsi:type="dcterms:W3CDTF">2023-02-10T04:39:00Z</dcterms:modified>
</cp:coreProperties>
</file>