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BE" w:rsidRPr="00E32DE3" w:rsidRDefault="00C61FEE" w:rsidP="00E32DE3">
      <w:pPr>
        <w:tabs>
          <w:tab w:val="left" w:pos="1065"/>
        </w:tabs>
        <w:jc w:val="center"/>
        <w:rPr>
          <w:rFonts w:ascii="Times New Roman" w:hAnsi="Times New Roman" w:cs="Times New Roman"/>
          <w:sz w:val="28"/>
        </w:rPr>
      </w:pPr>
      <w:r w:rsidRPr="00E32DE3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E32DE3">
        <w:rPr>
          <w:rFonts w:ascii="Times New Roman" w:hAnsi="Times New Roman" w:cs="Times New Roman"/>
          <w:sz w:val="28"/>
          <w:szCs w:val="28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 </w:t>
      </w:r>
      <w:r w:rsidR="001C64E9" w:rsidRPr="00E32DE3">
        <w:rPr>
          <w:rFonts w:ascii="Times New Roman" w:hAnsi="Times New Roman" w:cs="Times New Roman"/>
          <w:sz w:val="28"/>
        </w:rPr>
        <w:t xml:space="preserve">объявляет открытый конкурс на назначение вакантной должности </w:t>
      </w:r>
      <w:r w:rsidR="000639C7" w:rsidRPr="00E32DE3">
        <w:rPr>
          <w:rFonts w:ascii="Times New Roman" w:hAnsi="Times New Roman" w:cs="Times New Roman"/>
          <w:sz w:val="28"/>
        </w:rPr>
        <w:t>методиста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1C64E9" w:rsidRPr="00967778" w:rsidRDefault="001C13C8" w:rsidP="001C64E9">
      <w:pPr>
        <w:pStyle w:val="a3"/>
        <w:spacing w:before="0" w:beforeAutospacing="0" w:after="0" w:afterAutospacing="0"/>
        <w:ind w:firstLine="709"/>
        <w:jc w:val="both"/>
      </w:pPr>
      <w:r>
        <w:t>14</w:t>
      </w:r>
      <w:r w:rsidR="001C64E9">
        <w:t>-</w:t>
      </w:r>
      <w:r w:rsidR="00F01DA1">
        <w:rPr>
          <w:lang w:val="kk-KZ"/>
        </w:rPr>
        <w:t>1</w:t>
      </w:r>
      <w:r w:rsidR="000065C3">
        <w:rPr>
          <w:lang w:val="kk-KZ"/>
        </w:rPr>
        <w:t>2</w:t>
      </w:r>
      <w:r w:rsidR="00D3649F">
        <w:t>-</w:t>
      </w:r>
      <w:r w:rsidR="00D3649F" w:rsidRPr="00967778">
        <w:t>2022</w:t>
      </w:r>
      <w:r w:rsidR="00FA0C7B">
        <w:t>г</w:t>
      </w:r>
      <w:r w:rsidR="003F60EA">
        <w:t xml:space="preserve"> ,</w:t>
      </w:r>
      <w:r w:rsidR="00B01597">
        <w:rPr>
          <w:lang w:val="kk-KZ"/>
        </w:rPr>
        <w:t>09</w:t>
      </w:r>
      <w:r w:rsidR="001C64E9" w:rsidRPr="00967778">
        <w:t>:00</w:t>
      </w:r>
    </w:p>
    <w:p w:rsidR="001C64E9" w:rsidRPr="00967778" w:rsidRDefault="00E32DE3" w:rsidP="00E32DE3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</w:t>
      </w:r>
      <w:r w:rsidR="001C64E9" w:rsidRPr="00967778">
        <w:t xml:space="preserve">, </w:t>
      </w:r>
      <w:r w:rsidR="00124F76" w:rsidRPr="00967778">
        <w:t xml:space="preserve">улица </w:t>
      </w:r>
      <w:proofErr w:type="spellStart"/>
      <w:r w:rsidRPr="00967778">
        <w:t>Майры</w:t>
      </w:r>
      <w:proofErr w:type="spellEnd"/>
      <w:r w:rsidR="00124F76" w:rsidRPr="00967778">
        <w:t xml:space="preserve">, </w:t>
      </w:r>
      <w:r w:rsidRPr="00967778">
        <w:t>27</w:t>
      </w:r>
      <w:r w:rsidR="00D3649F" w:rsidRPr="00967778">
        <w:t xml:space="preserve">, телефон 8 (7812) </w:t>
      </w:r>
      <w:r w:rsidRPr="00967778">
        <w:t>52-60-93</w:t>
      </w:r>
      <w:r w:rsidR="001C64E9" w:rsidRPr="00967778">
        <w:t xml:space="preserve">; </w:t>
      </w:r>
      <w:proofErr w:type="spellStart"/>
      <w:r w:rsidR="00D3649F" w:rsidRPr="00967778">
        <w:t>эл.почта</w:t>
      </w:r>
      <w:proofErr w:type="spellEnd"/>
      <w:r w:rsidR="00D3649F" w:rsidRPr="00967778">
        <w:t xml:space="preserve">: </w:t>
      </w:r>
      <w:r w:rsidR="000B0FAA" w:rsidRPr="007F0CDB">
        <w:rPr>
          <w:rFonts w:ascii="Helvetica" w:hAnsi="Helvetica" w:cs="Helvetica"/>
          <w:b/>
          <w:color w:val="548DD4" w:themeColor="text2" w:themeTint="99"/>
          <w:sz w:val="25"/>
          <w:szCs w:val="25"/>
          <w:shd w:val="clear" w:color="auto" w:fill="FFFFFF"/>
          <w:lang w:val="kk-KZ"/>
        </w:rPr>
        <w:t>sad126@goo.edu.kz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967778">
        <w:t>Ясли-сад</w:t>
      </w:r>
      <w:proofErr w:type="gramEnd"/>
      <w:r w:rsidR="00D3649F" w:rsidRPr="00967778">
        <w:t xml:space="preserve"> </w:t>
      </w:r>
      <w:r w:rsidRPr="00967778">
        <w:t>с казахским и русским языком обучения.</w:t>
      </w:r>
      <w:r w:rsidR="00D3649F" w:rsidRPr="00967778">
        <w:t xml:space="preserve"> </w:t>
      </w:r>
      <w:r w:rsidRPr="00967778">
        <w:t>Реализует</w:t>
      </w:r>
      <w:r w:rsidR="00D3649F" w:rsidRPr="00967778">
        <w:t xml:space="preserve"> </w:t>
      </w:r>
      <w:r w:rsidRPr="00967778">
        <w:t>типовую учебную программу дошкольного воспитания</w:t>
      </w:r>
      <w:r>
        <w:t xml:space="preserve"> и обучения Республики Казахстан.</w:t>
      </w:r>
    </w:p>
    <w:p w:rsidR="00980E00" w:rsidRPr="00980E00" w:rsidRDefault="001C64E9" w:rsidP="00E5124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proofErr w:type="gramStart"/>
      <w:r>
        <w:rPr>
          <w:rStyle w:val="a4"/>
        </w:rPr>
        <w:t>Квалификационные требования</w:t>
      </w:r>
      <w:r>
        <w:t xml:space="preserve">: </w:t>
      </w:r>
      <w:r w:rsidR="00980E00"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="00980E00" w:rsidRPr="00980E00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  <w:proofErr w:type="gramEnd"/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Требования к квалификации с определением профессиональных компетенций: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1) "педагог" (без категории):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должен отвечать общим требованиям, предъявляемым методисту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знать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содержание и структуру Типового учебного плана, Типовой учебной программы, владеть методикой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разрабатывать годовой план и организовывать методическую работу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проводить мониторинг качества развития умений и навыков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мероприятия на уровне организации образования;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2)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"педагог" без категории: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методикой дошкольного воспитания и обучения;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разрабатывать годовой план и циклограмму;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применять инновационные методики и технологии;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подготовку и проведение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оказывать методическую помощь педагогам по применению инновационных технологий в практике;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повышать свою профессиональную квалификацию;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3) "педагог-эксперт":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квалификации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составлять годовой план и циклограммы;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анализа организации образовательного процесса;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районных, городских профессиональных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педагогических советов, семинаров, конференции;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повышение квалификации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обобщать собственный и опыт педагогов организации на уровне района/города,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"педагог-эксперт",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районных, городских методических объединений,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развивать исследовательскую компетентность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педагогов в городских, областных конкурсах; представлять опыт методической работы на районном, городском и областном уровнях;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публичных выступлений и взаимодействия с аудиторией;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творческий поиск применения современных методик воспитания и обучения детей дошкольного возраста;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иметь методические разработки по дошкольному воспитанию и обучению,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получивших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одобрение на областном учебно-методическом совете;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5) "педагог-мастер":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"педагог-исследователь",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методических семинаров и конференций республиканского и международного уровней;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умениями и навыками разработки учебных программ, методик обучения, воспитания;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областных, республиканских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 и конструктивно определять стратегию развития в педагогическом сообществе;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иметь методические материалы,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получивших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одобрение на областном учебно-методическом совете или Республиканском учебно-методическом совете;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развитие навыков научного проектирования;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наставничество и планирует развитие сети профессионального сообщества на уровне области, являться участником республиканских и международных конкурсов.</w:t>
      </w:r>
    </w:p>
    <w:p w:rsidR="00E51243" w:rsidRPr="00E51243" w:rsidRDefault="001C64E9" w:rsidP="002658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Должностные обязанности:</w:t>
      </w:r>
      <w:r w:rsidR="00E51243">
        <w:rPr>
          <w:rStyle w:val="a4"/>
        </w:rPr>
        <w:t xml:space="preserve"> </w:t>
      </w:r>
      <w:r w:rsidR="00E51243" w:rsidRPr="00E51243">
        <w:rPr>
          <w:color w:val="000000"/>
          <w:spacing w:val="2"/>
        </w:rPr>
        <w:t>Организует методическое обеспечение деятельности организации образования.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учебные, учебно-тематические планы и программы.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Участвует в выборе (разработке) образовательных программ для детей.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сетку занятий по возрастным группам.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Оказывает помощь в определении содержания, форм, методов и средств обучения и воспитания.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разработку, рецензирование и подготовку к утверждению учебно-методической документации, пособий.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выявление, изучение, распространение и внедрение инновационного педагогического опыта.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комплектование групп учебными пособиями, играми, игрушками.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Анализирует состояние учебно-методической и воспитательной работы.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Формирует банк данных учебно-педагогической и методической литературы, своевременно оформляет учетную и отчетную документацию.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взаимодействие воспитателей, психолога, логопеда, музыкального руководителя, других специалистов организации.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деятельность службы психолого-педагогического сопровождения детей с особыми образовательными потребностями.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Вносит рекомендации по подбору кадров на должности воспитателей, их помощников и их поощрении.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</w:p>
    <w:p w:rsidR="001C64E9" w:rsidRDefault="00E51243" w:rsidP="00737876">
      <w:pPr>
        <w:shd w:val="clear" w:color="auto" w:fill="FFFFFF"/>
        <w:spacing w:after="0" w:line="240" w:lineRule="auto"/>
        <w:jc w:val="both"/>
        <w:textAlignment w:val="baseline"/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737876" w:rsidRPr="00737876" w:rsidRDefault="001C64E9" w:rsidP="007378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Должен знать:</w:t>
      </w:r>
      <w:r>
        <w:t> </w:t>
      </w:r>
      <w:hyperlink r:id="rId5" w:anchor="z67" w:history="1">
        <w:r w:rsidR="00737876" w:rsidRPr="00737876">
          <w:rPr>
            <w:rStyle w:val="a5"/>
            <w:color w:val="073A5E"/>
            <w:spacing w:val="2"/>
          </w:rPr>
          <w:t>Конституцию</w:t>
        </w:r>
      </w:hyperlink>
      <w:r w:rsidR="00737876" w:rsidRPr="00737876">
        <w:rPr>
          <w:color w:val="000000"/>
          <w:spacing w:val="2"/>
        </w:rPr>
        <w:t> Республики Казахстан, законы Республики Казахстан "</w:t>
      </w:r>
      <w:hyperlink r:id="rId6" w:anchor="z2" w:history="1">
        <w:r w:rsidR="00737876" w:rsidRPr="00737876">
          <w:rPr>
            <w:rStyle w:val="a5"/>
            <w:color w:val="073A5E"/>
            <w:spacing w:val="2"/>
          </w:rPr>
          <w:t>Об образовании</w:t>
        </w:r>
      </w:hyperlink>
      <w:r w:rsidR="00737876" w:rsidRPr="00737876">
        <w:rPr>
          <w:color w:val="000000"/>
          <w:spacing w:val="2"/>
        </w:rPr>
        <w:t>", "</w:t>
      </w:r>
      <w:hyperlink r:id="rId7" w:anchor="z4" w:history="1">
        <w:r w:rsidR="00737876" w:rsidRPr="00737876">
          <w:rPr>
            <w:rStyle w:val="a5"/>
            <w:color w:val="073A5E"/>
            <w:spacing w:val="2"/>
          </w:rPr>
          <w:t>О статусе педагога</w:t>
        </w:r>
      </w:hyperlink>
      <w:r w:rsidR="00737876" w:rsidRPr="00737876">
        <w:rPr>
          <w:color w:val="000000"/>
          <w:spacing w:val="2"/>
        </w:rPr>
        <w:t>", "</w:t>
      </w:r>
      <w:hyperlink r:id="rId8" w:anchor="z33" w:history="1">
        <w:r w:rsidR="00737876" w:rsidRPr="00737876">
          <w:rPr>
            <w:rStyle w:val="a5"/>
            <w:color w:val="073A5E"/>
            <w:spacing w:val="2"/>
          </w:rPr>
          <w:t>О противодействии коррупции</w:t>
        </w:r>
      </w:hyperlink>
      <w:r w:rsidR="00737876" w:rsidRPr="00737876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государственные общеобязательные стандарты дошкольного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дидактики, основы педагогики, психологии, общие и частные методики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основы законодательства о труде, правила по безопасности и охране труда, противопожарной защиты, санитарные правила и нормы;</w:t>
      </w:r>
    </w:p>
    <w:p w:rsidR="001C64E9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систематизации методических и информационных материалов.</w:t>
      </w:r>
    </w:p>
    <w:p w:rsidR="001D6702" w:rsidRPr="00050CB6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</w:t>
      </w:r>
      <w:proofErr w:type="spellEnd"/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 xml:space="preserve">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13101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D6702" w:rsidRPr="008F5FA7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9914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</w:t>
      </w:r>
      <w:r w:rsidR="003D4C0B" w:rsidRPr="00E32DE3">
        <w:rPr>
          <w:lang w:val="kk-KZ"/>
        </w:rPr>
        <w:t xml:space="preserve">КГКП </w:t>
      </w:r>
      <w:r w:rsidR="003D4C0B" w:rsidRPr="00E32DE3">
        <w:t xml:space="preserve"> «Ясли - сад № 126 города  Павлодара -  Центр эстетического развития»</w:t>
      </w:r>
      <w:r>
        <w:t xml:space="preserve"> </w:t>
      </w:r>
      <w:r w:rsidR="00D3649F">
        <w:t xml:space="preserve">улица </w:t>
      </w:r>
      <w:r w:rsidR="003D4C0B">
        <w:t>Майры</w:t>
      </w:r>
      <w:r w:rsidR="00737876">
        <w:t>,</w:t>
      </w:r>
      <w:r w:rsidR="003D4C0B">
        <w:t>27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9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8) справку с наркологической организации;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lastRenderedPageBreak/>
        <w:t>10) заполненный Оценочный лист кандидата на вакантную или временно вакантную должность воспитателя.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 w:rsidR="003D4C0B"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0B0FAA" w:rsidRPr="007F0CDB">
        <w:rPr>
          <w:rFonts w:ascii="Helvetica" w:hAnsi="Helvetica" w:cs="Helvetica"/>
          <w:b/>
          <w:color w:val="548DD4" w:themeColor="text2" w:themeTint="99"/>
          <w:sz w:val="25"/>
          <w:szCs w:val="25"/>
          <w:shd w:val="clear" w:color="auto" w:fill="FFFFFF"/>
          <w:lang w:val="kk-KZ"/>
        </w:rPr>
        <w:t>sad126@goo.edu.kz</w:t>
      </w:r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4E9"/>
    <w:rsid w:val="000065C3"/>
    <w:rsid w:val="000639C7"/>
    <w:rsid w:val="000B0FAA"/>
    <w:rsid w:val="000B7366"/>
    <w:rsid w:val="000C378A"/>
    <w:rsid w:val="000C4DB4"/>
    <w:rsid w:val="000E39CF"/>
    <w:rsid w:val="001105EA"/>
    <w:rsid w:val="00124F76"/>
    <w:rsid w:val="001C13C8"/>
    <w:rsid w:val="001C64E9"/>
    <w:rsid w:val="001D6702"/>
    <w:rsid w:val="001E2C4B"/>
    <w:rsid w:val="001E59F0"/>
    <w:rsid w:val="0023364D"/>
    <w:rsid w:val="0026585A"/>
    <w:rsid w:val="002E5842"/>
    <w:rsid w:val="00391982"/>
    <w:rsid w:val="003A33B5"/>
    <w:rsid w:val="003D4C0B"/>
    <w:rsid w:val="003F5926"/>
    <w:rsid w:val="003F60EA"/>
    <w:rsid w:val="003F7B93"/>
    <w:rsid w:val="004D3AB6"/>
    <w:rsid w:val="004D3D24"/>
    <w:rsid w:val="00536973"/>
    <w:rsid w:val="0055752A"/>
    <w:rsid w:val="0058192E"/>
    <w:rsid w:val="005D0D40"/>
    <w:rsid w:val="006203EC"/>
    <w:rsid w:val="0068360A"/>
    <w:rsid w:val="006D43BE"/>
    <w:rsid w:val="00737876"/>
    <w:rsid w:val="007652F9"/>
    <w:rsid w:val="007927EF"/>
    <w:rsid w:val="007D4D50"/>
    <w:rsid w:val="007F60A1"/>
    <w:rsid w:val="00820FD6"/>
    <w:rsid w:val="00894566"/>
    <w:rsid w:val="008A23B8"/>
    <w:rsid w:val="008B4F9A"/>
    <w:rsid w:val="008F1A8F"/>
    <w:rsid w:val="00967778"/>
    <w:rsid w:val="00980E00"/>
    <w:rsid w:val="009B4940"/>
    <w:rsid w:val="00A35E4F"/>
    <w:rsid w:val="00AA3BF7"/>
    <w:rsid w:val="00AD70CB"/>
    <w:rsid w:val="00B01597"/>
    <w:rsid w:val="00BD1601"/>
    <w:rsid w:val="00C023BE"/>
    <w:rsid w:val="00C21B40"/>
    <w:rsid w:val="00C42031"/>
    <w:rsid w:val="00C61935"/>
    <w:rsid w:val="00C61FEE"/>
    <w:rsid w:val="00C670B3"/>
    <w:rsid w:val="00C83233"/>
    <w:rsid w:val="00D1610E"/>
    <w:rsid w:val="00D35E04"/>
    <w:rsid w:val="00D3649F"/>
    <w:rsid w:val="00D735E7"/>
    <w:rsid w:val="00E32DE3"/>
    <w:rsid w:val="00E51243"/>
    <w:rsid w:val="00EB5E09"/>
    <w:rsid w:val="00ED65CE"/>
    <w:rsid w:val="00F01DA1"/>
    <w:rsid w:val="00F27268"/>
    <w:rsid w:val="00F35B13"/>
    <w:rsid w:val="00F51CBD"/>
    <w:rsid w:val="00F63385"/>
    <w:rsid w:val="00FA0C7B"/>
    <w:rsid w:val="00FB1C6A"/>
    <w:rsid w:val="00FB5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980E0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1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D2931-C9EC-4D26-B083-0AF5D5EC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USER126</cp:lastModifiedBy>
  <cp:revision>27</cp:revision>
  <cp:lastPrinted>2022-02-04T05:18:00Z</cp:lastPrinted>
  <dcterms:created xsi:type="dcterms:W3CDTF">2022-02-04T04:29:00Z</dcterms:created>
  <dcterms:modified xsi:type="dcterms:W3CDTF">2022-12-14T02:28:00Z</dcterms:modified>
</cp:coreProperties>
</file>