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kk-KZ"/>
        </w:rPr>
      </w:pPr>
      <w:r>
        <w:rPr>
          <w:rFonts w:ascii="Times New Roman" w:hAnsi="Times New Roman"/>
          <w:b/>
          <w:sz w:val="72"/>
          <w:szCs w:val="72"/>
          <w:lang w:val="kk-KZ"/>
        </w:rPr>
        <w:t>2020-2021</w:t>
      </w:r>
      <w:r w:rsidRPr="00245A96">
        <w:rPr>
          <w:rFonts w:ascii="Times New Roman" w:hAnsi="Times New Roman"/>
          <w:b/>
          <w:sz w:val="72"/>
          <w:szCs w:val="72"/>
          <w:lang w:val="kk-KZ"/>
        </w:rPr>
        <w:t xml:space="preserve"> оқу жылының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kk-KZ"/>
        </w:rPr>
      </w:pPr>
      <w:r w:rsidRPr="00245A96">
        <w:rPr>
          <w:rFonts w:ascii="Times New Roman" w:hAnsi="Times New Roman"/>
          <w:b/>
          <w:sz w:val="72"/>
          <w:szCs w:val="72"/>
          <w:lang w:val="kk-KZ"/>
        </w:rPr>
        <w:t>оқу-тәрбие үрдісінде ұйымдастыру бойынша мұғалімдер ұжымының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kk-KZ"/>
        </w:rPr>
      </w:pPr>
      <w:r w:rsidRPr="00245A96">
        <w:rPr>
          <w:rFonts w:ascii="Times New Roman" w:hAnsi="Times New Roman"/>
          <w:b/>
          <w:sz w:val="72"/>
          <w:szCs w:val="72"/>
          <w:lang w:val="kk-KZ"/>
        </w:rPr>
        <w:t>қызметі және орындалатын жұмыс жоспарын талдау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i/>
          <w:color w:val="FFFFFF"/>
          <w:sz w:val="72"/>
          <w:szCs w:val="72"/>
          <w:lang w:val="kk-KZ"/>
        </w:rPr>
      </w:pP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245A96">
        <w:rPr>
          <w:rFonts w:ascii="Times New Roman" w:hAnsi="Times New Roman"/>
          <w:b/>
          <w:sz w:val="72"/>
          <w:szCs w:val="72"/>
        </w:rPr>
        <w:t>Анализ  выполнения плана работы и деятельности педагогического коллектива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kk-KZ"/>
        </w:rPr>
      </w:pPr>
      <w:r w:rsidRPr="00245A96">
        <w:rPr>
          <w:rFonts w:ascii="Times New Roman" w:hAnsi="Times New Roman"/>
          <w:b/>
          <w:sz w:val="72"/>
          <w:szCs w:val="72"/>
        </w:rPr>
        <w:t>по организации учебн</w:t>
      </w:r>
      <w:proofErr w:type="gramStart"/>
      <w:r w:rsidRPr="00245A96">
        <w:rPr>
          <w:rFonts w:ascii="Times New Roman" w:hAnsi="Times New Roman"/>
          <w:b/>
          <w:sz w:val="72"/>
          <w:szCs w:val="72"/>
        </w:rPr>
        <w:t>о-</w:t>
      </w:r>
      <w:proofErr w:type="gramEnd"/>
      <w:r w:rsidRPr="00245A96">
        <w:rPr>
          <w:rFonts w:ascii="Times New Roman" w:hAnsi="Times New Roman"/>
          <w:b/>
          <w:sz w:val="72"/>
          <w:szCs w:val="72"/>
        </w:rPr>
        <w:t xml:space="preserve"> воспитательного  процесса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kk-KZ"/>
        </w:rPr>
      </w:pPr>
      <w:r w:rsidRPr="00245A96">
        <w:rPr>
          <w:rFonts w:ascii="Times New Roman" w:hAnsi="Times New Roman"/>
          <w:b/>
          <w:sz w:val="72"/>
          <w:szCs w:val="72"/>
          <w:lang w:val="kk-KZ"/>
        </w:rPr>
        <w:t>за</w:t>
      </w:r>
      <w:r w:rsidR="00A61D9A">
        <w:rPr>
          <w:rFonts w:ascii="Times New Roman" w:hAnsi="Times New Roman"/>
          <w:b/>
          <w:sz w:val="72"/>
          <w:szCs w:val="72"/>
          <w:lang w:val="kk-KZ"/>
        </w:rPr>
        <w:t xml:space="preserve"> 2020-2021</w:t>
      </w:r>
      <w:r w:rsidRPr="00245A96">
        <w:rPr>
          <w:rFonts w:ascii="Times New Roman" w:hAnsi="Times New Roman"/>
          <w:b/>
          <w:sz w:val="72"/>
          <w:szCs w:val="72"/>
          <w:lang w:val="kk-KZ"/>
        </w:rPr>
        <w:t xml:space="preserve"> учебный год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0F0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Default="00750F84" w:rsidP="00750F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0F0" w:rsidRPr="00245A96" w:rsidRDefault="00A640F0" w:rsidP="00750F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5A96">
        <w:rPr>
          <w:rFonts w:ascii="Times New Roman" w:hAnsi="Times New Roman"/>
          <w:b/>
          <w:sz w:val="24"/>
          <w:szCs w:val="24"/>
        </w:rPr>
        <w:lastRenderedPageBreak/>
        <w:t>Анализ  выполнения плана работы и деятельности педагогического коллектива</w:t>
      </w:r>
    </w:p>
    <w:p w:rsidR="00A640F0" w:rsidRPr="00245A96" w:rsidRDefault="00A640F0" w:rsidP="00A64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A96">
        <w:rPr>
          <w:rFonts w:ascii="Times New Roman" w:hAnsi="Times New Roman"/>
          <w:b/>
          <w:sz w:val="24"/>
          <w:szCs w:val="24"/>
        </w:rPr>
        <w:t>по организации учебн</w:t>
      </w:r>
      <w:proofErr w:type="gramStart"/>
      <w:r w:rsidRPr="00245A96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245A96">
        <w:rPr>
          <w:rFonts w:ascii="Times New Roman" w:hAnsi="Times New Roman"/>
          <w:b/>
          <w:sz w:val="24"/>
          <w:szCs w:val="24"/>
        </w:rPr>
        <w:t xml:space="preserve"> воспитательного  процесса</w:t>
      </w:r>
      <w:r>
        <w:rPr>
          <w:rFonts w:ascii="Times New Roman" w:hAnsi="Times New Roman"/>
          <w:b/>
          <w:sz w:val="24"/>
          <w:szCs w:val="24"/>
        </w:rPr>
        <w:t xml:space="preserve"> в СОШ №6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640F0" w:rsidRDefault="00A640F0" w:rsidP="00A640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0968" w:rsidRDefault="00A640F0" w:rsidP="00190968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190968">
        <w:rPr>
          <w:rFonts w:ascii="Times New Roman" w:hAnsi="Times New Roman"/>
          <w:sz w:val="24"/>
          <w:szCs w:val="24"/>
        </w:rPr>
        <w:t xml:space="preserve">Основной целью анализа работы является аналитическое   обоснование   планирования   работы  в новом учебном году на основе определения </w:t>
      </w:r>
      <w:r w:rsidRPr="00190968">
        <w:rPr>
          <w:rFonts w:ascii="Times New Roman" w:hAnsi="Times New Roman"/>
          <w:spacing w:val="1"/>
          <w:sz w:val="24"/>
          <w:szCs w:val="24"/>
        </w:rPr>
        <w:t>факторов и условий, повлиявших (положительно или отрицательно) на</w:t>
      </w:r>
      <w:r w:rsidR="00A61D9A" w:rsidRPr="00190968">
        <w:rPr>
          <w:rFonts w:ascii="Times New Roman" w:hAnsi="Times New Roman"/>
          <w:spacing w:val="1"/>
          <w:sz w:val="24"/>
          <w:szCs w:val="24"/>
        </w:rPr>
        <w:t xml:space="preserve"> результаты деятельности  в 2020   -   2021</w:t>
      </w:r>
      <w:r w:rsidRPr="00190968">
        <w:rPr>
          <w:rFonts w:ascii="Times New Roman" w:hAnsi="Times New Roman"/>
          <w:spacing w:val="1"/>
          <w:sz w:val="24"/>
          <w:szCs w:val="24"/>
        </w:rPr>
        <w:t xml:space="preserve">  учебном </w:t>
      </w:r>
      <w:r w:rsidRPr="00190968">
        <w:rPr>
          <w:rFonts w:ascii="Times New Roman" w:hAnsi="Times New Roman"/>
          <w:spacing w:val="-5"/>
          <w:sz w:val="24"/>
          <w:szCs w:val="24"/>
        </w:rPr>
        <w:t>году.</w:t>
      </w:r>
    </w:p>
    <w:p w:rsidR="00A640F0" w:rsidRPr="00F12A48" w:rsidRDefault="00A640F0" w:rsidP="00F12A48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45A96">
        <w:rPr>
          <w:rFonts w:ascii="Times New Roman" w:hAnsi="Times New Roman"/>
          <w:sz w:val="24"/>
          <w:szCs w:val="24"/>
        </w:rPr>
        <w:t xml:space="preserve">ачественное </w:t>
      </w:r>
      <w:r>
        <w:rPr>
          <w:rFonts w:ascii="Times New Roman" w:hAnsi="Times New Roman"/>
          <w:sz w:val="24"/>
          <w:szCs w:val="24"/>
        </w:rPr>
        <w:t>образование является главным</w:t>
      </w:r>
      <w:r w:rsidRPr="00245A96">
        <w:rPr>
          <w:rFonts w:ascii="Times New Roman" w:hAnsi="Times New Roman"/>
          <w:sz w:val="24"/>
          <w:szCs w:val="24"/>
        </w:rPr>
        <w:t xml:space="preserve"> инструментом  в формировании успешной личности. Личности, которая будет развиваться, и совершенствоваться в зависимости о</w:t>
      </w:r>
      <w:r>
        <w:rPr>
          <w:rFonts w:ascii="Times New Roman" w:hAnsi="Times New Roman"/>
          <w:sz w:val="24"/>
          <w:szCs w:val="24"/>
        </w:rPr>
        <w:t>т запросов государства.</w:t>
      </w:r>
      <w:r w:rsidRPr="00245A96">
        <w:rPr>
          <w:rFonts w:ascii="Times New Roman" w:hAnsi="Times New Roman"/>
          <w:sz w:val="24"/>
          <w:szCs w:val="24"/>
        </w:rPr>
        <w:t xml:space="preserve"> В век информатизации и </w:t>
      </w:r>
      <w:proofErr w:type="spellStart"/>
      <w:r w:rsidRPr="00245A96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мы </w:t>
      </w:r>
      <w:r>
        <w:rPr>
          <w:rFonts w:ascii="Times New Roman" w:hAnsi="Times New Roman"/>
          <w:sz w:val="24"/>
          <w:szCs w:val="24"/>
        </w:rPr>
        <w:t>постоянно познаем что-то н</w:t>
      </w:r>
      <w:r w:rsidR="00750F84">
        <w:rPr>
          <w:rFonts w:ascii="Times New Roman" w:hAnsi="Times New Roman"/>
          <w:sz w:val="24"/>
          <w:szCs w:val="24"/>
        </w:rPr>
        <w:t xml:space="preserve">овое. </w:t>
      </w:r>
      <w:r w:rsidRPr="00245A96">
        <w:rPr>
          <w:rFonts w:ascii="Times New Roman" w:hAnsi="Times New Roman"/>
          <w:sz w:val="24"/>
          <w:szCs w:val="24"/>
        </w:rPr>
        <w:t xml:space="preserve">В учебном процессе школы </w:t>
      </w:r>
      <w:r>
        <w:rPr>
          <w:rFonts w:ascii="Times New Roman" w:hAnsi="Times New Roman"/>
          <w:sz w:val="24"/>
          <w:szCs w:val="24"/>
        </w:rPr>
        <w:t xml:space="preserve">вносятся </w:t>
      </w:r>
      <w:r w:rsidRPr="00245A96">
        <w:rPr>
          <w:rFonts w:ascii="Times New Roman" w:hAnsi="Times New Roman"/>
          <w:sz w:val="24"/>
          <w:szCs w:val="24"/>
        </w:rPr>
        <w:t xml:space="preserve"> свои изменения, свои новшества. Изменения в сфере образования, позволяют повысить уровень и качество обучения школьников, что даст нам возможность приблизиться к мировым стандартам обучения.  </w:t>
      </w:r>
      <w:r w:rsidRPr="00F12A48">
        <w:rPr>
          <w:rFonts w:ascii="Times New Roman" w:hAnsi="Times New Roman"/>
          <w:sz w:val="24"/>
          <w:szCs w:val="24"/>
        </w:rPr>
        <w:t>Модернизация образования, происходящая в условиях обновления содержания, позволяет сформировать новый взгляд и новое мышление, которое изменит н</w:t>
      </w:r>
      <w:r w:rsidR="00F12A48">
        <w:rPr>
          <w:rFonts w:ascii="Times New Roman" w:hAnsi="Times New Roman"/>
          <w:sz w:val="24"/>
          <w:szCs w:val="24"/>
        </w:rPr>
        <w:t>аше отношение к обучению</w:t>
      </w:r>
      <w:r w:rsidRPr="00F12A48">
        <w:rPr>
          <w:rFonts w:ascii="Times New Roman" w:hAnsi="Times New Roman"/>
          <w:sz w:val="24"/>
          <w:szCs w:val="24"/>
        </w:rPr>
        <w:t xml:space="preserve">.  </w:t>
      </w:r>
    </w:p>
    <w:p w:rsidR="00A640F0" w:rsidRPr="00245A96" w:rsidRDefault="00A640F0" w:rsidP="00A640F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ш</w:t>
      </w:r>
      <w:r w:rsidRPr="00245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кола становится основным элементом в этом процессе. Обучение нужно строить так, чтобы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школьники </w:t>
      </w:r>
      <w:r w:rsidRPr="00245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могли самостоятельно ставить и достигать цели, умело реагировать на разные жизненные ситуации.</w:t>
      </w:r>
    </w:p>
    <w:p w:rsidR="00A640F0" w:rsidRPr="00245A96" w:rsidRDefault="00A640F0" w:rsidP="00A640F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наша с</w:t>
      </w:r>
      <w:r w:rsidRPr="00245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редня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 общеобразовательная школа № 6</w:t>
      </w:r>
      <w:r w:rsidRPr="00245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-это обычная школа, где учатся дети со средним уровнем знаний. Главной задачей мы для себя определили: развитие личности ученика, способного самостоятельно ставить цели, проектировать пути их реализации, контролировать и оценивать свои возможности и достижения, то есть «учить учиться». Решение данной проблемы мы видим в формировании жиз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ненно-важных навыков</w:t>
      </w:r>
      <w:r w:rsidRPr="00245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которые помогут любому школьнику завтра реализовать себя.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Главной целью анализа работы школы за учебный год является оценка результатов деятельности педагогического коллектива, а также выбор и обоснование целей и задач на новый учебный год. Указанная цель обуславливает решение ряда задач: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определить результаты педагогического процесса;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проанализировать целесообразность проводимой работы;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выявить факторы, которые обусловили достигнутые результаты;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оценить эффективность используемых методов и форм, степень их влияния на результат воспитательного процесса;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определить недостатки образовательного процесса, их причины; </w:t>
      </w:r>
    </w:p>
    <w:p w:rsidR="00A640F0" w:rsidRPr="00245A96" w:rsidRDefault="00A640F0" w:rsidP="00A64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выбрать пути устранения выявленных недостатков.</w:t>
      </w:r>
    </w:p>
    <w:p w:rsidR="00A640F0" w:rsidRPr="00245A96" w:rsidRDefault="00A61D9A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школы в 2020-2021</w:t>
      </w:r>
      <w:r w:rsidR="00A640F0" w:rsidRPr="00245A96">
        <w:rPr>
          <w:rFonts w:ascii="Times New Roman" w:hAnsi="Times New Roman"/>
          <w:sz w:val="24"/>
          <w:szCs w:val="24"/>
        </w:rPr>
        <w:t xml:space="preserve"> учебном году строилась в соответствии с Законом РК «Об образовании», Уставом школы, Образовательными программами начального общего, основного общего и среднего общего образования, Программой развития школы, нормативными актами республиканского, областного, городского и школьного уровней.</w:t>
      </w:r>
    </w:p>
    <w:p w:rsidR="00A640F0" w:rsidRPr="007A6E6B" w:rsidRDefault="00A640F0" w:rsidP="00A640F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6E6B">
        <w:rPr>
          <w:rFonts w:ascii="Times New Roman" w:hAnsi="Times New Roman"/>
          <w:b/>
          <w:sz w:val="24"/>
          <w:szCs w:val="24"/>
        </w:rPr>
        <w:t>Для решения поставленных задач были созданы следующие условия:</w:t>
      </w:r>
    </w:p>
    <w:p w:rsidR="00A640F0" w:rsidRPr="00245A96" w:rsidRDefault="00A640F0" w:rsidP="00A640F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5A96">
        <w:rPr>
          <w:rFonts w:ascii="Times New Roman" w:hAnsi="Times New Roman"/>
          <w:sz w:val="24"/>
          <w:szCs w:val="24"/>
        </w:rPr>
        <w:t xml:space="preserve">Разработан учебный план, </w:t>
      </w:r>
      <w:r w:rsidRPr="00245A96">
        <w:rPr>
          <w:rFonts w:ascii="Times New Roman" w:hAnsi="Times New Roman"/>
          <w:spacing w:val="2"/>
          <w:sz w:val="24"/>
          <w:szCs w:val="24"/>
        </w:rPr>
        <w:t xml:space="preserve">направленный на создание условий для </w:t>
      </w:r>
      <w:r w:rsidRPr="00245A96">
        <w:rPr>
          <w:rFonts w:ascii="Times New Roman" w:hAnsi="Times New Roman"/>
          <w:spacing w:val="-2"/>
          <w:sz w:val="24"/>
          <w:szCs w:val="24"/>
        </w:rPr>
        <w:t xml:space="preserve">формирования ключевых компетенций у обучающихся, на развитие функционально грамотной, </w:t>
      </w:r>
      <w:r w:rsidRPr="00245A96">
        <w:rPr>
          <w:rFonts w:ascii="Times New Roman" w:hAnsi="Times New Roman"/>
          <w:spacing w:val="-4"/>
          <w:sz w:val="24"/>
          <w:szCs w:val="24"/>
        </w:rPr>
        <w:t xml:space="preserve">физически, психологически и нравственно здоровой личности, обладающей знаниями, умениями и навыками в пределах государственного стандарта, </w:t>
      </w:r>
      <w:r w:rsidRPr="00245A96">
        <w:rPr>
          <w:rFonts w:ascii="Times New Roman" w:hAnsi="Times New Roman"/>
          <w:sz w:val="24"/>
          <w:szCs w:val="24"/>
        </w:rPr>
        <w:t>позволяющий заложить фундамент знаний по основным дисциплинам, обеспечить уровень усвоения  стандарта образования.</w:t>
      </w:r>
      <w:proofErr w:type="gramEnd"/>
    </w:p>
    <w:p w:rsidR="00A640F0" w:rsidRPr="00245A96" w:rsidRDefault="00A640F0" w:rsidP="00A640F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Налажена система работы методической службы.</w:t>
      </w:r>
    </w:p>
    <w:p w:rsidR="00A640F0" w:rsidRPr="00245A96" w:rsidRDefault="00A640F0" w:rsidP="00A640F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lastRenderedPageBreak/>
        <w:t xml:space="preserve">Создана система работы по обеспечению сохранности здоровья и здорового образа жизни учащихся. </w:t>
      </w:r>
    </w:p>
    <w:p w:rsidR="00A640F0" w:rsidRPr="00245A96" w:rsidRDefault="00A640F0" w:rsidP="00A640F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Улучшена материально-техническая база школы. </w:t>
      </w:r>
    </w:p>
    <w:p w:rsidR="00A640F0" w:rsidRPr="00245A96" w:rsidRDefault="00A640F0" w:rsidP="00A640F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В течение всего года строго соблюдались нормы СанПиНа. Уровень недельной учебной нагрузки на ученика не превышал предельно допустимого. </w:t>
      </w: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37"/>
        <w:gridCol w:w="6756"/>
      </w:tblGrid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Контингент</w:t>
            </w:r>
          </w:p>
        </w:tc>
        <w:tc>
          <w:tcPr>
            <w:tcW w:w="6756" w:type="dxa"/>
          </w:tcPr>
          <w:p w:rsidR="00A640F0" w:rsidRPr="00FD2FCA" w:rsidRDefault="00A640F0" w:rsidP="00A64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FD2FC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Всего – </w:t>
            </w:r>
            <w:r w:rsidR="00A61D9A" w:rsidRPr="00FD2FCA">
              <w:rPr>
                <w:rFonts w:ascii="Times New Roman" w:hAnsi="Times New Roman"/>
                <w:b/>
                <w:sz w:val="24"/>
                <w:szCs w:val="24"/>
              </w:rPr>
              <w:t>559</w:t>
            </w:r>
            <w:r w:rsidRPr="00FD2FC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учащихся</w:t>
            </w:r>
          </w:p>
          <w:p w:rsidR="00A640F0" w:rsidRPr="00CF2F85" w:rsidRDefault="00FD2FCA" w:rsidP="00A64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1-4 классы – 246</w:t>
            </w:r>
            <w:r w:rsidR="00A640F0" w:rsidRPr="00CF2F8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учащихся</w:t>
            </w:r>
          </w:p>
          <w:p w:rsidR="00A640F0" w:rsidRPr="00CF2F85" w:rsidRDefault="00FD2FCA" w:rsidP="00A64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5-9 классы – 235</w:t>
            </w:r>
            <w:r w:rsidR="00A640F0" w:rsidRPr="00CF2F8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учащихся</w:t>
            </w:r>
          </w:p>
          <w:p w:rsidR="00A640F0" w:rsidRPr="00CC5771" w:rsidRDefault="00FD2FCA" w:rsidP="00A6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10-11 классы – 36</w:t>
            </w:r>
            <w:r w:rsidR="00A640F0" w:rsidRPr="00CF2F8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учащихся</w:t>
            </w:r>
          </w:p>
        </w:tc>
      </w:tr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Классы по языкам </w:t>
            </w:r>
          </w:p>
        </w:tc>
        <w:tc>
          <w:tcPr>
            <w:tcW w:w="6756" w:type="dxa"/>
          </w:tcPr>
          <w:p w:rsidR="00A640F0" w:rsidRPr="00CC5771" w:rsidRDefault="00CF2F85" w:rsidP="00A6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Казахский язык обучения-2</w:t>
            </w:r>
            <w:r w:rsidR="00A640F0" w:rsidRPr="00CC577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«Ә</w:t>
            </w:r>
            <w:r w:rsidR="00A640F0" w:rsidRPr="00CC577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A640F0" w:rsidRPr="00CC57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класс-1 класс комплект</w:t>
            </w:r>
          </w:p>
          <w:p w:rsidR="00A640F0" w:rsidRPr="00CC5771" w:rsidRDefault="00A640F0" w:rsidP="00A6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Русский язык обучения-1-11 классы-33</w:t>
            </w:r>
          </w:p>
        </w:tc>
      </w:tr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Сменность</w:t>
            </w:r>
          </w:p>
        </w:tc>
        <w:tc>
          <w:tcPr>
            <w:tcW w:w="6756" w:type="dxa"/>
          </w:tcPr>
          <w:p w:rsidR="00A640F0" w:rsidRPr="00CC5771" w:rsidRDefault="00A640F0" w:rsidP="00A6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две смены</w:t>
            </w:r>
          </w:p>
          <w:p w:rsidR="00A640F0" w:rsidRPr="00CF2F85" w:rsidRDefault="00A640F0" w:rsidP="00A64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1 смена-</w:t>
            </w:r>
            <w:r w:rsidRPr="00CF2F8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416 учащихся</w:t>
            </w:r>
          </w:p>
          <w:p w:rsidR="00A640F0" w:rsidRPr="00CC5771" w:rsidRDefault="00FD2FCA" w:rsidP="00A6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 смена-143</w:t>
            </w:r>
            <w:r w:rsidR="00A640F0" w:rsidRPr="00CF2F8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учащихся</w:t>
            </w:r>
          </w:p>
        </w:tc>
      </w:tr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Материальная</w:t>
            </w:r>
          </w:p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база</w:t>
            </w:r>
          </w:p>
        </w:tc>
        <w:tc>
          <w:tcPr>
            <w:tcW w:w="6756" w:type="dxa"/>
          </w:tcPr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1985"/>
              </w:tabs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Учебные кабинеты - 33, 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Лаборатории-1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Кабинет кулинарии-0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Компьютерный класс-1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мультимедийный кабинет-0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Спортзал-1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Актовый зал на 150 мест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Столовая - 1, посадочных мест - 70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1985"/>
              </w:tabs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Кабинет психолога, 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1985"/>
              </w:tabs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Кабинет поддержки инклюзии-1, 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1985"/>
              </w:tabs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Кабинет робототехники -1;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Кабинет Первого Президента – 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Кабинет НВП-1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Кабинет технологии (мальчики)-1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Музей 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Библиотека с читальным залом -1 (49 кв.м.) на 16 посадочных мест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Всего книжный фонд - 34008; из них на государственном языке - 4792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Медицинский кабинет – 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>Процедурный кабинет 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Кабинет </w:t>
            </w:r>
            <w:proofErr w:type="gramStart"/>
            <w:r w:rsidRPr="00CC5771">
              <w:rPr>
                <w:rFonts w:ascii="Times New Roman" w:hAnsi="Times New Roman" w:cs="Calibri"/>
                <w:sz w:val="24"/>
                <w:szCs w:val="24"/>
              </w:rPr>
              <w:t>социального</w:t>
            </w:r>
            <w:proofErr w:type="gramEnd"/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 педагога-1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 Методический кабинет-1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Комплект оборудования и мебели кабинета биологии, </w:t>
            </w:r>
            <w:proofErr w:type="gramStart"/>
            <w:r w:rsidRPr="00CC5771">
              <w:rPr>
                <w:rFonts w:ascii="Times New Roman" w:hAnsi="Times New Roman" w:cs="Calibri"/>
                <w:sz w:val="24"/>
                <w:szCs w:val="24"/>
              </w:rPr>
              <w:t>-к</w:t>
            </w:r>
            <w:proofErr w:type="gramEnd"/>
            <w:r w:rsidRPr="00CC5771">
              <w:rPr>
                <w:rFonts w:ascii="Times New Roman" w:hAnsi="Times New Roman" w:cs="Calibri"/>
                <w:sz w:val="24"/>
                <w:szCs w:val="24"/>
              </w:rPr>
              <w:t>омп.1.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 Комплект оборудования и мебели кабинета физики, комп-1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Times New Roman" w:hAnsi="Times New Roman" w:cs="Calibri"/>
                <w:sz w:val="24"/>
                <w:szCs w:val="24"/>
              </w:rPr>
            </w:pPr>
            <w:r w:rsidRPr="00CC5771">
              <w:rPr>
                <w:rFonts w:ascii="Times New Roman" w:hAnsi="Times New Roman" w:cs="Calibri"/>
                <w:sz w:val="24"/>
                <w:szCs w:val="24"/>
              </w:rPr>
              <w:t xml:space="preserve"> Комплект оборудования и мебели кабинета химии, комп -1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Кабинет шахмат – 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Мастерская (для мальчиков) – 1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96"/>
                <w:tab w:val="left" w:pos="661"/>
              </w:tabs>
              <w:spacing w:after="0" w:line="240" w:lineRule="auto"/>
              <w:contextualSpacing/>
              <w:rPr>
                <w:rFonts w:eastAsia="Batang" w:cs="Calibri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>Интерактивные доски –13</w:t>
            </w:r>
          </w:p>
          <w:p w:rsidR="00A640F0" w:rsidRPr="00CC5771" w:rsidRDefault="00A640F0" w:rsidP="00A640F0">
            <w:pPr>
              <w:numPr>
                <w:ilvl w:val="0"/>
                <w:numId w:val="31"/>
              </w:numPr>
              <w:tabs>
                <w:tab w:val="left" w:pos="309"/>
                <w:tab w:val="left" w:pos="496"/>
                <w:tab w:val="left" w:pos="661"/>
              </w:tabs>
              <w:spacing w:after="0" w:line="240" w:lineRule="auto"/>
              <w:contextualSpacing/>
              <w:rPr>
                <w:rFonts w:eastAsia="Batang" w:cs="Calibri"/>
                <w:lang w:val="kk-KZ" w:eastAsia="en-US"/>
              </w:rPr>
            </w:pP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t xml:space="preserve">Итерактивная доска и ПК-5 шт/2018 год (кабинеты </w:t>
            </w:r>
            <w:r w:rsidRPr="00CC5771"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  <w:lastRenderedPageBreak/>
              <w:t>казахского языка, английского языка, НШ, информатики, русского языка и литературы)</w:t>
            </w:r>
          </w:p>
        </w:tc>
      </w:tr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6756" w:type="dxa"/>
          </w:tcPr>
          <w:p w:rsidR="00A640F0" w:rsidRPr="00CC5771" w:rsidRDefault="00A640F0" w:rsidP="00A640F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</w:p>
        </w:tc>
      </w:tr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6756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190968" w:rsidRPr="00245A96" w:rsidRDefault="00190968" w:rsidP="0019096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245A9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Анализ результатов образовательного процесса</w:t>
      </w:r>
    </w:p>
    <w:p w:rsidR="00190968" w:rsidRDefault="00190968" w:rsidP="00750F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F84" w:rsidRPr="00190968" w:rsidRDefault="00750F84" w:rsidP="00750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968">
        <w:rPr>
          <w:rFonts w:ascii="Times New Roman" w:hAnsi="Times New Roman"/>
          <w:sz w:val="24"/>
          <w:szCs w:val="24"/>
        </w:rPr>
        <w:t>Итоги качество знаний и успеваемости за 2020 - 2021 учебный год.</w:t>
      </w:r>
    </w:p>
    <w:p w:rsidR="00750F84" w:rsidRPr="00750F84" w:rsidRDefault="00750F84" w:rsidP="00190968">
      <w:pPr>
        <w:spacing w:after="0" w:line="240" w:lineRule="auto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color w:val="000000"/>
          <w:sz w:val="24"/>
          <w:szCs w:val="24"/>
          <w:lang w:eastAsia="ko-KR"/>
        </w:rPr>
        <w:t>Анализ учебной работы школы - это то, что мы извлекаем из прошлого для будущего, выдвигаем новые цели и задачи, модель движения вперед.</w:t>
      </w:r>
    </w:p>
    <w:p w:rsidR="00750F84" w:rsidRPr="00750F84" w:rsidRDefault="00750F84" w:rsidP="00750F84">
      <w:pPr>
        <w:spacing w:after="0" w:line="240" w:lineRule="auto"/>
        <w:ind w:firstLine="708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Анализируя учебную работу школы за прошедший учебный год, мы учитываем достигнутые результаты, сравниваем их с </w:t>
      </w:r>
      <w:proofErr w:type="gramStart"/>
      <w:r w:rsidRPr="00750F84">
        <w:rPr>
          <w:rFonts w:ascii="Times New Roman" w:eastAsia="Batang" w:hAnsi="Times New Roman"/>
          <w:color w:val="000000"/>
          <w:sz w:val="24"/>
          <w:szCs w:val="24"/>
          <w:lang w:eastAsia="ko-KR"/>
        </w:rPr>
        <w:t>предыдущими</w:t>
      </w:r>
      <w:proofErr w:type="gramEnd"/>
      <w:r w:rsidRPr="00750F84">
        <w:rPr>
          <w:rFonts w:ascii="Times New Roman" w:eastAsia="Batang" w:hAnsi="Times New Roman"/>
          <w:color w:val="000000"/>
          <w:sz w:val="24"/>
          <w:szCs w:val="24"/>
          <w:lang w:eastAsia="ko-KR"/>
        </w:rPr>
        <w:t>, проводим мониторинг сохранения и укрепления здоровья школьников. </w:t>
      </w:r>
    </w:p>
    <w:p w:rsidR="00750F84" w:rsidRPr="00750F84" w:rsidRDefault="00750F84" w:rsidP="00750F8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Учебный процесс проводился в соответствии с учебным планом и требованиями СанПиНа.</w:t>
      </w:r>
    </w:p>
    <w:p w:rsidR="00750F84" w:rsidRPr="00750F84" w:rsidRDefault="00750F84" w:rsidP="00750F8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Batang" w:hAnsi="Times New Roman"/>
          <w:iCs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Формы получения образования включали в себе как дежурные класса и дистанционном формате.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0968" w:rsidRPr="00245A96" w:rsidRDefault="00190968" w:rsidP="001909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50F84" w:rsidRPr="00750F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F84" w:rsidRPr="00750F84" w:rsidRDefault="00750F84" w:rsidP="005A16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750F84">
        <w:rPr>
          <w:rFonts w:ascii="Times New Roman" w:hAnsi="Times New Roman"/>
          <w:b/>
          <w:sz w:val="24"/>
          <w:szCs w:val="24"/>
        </w:rPr>
        <w:lastRenderedPageBreak/>
        <w:t xml:space="preserve">Диагностика </w:t>
      </w:r>
      <w:proofErr w:type="spellStart"/>
      <w:r w:rsidRPr="00750F84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750F84">
        <w:rPr>
          <w:rFonts w:ascii="Times New Roman" w:hAnsi="Times New Roman"/>
          <w:b/>
          <w:sz w:val="24"/>
          <w:szCs w:val="24"/>
        </w:rPr>
        <w:t xml:space="preserve"> учащихся 1-11 классов за 2 года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750F84" w:rsidRPr="00750F84" w:rsidRDefault="00750F84" w:rsidP="00750F84">
      <w:pPr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15"/>
        <w:gridCol w:w="915"/>
        <w:gridCol w:w="916"/>
        <w:gridCol w:w="916"/>
        <w:gridCol w:w="916"/>
        <w:gridCol w:w="915"/>
        <w:gridCol w:w="915"/>
        <w:gridCol w:w="915"/>
        <w:gridCol w:w="915"/>
        <w:gridCol w:w="915"/>
        <w:gridCol w:w="917"/>
        <w:gridCol w:w="917"/>
        <w:gridCol w:w="917"/>
        <w:gridCol w:w="918"/>
        <w:gridCol w:w="918"/>
      </w:tblGrid>
      <w:tr w:rsidR="00750F84" w:rsidRPr="00750F84" w:rsidTr="00750F84">
        <w:tc>
          <w:tcPr>
            <w:tcW w:w="1298" w:type="dxa"/>
            <w:vMerge w:val="restart"/>
            <w:tcBorders>
              <w:tl2br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   Период</w:t>
            </w:r>
          </w:p>
          <w:p w:rsidR="00750F84" w:rsidRPr="00750F84" w:rsidRDefault="00750F84" w:rsidP="00750F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F84" w:rsidRPr="00750F84" w:rsidRDefault="00750F84" w:rsidP="00750F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F84" w:rsidRPr="00750F84" w:rsidRDefault="00750F84" w:rsidP="00750F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F84" w:rsidRPr="00750F84" w:rsidRDefault="00750F84" w:rsidP="00750F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F84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78" w:type="dxa"/>
            <w:gridSpan w:val="5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Отличники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575" w:type="dxa"/>
            <w:gridSpan w:val="5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Хорошисты </w:t>
            </w:r>
          </w:p>
        </w:tc>
        <w:tc>
          <w:tcPr>
            <w:tcW w:w="4587" w:type="dxa"/>
            <w:gridSpan w:val="5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Неуспевающие </w:t>
            </w:r>
          </w:p>
        </w:tc>
      </w:tr>
      <w:tr w:rsidR="00750F84" w:rsidRPr="00750F84" w:rsidTr="00750F84">
        <w:tc>
          <w:tcPr>
            <w:tcW w:w="1298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2019-2020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2020-2021</w:t>
            </w: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2019-2020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2020-2021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2019-2020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2020-2021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84" w:rsidRPr="00750F84" w:rsidTr="00750F84">
        <w:tc>
          <w:tcPr>
            <w:tcW w:w="1298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48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18%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46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17,4%</w:t>
            </w: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116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44%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31%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84" w:rsidRPr="00750F84" w:rsidTr="00750F84">
        <w:tc>
          <w:tcPr>
            <w:tcW w:w="1298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5 – 9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14</w:t>
            </w:r>
          </w:p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8%</w:t>
            </w: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58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34%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66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38%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84" w:rsidRPr="00750F84" w:rsidTr="00750F84">
        <w:tc>
          <w:tcPr>
            <w:tcW w:w="1298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10 – 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39%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39%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84" w:rsidRPr="00750F84" w:rsidTr="00750F84">
        <w:tc>
          <w:tcPr>
            <w:tcW w:w="1298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1-11 классы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48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18%</w:t>
            </w:r>
          </w:p>
        </w:tc>
        <w:tc>
          <w:tcPr>
            <w:tcW w:w="915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25,4%</w:t>
            </w: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186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40%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158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39%</w:t>
            </w: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5" w:type="dxa"/>
            <w:shd w:val="clear" w:color="auto" w:fill="E0E0E0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0%</w:t>
            </w:r>
          </w:p>
        </w:tc>
        <w:tc>
          <w:tcPr>
            <w:tcW w:w="917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6FA" w:rsidRDefault="005A16FA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6FA" w:rsidRDefault="005A16FA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6FA" w:rsidRDefault="005A16FA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6FA" w:rsidRDefault="005A16FA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F84">
        <w:rPr>
          <w:rFonts w:ascii="Times New Roman" w:hAnsi="Times New Roman"/>
          <w:b/>
          <w:sz w:val="24"/>
          <w:szCs w:val="24"/>
        </w:rPr>
        <w:lastRenderedPageBreak/>
        <w:t>Сравнительная диаграмма успеваемости учащихся 5-11 классов за 2 года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>
            <wp:extent cx="8282940" cy="368808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750F84">
        <w:rPr>
          <w:rFonts w:ascii="Times New Roman" w:hAnsi="Times New Roman"/>
          <w:b/>
          <w:sz w:val="24"/>
          <w:szCs w:val="24"/>
        </w:rPr>
        <w:t xml:space="preserve">Диагностика качества </w:t>
      </w:r>
      <w:proofErr w:type="spellStart"/>
      <w:r w:rsidRPr="00750F84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750F84">
        <w:rPr>
          <w:rFonts w:ascii="Times New Roman" w:hAnsi="Times New Roman"/>
          <w:b/>
          <w:sz w:val="24"/>
          <w:szCs w:val="24"/>
        </w:rPr>
        <w:t xml:space="preserve"> учащихся 5-11 классов за 2 года</w:t>
      </w:r>
      <w:r w:rsidRPr="00750F84">
        <w:rPr>
          <w:rFonts w:ascii="Times New Roman" w:hAnsi="Times New Roman"/>
          <w:b/>
          <w:sz w:val="24"/>
          <w:szCs w:val="20"/>
        </w:rPr>
        <w:t>: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  <w:gridCol w:w="1914"/>
      </w:tblGrid>
      <w:tr w:rsidR="00750F84" w:rsidRPr="00750F84" w:rsidTr="00750F84">
        <w:trPr>
          <w:jc w:val="center"/>
        </w:trPr>
        <w:tc>
          <w:tcPr>
            <w:tcW w:w="1914" w:type="dxa"/>
            <w:tcBorders>
              <w:tl2br w:val="single" w:sz="4" w:space="0" w:color="auto"/>
            </w:tcBorders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           Период</w:t>
            </w: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Параметры</w:t>
            </w: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2019-2020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2020-2021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Качество </w:t>
            </w:r>
          </w:p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50%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53%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Успеваемость </w:t>
            </w:r>
          </w:p>
          <w:p w:rsidR="00750F84" w:rsidRPr="00750F84" w:rsidRDefault="00750F84" w:rsidP="00750F84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914" w:type="dxa"/>
          </w:tcPr>
          <w:p w:rsidR="00750F84" w:rsidRPr="00750F84" w:rsidRDefault="00750F84" w:rsidP="00750F84">
            <w:pPr>
              <w:tabs>
                <w:tab w:val="left" w:pos="2843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750F84" w:rsidRPr="00750F84" w:rsidRDefault="00750F84" w:rsidP="00750F84">
      <w:pPr>
        <w:tabs>
          <w:tab w:val="left" w:pos="3804"/>
        </w:tabs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F84">
        <w:rPr>
          <w:rFonts w:ascii="Times New Roman" w:hAnsi="Times New Roman"/>
          <w:b/>
          <w:sz w:val="24"/>
          <w:szCs w:val="24"/>
        </w:rPr>
        <w:t>Сравнительная диаграмма качества и успеваемости учащихся 5-11 классов за 2 года</w:t>
      </w: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noProof/>
          <w:sz w:val="24"/>
          <w:szCs w:val="24"/>
        </w:rPr>
        <w:drawing>
          <wp:inline distT="0" distB="0" distL="0" distR="0">
            <wp:extent cx="6537960" cy="390144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0F84" w:rsidRPr="00750F84" w:rsidRDefault="00750F84" w:rsidP="00750F84">
      <w:pPr>
        <w:tabs>
          <w:tab w:val="left" w:pos="6598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  <w:sectPr w:rsidR="00750F84" w:rsidRPr="00750F84" w:rsidSect="00750F84">
          <w:pgSz w:w="16838" w:h="11906" w:orient="landscape"/>
          <w:pgMar w:top="1079" w:right="1134" w:bottom="851" w:left="1134" w:header="709" w:footer="709" w:gutter="0"/>
          <w:cols w:space="708"/>
          <w:docGrid w:linePitch="360"/>
        </w:sect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 xml:space="preserve">Мониторинг успеваемости учащихся за </w:t>
      </w: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, </w:t>
      </w: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, </w:t>
      </w: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III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, </w:t>
      </w: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IV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четверти и год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четверть 2020-2021 учебного года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1394"/>
        <w:gridCol w:w="1455"/>
      </w:tblGrid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отличников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качества</w:t>
            </w:r>
          </w:p>
        </w:tc>
      </w:tr>
      <w:tr w:rsidR="00750F84" w:rsidRPr="00750F84" w:rsidTr="00750F84">
        <w:trPr>
          <w:trHeight w:val="476"/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1455" w:type="dxa"/>
            <w:vMerge w:val="restart"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43%</w:t>
            </w:r>
          </w:p>
        </w:tc>
      </w:tr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142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четверть 2020-2021 учебного года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1394"/>
        <w:gridCol w:w="1455"/>
      </w:tblGrid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отличников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качества</w:t>
            </w:r>
          </w:p>
        </w:tc>
      </w:tr>
      <w:tr w:rsidR="00750F84" w:rsidRPr="00750F84" w:rsidTr="00750F84">
        <w:trPr>
          <w:trHeight w:val="476"/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83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100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43%</w:t>
            </w:r>
          </w:p>
        </w:tc>
      </w:tr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149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  <w:lang w:val="en-US"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III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четверть 2020-2021 учебного год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1394"/>
        <w:gridCol w:w="1455"/>
      </w:tblGrid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отличников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качества</w:t>
            </w:r>
          </w:p>
        </w:tc>
      </w:tr>
      <w:tr w:rsidR="00750F84" w:rsidRPr="00750F84" w:rsidTr="00750F84">
        <w:trPr>
          <w:trHeight w:val="476"/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76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65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100%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51%</w:t>
            </w:r>
          </w:p>
        </w:tc>
      </w:tr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153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val="en-US" w:eastAsia="ko-KR"/>
        </w:rPr>
        <w:t>IV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четверть 2020-2021 учебного года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1394"/>
        <w:gridCol w:w="1455"/>
      </w:tblGrid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отличников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качества</w:t>
            </w:r>
          </w:p>
        </w:tc>
      </w:tr>
      <w:tr w:rsidR="00750F84" w:rsidRPr="00750F84" w:rsidTr="00750F84">
        <w:trPr>
          <w:trHeight w:val="476"/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64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41%</w:t>
            </w:r>
          </w:p>
        </w:tc>
      </w:tr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123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>за 2020-2021 учебный год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1394"/>
        <w:gridCol w:w="1455"/>
      </w:tblGrid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отличников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Количество 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% качества</w:t>
            </w:r>
          </w:p>
        </w:tc>
      </w:tr>
      <w:tr w:rsidR="00750F84" w:rsidRPr="00750F84" w:rsidTr="00750F84">
        <w:trPr>
          <w:trHeight w:val="476"/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1-4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5-9 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10-11</w:t>
            </w:r>
          </w:p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394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50F84" w:rsidRPr="00750F84" w:rsidTr="00750F84">
        <w:trPr>
          <w:jc w:val="center"/>
        </w:trPr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81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87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53%</w:t>
            </w:r>
          </w:p>
        </w:tc>
      </w:tr>
      <w:tr w:rsidR="00750F84" w:rsidRPr="00750F84" w:rsidTr="00750F84">
        <w:trPr>
          <w:jc w:val="center"/>
        </w:trPr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158</w:t>
            </w:r>
          </w:p>
        </w:tc>
        <w:tc>
          <w:tcPr>
            <w:tcW w:w="2661" w:type="dxa"/>
            <w:gridSpan w:val="3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94" w:type="dxa"/>
            <w:vMerge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</w:tbl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50F84">
        <w:rPr>
          <w:rFonts w:ascii="Times New Roman" w:eastAsia="Batang" w:hAnsi="Times New Roman"/>
          <w:b/>
          <w:sz w:val="24"/>
          <w:szCs w:val="24"/>
        </w:rPr>
        <w:lastRenderedPageBreak/>
        <w:t>Диаграмма соотношений отличников, ударников и неуспевающих учащихся 5-11 классов</w:t>
      </w: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50F84">
        <w:rPr>
          <w:rFonts w:ascii="Times New Roman" w:eastAsia="Batang" w:hAnsi="Times New Roman"/>
          <w:b/>
          <w:sz w:val="24"/>
          <w:szCs w:val="24"/>
        </w:rPr>
        <w:t xml:space="preserve">за отчетные периоды 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2020-2021 </w:t>
      </w:r>
      <w:r w:rsidRPr="00750F84">
        <w:rPr>
          <w:rFonts w:ascii="Times New Roman" w:eastAsia="Batang" w:hAnsi="Times New Roman"/>
          <w:b/>
          <w:sz w:val="24"/>
          <w:szCs w:val="24"/>
        </w:rPr>
        <w:t>учебного года:</w:t>
      </w:r>
    </w:p>
    <w:p w:rsidR="00750F84" w:rsidRPr="00750F84" w:rsidRDefault="00750F84" w:rsidP="00750F84">
      <w:pPr>
        <w:tabs>
          <w:tab w:val="left" w:pos="6598"/>
        </w:tabs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750F84" w:rsidRPr="00750F84" w:rsidRDefault="00750F84" w:rsidP="00750F84">
      <w:pPr>
        <w:tabs>
          <w:tab w:val="left" w:pos="6598"/>
        </w:tabs>
        <w:spacing w:after="0" w:line="240" w:lineRule="auto"/>
        <w:rPr>
          <w:rFonts w:ascii="Times New Roman" w:eastAsia="Batang" w:hAnsi="Times New Roman"/>
          <w:sz w:val="24"/>
          <w:szCs w:val="24"/>
          <w:lang w:val="en-US"/>
        </w:rPr>
      </w:pPr>
      <w:r>
        <w:rPr>
          <w:rFonts w:ascii="Times New Roman" w:eastAsia="Batang" w:hAnsi="Times New Roman"/>
          <w:noProof/>
          <w:sz w:val="24"/>
          <w:szCs w:val="24"/>
        </w:rPr>
        <w:drawing>
          <wp:inline distT="0" distB="0" distL="0" distR="0">
            <wp:extent cx="6217920" cy="272034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0F84" w:rsidRPr="00750F84" w:rsidRDefault="00750F84" w:rsidP="00750F84">
      <w:pPr>
        <w:tabs>
          <w:tab w:val="left" w:pos="6598"/>
        </w:tabs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Вывод:</w:t>
      </w:r>
    </w:p>
    <w:p w:rsidR="00750F84" w:rsidRPr="00750F84" w:rsidRDefault="00750F84" w:rsidP="00750F84">
      <w:pPr>
        <w:numPr>
          <w:ilvl w:val="0"/>
          <w:numId w:val="37"/>
        </w:num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наибольшее количество отличников за 3 четверть и год;</w:t>
      </w:r>
    </w:p>
    <w:p w:rsidR="00750F84" w:rsidRPr="00750F84" w:rsidRDefault="00750F84" w:rsidP="00750F84">
      <w:pPr>
        <w:numPr>
          <w:ilvl w:val="0"/>
          <w:numId w:val="37"/>
        </w:num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наибольшее количество хорошистов 3 четверть и год;</w:t>
      </w:r>
    </w:p>
    <w:p w:rsidR="00750F84" w:rsidRPr="00750F84" w:rsidRDefault="00750F84" w:rsidP="00750F84">
      <w:pPr>
        <w:numPr>
          <w:ilvl w:val="0"/>
          <w:numId w:val="37"/>
        </w:num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нет успевающих учащихся за все четверти.</w:t>
      </w: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color w:val="0000FF"/>
          <w:sz w:val="24"/>
          <w:szCs w:val="24"/>
          <w:lang w:eastAsia="ko-KR"/>
        </w:rPr>
      </w:pP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50F84">
        <w:rPr>
          <w:rFonts w:ascii="Times New Roman" w:eastAsia="Batang" w:hAnsi="Times New Roman"/>
          <w:b/>
          <w:sz w:val="24"/>
          <w:szCs w:val="24"/>
        </w:rPr>
        <w:t xml:space="preserve">Диаграмма качества </w:t>
      </w:r>
      <w:proofErr w:type="spellStart"/>
      <w:r w:rsidRPr="00750F84">
        <w:rPr>
          <w:rFonts w:ascii="Times New Roman" w:eastAsia="Batang" w:hAnsi="Times New Roman"/>
          <w:b/>
          <w:sz w:val="24"/>
          <w:szCs w:val="24"/>
        </w:rPr>
        <w:t>обученности</w:t>
      </w:r>
      <w:proofErr w:type="spellEnd"/>
      <w:r w:rsidRPr="00750F84">
        <w:rPr>
          <w:rFonts w:ascii="Times New Roman" w:eastAsia="Batang" w:hAnsi="Times New Roman"/>
          <w:b/>
          <w:sz w:val="24"/>
          <w:szCs w:val="24"/>
        </w:rPr>
        <w:t xml:space="preserve"> и успеваемость учащихся -11 классов</w:t>
      </w:r>
    </w:p>
    <w:p w:rsidR="00750F84" w:rsidRPr="00750F84" w:rsidRDefault="00750F84" w:rsidP="00750F84">
      <w:pPr>
        <w:tabs>
          <w:tab w:val="left" w:pos="6598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50F84">
        <w:rPr>
          <w:rFonts w:ascii="Times New Roman" w:eastAsia="Batang" w:hAnsi="Times New Roman"/>
          <w:b/>
          <w:sz w:val="24"/>
          <w:szCs w:val="24"/>
        </w:rPr>
        <w:t xml:space="preserve">за отчетные периоды 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2020-2021 </w:t>
      </w:r>
      <w:r w:rsidRPr="00750F84">
        <w:rPr>
          <w:rFonts w:ascii="Times New Roman" w:eastAsia="Batang" w:hAnsi="Times New Roman"/>
          <w:b/>
          <w:sz w:val="24"/>
          <w:szCs w:val="24"/>
        </w:rPr>
        <w:t>учебного года:</w:t>
      </w: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color w:val="0000FF"/>
          <w:sz w:val="24"/>
          <w:szCs w:val="24"/>
          <w:lang w:eastAsia="ko-KR"/>
        </w:rPr>
      </w:pP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color w:val="0000FF"/>
          <w:sz w:val="24"/>
          <w:szCs w:val="24"/>
          <w:lang w:eastAsia="ko-KR"/>
        </w:rPr>
      </w:pPr>
      <w:r>
        <w:rPr>
          <w:rFonts w:ascii="Times New Roman" w:eastAsia="Batang" w:hAnsi="Times New Roman"/>
          <w:noProof/>
          <w:color w:val="0000FF"/>
          <w:sz w:val="24"/>
          <w:szCs w:val="24"/>
        </w:rPr>
        <w:drawing>
          <wp:inline distT="0" distB="0" distL="0" distR="0">
            <wp:extent cx="6248400" cy="272796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750F84" w:rsidRPr="00750F84" w:rsidRDefault="00750F84" w:rsidP="00750F84">
      <w:p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Вывод:</w:t>
      </w:r>
    </w:p>
    <w:p w:rsidR="00750F84" w:rsidRPr="00750F84" w:rsidRDefault="00750F84" w:rsidP="00750F84">
      <w:pPr>
        <w:numPr>
          <w:ilvl w:val="0"/>
          <w:numId w:val="33"/>
        </w:numPr>
        <w:tabs>
          <w:tab w:val="left" w:pos="1477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Самое высокое качество успеваемости учащихся 2-11 классов </w:t>
      </w:r>
      <w:proofErr w:type="gramStart"/>
      <w:r w:rsidRPr="00750F84">
        <w:rPr>
          <w:rFonts w:ascii="Times New Roman" w:eastAsia="Batang" w:hAnsi="Times New Roman"/>
          <w:sz w:val="24"/>
          <w:szCs w:val="24"/>
          <w:lang w:eastAsia="ko-KR"/>
        </w:rPr>
        <w:t>–з</w:t>
      </w:r>
      <w:proofErr w:type="gramEnd"/>
      <w:r w:rsidRPr="00750F84">
        <w:rPr>
          <w:rFonts w:ascii="Times New Roman" w:eastAsia="Batang" w:hAnsi="Times New Roman"/>
          <w:sz w:val="24"/>
          <w:szCs w:val="24"/>
          <w:lang w:eastAsia="ko-KR"/>
        </w:rPr>
        <w:t>а 3 четверть и  за год.</w:t>
      </w: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  <w:sectPr w:rsidR="00750F84" w:rsidRPr="00750F84" w:rsidSect="00750F84">
          <w:pgSz w:w="11906" w:h="16838"/>
          <w:pgMar w:top="1134" w:right="851" w:bottom="719" w:left="1077" w:header="709" w:footer="709" w:gutter="0"/>
          <w:cols w:space="708"/>
          <w:docGrid w:linePitch="360"/>
        </w:sect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Резерв отличников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>Список учащихся 2– 11 классов с одной «4» за 2020-2021 учебный год</w:t>
      </w: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44"/>
        <w:gridCol w:w="851"/>
        <w:gridCol w:w="1808"/>
        <w:gridCol w:w="2693"/>
      </w:tblGrid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54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ФИ </w:t>
            </w:r>
          </w:p>
        </w:tc>
        <w:tc>
          <w:tcPr>
            <w:tcW w:w="851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Предмет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ФИО учителя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54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Бокк</w:t>
            </w:r>
            <w:proofErr w:type="spellEnd"/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К</w:t>
            </w:r>
            <w:proofErr w:type="gramEnd"/>
          </w:p>
        </w:tc>
        <w:tc>
          <w:tcPr>
            <w:tcW w:w="851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 4Б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Казахский язык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Исмурзинова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С.Ч.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54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Нелюбина</w:t>
            </w:r>
            <w:proofErr w:type="spellEnd"/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</w:t>
            </w:r>
            <w:proofErr w:type="gramEnd"/>
          </w:p>
        </w:tc>
        <w:tc>
          <w:tcPr>
            <w:tcW w:w="851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4Б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Казахский язык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Исмурзинова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С.Ч.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544" w:type="dxa"/>
          </w:tcPr>
          <w:p w:rsidR="00750F84" w:rsidRPr="00750F84" w:rsidRDefault="00750F84" w:rsidP="00750F84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851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2</w:t>
            </w:r>
          </w:p>
        </w:tc>
      </w:tr>
    </w:tbl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>Резерв хорошистов 5-11 классов  за  2020-2021 учебный год</w:t>
      </w: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694"/>
        <w:gridCol w:w="992"/>
        <w:gridCol w:w="2016"/>
        <w:gridCol w:w="3194"/>
      </w:tblGrid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ФИ 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Предмет</w:t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ФИО  учителя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Штопель</w:t>
            </w:r>
            <w:proofErr w:type="spellEnd"/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 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Сыздыкова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Е.Б.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Рожко</w:t>
            </w:r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Англ</w:t>
            </w:r>
            <w:proofErr w:type="spellEnd"/>
            <w:proofErr w:type="gram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u w:val="single"/>
                <w:lang w:eastAsia="ko-KR"/>
              </w:rPr>
            </w:pPr>
            <w:r w:rsidRPr="00750F84">
              <w:rPr>
                <w:rFonts w:ascii="Arial" w:eastAsia="Batang" w:hAnsi="Arial" w:cs="Arial"/>
                <w:color w:val="000000"/>
                <w:sz w:val="23"/>
                <w:szCs w:val="23"/>
                <w:lang w:eastAsia="ko-KR"/>
              </w:rPr>
              <w:t> </w:t>
            </w:r>
            <w:proofErr w:type="spellStart"/>
            <w:r w:rsidR="00FD2FCA">
              <w:fldChar w:fldCharType="begin"/>
            </w:r>
            <w:r w:rsidR="00FD2FCA">
              <w:instrText xml:space="preserve"> HYPERLINK "https://kundelik.kz/user/user.aspx?user=1000008755350" </w:instrText>
            </w:r>
            <w:r w:rsidR="00FD2FCA">
              <w:fldChar w:fldCharType="separate"/>
            </w:r>
            <w:r w:rsidRPr="00750F84">
              <w:rPr>
                <w:rFonts w:ascii="Times New Roman" w:eastAsia="Batang" w:hAnsi="Times New Roman"/>
                <w:b/>
                <w:bCs/>
                <w:sz w:val="21"/>
                <w:szCs w:val="21"/>
                <w:u w:val="single"/>
                <w:lang w:eastAsia="ko-KR"/>
              </w:rPr>
              <w:t>Нургуль</w:t>
            </w:r>
            <w:proofErr w:type="spellEnd"/>
            <w:r w:rsidRPr="00750F84">
              <w:rPr>
                <w:rFonts w:ascii="Times New Roman" w:eastAsia="Batang" w:hAnsi="Times New Roman"/>
                <w:b/>
                <w:bCs/>
                <w:sz w:val="21"/>
                <w:szCs w:val="21"/>
                <w:u w:val="single"/>
                <w:lang w:eastAsia="ko-KR"/>
              </w:rPr>
              <w:t xml:space="preserve"> </w:t>
            </w:r>
            <w:proofErr w:type="spellStart"/>
            <w:r w:rsidRPr="00750F84">
              <w:rPr>
                <w:rFonts w:ascii="Times New Roman" w:eastAsia="Batang" w:hAnsi="Times New Roman"/>
                <w:b/>
                <w:bCs/>
                <w:sz w:val="21"/>
                <w:szCs w:val="21"/>
                <w:u w:val="single"/>
                <w:lang w:eastAsia="ko-KR"/>
              </w:rPr>
              <w:t>Хуантхан</w:t>
            </w:r>
            <w:proofErr w:type="spellEnd"/>
            <w:r w:rsidR="00FD2FCA">
              <w:rPr>
                <w:rFonts w:ascii="Times New Roman" w:eastAsia="Batang" w:hAnsi="Times New Roman"/>
                <w:b/>
                <w:bCs/>
                <w:sz w:val="21"/>
                <w:szCs w:val="21"/>
                <w:u w:val="single"/>
                <w:lang w:eastAsia="ko-KR"/>
              </w:rPr>
              <w:fldChar w:fldCharType="end"/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694" w:type="dxa"/>
            <w:vAlign w:val="bottom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Квениашвили</w:t>
            </w:r>
            <w:proofErr w:type="spellEnd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 М.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Айткужинова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А.Б.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694" w:type="dxa"/>
            <w:vAlign w:val="bottom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Матюшонок П.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Айткужинова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А.Б.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694" w:type="dxa"/>
            <w:vAlign w:val="bottom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Ошкина</w:t>
            </w:r>
            <w:proofErr w:type="spellEnd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 К.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Жусупова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Г.К.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94" w:type="dxa"/>
            <w:vAlign w:val="bottom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Шахмарова</w:t>
            </w:r>
            <w:proofErr w:type="spellEnd"/>
            <w:r w:rsidRPr="00750F84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 Ж.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Казахский язык и литература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Махметова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Д.К.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Сатторов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Ю.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Штрикеер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Л.С.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Шарипов</w:t>
            </w:r>
            <w:proofErr w:type="spellEnd"/>
            <w:proofErr w:type="gram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Т</w:t>
            </w:r>
            <w:proofErr w:type="gramEnd"/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7а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Русская литература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750F84" w:rsidRPr="00750F84" w:rsidRDefault="00750F84" w:rsidP="00750F8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Булер</w:t>
            </w:r>
            <w:proofErr w:type="spellEnd"/>
            <w:r w:rsidRPr="00750F8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С.Г.</w:t>
            </w:r>
          </w:p>
        </w:tc>
      </w:tr>
      <w:tr w:rsidR="00750F84" w:rsidRPr="00750F84" w:rsidTr="00750F84">
        <w:trPr>
          <w:jc w:val="center"/>
        </w:trPr>
        <w:tc>
          <w:tcPr>
            <w:tcW w:w="675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694" w:type="dxa"/>
          </w:tcPr>
          <w:p w:rsidR="00750F84" w:rsidRPr="00750F84" w:rsidRDefault="00750F84" w:rsidP="00750F84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992" w:type="dxa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CCFFFF"/>
          </w:tcPr>
          <w:p w:rsidR="00750F84" w:rsidRPr="00750F84" w:rsidRDefault="00750F84" w:rsidP="00750F84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CCFFFF"/>
          </w:tcPr>
          <w:p w:rsidR="00750F84" w:rsidRPr="00750F84" w:rsidRDefault="00750F84" w:rsidP="00750F8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50F8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8</w:t>
            </w:r>
          </w:p>
        </w:tc>
      </w:tr>
    </w:tbl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750F84" w:rsidRPr="00750F84" w:rsidRDefault="00750F84" w:rsidP="00750F84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Выводы за год:</w:t>
      </w:r>
    </w:p>
    <w:p w:rsidR="00750F84" w:rsidRPr="00750F84" w:rsidRDefault="00750F84" w:rsidP="00750F8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с качеством 46% и ниже окончили учебный год  классы: 2</w:t>
      </w:r>
      <w:r w:rsidRPr="00750F84">
        <w:rPr>
          <w:rFonts w:ascii="Times New Roman" w:eastAsia="Batang" w:hAnsi="Times New Roman"/>
          <w:sz w:val="24"/>
          <w:szCs w:val="24"/>
          <w:lang w:val="kk-KZ" w:eastAsia="ko-KR"/>
        </w:rPr>
        <w:t>Ә</w:t>
      </w: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 (Иманкулова М), 8а (Беспрозванная О.В., 9</w:t>
      </w:r>
      <w:proofErr w:type="gramStart"/>
      <w:r w:rsidRPr="00750F84">
        <w:rPr>
          <w:rFonts w:ascii="Times New Roman" w:eastAsia="Batang" w:hAnsi="Times New Roman"/>
          <w:sz w:val="24"/>
          <w:szCs w:val="24"/>
          <w:lang w:eastAsia="ko-KR"/>
        </w:rPr>
        <w:t>а(</w:t>
      </w:r>
      <w:proofErr w:type="gramEnd"/>
      <w:r w:rsidRPr="00750F84">
        <w:rPr>
          <w:rFonts w:ascii="Times New Roman" w:eastAsia="Batang" w:hAnsi="Times New Roman"/>
          <w:sz w:val="24"/>
          <w:szCs w:val="24"/>
          <w:lang w:eastAsia="ko-KR"/>
        </w:rPr>
        <w:t>Кулаковская Г.П.), 10а (</w:t>
      </w:r>
      <w:proofErr w:type="spellStart"/>
      <w:r w:rsidRPr="00750F84">
        <w:rPr>
          <w:rFonts w:ascii="Times New Roman" w:eastAsia="Batang" w:hAnsi="Times New Roman"/>
          <w:sz w:val="24"/>
          <w:szCs w:val="24"/>
          <w:lang w:eastAsia="ko-KR"/>
        </w:rPr>
        <w:t>Алдыбаева</w:t>
      </w:r>
      <w:proofErr w:type="spellEnd"/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Н.А.), 11а (</w:t>
      </w:r>
      <w:proofErr w:type="spellStart"/>
      <w:r w:rsidRPr="00750F84">
        <w:rPr>
          <w:rFonts w:ascii="Times New Roman" w:eastAsia="Batang" w:hAnsi="Times New Roman"/>
          <w:sz w:val="24"/>
          <w:szCs w:val="24"/>
          <w:lang w:eastAsia="ko-KR"/>
        </w:rPr>
        <w:t>Алпысбаева</w:t>
      </w:r>
      <w:proofErr w:type="spellEnd"/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А.Ж.).</w:t>
      </w:r>
    </w:p>
    <w:p w:rsidR="00750F84" w:rsidRPr="00750F84" w:rsidRDefault="00750F84" w:rsidP="00750F8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с качеством, 50% и выше,  окончили учебный год:</w:t>
      </w:r>
    </w:p>
    <w:p w:rsidR="00750F84" w:rsidRPr="00750F84" w:rsidRDefault="00750F84" w:rsidP="00750F84">
      <w:pPr>
        <w:spacing w:after="0" w:line="240" w:lineRule="auto"/>
        <w:ind w:left="7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2-69%  </w:t>
      </w:r>
    </w:p>
    <w:p w:rsidR="00750F84" w:rsidRPr="00750F84" w:rsidRDefault="00750F84" w:rsidP="00750F84">
      <w:pPr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      3-57%</w:t>
      </w:r>
    </w:p>
    <w:p w:rsidR="00750F84" w:rsidRPr="00750F84" w:rsidRDefault="00750F84" w:rsidP="00750F84">
      <w:pPr>
        <w:spacing w:after="0" w:line="240" w:lineRule="auto"/>
        <w:ind w:left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 4-62%     </w:t>
      </w:r>
    </w:p>
    <w:p w:rsidR="00750F84" w:rsidRPr="00750F84" w:rsidRDefault="00750F84" w:rsidP="00750F84">
      <w:pPr>
        <w:shd w:val="clear" w:color="auto" w:fill="FFFFFF"/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b/>
          <w:sz w:val="24"/>
          <w:szCs w:val="24"/>
        </w:rPr>
        <w:t>Выводы.</w:t>
      </w:r>
      <w:r w:rsidRPr="00750F84">
        <w:rPr>
          <w:rFonts w:ascii="Times New Roman" w:eastAsia="Batang" w:hAnsi="Times New Roman"/>
          <w:sz w:val="24"/>
          <w:szCs w:val="24"/>
        </w:rPr>
        <w:t xml:space="preserve"> Резерв качества успеваемости за год составляют 10 учеников по причине недоработки классных руководителей с учениками, предметниками, родителями и учителей-предметников с учениками. </w:t>
      </w:r>
      <w:r w:rsidRPr="00750F84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Не до конца реализована работа учителей-предметников с резервом «хорошистов»,  что </w:t>
      </w: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не дало возможности увеличить качественные результаты по итогам учебного года. </w:t>
      </w: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750F84" w:rsidRPr="00750F84" w:rsidRDefault="00750F84" w:rsidP="00750F84">
      <w:pPr>
        <w:spacing w:after="0" w:line="240" w:lineRule="auto"/>
        <w:rPr>
          <w:rFonts w:ascii="Times New Roman" w:eastAsia="Batang" w:hAnsi="Times New Roman"/>
          <w:bCs/>
          <w:shd w:val="clear" w:color="auto" w:fill="FFFFFF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              </w:t>
      </w:r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Причины недостаточного качества </w:t>
      </w:r>
      <w:proofErr w:type="spellStart"/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>обученности</w:t>
      </w:r>
      <w:proofErr w:type="spellEnd"/>
      <w:r w:rsidRPr="00750F84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учащихся 5 – 11 классов:</w:t>
      </w:r>
    </w:p>
    <w:p w:rsidR="00750F84" w:rsidRPr="00750F84" w:rsidRDefault="00750F84" w:rsidP="00750F84">
      <w:pPr>
        <w:shd w:val="clear" w:color="auto" w:fill="FFFFFF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750F84" w:rsidRPr="00750F84" w:rsidRDefault="00750F84" w:rsidP="00750F84">
      <w:pPr>
        <w:numPr>
          <w:ilvl w:val="0"/>
          <w:numId w:val="34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Недостаточная работа классных руководителей с учителями – предметниками, учениками и их родителями.</w:t>
      </w:r>
    </w:p>
    <w:p w:rsidR="00750F84" w:rsidRPr="00750F84" w:rsidRDefault="00750F84" w:rsidP="00750F84">
      <w:pPr>
        <w:numPr>
          <w:ilvl w:val="0"/>
          <w:numId w:val="34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Отсутствие сопровождения данных учащихся классными руководителями в течение всего периода обучения.</w:t>
      </w:r>
    </w:p>
    <w:p w:rsidR="00750F84" w:rsidRPr="00750F84" w:rsidRDefault="00750F84" w:rsidP="00750F84">
      <w:pPr>
        <w:numPr>
          <w:ilvl w:val="0"/>
          <w:numId w:val="34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Слабая индивидуально-дифференцированная работа в учебном процессе</w:t>
      </w:r>
      <w:r w:rsidRPr="00750F84">
        <w:rPr>
          <w:rFonts w:ascii="Times New Roman" w:eastAsia="Batang" w:hAnsi="Times New Roman"/>
          <w:spacing w:val="-1"/>
          <w:sz w:val="24"/>
          <w:szCs w:val="24"/>
          <w:lang w:eastAsia="ko-KR"/>
        </w:rPr>
        <w:t xml:space="preserve">, эпизодический мониторинг учебных достижений </w:t>
      </w: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учащихся по предметам. </w:t>
      </w:r>
    </w:p>
    <w:p w:rsidR="00750F84" w:rsidRPr="00750F84" w:rsidRDefault="00750F84" w:rsidP="00750F84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Недостаточная коррекционная работа с учащимися разного уровня мотивации. </w:t>
      </w:r>
    </w:p>
    <w:p w:rsidR="00750F84" w:rsidRPr="00750F84" w:rsidRDefault="00750F84" w:rsidP="00750F84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 xml:space="preserve">Нет должного привлечения актива родителей к проблемам своего класса. 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>Социальный фактор.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 xml:space="preserve">Низкая исполнительская дисциплина отдельных учителей. 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>Невыполнение отдельными предметниками элементарных правил, влияющих на образовательный результат деятельности обучающихся в дистанционном формате:</w:t>
      </w:r>
    </w:p>
    <w:p w:rsidR="00750F84" w:rsidRPr="00750F84" w:rsidRDefault="00750F84" w:rsidP="00750F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 xml:space="preserve">вовремя начатый урок, </w:t>
      </w:r>
    </w:p>
    <w:p w:rsidR="00750F84" w:rsidRPr="00750F84" w:rsidRDefault="00750F84" w:rsidP="00750F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 xml:space="preserve">чёткая организация этапов урока, </w:t>
      </w:r>
    </w:p>
    <w:p w:rsidR="00750F84" w:rsidRPr="00750F84" w:rsidRDefault="00750F84" w:rsidP="00750F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взаимодействие между учителем и </w:t>
      </w:r>
      <w:proofErr w:type="gramStart"/>
      <w:r w:rsidRPr="00750F84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750F8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750F84" w:rsidRPr="00750F84" w:rsidRDefault="00750F84" w:rsidP="00750F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>подбор учебного материала и способы его подачи в дистанционном формате.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lang w:eastAsia="en-US"/>
        </w:rPr>
        <w:t>Предметники недостаточно формируют у школьников понимание четкого представления цели и задачи учебной деятельности, умение  предвидеть результаты своей деятельности.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Преобладание пассивных форм обучения в дистанционном формате на уроке у отдельных предметников  </w:t>
      </w:r>
    </w:p>
    <w:p w:rsidR="00750F84" w:rsidRPr="00750F84" w:rsidRDefault="00750F84" w:rsidP="00750F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Недостаточно формируется информационное пространство учащихся по отдельным предметам.</w:t>
      </w:r>
    </w:p>
    <w:p w:rsidR="00750F84" w:rsidRPr="00750F84" w:rsidRDefault="00750F84" w:rsidP="00750F84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750F84" w:rsidRPr="00750F84" w:rsidRDefault="00750F84" w:rsidP="00750F84">
      <w:pPr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0F84">
        <w:rPr>
          <w:rFonts w:ascii="Times New Roman" w:eastAsia="Calibri" w:hAnsi="Times New Roman"/>
          <w:b/>
          <w:sz w:val="24"/>
          <w:szCs w:val="24"/>
          <w:lang w:eastAsia="en-US"/>
        </w:rPr>
        <w:t>Основные пути решения проблемы в 20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21</w:t>
      </w:r>
      <w:r w:rsidRPr="00750F84">
        <w:rPr>
          <w:rFonts w:ascii="Times New Roman" w:eastAsia="Calibri" w:hAnsi="Times New Roman"/>
          <w:b/>
          <w:sz w:val="24"/>
          <w:szCs w:val="24"/>
          <w:lang w:eastAsia="en-US"/>
        </w:rPr>
        <w:t>-202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750F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учебном году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На классных собраниях учеников, родителей необходимо проводить беседы о важности получения знаний, об обязанности  учащихся хорошо учиться, а родителей – контролировать учебу их детей.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NewRomanPSMT" w:eastAsia="Batang" w:hAnsi="TimesNewRomanPSMT" w:cs="TimesNewRomanPSMT"/>
          <w:sz w:val="24"/>
          <w:szCs w:val="24"/>
          <w:lang w:eastAsia="ko-KR"/>
        </w:rPr>
        <w:t xml:space="preserve">Продолжить работу, направленную на усиление </w:t>
      </w:r>
      <w:r w:rsidRPr="00750F84">
        <w:rPr>
          <w:rFonts w:ascii="Times New Roman" w:eastAsia="Batang" w:hAnsi="Times New Roman"/>
          <w:sz w:val="24"/>
          <w:szCs w:val="24"/>
          <w:lang w:eastAsia="ko-KR"/>
        </w:rPr>
        <w:t>обратной связи учителя – предметника и классного руководителя.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pacing w:val="-1"/>
          <w:sz w:val="24"/>
          <w:szCs w:val="24"/>
          <w:lang w:eastAsia="ko-KR"/>
        </w:rPr>
        <w:t xml:space="preserve">Своевременно информировать администрацию, родителей о возможных </w:t>
      </w:r>
      <w:r w:rsidRPr="00750F84">
        <w:rPr>
          <w:rFonts w:ascii="Times New Roman" w:eastAsia="Batang" w:hAnsi="Times New Roman"/>
          <w:sz w:val="24"/>
          <w:szCs w:val="24"/>
          <w:lang w:eastAsia="ko-KR"/>
        </w:rPr>
        <w:t>учебных проблемах учащихся.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Учителям-предметникам необходимо вести стратегический мониторинг учебных достижений учащихся по предметам.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Обучение на доступном уровне требований и сложности программного материала, на уровне способностей и возможностей ученика при помощи дифференцированного обучения.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Четкое формирование предметниками информационного пространства школьников по каждому предмету.</w:t>
      </w:r>
    </w:p>
    <w:p w:rsidR="00750F84" w:rsidRPr="00750F84" w:rsidRDefault="00750F84" w:rsidP="00750F8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50F84">
        <w:rPr>
          <w:rFonts w:ascii="Times New Roman" w:eastAsia="Batang" w:hAnsi="Times New Roman"/>
          <w:sz w:val="24"/>
          <w:szCs w:val="24"/>
          <w:lang w:eastAsia="ko-KR"/>
        </w:rPr>
        <w:t>Провести разъяснительную работу с родителя по работе «Летней школы» по устранению пробелов знаний.</w:t>
      </w:r>
    </w:p>
    <w:p w:rsidR="00750F84" w:rsidRPr="001A1428" w:rsidRDefault="00750F84" w:rsidP="00750F84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A1428" w:rsidRDefault="001A1428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A1428" w:rsidRPr="00750F84" w:rsidRDefault="001A1428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640F0" w:rsidRDefault="00A640F0" w:rsidP="00A640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Default="00A640F0" w:rsidP="00A640F0">
      <w:pPr>
        <w:widowControl w:val="0"/>
        <w:tabs>
          <w:tab w:val="left" w:pos="88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37"/>
        <w:gridCol w:w="6756"/>
      </w:tblGrid>
      <w:tr w:rsidR="00A640F0" w:rsidRPr="00CC5771" w:rsidTr="00A640F0">
        <w:trPr>
          <w:trHeight w:val="309"/>
        </w:trPr>
        <w:tc>
          <w:tcPr>
            <w:tcW w:w="2637" w:type="dxa"/>
          </w:tcPr>
          <w:p w:rsidR="00A640F0" w:rsidRPr="00CC5771" w:rsidRDefault="00A640F0" w:rsidP="00A640F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CC577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Результативность работы</w:t>
            </w:r>
          </w:p>
        </w:tc>
        <w:tc>
          <w:tcPr>
            <w:tcW w:w="6756" w:type="dxa"/>
          </w:tcPr>
          <w:p w:rsidR="00A640F0" w:rsidRPr="00CC5771" w:rsidRDefault="00A640F0" w:rsidP="00750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/>
              </w:rPr>
              <w:t>Средний балл ЕНТ:</w:t>
            </w:r>
          </w:p>
          <w:p w:rsidR="00A640F0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2019 год – не было</w:t>
            </w:r>
          </w:p>
          <w:p w:rsidR="00B155DC" w:rsidRDefault="00B155DC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2020 год-</w:t>
            </w:r>
            <w:r w:rsidR="00896C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49%</w:t>
            </w:r>
          </w:p>
          <w:p w:rsidR="00B155DC" w:rsidRPr="00CC5771" w:rsidRDefault="00B155DC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2021 год-</w:t>
            </w:r>
            <w:r w:rsidR="00896C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62,7%</w:t>
            </w:r>
          </w:p>
          <w:p w:rsidR="00A640F0" w:rsidRPr="00FD2FCA" w:rsidRDefault="00FD2FCA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F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Учебные достижения учащихся:  3</w:t>
            </w:r>
            <w:r w:rsidR="00A640F0" w:rsidRPr="00FD2F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учащихся победители городского тура конкурса научных проектов учащихся(дипломы 1 степени), 2 учащихся участники областного тура конкурса научных про</w:t>
            </w:r>
            <w:r w:rsidRPr="00FD2F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ектов учащихся(2 сертификата), 2</w:t>
            </w:r>
            <w:r w:rsidR="00A640F0" w:rsidRPr="00FD2F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учащийся призер городского тура конкурса научных проектов учащихся(диплом 3 степени). 2 учащихся призеры городского конкурса творческих проектов «Зерде». Команда учащихся начальных классов – призеры городского турнира «Бастау».</w:t>
            </w:r>
            <w:r w:rsidR="00A640F0" w:rsidRPr="00FD2FCA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 </w:t>
            </w:r>
          </w:p>
          <w:p w:rsidR="00A640F0" w:rsidRPr="00FD2FCA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FCA">
              <w:rPr>
                <w:rFonts w:ascii="Times New Roman" w:hAnsi="Times New Roman"/>
                <w:sz w:val="24"/>
                <w:szCs w:val="24"/>
                <w:lang w:val="kk-KZ"/>
              </w:rPr>
              <w:t>Учителя-победители и призеры ка</w:t>
            </w:r>
            <w:r w:rsidR="00FD2FCA" w:rsidRPr="00FD2FCA">
              <w:rPr>
                <w:rFonts w:ascii="Times New Roman" w:hAnsi="Times New Roman"/>
                <w:sz w:val="24"/>
                <w:szCs w:val="24"/>
                <w:lang w:val="kk-KZ"/>
              </w:rPr>
              <w:t>захстанской интернет-олимпиады(8 дипломов, 8</w:t>
            </w:r>
            <w:r w:rsidRPr="00FD2F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сертификатов), публикации статей в газете «Ұстаздар газеті</w:t>
            </w:r>
            <w:r w:rsidRPr="00FD2F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40F0" w:rsidRPr="00896C4C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6C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Результаты СОШ: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C4C">
              <w:rPr>
                <w:rFonts w:ascii="Times New Roman" w:hAnsi="Times New Roman"/>
                <w:b/>
                <w:kern w:val="1"/>
                <w:sz w:val="24"/>
                <w:szCs w:val="24"/>
              </w:rPr>
              <w:t>Победители и призеры игры-конкурса «</w:t>
            </w:r>
            <w:r w:rsidRPr="00896C4C">
              <w:rPr>
                <w:rFonts w:ascii="Times New Roman" w:hAnsi="Times New Roman"/>
                <w:b/>
                <w:kern w:val="1"/>
                <w:sz w:val="24"/>
                <w:szCs w:val="24"/>
                <w:lang w:val="en-US"/>
              </w:rPr>
              <w:t>British</w:t>
            </w:r>
            <w:r w:rsidRPr="00896C4C">
              <w:rPr>
                <w:rFonts w:ascii="Times New Roman" w:hAnsi="Times New Roman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Pr="00896C4C">
              <w:rPr>
                <w:rFonts w:ascii="Times New Roman" w:hAnsi="Times New Roman"/>
                <w:b/>
                <w:kern w:val="1"/>
                <w:sz w:val="24"/>
                <w:szCs w:val="24"/>
                <w:lang w:val="en-US"/>
              </w:rPr>
              <w:t>Buldog</w:t>
            </w:r>
            <w:proofErr w:type="spellEnd"/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» (4 диплома 1 степени, 2 диплома 3 степени)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Республиканский интеллектуальный марафон «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Ақ бота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» (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8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 xml:space="preserve"> диплом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ов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 xml:space="preserve">, 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28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 xml:space="preserve"> сертификатов)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Международного турнира «ПОНИ» (3 диплома, 13 сертификатов)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Республиканская дистанционная олимпиада (1 грамота 3 степени, 5 сертификатов)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Конкурс  «Русский медвежонок» (14 сертификатов)</w:t>
            </w:r>
          </w:p>
          <w:p w:rsidR="00A640F0" w:rsidRPr="00CC5771" w:rsidRDefault="00896C4C" w:rsidP="00A64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Учебный год 2020-2021 </w:t>
            </w:r>
            <w:r w:rsidR="00A640F0" w:rsidRPr="00CC577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Учебные достижения учащихся:  1 учащийся победитель городского тура конкурса научных проектов учащихся(дипломы 1 степени), 1 учащийся участник областного тура конкурса научных проектов учащихся «Зерде» (3 место), 1 учащийся призер городского тура конкурса научных проектов учащихся для старшых классов(3 место). Городской конкурс «Ақберен» -2 место. 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Олимпиада НИО-3 место. Команда учащихся начальных классов – призеры городского турнира «Бастау»-1 место и 3 место командное.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 Призер городского конкурса эссе на латинском языке(2 место). Республиканская олимпида диплом второй степени по английскому языку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 Олимпиада КИО ученик занял 2 место по истории Казахстана. </w:t>
            </w:r>
            <w:r w:rsidRPr="00CC57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/>
              </w:rPr>
              <w:t>Достижения учителей: учитель школы является членом республиканской комиссии по экспертизе учебников биологии  (Алпысбаева А.Ж.), 1 учитель учасник Республиканской научно-практической конференции «Актуальные аспекты инклюзивного образования» (Касымова З.Ж.)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Республиканская дистанционная олимпиада (1 грамота-1 степени, 3 грамоты-2 степени, 1 грамота 3 степени, 25 сертификатов)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Педегог-инноватор-1место, 2 место в области «Лучшее методическое пособие» </w:t>
            </w:r>
          </w:p>
          <w:p w:rsidR="00A640F0" w:rsidRPr="00CC5771" w:rsidRDefault="00A640F0" w:rsidP="00A64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sz w:val="24"/>
                <w:szCs w:val="24"/>
                <w:lang w:val="kk-KZ"/>
              </w:rPr>
              <w:t>Результаты СОШ: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Победители и призеры игры-конкурса «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  <w:t>British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  <w:t>Buldog</w:t>
            </w:r>
            <w:proofErr w:type="spellEnd"/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» (9-сертификатов)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Республиканский интеллектуальный марафон «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Ақ бота</w:t>
            </w: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» (7 сертификатов)</w:t>
            </w:r>
          </w:p>
          <w:p w:rsidR="00A640F0" w:rsidRPr="00CC5771" w:rsidRDefault="00A640F0" w:rsidP="00A640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Международного турнира «ПОНИ» (4 сертификата)</w:t>
            </w:r>
          </w:p>
          <w:p w:rsidR="00A640F0" w:rsidRPr="00CC5771" w:rsidRDefault="00A640F0" w:rsidP="00A640F0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CC5771">
              <w:rPr>
                <w:rFonts w:ascii="Times New Roman" w:hAnsi="Times New Roman"/>
                <w:kern w:val="1"/>
                <w:sz w:val="24"/>
                <w:szCs w:val="24"/>
              </w:rPr>
              <w:t>Конкурс  «Русский медвежонок» (6 сертификатов)</w:t>
            </w:r>
          </w:p>
        </w:tc>
      </w:tr>
    </w:tbl>
    <w:p w:rsidR="00A640F0" w:rsidRDefault="00A640F0" w:rsidP="00A640F0">
      <w:pPr>
        <w:widowControl w:val="0"/>
        <w:tabs>
          <w:tab w:val="left" w:pos="88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Структура управления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45A96">
        <w:rPr>
          <w:rFonts w:ascii="Times New Roman" w:hAnsi="Times New Roman"/>
          <w:color w:val="000000" w:themeColor="text1"/>
          <w:sz w:val="24"/>
          <w:szCs w:val="24"/>
        </w:rPr>
        <w:t>Внутришкольное</w:t>
      </w:r>
      <w:proofErr w:type="spellEnd"/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целей. </w:t>
      </w:r>
    </w:p>
    <w:p w:rsidR="00A640F0" w:rsidRPr="00245A96" w:rsidRDefault="00A640F0" w:rsidP="00A640F0">
      <w:pPr>
        <w:pStyle w:val="af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>Регулярно работающими коллегиальными органами в школе являются педагогический совет (собирается 5-6 раз в год) и методический совет (4 раза в год), который в свою очередь опирается на работу методических объединений. Педагогический совет рассматривает вопросы, освещающие стратегические и тактические проблемы развития и организации учебно-воспитательного процесса. Методический совет решает задачи научно-методического обеспечения.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245A96">
        <w:rPr>
          <w:color w:val="000000" w:themeColor="text1"/>
        </w:rPr>
        <w:t>Управление школой осуществляется на нескольких уровнях.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245A96">
        <w:rPr>
          <w:color w:val="000000" w:themeColor="text1"/>
        </w:rPr>
        <w:t xml:space="preserve">На </w:t>
      </w:r>
      <w:r w:rsidRPr="00245A96">
        <w:rPr>
          <w:i/>
          <w:iCs/>
          <w:color w:val="000000" w:themeColor="text1"/>
        </w:rPr>
        <w:t>оперативном</w:t>
      </w:r>
      <w:r w:rsidRPr="00245A96">
        <w:rPr>
          <w:color w:val="000000" w:themeColor="text1"/>
        </w:rPr>
        <w:t xml:space="preserve"> уровне школой руководит директор и Педагогический совет. </w:t>
      </w:r>
      <w:r w:rsidRPr="00245A96">
        <w:rPr>
          <w:color w:val="000000" w:themeColor="text1"/>
        </w:rPr>
        <w:tab/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245A96">
        <w:rPr>
          <w:color w:val="000000" w:themeColor="text1"/>
        </w:rPr>
        <w:t xml:space="preserve">На уровне </w:t>
      </w:r>
      <w:r w:rsidRPr="00245A96">
        <w:rPr>
          <w:i/>
          <w:iCs/>
          <w:color w:val="000000" w:themeColor="text1"/>
        </w:rPr>
        <w:t>самоуправления</w:t>
      </w:r>
      <w:r w:rsidRPr="00245A96">
        <w:rPr>
          <w:color w:val="000000" w:themeColor="text1"/>
        </w:rPr>
        <w:t xml:space="preserve"> учащихся ведущая роль принадлежит Школьному самоуправлению, включающему представителей всех параллелей классов.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245A96">
        <w:rPr>
          <w:color w:val="000000" w:themeColor="text1"/>
        </w:rPr>
        <w:t xml:space="preserve">На </w:t>
      </w:r>
      <w:r w:rsidRPr="00245A96">
        <w:rPr>
          <w:i/>
          <w:color w:val="000000" w:themeColor="text1"/>
        </w:rPr>
        <w:t>научно-методическом</w:t>
      </w:r>
      <w:r w:rsidRPr="00245A96">
        <w:rPr>
          <w:color w:val="000000" w:themeColor="text1"/>
        </w:rPr>
        <w:t xml:space="preserve"> уровне школой руководит Методический совет.</w:t>
      </w:r>
    </w:p>
    <w:p w:rsidR="00A640F0" w:rsidRPr="00245A96" w:rsidRDefault="00A640F0" w:rsidP="00A640F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Анализ результатов образовательного процесса</w:t>
      </w:r>
    </w:p>
    <w:p w:rsidR="00A640F0" w:rsidRPr="00245A96" w:rsidRDefault="00A640F0" w:rsidP="00A640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Учебно-воспитательный процесс – это творческий процесс. Ведь каждый урок или внеклассное мероприятие - это творчество учителя и учеников, а результат данного процесса во многом зависит от педагогов школы: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как организовать урок 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для своих учеников и хотят ли они это принять. К сожалению, не все ученики готовы к сотрудничеству с учителями; таких учеников мы чаще всего называем слабоуспевающими или трудными. В этом году большая работа была проведена со слабоуспевающими обучающимися: индивидуальные беседы с родителями, детьми, классные собрания.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sz w:val="24"/>
          <w:szCs w:val="24"/>
          <w:u w:val="single"/>
          <w:lang w:val="kk-KZ"/>
        </w:rPr>
        <w:t>М</w:t>
      </w:r>
      <w:proofErr w:type="spellStart"/>
      <w:r w:rsidRPr="00245A96">
        <w:rPr>
          <w:rFonts w:ascii="Times New Roman" w:hAnsi="Times New Roman"/>
          <w:b/>
          <w:sz w:val="24"/>
          <w:szCs w:val="24"/>
          <w:u w:val="single"/>
        </w:rPr>
        <w:t>етодическая</w:t>
      </w:r>
      <w:proofErr w:type="spellEnd"/>
      <w:r w:rsidRPr="00245A96">
        <w:rPr>
          <w:rFonts w:ascii="Times New Roman" w:hAnsi="Times New Roman"/>
          <w:b/>
          <w:sz w:val="24"/>
          <w:szCs w:val="24"/>
          <w:u w:val="single"/>
        </w:rPr>
        <w:t xml:space="preserve"> работа</w:t>
      </w:r>
    </w:p>
    <w:p w:rsidR="00A640F0" w:rsidRPr="0048654B" w:rsidRDefault="00A640F0" w:rsidP="00A640F0">
      <w:pPr>
        <w:pStyle w:val="a4"/>
        <w:ind w:firstLine="708"/>
        <w:rPr>
          <w:sz w:val="24"/>
          <w:szCs w:val="24"/>
          <w:lang w:val="kk-KZ"/>
        </w:rPr>
      </w:pPr>
      <w:r w:rsidRPr="0048654B">
        <w:rPr>
          <w:sz w:val="24"/>
          <w:szCs w:val="24"/>
          <w:lang w:val="kk-KZ"/>
        </w:rPr>
        <w:t>Главным</w:t>
      </w:r>
      <w:r w:rsidRPr="0048654B">
        <w:rPr>
          <w:sz w:val="24"/>
          <w:szCs w:val="24"/>
        </w:rPr>
        <w:t xml:space="preserve"> средством повышения педагогического мастерства является организованная методическая работа. Методическая работа школы направлена на развитие </w:t>
      </w:r>
      <w:r w:rsidRPr="0048654B">
        <w:rPr>
          <w:sz w:val="24"/>
          <w:szCs w:val="24"/>
        </w:rPr>
        <w:lastRenderedPageBreak/>
        <w:t xml:space="preserve">индивидуальной творческой деятельности учителей. </w:t>
      </w:r>
      <w:r w:rsidRPr="0048654B">
        <w:rPr>
          <w:sz w:val="24"/>
          <w:szCs w:val="24"/>
          <w:lang w:val="kk-KZ"/>
        </w:rPr>
        <w:t>Школа</w:t>
      </w:r>
      <w:r w:rsidRPr="0048654B">
        <w:rPr>
          <w:sz w:val="24"/>
          <w:szCs w:val="24"/>
        </w:rPr>
        <w:t xml:space="preserve"> укомплектована педагогическими кадрами: процесс обучения ведется по всем предметам учебного плана. Большинство педагогов </w:t>
      </w:r>
      <w:proofErr w:type="gramStart"/>
      <w:r w:rsidRPr="0048654B">
        <w:rPr>
          <w:sz w:val="24"/>
          <w:szCs w:val="24"/>
        </w:rPr>
        <w:t>–и</w:t>
      </w:r>
      <w:proofErr w:type="gramEnd"/>
      <w:r w:rsidRPr="0048654B">
        <w:rPr>
          <w:sz w:val="24"/>
          <w:szCs w:val="24"/>
        </w:rPr>
        <w:t>меющие категорий педагог-</w:t>
      </w:r>
      <w:proofErr w:type="spellStart"/>
      <w:r w:rsidRPr="0048654B">
        <w:rPr>
          <w:sz w:val="24"/>
          <w:szCs w:val="24"/>
        </w:rPr>
        <w:t>эксперт,педагог</w:t>
      </w:r>
      <w:proofErr w:type="spellEnd"/>
      <w:r w:rsidRPr="0048654B">
        <w:rPr>
          <w:sz w:val="24"/>
          <w:szCs w:val="24"/>
        </w:rPr>
        <w:t xml:space="preserve">-исследователь. </w:t>
      </w:r>
    </w:p>
    <w:p w:rsidR="00A640F0" w:rsidRPr="0048654B" w:rsidRDefault="00A640F0" w:rsidP="00A640F0">
      <w:pPr>
        <w:pStyle w:val="a4"/>
        <w:ind w:firstLine="708"/>
        <w:rPr>
          <w:sz w:val="24"/>
          <w:szCs w:val="24"/>
        </w:rPr>
      </w:pPr>
      <w:r w:rsidRPr="0048654B">
        <w:rPr>
          <w:sz w:val="24"/>
          <w:szCs w:val="24"/>
        </w:rPr>
        <w:t xml:space="preserve"> Деятельность администрации школы была направлена на поиск эффективных </w:t>
      </w:r>
      <w:proofErr w:type="gramStart"/>
      <w:r w:rsidRPr="0048654B">
        <w:rPr>
          <w:sz w:val="24"/>
          <w:szCs w:val="24"/>
        </w:rPr>
        <w:t>методов стимулирования деятельности педагогических работников школы</w:t>
      </w:r>
      <w:proofErr w:type="gramEnd"/>
      <w:r w:rsidRPr="0048654B">
        <w:rPr>
          <w:sz w:val="24"/>
          <w:szCs w:val="24"/>
        </w:rPr>
        <w:t xml:space="preserve"> во всех направлениях деятельности ОУ, соответствующих стратегии его развития. Методическая работа в 2019-2020 учебном году была направлена на выполнение ранее поставленных задач и их реализацию через образовательную программу школы и учебно-воспитательный процесс. </w:t>
      </w:r>
    </w:p>
    <w:p w:rsidR="00A640F0" w:rsidRPr="0048654B" w:rsidRDefault="00A640F0" w:rsidP="00A640F0">
      <w:pPr>
        <w:rPr>
          <w:rFonts w:ascii="Times New Roman" w:hAnsi="Times New Roman"/>
          <w:sz w:val="24"/>
          <w:szCs w:val="24"/>
        </w:rPr>
      </w:pPr>
      <w:r w:rsidRPr="0048654B">
        <w:rPr>
          <w:rFonts w:ascii="Times New Roman" w:hAnsi="Times New Roman"/>
          <w:sz w:val="24"/>
          <w:szCs w:val="24"/>
        </w:rPr>
        <w:t>Работа  коллектива школы над методической темой. Методическая работа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диагностики: «</w:t>
      </w:r>
      <w:r w:rsidRPr="0048654B">
        <w:rPr>
          <w:rFonts w:ascii="Times New Roman" w:hAnsi="Times New Roman"/>
          <w:bCs/>
          <w:sz w:val="24"/>
          <w:szCs w:val="24"/>
        </w:rPr>
        <w:t>П</w:t>
      </w:r>
      <w:r w:rsidRPr="0048654B">
        <w:rPr>
          <w:rFonts w:ascii="Times New Roman" w:hAnsi="Times New Roman"/>
          <w:bCs/>
          <w:sz w:val="24"/>
          <w:szCs w:val="24"/>
          <w:lang w:val="kk-KZ"/>
        </w:rPr>
        <w:t xml:space="preserve">рименение стратегий критического мышления в обучении </w:t>
      </w:r>
      <w:r w:rsidRPr="0048654B">
        <w:rPr>
          <w:rFonts w:ascii="Times New Roman" w:hAnsi="Times New Roman"/>
          <w:bCs/>
          <w:sz w:val="24"/>
          <w:szCs w:val="24"/>
        </w:rPr>
        <w:t>для активизации учебно-познавательной деятельности обучающихся</w:t>
      </w:r>
      <w:r w:rsidRPr="0048654B">
        <w:rPr>
          <w:rFonts w:ascii="Times New Roman" w:hAnsi="Times New Roman"/>
          <w:bCs/>
          <w:sz w:val="24"/>
          <w:szCs w:val="24"/>
          <w:lang w:val="kk-KZ"/>
        </w:rPr>
        <w:t xml:space="preserve"> в условиях инклюзивного образования</w:t>
      </w:r>
      <w:r w:rsidRPr="0048654B">
        <w:rPr>
          <w:rFonts w:ascii="Times New Roman" w:hAnsi="Times New Roman"/>
          <w:sz w:val="24"/>
          <w:szCs w:val="24"/>
        </w:rPr>
        <w:t>»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45A96">
        <w:rPr>
          <w:rFonts w:ascii="Times New Roman" w:hAnsi="Times New Roman"/>
          <w:b/>
          <w:bCs/>
          <w:sz w:val="24"/>
          <w:szCs w:val="24"/>
        </w:rPr>
        <w:t>Ма</w:t>
      </w:r>
      <w:proofErr w:type="spellEnd"/>
      <w:r w:rsidRPr="00245A96">
        <w:rPr>
          <w:rFonts w:ascii="Times New Roman" w:hAnsi="Times New Roman"/>
          <w:b/>
          <w:bCs/>
          <w:sz w:val="24"/>
          <w:szCs w:val="24"/>
          <w:lang w:val="kk-KZ"/>
        </w:rPr>
        <w:t xml:space="preserve">қсат / </w:t>
      </w:r>
      <w:r w:rsidRPr="00245A96">
        <w:rPr>
          <w:rFonts w:ascii="Times New Roman" w:hAnsi="Times New Roman"/>
          <w:b/>
          <w:bCs/>
          <w:sz w:val="24"/>
          <w:szCs w:val="24"/>
        </w:rPr>
        <w:t xml:space="preserve">Цель: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Создание целостной системы взаимосвязанных управленческих мер, нацеленных на обеспечение профессионального роста учителя, развитие его профессиональных компетентностей, творческого потенциала.</w:t>
      </w:r>
    </w:p>
    <w:p w:rsidR="00A640F0" w:rsidRPr="00245A96" w:rsidRDefault="00A640F0" w:rsidP="00A640F0">
      <w:pPr>
        <w:spacing w:after="0" w:line="240" w:lineRule="auto"/>
        <w:ind w:right="-365"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Pr="00245A96">
        <w:rPr>
          <w:rFonts w:ascii="Times New Roman" w:hAnsi="Times New Roman"/>
          <w:sz w:val="24"/>
          <w:szCs w:val="24"/>
        </w:rPr>
        <w:t>овышение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профессионального уровня педагогов, формирование педагогического мастерства, творчества для сохранения и развития положительных  результатов в обучении и воспитании учащихся.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</w:t>
      </w:r>
      <w:r w:rsidRPr="00B319F1">
        <w:rPr>
          <w:sz w:val="24"/>
          <w:szCs w:val="24"/>
        </w:rPr>
        <w:t>Задачи: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 w:rsidRPr="00B319F1">
        <w:rPr>
          <w:sz w:val="24"/>
          <w:szCs w:val="24"/>
        </w:rPr>
        <w:t xml:space="preserve"> 1.Освоение государственного образовательного стандарта общего образования. 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 w:rsidRPr="00B319F1">
        <w:rPr>
          <w:sz w:val="24"/>
          <w:szCs w:val="24"/>
        </w:rPr>
        <w:t xml:space="preserve"> 2.Обеспечение готовности всех участников образовательного процесса к независимой оценке и экспертизе качества на всех уровнях обучения.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 w:rsidRPr="00B319F1">
        <w:rPr>
          <w:sz w:val="24"/>
          <w:szCs w:val="24"/>
        </w:rPr>
        <w:t xml:space="preserve">3. Повышение качества уроков, учебных занятий и внеурочной деятельности посредством создания единого образовательного пространства для всех участников образовательных отношений: педагогов, обучающихся и родителей (законных представителей). 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Pr="00B319F1">
        <w:rPr>
          <w:sz w:val="24"/>
          <w:szCs w:val="24"/>
        </w:rPr>
        <w:t>.Повышение уровня теоретических, методологических знаний педагогов через организацию дея</w:t>
      </w:r>
      <w:r>
        <w:rPr>
          <w:sz w:val="24"/>
          <w:szCs w:val="24"/>
        </w:rPr>
        <w:t xml:space="preserve">тельности методического </w:t>
      </w:r>
      <w:proofErr w:type="spellStart"/>
      <w:r>
        <w:rPr>
          <w:sz w:val="24"/>
          <w:szCs w:val="24"/>
        </w:rPr>
        <w:t>совета</w:t>
      </w:r>
      <w:proofErr w:type="gramStart"/>
      <w:r>
        <w:rPr>
          <w:sz w:val="24"/>
          <w:szCs w:val="24"/>
        </w:rPr>
        <w:t>,</w:t>
      </w:r>
      <w:r w:rsidRPr="00B319F1">
        <w:rPr>
          <w:sz w:val="24"/>
          <w:szCs w:val="24"/>
        </w:rPr>
        <w:t>п</w:t>
      </w:r>
      <w:proofErr w:type="gramEnd"/>
      <w:r w:rsidRPr="00B319F1">
        <w:rPr>
          <w:sz w:val="24"/>
          <w:szCs w:val="24"/>
        </w:rPr>
        <w:t>едагогическое</w:t>
      </w:r>
      <w:proofErr w:type="spellEnd"/>
      <w:r w:rsidRPr="00B319F1">
        <w:rPr>
          <w:sz w:val="24"/>
          <w:szCs w:val="24"/>
        </w:rPr>
        <w:t xml:space="preserve"> и психологическое просвещение, изучение нормативно-правовой базы. 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Pr="00B319F1">
        <w:rPr>
          <w:sz w:val="24"/>
          <w:szCs w:val="24"/>
        </w:rPr>
        <w:t xml:space="preserve">.Реализация сопровождения профессионального роста молодых учителей (закрепление наставников, посещение открытых уроков и мастер-классов опытных педагогов, индивидуальные консультации, участие в работе школьных и городских семинарах). 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6</w:t>
      </w:r>
      <w:r w:rsidRPr="00B319F1">
        <w:rPr>
          <w:sz w:val="24"/>
          <w:szCs w:val="24"/>
        </w:rPr>
        <w:t>.Совершенствование системы мониторинга успешности одаренных детей с целью выявления динамики, принятия своевременных решений по повышению результативности участия в различных олимпиадах, конкурсах, проектах.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7</w:t>
      </w:r>
      <w:r w:rsidRPr="00B319F1">
        <w:rPr>
          <w:sz w:val="24"/>
          <w:szCs w:val="24"/>
        </w:rPr>
        <w:t xml:space="preserve">. Выявление, изучение, обобщение и распространение актуального педагогического опыта учителей. Содержание деятельности методической службы формируется на основе следующих источников: </w:t>
      </w:r>
    </w:p>
    <w:p w:rsidR="00A640F0" w:rsidRPr="00B319F1" w:rsidRDefault="00A640F0" w:rsidP="00A640F0">
      <w:pPr>
        <w:pStyle w:val="a4"/>
        <w:ind w:firstLine="708"/>
        <w:rPr>
          <w:sz w:val="24"/>
          <w:szCs w:val="24"/>
        </w:rPr>
      </w:pPr>
      <w:r w:rsidRPr="00B319F1">
        <w:rPr>
          <w:sz w:val="24"/>
          <w:szCs w:val="24"/>
        </w:rPr>
        <w:t xml:space="preserve">- законов РК, нормативных документов, инструктивных писем, приказов МОН РК и Управления образования Павлодарской области, определяющих цели и задачи всей методической работы;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- программы развития ГУ «</w:t>
      </w:r>
      <w:r>
        <w:rPr>
          <w:sz w:val="24"/>
          <w:szCs w:val="24"/>
        </w:rPr>
        <w:t>СОШ №6</w:t>
      </w:r>
      <w:r w:rsidRPr="00245A96">
        <w:rPr>
          <w:sz w:val="24"/>
          <w:szCs w:val="24"/>
        </w:rPr>
        <w:t xml:space="preserve"> города </w:t>
      </w:r>
      <w:proofErr w:type="spellStart"/>
      <w:r w:rsidRPr="00245A96">
        <w:rPr>
          <w:sz w:val="24"/>
          <w:szCs w:val="24"/>
        </w:rPr>
        <w:t>Палодара</w:t>
      </w:r>
      <w:proofErr w:type="spellEnd"/>
      <w:r w:rsidRPr="00245A96">
        <w:rPr>
          <w:sz w:val="24"/>
          <w:szCs w:val="24"/>
        </w:rPr>
        <w:t xml:space="preserve">», примерных программ, учебников и учебных пособий, позволяющих обновить традиционное содержание методической службы общеобразовательного учреждения;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- инноваций, нововведений, новшеств, во всей полноте раскрывающих содержание методической работы;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- диагностики и прогнозирования состояния образовательного процесса, уровня развития обучающихся, помогающих определить методическую тему, основные задачи, проблемы методической деятельности и самообразования педагогов;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Для реализации поставленных задач в школе на начало года имелась необходимая нормативно</w:t>
      </w:r>
      <w:r>
        <w:rPr>
          <w:sz w:val="24"/>
          <w:szCs w:val="24"/>
        </w:rPr>
        <w:t>-</w:t>
      </w:r>
      <w:r w:rsidRPr="00245A96">
        <w:rPr>
          <w:sz w:val="24"/>
          <w:szCs w:val="24"/>
        </w:rPr>
        <w:t xml:space="preserve">правовая база, соответствующие локальные акты и положения, план методической работы. При планировании методической работы школы </w:t>
      </w:r>
      <w:proofErr w:type="spellStart"/>
      <w:r w:rsidRPr="00245A96">
        <w:rPr>
          <w:sz w:val="24"/>
          <w:szCs w:val="24"/>
        </w:rPr>
        <w:t>педколлектив</w:t>
      </w:r>
      <w:proofErr w:type="spellEnd"/>
      <w:r w:rsidRPr="00245A96">
        <w:rPr>
          <w:sz w:val="24"/>
          <w:szCs w:val="24"/>
        </w:rPr>
        <w:t xml:space="preserve"> </w:t>
      </w:r>
      <w:r w:rsidRPr="00245A96">
        <w:rPr>
          <w:sz w:val="24"/>
          <w:szCs w:val="24"/>
        </w:rPr>
        <w:lastRenderedPageBreak/>
        <w:t>стремился отобрать те формы, которые реально позволили бы решать проблемы и задачи, стоящие перед школой. 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- работа педагогического совета как коллективная методическая деятельность;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- повышение квалификации, педагогического мастерства и </w:t>
      </w:r>
      <w:proofErr w:type="spellStart"/>
      <w:r w:rsidRPr="00245A96">
        <w:rPr>
          <w:sz w:val="24"/>
          <w:szCs w:val="24"/>
        </w:rPr>
        <w:t>категорийности</w:t>
      </w:r>
      <w:proofErr w:type="spellEnd"/>
      <w:r w:rsidRPr="00245A96">
        <w:rPr>
          <w:sz w:val="24"/>
          <w:szCs w:val="24"/>
        </w:rPr>
        <w:t xml:space="preserve"> кадров;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- работа </w:t>
      </w:r>
      <w:proofErr w:type="gramStart"/>
      <w:r w:rsidRPr="00245A96">
        <w:rPr>
          <w:sz w:val="24"/>
          <w:szCs w:val="24"/>
        </w:rPr>
        <w:t>с</w:t>
      </w:r>
      <w:proofErr w:type="gramEnd"/>
      <w:r w:rsidRPr="00245A96">
        <w:rPr>
          <w:sz w:val="24"/>
          <w:szCs w:val="24"/>
        </w:rPr>
        <w:t xml:space="preserve"> специалистами, имеющими педагогический стаж менее 3-х лет </w:t>
      </w:r>
      <w:r>
        <w:rPr>
          <w:sz w:val="24"/>
          <w:szCs w:val="24"/>
        </w:rPr>
        <w:t>–</w:t>
      </w:r>
      <w:r w:rsidRPr="00245A96">
        <w:rPr>
          <w:sz w:val="24"/>
          <w:szCs w:val="24"/>
        </w:rPr>
        <w:t xml:space="preserve"> консультативно</w:t>
      </w:r>
      <w:r>
        <w:rPr>
          <w:sz w:val="24"/>
          <w:szCs w:val="24"/>
        </w:rPr>
        <w:t>-</w:t>
      </w:r>
      <w:r w:rsidRPr="00245A96">
        <w:rPr>
          <w:sz w:val="24"/>
          <w:szCs w:val="24"/>
        </w:rPr>
        <w:t>информационная деятельность;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- </w:t>
      </w:r>
      <w:proofErr w:type="spellStart"/>
      <w:r w:rsidRPr="00245A96">
        <w:rPr>
          <w:sz w:val="24"/>
          <w:szCs w:val="24"/>
        </w:rPr>
        <w:t>диагностико</w:t>
      </w:r>
      <w:proofErr w:type="spellEnd"/>
      <w:r w:rsidRPr="00245A96">
        <w:rPr>
          <w:sz w:val="24"/>
          <w:szCs w:val="24"/>
        </w:rPr>
        <w:t xml:space="preserve">-аналитическая деятельность, психолого-педагогическая диагностика;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- обновление </w:t>
      </w:r>
      <w:proofErr w:type="spellStart"/>
      <w:r w:rsidRPr="00245A96">
        <w:rPr>
          <w:sz w:val="24"/>
          <w:szCs w:val="24"/>
        </w:rPr>
        <w:t>оснащѐнности</w:t>
      </w:r>
      <w:proofErr w:type="spellEnd"/>
      <w:r w:rsidRPr="00245A96">
        <w:rPr>
          <w:sz w:val="24"/>
          <w:szCs w:val="24"/>
        </w:rPr>
        <w:t xml:space="preserve"> кабинетов школы.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Приоритетными направлениями методической работы школы являются: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ГОСО; 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информационное обеспечение образовательного процесса;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 обеспечение условий для изучения, обобщения и распространения передового опыта;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обеспечение внеклассной работы по учебным предметам;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совершенствование методов отслеживания качества образования;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работа над повышением профессионального имиджа учителя и школы;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>работа с молодыми и вновь прибывшими педагогами.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Анализ методической работы по направлениям деятельности в работе с кадрами важным является и проведение Педагогических Советов, который </w:t>
      </w:r>
      <w:proofErr w:type="gramStart"/>
      <w:r w:rsidRPr="00245A96">
        <w:rPr>
          <w:sz w:val="24"/>
          <w:szCs w:val="24"/>
        </w:rPr>
        <w:t>является высшей формой коллективной методической работы всегда был</w:t>
      </w:r>
      <w:proofErr w:type="gramEnd"/>
      <w:r w:rsidRPr="00245A96">
        <w:rPr>
          <w:sz w:val="24"/>
          <w:szCs w:val="24"/>
        </w:rPr>
        <w:t xml:space="preserve"> и остается ПЕДСОВЕТ.</w:t>
      </w:r>
    </w:p>
    <w:p w:rsidR="00A640F0" w:rsidRPr="00245A96" w:rsidRDefault="00A640F0" w:rsidP="00A640F0">
      <w:pPr>
        <w:pStyle w:val="a4"/>
        <w:ind w:firstLine="708"/>
        <w:rPr>
          <w:sz w:val="24"/>
          <w:szCs w:val="24"/>
        </w:rPr>
      </w:pPr>
      <w:r w:rsidRPr="00245A96">
        <w:rPr>
          <w:sz w:val="24"/>
          <w:szCs w:val="24"/>
        </w:rPr>
        <w:t xml:space="preserve">Организация деятельности педагогических советов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коллектива, решению педагогических проблем, связанных с функционированием и совершенствованием учебно-воспитательного процесса. Тематика педагогических советов соответствует планам и особенностям работы школы и направлена на решение приоритетных направлений развития, целей и задач школы. Ведутся книги протоколов, которые прошиты, пронумерованы и скреплены печатью. К каждому протоколу прилагаются документы, презентации, справки и выступления, оформленные в виде приложений, к каждому пункту решения педагогического совета назначается </w:t>
      </w:r>
      <w:proofErr w:type="gramStart"/>
      <w:r w:rsidRPr="00245A96">
        <w:rPr>
          <w:sz w:val="24"/>
          <w:szCs w:val="24"/>
        </w:rPr>
        <w:t>ответственный</w:t>
      </w:r>
      <w:proofErr w:type="gramEnd"/>
      <w:r w:rsidRPr="00245A96">
        <w:rPr>
          <w:sz w:val="24"/>
          <w:szCs w:val="24"/>
        </w:rPr>
        <w:t xml:space="preserve"> и сроки исполнения.</w:t>
      </w:r>
    </w:p>
    <w:p w:rsidR="00A640F0" w:rsidRPr="00245A96" w:rsidRDefault="00A640F0" w:rsidP="00A640F0">
      <w:pPr>
        <w:pStyle w:val="a6"/>
        <w:spacing w:after="0"/>
        <w:jc w:val="both"/>
        <w:rPr>
          <w:sz w:val="24"/>
          <w:szCs w:val="24"/>
        </w:rPr>
      </w:pP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sz w:val="24"/>
          <w:szCs w:val="24"/>
          <w:u w:val="single"/>
        </w:rPr>
        <w:t>Анализ кадровых условий</w:t>
      </w:r>
    </w:p>
    <w:p w:rsidR="00A640F0" w:rsidRPr="00245A96" w:rsidRDefault="00A640F0" w:rsidP="00A640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2A2723"/>
          <w:sz w:val="24"/>
          <w:szCs w:val="24"/>
          <w:shd w:val="clear" w:color="auto" w:fill="F7F7F2"/>
        </w:rPr>
      </w:pPr>
      <w:r w:rsidRPr="00245A96">
        <w:rPr>
          <w:rFonts w:ascii="Times New Roman" w:hAnsi="Times New Roman"/>
          <w:bCs/>
          <w:color w:val="000000"/>
          <w:sz w:val="24"/>
          <w:szCs w:val="24"/>
        </w:rPr>
        <w:t>Работа с педагогическими кадрами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 реализовывалась через </w:t>
      </w:r>
      <w:r w:rsidRPr="00245A96">
        <w:rPr>
          <w:rFonts w:ascii="Times New Roman" w:hAnsi="Times New Roman"/>
          <w:bCs/>
          <w:sz w:val="24"/>
          <w:szCs w:val="24"/>
        </w:rPr>
        <w:t xml:space="preserve">повышение квалификации педагогического мастерства и </w:t>
      </w:r>
      <w:proofErr w:type="spellStart"/>
      <w:r w:rsidRPr="00245A96">
        <w:rPr>
          <w:rFonts w:ascii="Times New Roman" w:hAnsi="Times New Roman"/>
          <w:bCs/>
          <w:sz w:val="24"/>
          <w:szCs w:val="24"/>
        </w:rPr>
        <w:t>категорийности</w:t>
      </w:r>
      <w:proofErr w:type="spellEnd"/>
      <w:r w:rsidRPr="00245A96">
        <w:rPr>
          <w:rFonts w:ascii="Times New Roman" w:hAnsi="Times New Roman"/>
          <w:bCs/>
          <w:sz w:val="24"/>
          <w:szCs w:val="24"/>
        </w:rPr>
        <w:t xml:space="preserve"> кадров. Для того</w:t>
      </w:r>
      <w:proofErr w:type="gramStart"/>
      <w:r w:rsidRPr="00245A96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245A96">
        <w:rPr>
          <w:rFonts w:ascii="Times New Roman" w:hAnsi="Times New Roman"/>
          <w:bCs/>
          <w:sz w:val="24"/>
          <w:szCs w:val="24"/>
        </w:rPr>
        <w:t xml:space="preserve"> чтобы определить </w:t>
      </w:r>
      <w:r w:rsidRPr="00245A96">
        <w:rPr>
          <w:rFonts w:ascii="Times New Roman" w:hAnsi="Times New Roman"/>
          <w:color w:val="000000"/>
          <w:sz w:val="24"/>
          <w:szCs w:val="24"/>
        </w:rPr>
        <w:t>готовность педаго</w:t>
      </w:r>
      <w:r>
        <w:rPr>
          <w:rFonts w:ascii="Times New Roman" w:hAnsi="Times New Roman"/>
          <w:color w:val="000000"/>
          <w:sz w:val="24"/>
          <w:szCs w:val="24"/>
        </w:rPr>
        <w:t xml:space="preserve">га 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 необходимо было выяснить </w:t>
      </w:r>
      <w:r w:rsidRPr="00245A96">
        <w:rPr>
          <w:rFonts w:ascii="Times New Roman" w:hAnsi="Times New Roman"/>
          <w:bCs/>
          <w:sz w:val="24"/>
          <w:szCs w:val="24"/>
        </w:rPr>
        <w:t xml:space="preserve">влияния повышения квалификации, педагогического мастерства и </w:t>
      </w:r>
      <w:proofErr w:type="spellStart"/>
      <w:r w:rsidRPr="00245A96">
        <w:rPr>
          <w:rFonts w:ascii="Times New Roman" w:hAnsi="Times New Roman"/>
          <w:bCs/>
          <w:sz w:val="24"/>
          <w:szCs w:val="24"/>
        </w:rPr>
        <w:t>категорийности</w:t>
      </w:r>
      <w:proofErr w:type="spellEnd"/>
      <w:r w:rsidRPr="00245A96">
        <w:rPr>
          <w:rFonts w:ascii="Times New Roman" w:hAnsi="Times New Roman"/>
          <w:bCs/>
          <w:sz w:val="24"/>
          <w:szCs w:val="24"/>
        </w:rPr>
        <w:t xml:space="preserve"> кадров на результативность учебно-воспита</w:t>
      </w:r>
      <w:r>
        <w:rPr>
          <w:rFonts w:ascii="Times New Roman" w:hAnsi="Times New Roman"/>
          <w:bCs/>
          <w:sz w:val="24"/>
          <w:szCs w:val="24"/>
        </w:rPr>
        <w:t>тельного процесса.</w:t>
      </w:r>
    </w:p>
    <w:p w:rsidR="00A640F0" w:rsidRPr="009D7DF2" w:rsidRDefault="00A640F0" w:rsidP="00A640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7DF2">
        <w:rPr>
          <w:rFonts w:ascii="Times New Roman" w:hAnsi="Times New Roman"/>
          <w:b/>
          <w:bCs/>
          <w:sz w:val="24"/>
          <w:szCs w:val="24"/>
        </w:rPr>
        <w:t>Качественный и количественный состав учителей СОШ №6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Кадровая политика СОШ 6 – это система управленческих решений, создающая и поддерживающая условия для формирования, становления и развития персонала учреждения в целях достижения высокого качества образования через обеспечение качественной работы педагогов.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Количество учителей - 58, 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с высшим образованием  - 56,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среднее </w:t>
      </w:r>
      <w:proofErr w:type="gramStart"/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спец</w:t>
      </w:r>
      <w:proofErr w:type="gramEnd"/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образование 2. 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Высшая квалификационная категория -29. 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Первая квалификационная категория- 12. 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Вторая квалификационная категория -12.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Не имеют категории -5. 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Уровень мастерства: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Педагог мастер-0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Педагог-исследователь-18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Педагог-эксперт-10</w:t>
      </w:r>
    </w:p>
    <w:p w:rsidR="00A640F0" w:rsidRPr="009D7DF2" w:rsidRDefault="00A640F0" w:rsidP="00A64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F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Педагог-модератор-10</w:t>
      </w:r>
    </w:p>
    <w:p w:rsidR="00A640F0" w:rsidRPr="00245A96" w:rsidRDefault="00A640F0" w:rsidP="00A640F0">
      <w:pPr>
        <w:pStyle w:val="ae"/>
        <w:spacing w:before="0" w:beforeAutospacing="0" w:after="0" w:afterAutospacing="0"/>
        <w:jc w:val="both"/>
      </w:pPr>
      <w:r>
        <w:lastRenderedPageBreak/>
        <w:t>Данные</w:t>
      </w:r>
      <w:r w:rsidRPr="00245A96">
        <w:t xml:space="preserve"> свидетельствует о том, что в школе работает педагогический коллектив творчески работающих учителей. Уровень образования и квалификации педагогов соответствует типу учебного заведения.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1. Увеличивается количество педагогических работников, </w:t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прошедших аттестацию по новому формату.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2. Учителя  стали  проявлять активность в повышении квалификационных категорий (об этом свидетельствует увеличение количества  учителей, повышающих категорию досрочно). </w:t>
      </w:r>
    </w:p>
    <w:p w:rsidR="00A640F0" w:rsidRPr="00245A96" w:rsidRDefault="00A640F0" w:rsidP="00A640F0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245A96">
        <w:rPr>
          <w:color w:val="000000" w:themeColor="text1"/>
        </w:rPr>
        <w:t xml:space="preserve">Таким образом, в школе созданы необходимые условия для  повышения </w:t>
      </w:r>
      <w:r w:rsidRPr="00245A96">
        <w:rPr>
          <w:color w:val="000000" w:themeColor="text1"/>
          <w:lang w:val="kk-KZ"/>
        </w:rPr>
        <w:t>к</w:t>
      </w:r>
      <w:proofErr w:type="spellStart"/>
      <w:r w:rsidRPr="00245A96">
        <w:rPr>
          <w:color w:val="000000" w:themeColor="text1"/>
        </w:rPr>
        <w:t>валификационных</w:t>
      </w:r>
      <w:proofErr w:type="spellEnd"/>
      <w:r w:rsidRPr="00245A96">
        <w:rPr>
          <w:color w:val="000000" w:themeColor="text1"/>
        </w:rPr>
        <w:t xml:space="preserve"> категорий педагогами школы.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Рекомендации на следующий учебный год: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bCs/>
          <w:color w:val="000000" w:themeColor="text1"/>
          <w:sz w:val="24"/>
          <w:szCs w:val="24"/>
        </w:rPr>
        <w:t>— 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провести  укомплектование школ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205749">
        <w:rPr>
          <w:rFonts w:ascii="Times New Roman" w:hAnsi="Times New Roman"/>
          <w:color w:val="000000" w:themeColor="text1"/>
          <w:sz w:val="24"/>
          <w:szCs w:val="24"/>
        </w:rPr>
        <w:t xml:space="preserve"> педагогическими кадрами на 2021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205749">
        <w:rPr>
          <w:rFonts w:ascii="Times New Roman" w:hAnsi="Times New Roman"/>
          <w:color w:val="000000" w:themeColor="text1"/>
          <w:sz w:val="24"/>
          <w:szCs w:val="24"/>
          <w:lang w:val="kk-KZ"/>
        </w:rPr>
        <w:t>22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учебный год.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bCs/>
          <w:color w:val="000000" w:themeColor="text1"/>
          <w:sz w:val="24"/>
          <w:szCs w:val="24"/>
        </w:rPr>
        <w:t>— 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АО НЦПК «</w:t>
      </w:r>
      <w:proofErr w:type="spellStart"/>
      <w:r w:rsidRPr="00245A96">
        <w:rPr>
          <w:rFonts w:ascii="Times New Roman" w:hAnsi="Times New Roman"/>
          <w:color w:val="000000" w:themeColor="text1"/>
          <w:sz w:val="24"/>
          <w:szCs w:val="24"/>
        </w:rPr>
        <w:t>Өрлеу</w:t>
      </w:r>
      <w:proofErr w:type="spellEnd"/>
      <w:r w:rsidRPr="00245A96">
        <w:rPr>
          <w:rFonts w:ascii="Times New Roman" w:hAnsi="Times New Roman"/>
          <w:color w:val="000000" w:themeColor="text1"/>
          <w:sz w:val="24"/>
          <w:szCs w:val="24"/>
        </w:rPr>
        <w:t>», ЦПМ;</w:t>
      </w:r>
    </w:p>
    <w:p w:rsidR="00A640F0" w:rsidRPr="00245A96" w:rsidRDefault="00A640F0" w:rsidP="00A640F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>-продолжать активную работу по оказанию помощи педагогическим работникам по прохождению процедуры аттестации  по новому формату.</w:t>
      </w:r>
    </w:p>
    <w:p w:rsidR="00A640F0" w:rsidRPr="00245A96" w:rsidRDefault="00A640F0" w:rsidP="00A640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Курсовая переподготовка</w:t>
      </w:r>
      <w:r w:rsidR="00334D5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В школе отработан алгоритм отслеживания курсовой переподготовки педагогических работников, а так же их работа по определенным послекурсовым заданиям. 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Анализ прохождения учителями курсовой переподготовки показал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205749">
        <w:rPr>
          <w:rFonts w:ascii="Times New Roman" w:hAnsi="Times New Roman"/>
          <w:color w:val="000000" w:themeColor="text1"/>
          <w:sz w:val="24"/>
          <w:szCs w:val="24"/>
        </w:rPr>
        <w:t>В 2020-2021</w:t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05749">
        <w:rPr>
          <w:rFonts w:ascii="Times New Roman" w:hAnsi="Times New Roman"/>
          <w:color w:val="000000" w:themeColor="text1"/>
          <w:sz w:val="24"/>
          <w:szCs w:val="24"/>
        </w:rPr>
        <w:t>учебном году 14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педагогов 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школы повысили свою профессиональную квалификацию, в сравнении с прошлым годом наблюдается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положительная динамика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 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Курсы по обновлению содержания образования: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53</w:t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245A96">
        <w:rPr>
          <w:rFonts w:ascii="Times New Roman" w:hAnsi="Times New Roman"/>
          <w:color w:val="000000" w:themeColor="text1"/>
          <w:sz w:val="24"/>
          <w:szCs w:val="24"/>
        </w:rPr>
        <w:t>учител</w:t>
      </w:r>
      <w:proofErr w:type="spellEnd"/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>я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 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Краткосрочные проблемные курсы: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12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учителя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 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Уровневые курсы-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14 </w:t>
      </w:r>
      <w:proofErr w:type="spellStart"/>
      <w:r w:rsidRPr="00245A96">
        <w:rPr>
          <w:rFonts w:ascii="Times New Roman" w:hAnsi="Times New Roman"/>
          <w:color w:val="000000" w:themeColor="text1"/>
          <w:sz w:val="24"/>
          <w:szCs w:val="24"/>
        </w:rPr>
        <w:t>учител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ей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 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>Курсы «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Самопознания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»-5</w:t>
      </w: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учителя: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Общее количество учителей, прошедших курсовую переподготовку  за сентябрь-июль –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14</w:t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учителей.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</w:rPr>
        <w:t>Выводы: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1. 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>Запланированные</w:t>
      </w:r>
      <w:r w:rsidR="00205749">
        <w:rPr>
          <w:rFonts w:ascii="Times New Roman" w:hAnsi="Times New Roman"/>
          <w:color w:val="000000" w:themeColor="text1"/>
          <w:sz w:val="24"/>
          <w:szCs w:val="24"/>
        </w:rPr>
        <w:t xml:space="preserve"> курсы ПК педагогами школы в 2020-2021</w:t>
      </w:r>
      <w:r w:rsidRPr="00245A96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 за сентябрь-июль  пройдены.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>2. Признать работу в школе по планированию и организации повышения квалификации п</w:t>
      </w:r>
      <w:r w:rsidR="00205749">
        <w:rPr>
          <w:rFonts w:ascii="Times New Roman" w:hAnsi="Times New Roman"/>
          <w:color w:val="000000" w:themeColor="text1"/>
          <w:sz w:val="24"/>
          <w:szCs w:val="24"/>
          <w:lang w:val="kk-KZ"/>
        </w:rPr>
        <w:t>едагогических работников за 2020-21</w:t>
      </w: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учебный году на достаточном уровне.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color w:val="000000" w:themeColor="text1"/>
          <w:sz w:val="24"/>
          <w:szCs w:val="24"/>
          <w:lang w:val="kk-KZ"/>
        </w:rPr>
        <w:t>3. Обеспечить четкую преемственность между курсовой подготовкой учителя и его самообразовательной деятельностью в межаттестационный период.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Задачи:</w:t>
      </w:r>
    </w:p>
    <w:p w:rsidR="00A640F0" w:rsidRPr="00245A96" w:rsidRDefault="00A640F0" w:rsidP="00A640F0">
      <w:pPr>
        <w:pStyle w:val="afa"/>
        <w:numPr>
          <w:ilvl w:val="0"/>
          <w:numId w:val="25"/>
        </w:numPr>
        <w:ind w:left="567" w:hanging="567"/>
        <w:jc w:val="both"/>
        <w:rPr>
          <w:color w:val="000000" w:themeColor="text1"/>
          <w:sz w:val="24"/>
          <w:lang w:val="kk-KZ"/>
        </w:rPr>
      </w:pPr>
      <w:r w:rsidRPr="00245A96">
        <w:rPr>
          <w:color w:val="000000" w:themeColor="text1"/>
          <w:sz w:val="24"/>
          <w:lang w:val="kk-KZ"/>
        </w:rPr>
        <w:t>Максимальное удовлетворение запросов педагогов на курсовую переподготовку;</w:t>
      </w:r>
    </w:p>
    <w:p w:rsidR="00A640F0" w:rsidRPr="00245A96" w:rsidRDefault="00A640F0" w:rsidP="00A640F0">
      <w:pPr>
        <w:pStyle w:val="afa"/>
        <w:numPr>
          <w:ilvl w:val="0"/>
          <w:numId w:val="25"/>
        </w:numPr>
        <w:ind w:left="567" w:hanging="567"/>
        <w:jc w:val="both"/>
        <w:rPr>
          <w:color w:val="000000" w:themeColor="text1"/>
          <w:sz w:val="24"/>
          <w:lang w:val="kk-KZ"/>
        </w:rPr>
      </w:pPr>
      <w:r w:rsidRPr="00245A96">
        <w:rPr>
          <w:color w:val="000000" w:themeColor="text1"/>
          <w:sz w:val="24"/>
          <w:lang w:val="kk-KZ"/>
        </w:rPr>
        <w:t>Организация непрерывного профессионального образования педагогических кадров через внутришкольную  систему повышения  квалификации;</w:t>
      </w:r>
    </w:p>
    <w:p w:rsidR="00A640F0" w:rsidRPr="00245A96" w:rsidRDefault="00A640F0" w:rsidP="00A640F0">
      <w:pPr>
        <w:pStyle w:val="afa"/>
        <w:numPr>
          <w:ilvl w:val="0"/>
          <w:numId w:val="25"/>
        </w:numPr>
        <w:ind w:left="567" w:hanging="567"/>
        <w:jc w:val="both"/>
        <w:rPr>
          <w:color w:val="000000" w:themeColor="text1"/>
          <w:sz w:val="24"/>
          <w:lang w:val="kk-KZ"/>
        </w:rPr>
      </w:pPr>
      <w:r w:rsidRPr="00245A96">
        <w:rPr>
          <w:color w:val="000000" w:themeColor="text1"/>
          <w:sz w:val="24"/>
          <w:lang w:val="kk-KZ"/>
        </w:rPr>
        <w:t>Развитие совершенствования дистанционного и копоративного обучения педагогических кадров;</w:t>
      </w:r>
    </w:p>
    <w:p w:rsidR="00A640F0" w:rsidRPr="00245A96" w:rsidRDefault="00A640F0" w:rsidP="00A640F0">
      <w:pPr>
        <w:pStyle w:val="afa"/>
        <w:numPr>
          <w:ilvl w:val="0"/>
          <w:numId w:val="25"/>
        </w:numPr>
        <w:ind w:left="567" w:hanging="567"/>
        <w:jc w:val="both"/>
        <w:rPr>
          <w:color w:val="000000" w:themeColor="text1"/>
          <w:sz w:val="24"/>
          <w:lang w:val="kk-KZ"/>
        </w:rPr>
      </w:pPr>
      <w:r w:rsidRPr="00245A96">
        <w:rPr>
          <w:color w:val="000000" w:themeColor="text1"/>
          <w:sz w:val="24"/>
          <w:lang w:val="kk-KZ"/>
        </w:rPr>
        <w:t>Организация мониторинга профессионального роста педагогов.</w:t>
      </w:r>
    </w:p>
    <w:p w:rsidR="00A640F0" w:rsidRPr="00245A96" w:rsidRDefault="00A640F0" w:rsidP="00A640F0">
      <w:pPr>
        <w:pStyle w:val="a6"/>
        <w:spacing w:after="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</w:t>
      </w:r>
      <w:r w:rsidRPr="00245A96">
        <w:rPr>
          <w:b/>
          <w:sz w:val="24"/>
          <w:szCs w:val="24"/>
          <w:u w:val="single"/>
        </w:rPr>
        <w:t>истема работы с молодыми специалистами.</w:t>
      </w:r>
    </w:p>
    <w:p w:rsidR="00A640F0" w:rsidRPr="00245A96" w:rsidRDefault="00A640F0" w:rsidP="00A640F0">
      <w:pPr>
        <w:spacing w:after="0" w:line="240" w:lineRule="auto"/>
        <w:ind w:left="113"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>В работе с кадрами администрация школы большое внимание уделяет работе с молоды</w:t>
      </w:r>
      <w:r w:rsidR="00205749">
        <w:rPr>
          <w:rFonts w:ascii="Times New Roman" w:hAnsi="Times New Roman"/>
          <w:color w:val="000000"/>
          <w:sz w:val="24"/>
          <w:szCs w:val="24"/>
        </w:rPr>
        <w:t>ми специалистами. В 2020 – 2021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учебном </w:t>
      </w:r>
      <w:r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205749">
        <w:rPr>
          <w:rFonts w:ascii="Times New Roman" w:hAnsi="Times New Roman"/>
          <w:color w:val="000000" w:themeColor="text1"/>
          <w:sz w:val="24"/>
          <w:szCs w:val="24"/>
        </w:rPr>
        <w:t xml:space="preserve">у в школе  был 1 молодой  </w:t>
      </w:r>
      <w:proofErr w:type="spellStart"/>
      <w:r w:rsidR="00205749">
        <w:rPr>
          <w:rFonts w:ascii="Times New Roman" w:hAnsi="Times New Roman"/>
          <w:color w:val="000000" w:themeColor="text1"/>
          <w:sz w:val="24"/>
          <w:szCs w:val="24"/>
        </w:rPr>
        <w:t>специалист</w:t>
      </w:r>
      <w:proofErr w:type="gramStart"/>
      <w:r w:rsidR="00205749">
        <w:rPr>
          <w:rFonts w:ascii="Times New Roman" w:hAnsi="Times New Roman"/>
          <w:color w:val="000000" w:themeColor="text1"/>
          <w:sz w:val="24"/>
          <w:szCs w:val="24"/>
        </w:rPr>
        <w:t>,Х</w:t>
      </w:r>
      <w:proofErr w:type="gramEnd"/>
      <w:r w:rsidR="00205749">
        <w:rPr>
          <w:rFonts w:ascii="Times New Roman" w:hAnsi="Times New Roman"/>
          <w:color w:val="000000" w:themeColor="text1"/>
          <w:sz w:val="24"/>
          <w:szCs w:val="24"/>
        </w:rPr>
        <w:t>уантхан</w:t>
      </w:r>
      <w:proofErr w:type="spellEnd"/>
      <w:r w:rsidR="002057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5749">
        <w:rPr>
          <w:rFonts w:ascii="Times New Roman" w:hAnsi="Times New Roman"/>
          <w:color w:val="000000" w:themeColor="text1"/>
          <w:sz w:val="24"/>
          <w:szCs w:val="24"/>
        </w:rPr>
        <w:t>Нургуль,наставник</w:t>
      </w:r>
      <w:proofErr w:type="spellEnd"/>
      <w:r w:rsidR="00205749">
        <w:rPr>
          <w:rFonts w:ascii="Times New Roman" w:hAnsi="Times New Roman"/>
          <w:color w:val="000000" w:themeColor="text1"/>
          <w:sz w:val="24"/>
          <w:szCs w:val="24"/>
        </w:rPr>
        <w:t xml:space="preserve"> Федорова Л.Н педагог-исследователь</w:t>
      </w:r>
    </w:p>
    <w:p w:rsidR="00A640F0" w:rsidRPr="00245A96" w:rsidRDefault="00A640F0" w:rsidP="00A640F0">
      <w:pPr>
        <w:spacing w:after="0" w:line="240" w:lineRule="auto"/>
        <w:ind w:firstLine="113"/>
        <w:jc w:val="both"/>
        <w:rPr>
          <w:rFonts w:ascii="Times New Roman" w:hAnsi="Times New Roman"/>
          <w:bCs/>
          <w:kern w:val="16"/>
          <w:position w:val="4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 xml:space="preserve">В работе с молодыми кадрами уделяется внимание  </w:t>
      </w:r>
      <w:r w:rsidRPr="00245A96">
        <w:rPr>
          <w:rFonts w:ascii="Times New Roman" w:hAnsi="Times New Roman"/>
          <w:sz w:val="24"/>
          <w:szCs w:val="24"/>
        </w:rPr>
        <w:t xml:space="preserve">адаптации педагога на его профессиональное становление и уровень профессиональной </w:t>
      </w:r>
      <w:proofErr w:type="spellStart"/>
      <w:r w:rsidRPr="00245A96">
        <w:rPr>
          <w:rFonts w:ascii="Times New Roman" w:hAnsi="Times New Roman"/>
          <w:sz w:val="24"/>
          <w:szCs w:val="24"/>
        </w:rPr>
        <w:t>компетенции</w:t>
      </w:r>
      <w:proofErr w:type="gramStart"/>
      <w:r w:rsidRPr="00245A96">
        <w:rPr>
          <w:rFonts w:ascii="Times New Roman" w:hAnsi="Times New Roman"/>
          <w:sz w:val="24"/>
          <w:szCs w:val="24"/>
        </w:rPr>
        <w:t>.П</w:t>
      </w:r>
      <w:proofErr w:type="gramEnd"/>
      <w:r w:rsidRPr="00245A96">
        <w:rPr>
          <w:rFonts w:ascii="Times New Roman" w:hAnsi="Times New Roman"/>
          <w:sz w:val="24"/>
          <w:szCs w:val="24"/>
        </w:rPr>
        <w:t>о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плану работы с молодыми специалистами традиционно организована следующая работа:</w:t>
      </w:r>
    </w:p>
    <w:p w:rsidR="00A640F0" w:rsidRPr="00245A96" w:rsidRDefault="00A640F0" w:rsidP="00A640F0">
      <w:pPr>
        <w:pStyle w:val="afa"/>
        <w:ind w:left="510"/>
        <w:jc w:val="both"/>
        <w:rPr>
          <w:sz w:val="24"/>
        </w:rPr>
      </w:pPr>
      <w:r w:rsidRPr="00245A96">
        <w:rPr>
          <w:sz w:val="24"/>
        </w:rPr>
        <w:t>- инструктаж по заполнению электронных журналов;</w:t>
      </w:r>
    </w:p>
    <w:p w:rsidR="00A640F0" w:rsidRPr="00245A96" w:rsidRDefault="00A640F0" w:rsidP="00A640F0">
      <w:pPr>
        <w:pStyle w:val="afa"/>
        <w:ind w:left="510"/>
        <w:jc w:val="both"/>
        <w:rPr>
          <w:sz w:val="24"/>
        </w:rPr>
      </w:pPr>
      <w:r w:rsidRPr="00245A96">
        <w:rPr>
          <w:sz w:val="24"/>
        </w:rPr>
        <w:t>- методические рекомендации по оформлению поурочных планов, разработке календарно-тематического планирования в соответствии с требованиями программ;</w:t>
      </w:r>
    </w:p>
    <w:p w:rsidR="00A640F0" w:rsidRPr="00245A96" w:rsidRDefault="00A640F0" w:rsidP="00A640F0">
      <w:pPr>
        <w:pStyle w:val="afa"/>
        <w:ind w:left="510"/>
        <w:jc w:val="both"/>
        <w:rPr>
          <w:sz w:val="24"/>
        </w:rPr>
      </w:pPr>
      <w:r w:rsidRPr="00245A96">
        <w:rPr>
          <w:sz w:val="24"/>
        </w:rPr>
        <w:t>- знакомство с критериями выставления оценок, требованиями, предъявляемыми к оформлению рабочих тетрадей, тетрадей для контрольных работ;</w:t>
      </w:r>
    </w:p>
    <w:p w:rsidR="00A640F0" w:rsidRPr="00245A96" w:rsidRDefault="00A640F0" w:rsidP="00A640F0">
      <w:pPr>
        <w:pStyle w:val="afa"/>
        <w:ind w:left="510"/>
        <w:jc w:val="both"/>
        <w:rPr>
          <w:sz w:val="24"/>
        </w:rPr>
      </w:pPr>
      <w:r w:rsidRPr="00245A96">
        <w:rPr>
          <w:sz w:val="24"/>
        </w:rPr>
        <w:t>- методичес</w:t>
      </w:r>
      <w:r>
        <w:rPr>
          <w:sz w:val="24"/>
        </w:rPr>
        <w:t>кое занятие «</w:t>
      </w:r>
      <w:r w:rsidRPr="00245A96">
        <w:rPr>
          <w:sz w:val="24"/>
        </w:rPr>
        <w:t xml:space="preserve"> Алгоритм действий при подготовке к уроку. Этапы планирован</w:t>
      </w:r>
      <w:r>
        <w:rPr>
          <w:sz w:val="24"/>
        </w:rPr>
        <w:t>ия урока</w:t>
      </w:r>
      <w:r w:rsidRPr="00245A96">
        <w:rPr>
          <w:sz w:val="24"/>
        </w:rPr>
        <w:t>».</w:t>
      </w:r>
    </w:p>
    <w:p w:rsidR="00A640F0" w:rsidRPr="00245A96" w:rsidRDefault="00A640F0" w:rsidP="00A640F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Для оказания методической и практической помощи учителей используются индивидуальные консультации, как администрации школы, так и наставника, закрепленного за данным учителем. Учителя </w:t>
      </w:r>
      <w:proofErr w:type="spellStart"/>
      <w:r w:rsidRPr="00245A96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</w:t>
      </w:r>
      <w:r w:rsidRPr="00245A96">
        <w:rPr>
          <w:rFonts w:ascii="Times New Roman" w:hAnsi="Times New Roman"/>
          <w:sz w:val="24"/>
          <w:szCs w:val="24"/>
        </w:rPr>
        <w:t>влекаютс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в деятельность семинаров, работу методических объединений по обмену опытом, </w:t>
      </w:r>
      <w:proofErr w:type="spellStart"/>
      <w:r w:rsidRPr="00245A96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уроков своего цикла.</w:t>
      </w:r>
    </w:p>
    <w:p w:rsidR="00A640F0" w:rsidRPr="00245A96" w:rsidRDefault="00A640F0" w:rsidP="00A640F0">
      <w:pPr>
        <w:spacing w:after="0" w:line="240" w:lineRule="auto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245A96">
        <w:rPr>
          <w:rFonts w:ascii="Times New Roman" w:hAnsi="Times New Roman"/>
          <w:bCs/>
          <w:sz w:val="24"/>
          <w:szCs w:val="24"/>
        </w:rPr>
        <w:lastRenderedPageBreak/>
        <w:t>М</w:t>
      </w:r>
      <w:r w:rsidRPr="00245A96">
        <w:rPr>
          <w:rFonts w:ascii="Times New Roman" w:hAnsi="Times New Roman"/>
          <w:color w:val="000000"/>
          <w:sz w:val="24"/>
          <w:szCs w:val="24"/>
        </w:rPr>
        <w:t>олодые специалисты вовлекаются  в организацию и провед</w:t>
      </w:r>
      <w:r>
        <w:rPr>
          <w:rFonts w:ascii="Times New Roman" w:hAnsi="Times New Roman"/>
          <w:color w:val="000000"/>
          <w:sz w:val="24"/>
          <w:szCs w:val="24"/>
        </w:rPr>
        <w:t>ение предметных декад,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 различных тематическ</w:t>
      </w:r>
      <w:r>
        <w:rPr>
          <w:rFonts w:ascii="Times New Roman" w:hAnsi="Times New Roman"/>
          <w:color w:val="000000"/>
          <w:sz w:val="24"/>
          <w:szCs w:val="24"/>
        </w:rPr>
        <w:t>их конкурсов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640F0" w:rsidRPr="00E9732F" w:rsidRDefault="00A640F0" w:rsidP="00A640F0">
      <w:pPr>
        <w:tabs>
          <w:tab w:val="num" w:pos="-8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ab/>
      </w:r>
      <w:r>
        <w:rPr>
          <w:b/>
          <w:sz w:val="24"/>
          <w:szCs w:val="24"/>
          <w:u w:val="single"/>
        </w:rPr>
        <w:t>О</w:t>
      </w:r>
      <w:r w:rsidRPr="00245A96">
        <w:rPr>
          <w:b/>
          <w:sz w:val="24"/>
          <w:szCs w:val="24"/>
          <w:u w:val="single"/>
        </w:rPr>
        <w:t>бобщение инновационного педагогического</w:t>
      </w:r>
      <w:r>
        <w:rPr>
          <w:b/>
          <w:sz w:val="24"/>
          <w:szCs w:val="24"/>
          <w:u w:val="single"/>
        </w:rPr>
        <w:t xml:space="preserve"> опыта учителей</w:t>
      </w:r>
      <w:r w:rsidRPr="00245A96">
        <w:rPr>
          <w:b/>
          <w:sz w:val="24"/>
          <w:szCs w:val="24"/>
          <w:u w:val="single"/>
        </w:rPr>
        <w:t>.</w:t>
      </w:r>
    </w:p>
    <w:p w:rsidR="00A640F0" w:rsidRPr="00245A96" w:rsidRDefault="00A640F0" w:rsidP="00A640F0">
      <w:pPr>
        <w:pStyle w:val="a6"/>
        <w:tabs>
          <w:tab w:val="left" w:pos="360"/>
        </w:tabs>
        <w:spacing w:after="0"/>
        <w:ind w:left="0"/>
        <w:jc w:val="both"/>
        <w:rPr>
          <w:sz w:val="24"/>
          <w:szCs w:val="24"/>
        </w:rPr>
      </w:pPr>
      <w:r w:rsidRPr="00245A9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245A96">
        <w:rPr>
          <w:sz w:val="24"/>
          <w:szCs w:val="24"/>
        </w:rPr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</w:t>
      </w:r>
      <w:r>
        <w:rPr>
          <w:sz w:val="24"/>
          <w:szCs w:val="24"/>
        </w:rPr>
        <w:t xml:space="preserve">едсоветов, семинаров, </w:t>
      </w:r>
      <w:r w:rsidRPr="00245A96">
        <w:rPr>
          <w:sz w:val="24"/>
          <w:szCs w:val="24"/>
        </w:rPr>
        <w:t xml:space="preserve">творческих отчетах.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bCs/>
          <w:sz w:val="24"/>
          <w:szCs w:val="24"/>
        </w:rPr>
        <w:tab/>
      </w:r>
      <w:r w:rsidR="00205749">
        <w:rPr>
          <w:rFonts w:ascii="Times New Roman" w:hAnsi="Times New Roman"/>
          <w:sz w:val="24"/>
          <w:szCs w:val="24"/>
          <w:lang w:val="kk-KZ"/>
        </w:rPr>
        <w:t>В 2020 – 2021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году было заявлено на обощение инноваци</w:t>
      </w:r>
      <w:r>
        <w:rPr>
          <w:rFonts w:ascii="Times New Roman" w:hAnsi="Times New Roman"/>
          <w:sz w:val="24"/>
          <w:szCs w:val="24"/>
          <w:lang w:val="kk-KZ"/>
        </w:rPr>
        <w:t xml:space="preserve">онного педагогического опыта 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учителя на городском уровне.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ab/>
        <w:t>На заседании МС были рассмотрены материалы и наработки учителей и даны рекомендации по обощ</w:t>
      </w:r>
      <w:r>
        <w:rPr>
          <w:rFonts w:ascii="Times New Roman" w:hAnsi="Times New Roman"/>
          <w:sz w:val="24"/>
          <w:szCs w:val="24"/>
          <w:lang w:val="kk-KZ"/>
        </w:rPr>
        <w:t xml:space="preserve">ению опыта на уровне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области и города.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ab/>
      </w:r>
      <w:r w:rsidR="00205749">
        <w:rPr>
          <w:rFonts w:ascii="Times New Roman" w:hAnsi="Times New Roman"/>
          <w:sz w:val="24"/>
          <w:szCs w:val="24"/>
          <w:lang w:val="kk-KZ"/>
        </w:rPr>
        <w:t>Исмурзинова С.Ч. Ивастова В.И – город и область.Имеются сертификаты и грамоты.</w:t>
      </w:r>
      <w:r w:rsidRPr="00245A96">
        <w:rPr>
          <w:rFonts w:ascii="Times New Roman" w:hAnsi="Times New Roman"/>
          <w:sz w:val="24"/>
          <w:szCs w:val="24"/>
          <w:lang w:val="kk-KZ"/>
        </w:rPr>
        <w:tab/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Инновационный педагогический опыт - это практика, содержащая в себе элементы творческого поиска, новизны, оригинальности, это высокое масте</w:t>
      </w:r>
      <w:r>
        <w:rPr>
          <w:rFonts w:ascii="Times New Roman" w:hAnsi="Times New Roman"/>
          <w:sz w:val="24"/>
          <w:szCs w:val="24"/>
        </w:rPr>
        <w:t>рство учителя</w:t>
      </w:r>
      <w:r w:rsidRPr="00245A96">
        <w:rPr>
          <w:rFonts w:ascii="Times New Roman" w:hAnsi="Times New Roman"/>
          <w:sz w:val="24"/>
          <w:szCs w:val="24"/>
        </w:rPr>
        <w:t>, которая дает наилучший педагогический результат. В школе педагогический опыт основан на успешном применении научн</w:t>
      </w:r>
      <w:proofErr w:type="gramStart"/>
      <w:r w:rsidRPr="00245A96">
        <w:rPr>
          <w:rFonts w:ascii="Times New Roman" w:hAnsi="Times New Roman"/>
          <w:sz w:val="24"/>
          <w:szCs w:val="24"/>
        </w:rPr>
        <w:t>о-</w:t>
      </w:r>
      <w:proofErr w:type="gramEnd"/>
      <w:r w:rsidRPr="00245A96">
        <w:rPr>
          <w:rFonts w:ascii="Times New Roman" w:hAnsi="Times New Roman"/>
          <w:sz w:val="24"/>
          <w:szCs w:val="24"/>
        </w:rPr>
        <w:t xml:space="preserve"> и практически доказанных методов, он является образцом для тех учителей, которые еще не овладели педагогическим мастерством.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45A96">
        <w:rPr>
          <w:rFonts w:ascii="Times New Roman" w:hAnsi="Times New Roman"/>
          <w:bCs/>
          <w:iCs/>
          <w:sz w:val="24"/>
          <w:szCs w:val="24"/>
        </w:rPr>
        <w:t xml:space="preserve">            Формы обобщения и распространения педагогического опыта используются самые различные: творческие отчеты, методические недели с показом открытых уроков, участие в конференциях, семинарах, педагогических чтениях различного уровня.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          Самообразование учителя есть необходимое условие профессиональной деятельности педагога. Для того</w:t>
      </w:r>
      <w:proofErr w:type="gramStart"/>
      <w:r w:rsidRPr="00245A96">
        <w:rPr>
          <w:rFonts w:ascii="Times New Roman" w:hAnsi="Times New Roman"/>
          <w:sz w:val="24"/>
          <w:szCs w:val="24"/>
        </w:rPr>
        <w:t>,</w:t>
      </w:r>
      <w:proofErr w:type="gramEnd"/>
      <w:r w:rsidRPr="00245A96">
        <w:rPr>
          <w:rFonts w:ascii="Times New Roman" w:hAnsi="Times New Roman"/>
          <w:sz w:val="24"/>
          <w:szCs w:val="24"/>
        </w:rPr>
        <w:t xml:space="preserve"> чтобы учить других, нужно знать больше, чем все остальные. Учитель должен знать не только свой предмет,  владеть методикой его преподавания, но и иметь знания в близлежащих научных </w:t>
      </w:r>
      <w:proofErr w:type="spellStart"/>
      <w:r>
        <w:rPr>
          <w:rFonts w:ascii="Times New Roman" w:hAnsi="Times New Roman"/>
          <w:sz w:val="24"/>
          <w:szCs w:val="24"/>
        </w:rPr>
        <w:t>областях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245A96">
        <w:rPr>
          <w:rFonts w:ascii="Times New Roman" w:hAnsi="Times New Roman"/>
          <w:sz w:val="24"/>
          <w:szCs w:val="24"/>
        </w:rPr>
        <w:t>Д</w:t>
      </w:r>
      <w:proofErr w:type="gramEnd"/>
      <w:r w:rsidRPr="00245A96">
        <w:rPr>
          <w:rFonts w:ascii="Times New Roman" w:hAnsi="Times New Roman"/>
          <w:sz w:val="24"/>
          <w:szCs w:val="24"/>
        </w:rPr>
        <w:t>ля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работы по самообразованию учителя школы выбрали темы своего педагогического исследования. Эти исследования согласуются с личными интересами учителя, единой методической темой школы, требованиями современного образования.</w:t>
      </w:r>
    </w:p>
    <w:p w:rsidR="00A640F0" w:rsidRPr="00245A96" w:rsidRDefault="00A640F0" w:rsidP="00A640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Р</w:t>
      </w:r>
      <w:proofErr w:type="spellStart"/>
      <w:r w:rsidRPr="00245A96">
        <w:rPr>
          <w:rFonts w:ascii="Times New Roman" w:hAnsi="Times New Roman"/>
          <w:sz w:val="24"/>
          <w:szCs w:val="24"/>
        </w:rPr>
        <w:t>абота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по обобщению и распространению педагогического опыта в школе ведется </w:t>
      </w:r>
      <w:proofErr w:type="spellStart"/>
      <w:r w:rsidRPr="00245A96">
        <w:rPr>
          <w:rFonts w:ascii="Times New Roman" w:hAnsi="Times New Roman"/>
          <w:sz w:val="24"/>
          <w:szCs w:val="24"/>
        </w:rPr>
        <w:t>целенаправленн</w:t>
      </w:r>
      <w:r>
        <w:rPr>
          <w:rFonts w:ascii="Times New Roman" w:hAnsi="Times New Roman"/>
          <w:sz w:val="24"/>
          <w:szCs w:val="24"/>
        </w:rPr>
        <w:t>о,</w:t>
      </w:r>
      <w:r w:rsidRPr="00245A96">
        <w:rPr>
          <w:rFonts w:ascii="Times New Roman" w:hAnsi="Times New Roman"/>
          <w:sz w:val="24"/>
          <w:szCs w:val="24"/>
        </w:rPr>
        <w:t>отмечаются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положи</w:t>
      </w:r>
      <w:r>
        <w:rPr>
          <w:rFonts w:ascii="Times New Roman" w:hAnsi="Times New Roman"/>
          <w:sz w:val="24"/>
          <w:szCs w:val="24"/>
        </w:rPr>
        <w:t xml:space="preserve">тельные тенденции </w:t>
      </w:r>
      <w:r w:rsidRPr="00245A96">
        <w:rPr>
          <w:rFonts w:ascii="Times New Roman" w:hAnsi="Times New Roman"/>
          <w:sz w:val="24"/>
          <w:szCs w:val="24"/>
        </w:rPr>
        <w:t xml:space="preserve">участников школьных, городских, областных  мероприятий по распространению опыта работы. </w:t>
      </w:r>
    </w:p>
    <w:p w:rsidR="00A640F0" w:rsidRPr="00245A96" w:rsidRDefault="00A640F0" w:rsidP="00A640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</w:t>
      </w:r>
      <w:r w:rsidRPr="00245A96">
        <w:rPr>
          <w:rFonts w:ascii="Times New Roman" w:hAnsi="Times New Roman"/>
          <w:b/>
          <w:sz w:val="24"/>
          <w:szCs w:val="24"/>
          <w:u w:val="single"/>
        </w:rPr>
        <w:t>абота школьных методических объединений.</w:t>
      </w:r>
    </w:p>
    <w:p w:rsidR="00A640F0" w:rsidRPr="00245A96" w:rsidRDefault="00A640F0" w:rsidP="00A640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школе организована работа 5</w:t>
      </w:r>
      <w:r w:rsidRPr="00245A96">
        <w:rPr>
          <w:rFonts w:ascii="Times New Roman" w:hAnsi="Times New Roman"/>
          <w:sz w:val="24"/>
          <w:szCs w:val="24"/>
        </w:rPr>
        <w:t xml:space="preserve"> школьных методических объединений:</w:t>
      </w:r>
    </w:p>
    <w:p w:rsidR="00A640F0" w:rsidRPr="00245A96" w:rsidRDefault="00A640F0" w:rsidP="00A640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МО учителей начальных классо</w:t>
      </w:r>
      <w:r>
        <w:rPr>
          <w:rFonts w:ascii="Times New Roman" w:hAnsi="Times New Roman"/>
          <w:sz w:val="24"/>
          <w:szCs w:val="24"/>
        </w:rPr>
        <w:t xml:space="preserve">в, МО </w:t>
      </w:r>
      <w:r w:rsidRPr="00245A96">
        <w:rPr>
          <w:rFonts w:ascii="Times New Roman" w:hAnsi="Times New Roman"/>
          <w:sz w:val="24"/>
          <w:szCs w:val="24"/>
        </w:rPr>
        <w:t>учителей казахского я</w:t>
      </w:r>
      <w:r>
        <w:rPr>
          <w:rFonts w:ascii="Times New Roman" w:hAnsi="Times New Roman"/>
          <w:sz w:val="24"/>
          <w:szCs w:val="24"/>
        </w:rPr>
        <w:t>зыка, МО учителей русского языка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45A96">
        <w:rPr>
          <w:rFonts w:ascii="Times New Roman" w:hAnsi="Times New Roman"/>
          <w:sz w:val="24"/>
          <w:szCs w:val="24"/>
        </w:rPr>
        <w:t xml:space="preserve"> МО учителей естественного</w:t>
      </w:r>
      <w:r>
        <w:rPr>
          <w:rFonts w:ascii="Times New Roman" w:hAnsi="Times New Roman"/>
          <w:sz w:val="24"/>
          <w:szCs w:val="24"/>
        </w:rPr>
        <w:t>-математического цикла, МО учителей культурологического цикла</w:t>
      </w:r>
      <w:r w:rsidRPr="00245A96">
        <w:rPr>
          <w:rFonts w:ascii="Times New Roman" w:hAnsi="Times New Roman"/>
          <w:sz w:val="24"/>
          <w:szCs w:val="24"/>
        </w:rPr>
        <w:t xml:space="preserve">. </w:t>
      </w:r>
    </w:p>
    <w:p w:rsidR="00A640F0" w:rsidRPr="00245A96" w:rsidRDefault="00A640F0" w:rsidP="00A640F0">
      <w:pPr>
        <w:pStyle w:val="af8"/>
        <w:jc w:val="both"/>
        <w:rPr>
          <w:rFonts w:ascii="Times New Roman" w:hAnsi="Times New Roman"/>
          <w:color w:val="000000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ab/>
      </w:r>
      <w:r w:rsidRPr="00245A96">
        <w:rPr>
          <w:rFonts w:ascii="Times New Roman" w:hAnsi="Times New Roman"/>
          <w:sz w:val="24"/>
          <w:szCs w:val="24"/>
          <w:lang w:eastAsia="ru-RU"/>
        </w:rPr>
        <w:t>Каждое методическое объединение работало над своей темой, напрямую связанной с единой методической темой школы</w:t>
      </w:r>
      <w:r w:rsidRPr="00245A96">
        <w:rPr>
          <w:rFonts w:ascii="Times New Roman" w:hAnsi="Times New Roman"/>
          <w:color w:val="000000"/>
          <w:sz w:val="24"/>
          <w:szCs w:val="24"/>
        </w:rPr>
        <w:t>. Все МО имели свои планы и осуществляли работу под руководством руководителей МО. Для успешной реализации задач, поставленных перед каждым МО.</w:t>
      </w:r>
    </w:p>
    <w:p w:rsidR="00A640F0" w:rsidRPr="00245A96" w:rsidRDefault="00A640F0" w:rsidP="00A640F0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На заседаниях МО рассматривались  следующие вопросы: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изучение  нормативн</w:t>
      </w:r>
      <w:proofErr w:type="gramStart"/>
      <w:r w:rsidRPr="00245A96">
        <w:rPr>
          <w:rFonts w:ascii="Times New Roman" w:hAnsi="Times New Roman"/>
          <w:sz w:val="24"/>
          <w:szCs w:val="24"/>
        </w:rPr>
        <w:t>о-</w:t>
      </w:r>
      <w:proofErr w:type="gramEnd"/>
      <w:r w:rsidRPr="00245A96">
        <w:rPr>
          <w:rFonts w:ascii="Times New Roman" w:hAnsi="Times New Roman"/>
          <w:sz w:val="24"/>
          <w:szCs w:val="24"/>
        </w:rPr>
        <w:t xml:space="preserve"> правовых документов  и  обзор методической литературы;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утверждение тематических планов  и рабочих программ учителей; 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использование инновационных технологий на уроках</w:t>
      </w:r>
      <w:proofErr w:type="gramStart"/>
      <w:r w:rsidRPr="00245A9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подготовка к олимпиадам и конкурсам;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работа с одаренными детьми; 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работа по подготовке и проведению  предметной недели; </w:t>
      </w:r>
    </w:p>
    <w:p w:rsidR="00A640F0" w:rsidRPr="00245A96" w:rsidRDefault="00A640F0" w:rsidP="00A640F0">
      <w:pPr>
        <w:pStyle w:val="af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подготовка к государственной (итоговой) аттестации; </w:t>
      </w:r>
    </w:p>
    <w:p w:rsidR="00A640F0" w:rsidRPr="00245A96" w:rsidRDefault="00A640F0" w:rsidP="00A640F0">
      <w:pPr>
        <w:pStyle w:val="a6"/>
        <w:tabs>
          <w:tab w:val="left" w:pos="360"/>
        </w:tabs>
        <w:spacing w:after="0"/>
        <w:ind w:left="0"/>
        <w:jc w:val="both"/>
        <w:rPr>
          <w:b/>
          <w:sz w:val="24"/>
          <w:szCs w:val="24"/>
        </w:rPr>
      </w:pPr>
      <w:r w:rsidRPr="00245A96">
        <w:rPr>
          <w:sz w:val="24"/>
          <w:szCs w:val="24"/>
        </w:rPr>
        <w:tab/>
      </w:r>
      <w:r w:rsidRPr="00245A96">
        <w:rPr>
          <w:sz w:val="24"/>
          <w:szCs w:val="24"/>
        </w:rPr>
        <w:tab/>
        <w:t>Одним из традиционных видов работы школы являются</w:t>
      </w:r>
      <w:r w:rsidRPr="00245A96">
        <w:rPr>
          <w:b/>
          <w:sz w:val="24"/>
          <w:szCs w:val="24"/>
        </w:rPr>
        <w:t xml:space="preserve"> </w:t>
      </w:r>
      <w:r w:rsidRPr="00E9732F">
        <w:rPr>
          <w:sz w:val="24"/>
          <w:szCs w:val="24"/>
        </w:rPr>
        <w:t>предметные недели в школе,</w:t>
      </w:r>
      <w:r w:rsidRPr="00245A96">
        <w:rPr>
          <w:b/>
          <w:sz w:val="24"/>
          <w:szCs w:val="24"/>
        </w:rPr>
        <w:t xml:space="preserve"> </w:t>
      </w:r>
      <w:r w:rsidRPr="00245A96">
        <w:rPr>
          <w:sz w:val="24"/>
          <w:szCs w:val="24"/>
        </w:rPr>
        <w:t xml:space="preserve">которые позволяют как учащимся, так и учителям дополнительно раскрыть свой творческий потенциал. </w:t>
      </w:r>
    </w:p>
    <w:p w:rsidR="00A640F0" w:rsidRPr="00245A96" w:rsidRDefault="00A640F0" w:rsidP="00A640F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ab/>
      </w:r>
      <w:r w:rsidRPr="00245A96">
        <w:rPr>
          <w:rFonts w:ascii="Times New Roman" w:hAnsi="Times New Roman"/>
          <w:sz w:val="24"/>
          <w:szCs w:val="24"/>
        </w:rPr>
        <w:tab/>
        <w:t>Проведено 5 предметных недели: начальных классов, предметов естественно – научного цикла,  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,  казахского </w:t>
      </w:r>
      <w:r w:rsidRPr="00245A96">
        <w:rPr>
          <w:rFonts w:ascii="Times New Roman" w:hAnsi="Times New Roman"/>
          <w:sz w:val="24"/>
          <w:szCs w:val="24"/>
        </w:rPr>
        <w:t>языка и литературы</w:t>
      </w:r>
      <w:r>
        <w:rPr>
          <w:rFonts w:ascii="Times New Roman" w:hAnsi="Times New Roman"/>
          <w:sz w:val="24"/>
          <w:szCs w:val="24"/>
        </w:rPr>
        <w:t xml:space="preserve"> и культурологии.</w:t>
      </w:r>
    </w:p>
    <w:p w:rsidR="00A640F0" w:rsidRPr="00245A96" w:rsidRDefault="00A640F0" w:rsidP="00A640F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    Разнообразные нетрадиционные формы проведения уроков и внеклассных мероприятий вызвали большой интерес учащихся.</w:t>
      </w:r>
    </w:p>
    <w:p w:rsidR="00A640F0" w:rsidRPr="00245A96" w:rsidRDefault="00A640F0" w:rsidP="00A640F0">
      <w:pPr>
        <w:pStyle w:val="a6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Pr="00245A96">
        <w:rPr>
          <w:sz w:val="24"/>
          <w:szCs w:val="24"/>
        </w:rPr>
        <w:t>ольшинство мероприятий прошли на удовлетворительном организационном и методическом уровне, частично внеклассные мероприятия проводились за счет уроков.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8"/>
        <w:jc w:val="both"/>
        <w:rPr>
          <w:b/>
          <w:lang w:val="kk-KZ"/>
        </w:rPr>
      </w:pPr>
    </w:p>
    <w:p w:rsidR="00A640F0" w:rsidRPr="00245A96" w:rsidRDefault="00A640F0" w:rsidP="00A64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sz w:val="24"/>
          <w:szCs w:val="24"/>
          <w:u w:val="single"/>
        </w:rPr>
        <w:t>Показатели результатив</w:t>
      </w:r>
      <w:r>
        <w:rPr>
          <w:rFonts w:ascii="Times New Roman" w:hAnsi="Times New Roman"/>
          <w:b/>
          <w:sz w:val="24"/>
          <w:szCs w:val="24"/>
          <w:u w:val="single"/>
        </w:rPr>
        <w:t>ности  участия учителей СОШ № 6</w:t>
      </w:r>
      <w:r w:rsidRPr="00245A96">
        <w:rPr>
          <w:rFonts w:ascii="Times New Roman" w:hAnsi="Times New Roman"/>
          <w:b/>
          <w:sz w:val="24"/>
          <w:szCs w:val="24"/>
          <w:u w:val="single"/>
        </w:rPr>
        <w:t xml:space="preserve">   в профессиональных конкурсах</w:t>
      </w:r>
    </w:p>
    <w:p w:rsidR="00A640F0" w:rsidRPr="00245A96" w:rsidRDefault="00A640F0" w:rsidP="00A64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8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27"/>
        <w:gridCol w:w="2977"/>
      </w:tblGrid>
      <w:tr w:rsidR="00A640F0" w:rsidRPr="00245A96" w:rsidTr="00A640F0">
        <w:trPr>
          <w:trHeight w:val="314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Ф.И.О. учителей</w:t>
            </w:r>
          </w:p>
        </w:tc>
      </w:tr>
      <w:tr w:rsidR="00A640F0" w:rsidRPr="00245A96" w:rsidTr="00A640F0">
        <w:trPr>
          <w:trHeight w:val="265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 xml:space="preserve">Областной конкурс «Педагогическое мастерство» </w:t>
            </w:r>
            <w:proofErr w:type="spellStart"/>
            <w:r w:rsidRPr="00245A96">
              <w:rPr>
                <w:rFonts w:ascii="Times New Roman" w:hAnsi="Times New Roman"/>
                <w:sz w:val="24"/>
                <w:szCs w:val="24"/>
              </w:rPr>
              <w:t>Орлеу</w:t>
            </w:r>
            <w:proofErr w:type="spellEnd"/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45A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Шундрик С.Н</w:t>
            </w:r>
            <w:r w:rsidRPr="00245A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640F0" w:rsidRPr="00245A96" w:rsidTr="00A640F0">
        <w:trPr>
          <w:trHeight w:val="265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 xml:space="preserve">Областной  конкурс «Современный урок» </w:t>
            </w:r>
            <w:proofErr w:type="spellStart"/>
            <w:r w:rsidRPr="00245A96">
              <w:rPr>
                <w:rFonts w:ascii="Times New Roman" w:hAnsi="Times New Roman"/>
                <w:sz w:val="24"/>
                <w:szCs w:val="24"/>
              </w:rPr>
              <w:t>Орлеу</w:t>
            </w:r>
            <w:proofErr w:type="spellEnd"/>
            <w:r w:rsidRPr="00245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Абильханова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A640F0" w:rsidRPr="00245A96" w:rsidTr="00A640F0">
        <w:trPr>
          <w:trHeight w:val="314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 xml:space="preserve">Городской конкурс «Урок в рамках </w:t>
            </w:r>
            <w:proofErr w:type="spellStart"/>
            <w:r w:rsidRPr="00245A96">
              <w:rPr>
                <w:rFonts w:ascii="Times New Roman" w:hAnsi="Times New Roman"/>
                <w:sz w:val="24"/>
                <w:szCs w:val="24"/>
              </w:rPr>
              <w:t>полиязычия</w:t>
            </w:r>
            <w:proofErr w:type="spellEnd"/>
            <w:r w:rsidRPr="00245A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Сыздыкова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A640F0" w:rsidRPr="00245A96" w:rsidTr="00A640F0">
        <w:trPr>
          <w:trHeight w:val="314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Городской конкурс «Лучшее методико-дидактическое пособие», «Лучшая авторская программа»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245A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Матайбаева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Исмурзинова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А.Ж</w:t>
            </w:r>
          </w:p>
        </w:tc>
      </w:tr>
      <w:tr w:rsidR="00A640F0" w:rsidRPr="00245A96" w:rsidTr="00A640F0">
        <w:trPr>
          <w:trHeight w:val="314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Городской конкурс «Лучшее методико-дидактическое пособие», «Лучшая авторская программа»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2 место (6)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Матайбаева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Исмурзинова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Жумабекова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А.Ж</w:t>
            </w:r>
          </w:p>
        </w:tc>
      </w:tr>
      <w:tr w:rsidR="00A640F0" w:rsidRPr="00245A96" w:rsidTr="00A640F0">
        <w:trPr>
          <w:trHeight w:val="314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Городской конкурс «Лучшее методико-дидактическое пособие», «Лучшая авторская программа»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(3</w:t>
            </w:r>
            <w:r w:rsidRPr="00245A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А.Ж.Арынова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Матайбаева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Исмурзинова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С.Ч,</w:t>
            </w:r>
          </w:p>
        </w:tc>
      </w:tr>
      <w:tr w:rsidR="00A640F0" w:rsidRPr="00245A96" w:rsidTr="00A640F0">
        <w:trPr>
          <w:trHeight w:val="333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Халықаралық ғылыми конфе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ренция ХІХ   «Сәтбаев оқулары»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45A9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Благодарственное письмо, Диплом.</w:t>
            </w:r>
          </w:p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Алпысбаева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Матайбаева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Ж.С</w:t>
            </w:r>
          </w:p>
        </w:tc>
      </w:tr>
      <w:tr w:rsidR="00A640F0" w:rsidRPr="00245A96" w:rsidTr="00A640F0">
        <w:trPr>
          <w:trHeight w:val="333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 xml:space="preserve">Республиканская Национальная Интернет Олимпиада </w:t>
            </w:r>
          </w:p>
        </w:tc>
        <w:tc>
          <w:tcPr>
            <w:tcW w:w="1627" w:type="dxa"/>
            <w:vAlign w:val="center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Диплом 3 степени (2), 2 степени (3)</w:t>
            </w:r>
          </w:p>
        </w:tc>
        <w:tc>
          <w:tcPr>
            <w:tcW w:w="2977" w:type="dxa"/>
            <w:vAlign w:val="center"/>
          </w:tcPr>
          <w:p w:rsidR="00A640F0" w:rsidRPr="00245A96" w:rsidRDefault="00A640F0" w:rsidP="00205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</w:t>
            </w:r>
            <w:proofErr w:type="gramStart"/>
            <w:r w:rsidR="00205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Борилюк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640F0" w:rsidRPr="00245A96" w:rsidTr="00A640F0">
        <w:trPr>
          <w:trHeight w:val="333"/>
        </w:trPr>
        <w:tc>
          <w:tcPr>
            <w:tcW w:w="56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A96">
              <w:rPr>
                <w:rFonts w:ascii="Times New Roman" w:hAnsi="Times New Roman"/>
                <w:sz w:val="24"/>
                <w:szCs w:val="24"/>
              </w:rPr>
              <w:t>Педагогические чтения</w:t>
            </w:r>
          </w:p>
        </w:tc>
        <w:tc>
          <w:tcPr>
            <w:tcW w:w="162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640F0" w:rsidRPr="00245A96" w:rsidRDefault="00A640F0" w:rsidP="00A6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ПанинаА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,Арынова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Алпысбаева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</w:tbl>
    <w:p w:rsidR="00A640F0" w:rsidRPr="00245A96" w:rsidRDefault="00A640F0" w:rsidP="00A640F0">
      <w:pPr>
        <w:pStyle w:val="a6"/>
        <w:spacing w:after="0"/>
        <w:ind w:left="0" w:firstLine="510"/>
        <w:jc w:val="both"/>
        <w:rPr>
          <w:b/>
          <w:sz w:val="24"/>
          <w:szCs w:val="24"/>
        </w:rPr>
      </w:pP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           Особое внимание в методической работе школы уделялось совершенствованию форм и методов организации урока.  Анали</w:t>
      </w:r>
      <w:r>
        <w:rPr>
          <w:rFonts w:ascii="Times New Roman" w:hAnsi="Times New Roman"/>
          <w:sz w:val="24"/>
          <w:szCs w:val="24"/>
        </w:rPr>
        <w:t>з посещенных уроков показывает</w:t>
      </w:r>
      <w:r w:rsidRPr="00245A96">
        <w:rPr>
          <w:rFonts w:ascii="Times New Roman" w:hAnsi="Times New Roman"/>
          <w:sz w:val="24"/>
          <w:szCs w:val="24"/>
        </w:rPr>
        <w:t>: уроки отличаются методически грамотным построением, соответствием  дидактическим принципам, рациональной структурой и темпом, использованием современных педагогических</w:t>
      </w:r>
      <w:r>
        <w:rPr>
          <w:rFonts w:ascii="Times New Roman" w:hAnsi="Times New Roman"/>
          <w:sz w:val="24"/>
          <w:szCs w:val="24"/>
        </w:rPr>
        <w:t xml:space="preserve"> технологий. </w:t>
      </w:r>
      <w:r w:rsidRPr="00245A96">
        <w:rPr>
          <w:rFonts w:ascii="Times New Roman" w:hAnsi="Times New Roman"/>
          <w:sz w:val="24"/>
          <w:szCs w:val="24"/>
        </w:rPr>
        <w:t>Педагоги школы рассматривают использование современных образовательных технологий  в образовательном процессе как ключевое условие</w:t>
      </w:r>
      <w:r>
        <w:rPr>
          <w:rFonts w:ascii="Times New Roman" w:hAnsi="Times New Roman"/>
          <w:sz w:val="24"/>
          <w:szCs w:val="24"/>
        </w:rPr>
        <w:t xml:space="preserve"> повышения качества образования.</w:t>
      </w:r>
      <w:r w:rsidRPr="00245A96">
        <w:rPr>
          <w:rFonts w:ascii="Times New Roman" w:hAnsi="Times New Roman"/>
          <w:sz w:val="24"/>
          <w:szCs w:val="24"/>
        </w:rPr>
        <w:t xml:space="preserve"> </w:t>
      </w:r>
    </w:p>
    <w:p w:rsidR="00A640F0" w:rsidRPr="00245A96" w:rsidRDefault="00A640F0" w:rsidP="00A640F0">
      <w:pPr>
        <w:shd w:val="clear" w:color="auto" w:fill="FFFFFF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            Проведенная в течение года педагогическая диагностика по использованию современных образовательных технологий показала, что в школе в истекшем году учителя стали более активно использовать на уроках и представлять на методических семинарах элементы различных технологий.</w:t>
      </w:r>
    </w:p>
    <w:p w:rsidR="00A640F0" w:rsidRPr="00E9732F" w:rsidRDefault="00A640F0" w:rsidP="00A640F0">
      <w:pPr>
        <w:shd w:val="clear" w:color="auto" w:fill="FFFFFF"/>
        <w:spacing w:after="0" w:line="240" w:lineRule="auto"/>
        <w:ind w:right="40"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</w:t>
      </w:r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>Открытые уроки, выступления учителей на заседаниях методических объединений и научно-методических советах, публикации в педагогической литературе дали возможность учителям изучить инновационный педагогический опыт  коллег.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Благодаря  системе </w:t>
      </w:r>
      <w:proofErr w:type="spellStart"/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>коучингов</w:t>
      </w:r>
      <w:proofErr w:type="spellEnd"/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>,  растет число учителей, осваивающих  нов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ые подходы в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>,у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</w:rPr>
        <w:t>чебно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>–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воспитательного</w:t>
      </w:r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>процесса</w:t>
      </w:r>
      <w:proofErr w:type="spellEnd"/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Pr="00245A96">
        <w:rPr>
          <w:rFonts w:ascii="Times New Roman" w:hAnsi="Times New Roman"/>
          <w:sz w:val="24"/>
          <w:szCs w:val="24"/>
        </w:rPr>
        <w:t xml:space="preserve">          Протоколы заседаний методических объединений подтверждают,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учителей.</w:t>
      </w:r>
    </w:p>
    <w:p w:rsidR="00A640F0" w:rsidRPr="00245A96" w:rsidRDefault="00A640F0" w:rsidP="00A640F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Анализ данных показывает, что можно выделить группу лидеров в методической деятельности, которые проявили себя не только в школе, но и на городском и областном уровнях: </w:t>
      </w:r>
      <w:proofErr w:type="spellStart"/>
      <w:r>
        <w:rPr>
          <w:rFonts w:ascii="Times New Roman" w:hAnsi="Times New Roman"/>
          <w:sz w:val="24"/>
          <w:szCs w:val="24"/>
        </w:rPr>
        <w:t>Арынова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С.М,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Смаилова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А.А, </w:t>
      </w:r>
      <w:proofErr w:type="spellStart"/>
      <w:r>
        <w:rPr>
          <w:rFonts w:ascii="Times New Roman" w:hAnsi="Times New Roman"/>
          <w:sz w:val="24"/>
          <w:szCs w:val="24"/>
        </w:rPr>
        <w:t>Матайбаева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Ж.С, </w:t>
      </w:r>
      <w:proofErr w:type="spellStart"/>
      <w:r>
        <w:rPr>
          <w:rFonts w:ascii="Times New Roman" w:hAnsi="Times New Roman"/>
          <w:sz w:val="24"/>
          <w:szCs w:val="24"/>
        </w:rPr>
        <w:t>Исмурзинова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С.Ч, Панина А.</w:t>
      </w:r>
      <w:r w:rsidR="0020574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Женаева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Е.С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амазанова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Е.А, </w:t>
      </w:r>
      <w:proofErr w:type="spellStart"/>
      <w:r>
        <w:rPr>
          <w:rFonts w:ascii="Times New Roman" w:hAnsi="Times New Roman"/>
          <w:sz w:val="24"/>
          <w:szCs w:val="24"/>
        </w:rPr>
        <w:t>Нургожина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А.Е, </w:t>
      </w:r>
      <w:proofErr w:type="spellStart"/>
      <w:r>
        <w:rPr>
          <w:rFonts w:ascii="Times New Roman" w:hAnsi="Times New Roman"/>
          <w:sz w:val="24"/>
          <w:szCs w:val="24"/>
        </w:rPr>
        <w:t>Абишева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А.Ж. </w:t>
      </w:r>
      <w:proofErr w:type="spellStart"/>
      <w:r w:rsidR="00205749">
        <w:rPr>
          <w:rFonts w:ascii="Times New Roman" w:hAnsi="Times New Roman"/>
          <w:sz w:val="24"/>
          <w:szCs w:val="24"/>
        </w:rPr>
        <w:t>Махметова</w:t>
      </w:r>
      <w:proofErr w:type="spellEnd"/>
      <w:r w:rsidR="00205749">
        <w:rPr>
          <w:rFonts w:ascii="Times New Roman" w:hAnsi="Times New Roman"/>
          <w:sz w:val="24"/>
          <w:szCs w:val="24"/>
        </w:rPr>
        <w:t xml:space="preserve"> Д.К.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            Анализ методической работы школы показывает,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выполняются.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 связи с указанными проблемами можно  определить задачи методической службы на следующий учебный год: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 w:rsidRPr="00245A96">
        <w:rPr>
          <w:bCs/>
        </w:rPr>
        <w:t>Членам Методического Совета школы активизировать работу по созданию банка диагностических методик педагогического коллектива на предмет изучения уровня профессион</w:t>
      </w:r>
      <w:r>
        <w:rPr>
          <w:bCs/>
        </w:rPr>
        <w:t>альной компетентности педагогов.</w:t>
      </w:r>
      <w:r w:rsidRPr="00245A96">
        <w:rPr>
          <w:bCs/>
        </w:rPr>
        <w:t xml:space="preserve"> Обеспечить работу практических семинаров, научно-практических конференций, круглых столов в целях непрерывного процесса повышения квалификации педагогов, их профессиональной компетенции.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 w:rsidRPr="00245A96">
        <w:rPr>
          <w:bCs/>
        </w:rPr>
        <w:t>Руководителям МО активизировать работу членов МО по обобщению педагогического опыта</w:t>
      </w:r>
      <w:r>
        <w:rPr>
          <w:bCs/>
        </w:rPr>
        <w:t xml:space="preserve">. 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</w:pPr>
      <w:r w:rsidRPr="00245A96">
        <w:t xml:space="preserve">Усилить </w:t>
      </w:r>
      <w:proofErr w:type="spellStart"/>
      <w:r w:rsidRPr="00245A96">
        <w:t>внутришкольный</w:t>
      </w:r>
      <w:proofErr w:type="spellEnd"/>
      <w:r w:rsidRPr="00245A96">
        <w:t xml:space="preserve"> контроль в рамках подготовки к итоговой аттестации.</w:t>
      </w:r>
    </w:p>
    <w:p w:rsidR="00A640F0" w:rsidRPr="00245A96" w:rsidRDefault="00A640F0" w:rsidP="00A640F0">
      <w:pPr>
        <w:pStyle w:val="ae"/>
        <w:spacing w:before="0" w:beforeAutospacing="0" w:after="0" w:afterAutospacing="0"/>
        <w:jc w:val="both"/>
        <w:rPr>
          <w:b/>
          <w:bCs/>
        </w:rPr>
      </w:pPr>
      <w:r w:rsidRPr="00245A96">
        <w:rPr>
          <w:b/>
          <w:bCs/>
        </w:rPr>
        <w:t>Выводы и рекомендации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 w:rsidRPr="00245A96">
        <w:rPr>
          <w:bCs/>
        </w:rPr>
        <w:t xml:space="preserve">1. План работы </w:t>
      </w:r>
      <w:r>
        <w:rPr>
          <w:bCs/>
        </w:rPr>
        <w:t>м</w:t>
      </w:r>
      <w:r w:rsidR="00205749">
        <w:rPr>
          <w:bCs/>
        </w:rPr>
        <w:t>етодической службы школы на 2021</w:t>
      </w:r>
      <w:r w:rsidRPr="00245A96">
        <w:rPr>
          <w:bCs/>
        </w:rPr>
        <w:t>-20</w:t>
      </w:r>
      <w:r w:rsidR="00205749">
        <w:rPr>
          <w:bCs/>
        </w:rPr>
        <w:t>22</w:t>
      </w:r>
      <w:r w:rsidRPr="00245A96">
        <w:rPr>
          <w:bCs/>
        </w:rPr>
        <w:t xml:space="preserve"> учебный год скорректировать с учетом выбранной методической темы школы основываясь на анализ деятельности школы. При планировании</w:t>
      </w:r>
      <w:r w:rsidRPr="00245A96">
        <w:t xml:space="preserve"> необходимо определить приоритетные направления деятельности школы в рамках реализации программы развития школы</w:t>
      </w:r>
      <w:r w:rsidRPr="00245A96">
        <w:rPr>
          <w:bCs/>
        </w:rPr>
        <w:t xml:space="preserve">; </w:t>
      </w:r>
    </w:p>
    <w:p w:rsidR="00A640F0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2</w:t>
      </w:r>
      <w:r w:rsidRPr="00245A96">
        <w:rPr>
          <w:bCs/>
        </w:rPr>
        <w:t>.Обеспечить работу практических семинаров, научно-практических конференций, круглых столов</w:t>
      </w:r>
      <w:r>
        <w:rPr>
          <w:bCs/>
        </w:rPr>
        <w:t>.</w:t>
      </w:r>
      <w:r w:rsidRPr="00245A96">
        <w:rPr>
          <w:bCs/>
        </w:rPr>
        <w:t xml:space="preserve"> 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 w:rsidRPr="00245A96">
        <w:rPr>
          <w:bCs/>
        </w:rPr>
        <w:t>4. Руководителям ШМО активизировать работу членов МО по обобщению педагогического опыта в рамках темы самообразования и проводить работу по улучшению</w:t>
      </w:r>
      <w:r w:rsidRPr="00245A96">
        <w:t xml:space="preserve"> качественного состава МО</w:t>
      </w:r>
      <w:r w:rsidRPr="00245A96">
        <w:rPr>
          <w:bCs/>
        </w:rPr>
        <w:t>;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5</w:t>
      </w:r>
      <w:r w:rsidRPr="00245A96">
        <w:rPr>
          <w:bCs/>
        </w:rPr>
        <w:t>. В работе с одаренными детьми усилить систему подготовки учащихся к олимпиадам и к интеллектуальным конкурсам;</w:t>
      </w:r>
    </w:p>
    <w:p w:rsidR="00A640F0" w:rsidRPr="00245A96" w:rsidRDefault="00A640F0" w:rsidP="00A640F0">
      <w:pPr>
        <w:pStyle w:val="ae"/>
        <w:spacing w:before="0" w:beforeAutospacing="0" w:after="0" w:afterAutospacing="0"/>
        <w:ind w:firstLine="709"/>
        <w:jc w:val="both"/>
      </w:pPr>
      <w:r>
        <w:rPr>
          <w:bCs/>
        </w:rPr>
        <w:t>6</w:t>
      </w:r>
      <w:r w:rsidRPr="00245A96">
        <w:rPr>
          <w:bCs/>
        </w:rPr>
        <w:t xml:space="preserve">.  </w:t>
      </w:r>
      <w:r w:rsidRPr="00245A96">
        <w:t>Спланировать системные мероприятия по подготовке учащ</w:t>
      </w:r>
      <w:r>
        <w:t xml:space="preserve">ихся </w:t>
      </w:r>
      <w:proofErr w:type="gramStart"/>
      <w:r>
        <w:t>к</w:t>
      </w:r>
      <w:proofErr w:type="gramEnd"/>
      <w:r>
        <w:t xml:space="preserve"> итоговой аттестаций.</w:t>
      </w:r>
      <w:r w:rsidRPr="00245A96">
        <w:t xml:space="preserve"> </w:t>
      </w:r>
    </w:p>
    <w:p w:rsidR="00A640F0" w:rsidRPr="00245A96" w:rsidRDefault="00A640F0" w:rsidP="00A640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45A96">
        <w:rPr>
          <w:rFonts w:ascii="Times New Roman" w:hAnsi="Times New Roman"/>
          <w:color w:val="000000"/>
          <w:sz w:val="24"/>
          <w:szCs w:val="24"/>
        </w:rPr>
        <w:t>Исходя из проведённого анализа  определены</w:t>
      </w:r>
      <w:proofErr w:type="gramEnd"/>
      <w:r w:rsidRPr="00245A96">
        <w:rPr>
          <w:rFonts w:ascii="Times New Roman" w:hAnsi="Times New Roman"/>
          <w:color w:val="000000"/>
          <w:sz w:val="24"/>
          <w:szCs w:val="24"/>
        </w:rPr>
        <w:t xml:space="preserve"> задачи методической работы на 20</w:t>
      </w:r>
      <w:r w:rsidR="00205749">
        <w:rPr>
          <w:rFonts w:ascii="Times New Roman" w:hAnsi="Times New Roman"/>
          <w:color w:val="000000"/>
          <w:sz w:val="24"/>
          <w:szCs w:val="24"/>
        </w:rPr>
        <w:t>21</w:t>
      </w:r>
      <w:r w:rsidRPr="00245A96">
        <w:rPr>
          <w:rFonts w:ascii="Times New Roman" w:hAnsi="Times New Roman"/>
          <w:color w:val="000000"/>
          <w:sz w:val="24"/>
          <w:szCs w:val="24"/>
        </w:rPr>
        <w:t>-</w:t>
      </w:r>
      <w:r w:rsidR="00205749">
        <w:rPr>
          <w:rFonts w:ascii="Times New Roman" w:hAnsi="Times New Roman"/>
          <w:color w:val="000000"/>
          <w:sz w:val="24"/>
          <w:szCs w:val="24"/>
        </w:rPr>
        <w:t>2022</w:t>
      </w:r>
      <w:r w:rsidRPr="00245A96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A640F0" w:rsidRPr="00245A96" w:rsidRDefault="00A640F0" w:rsidP="00A640F0">
      <w:pPr>
        <w:pStyle w:val="ae"/>
        <w:spacing w:before="0" w:beforeAutospacing="0" w:after="0" w:afterAutospacing="0"/>
        <w:jc w:val="both"/>
      </w:pPr>
      <w:r w:rsidRPr="00245A96">
        <w:rPr>
          <w:b/>
          <w:bCs/>
        </w:rPr>
        <w:t>З</w:t>
      </w:r>
      <w:r>
        <w:rPr>
          <w:b/>
          <w:bCs/>
        </w:rPr>
        <w:t>а</w:t>
      </w:r>
      <w:r w:rsidR="00205749">
        <w:rPr>
          <w:b/>
          <w:bCs/>
        </w:rPr>
        <w:t>дачи методической работы на 2021</w:t>
      </w:r>
      <w:r w:rsidRPr="00245A96">
        <w:rPr>
          <w:b/>
          <w:bCs/>
        </w:rPr>
        <w:t>-20</w:t>
      </w:r>
      <w:r w:rsidR="00205749">
        <w:rPr>
          <w:b/>
          <w:bCs/>
        </w:rPr>
        <w:t>22</w:t>
      </w:r>
      <w:r w:rsidRPr="00245A96">
        <w:rPr>
          <w:b/>
          <w:bCs/>
        </w:rPr>
        <w:t xml:space="preserve"> учебный год</w:t>
      </w:r>
    </w:p>
    <w:p w:rsidR="00A640F0" w:rsidRPr="00245A96" w:rsidRDefault="00A640F0" w:rsidP="00A640F0">
      <w:pPr>
        <w:pStyle w:val="ae"/>
        <w:numPr>
          <w:ilvl w:val="0"/>
          <w:numId w:val="12"/>
        </w:numPr>
        <w:spacing w:before="0" w:beforeAutospacing="0" w:after="0" w:afterAutospacing="0"/>
        <w:jc w:val="both"/>
      </w:pPr>
      <w:r w:rsidRPr="00245A96">
        <w:t>Продолжить создание необходимых условий для обеспечения разработки и освоения инноваций;</w:t>
      </w:r>
    </w:p>
    <w:p w:rsidR="00A640F0" w:rsidRPr="00245A96" w:rsidRDefault="00A640F0" w:rsidP="00A640F0">
      <w:pPr>
        <w:pStyle w:val="ae"/>
        <w:numPr>
          <w:ilvl w:val="0"/>
          <w:numId w:val="12"/>
        </w:numPr>
        <w:spacing w:before="0" w:beforeAutospacing="0" w:after="0" w:afterAutospacing="0"/>
        <w:jc w:val="both"/>
      </w:pPr>
      <w:r w:rsidRPr="00245A96">
        <w:t> Обеспечить дифференциацию и индивидуализацию образовательного процесса путём использования новых образовательных технологий;</w:t>
      </w:r>
    </w:p>
    <w:p w:rsidR="00A640F0" w:rsidRPr="00245A96" w:rsidRDefault="00A640F0" w:rsidP="00A640F0">
      <w:pPr>
        <w:pStyle w:val="ae"/>
        <w:numPr>
          <w:ilvl w:val="0"/>
          <w:numId w:val="12"/>
        </w:numPr>
        <w:spacing w:before="0" w:beforeAutospacing="0" w:after="0" w:afterAutospacing="0"/>
        <w:jc w:val="both"/>
      </w:pPr>
      <w:r w:rsidRPr="00245A96">
        <w:t>Обеспечить содержательную и методическую преемственность начальной школы – среднего звена;</w:t>
      </w:r>
    </w:p>
    <w:p w:rsidR="00A640F0" w:rsidRPr="00245A96" w:rsidRDefault="00A640F0" w:rsidP="00A640F0">
      <w:pPr>
        <w:pStyle w:val="ae"/>
        <w:numPr>
          <w:ilvl w:val="0"/>
          <w:numId w:val="12"/>
        </w:numPr>
        <w:spacing w:before="0" w:beforeAutospacing="0" w:after="0" w:afterAutospacing="0"/>
        <w:jc w:val="both"/>
      </w:pPr>
      <w:r w:rsidRPr="00245A96">
        <w:t>Обобщить,  распространить положительный педагогический опыт творчески работающих учителей. Внедрить в образовательный процесс современные новые формы, методы обучения, позволяющие повысить познавательную активность и качество знаний обучающихся;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</w:pPr>
    </w:p>
    <w:p w:rsidR="00A640F0" w:rsidRPr="008F6071" w:rsidRDefault="00A640F0" w:rsidP="00A640F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proofErr w:type="spellStart"/>
      <w:r w:rsidRPr="008F6071">
        <w:rPr>
          <w:rFonts w:ascii="Times New Roman" w:hAnsi="Times New Roman"/>
          <w:b/>
          <w:color w:val="262626" w:themeColor="text1" w:themeTint="D9"/>
          <w:sz w:val="24"/>
          <w:szCs w:val="24"/>
        </w:rPr>
        <w:t>Внутришкольный</w:t>
      </w:r>
      <w:proofErr w:type="spellEnd"/>
      <w:r w:rsidRPr="008F6071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контроль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</w:t>
      </w:r>
      <w:r w:rsidRPr="00245A96">
        <w:rPr>
          <w:rFonts w:ascii="Times New Roman" w:hAnsi="Times New Roman"/>
          <w:b/>
          <w:sz w:val="24"/>
          <w:szCs w:val="24"/>
        </w:rPr>
        <w:t>1.</w:t>
      </w:r>
      <w:r w:rsidRPr="00245A96">
        <w:rPr>
          <w:rFonts w:ascii="Times New Roman" w:hAnsi="Times New Roman"/>
          <w:sz w:val="24"/>
          <w:szCs w:val="24"/>
        </w:rPr>
        <w:t xml:space="preserve"> Основными элементами ВШК учебно</w:t>
      </w:r>
      <w:r w:rsidR="00DC56F4">
        <w:rPr>
          <w:rFonts w:ascii="Times New Roman" w:hAnsi="Times New Roman"/>
          <w:sz w:val="24"/>
          <w:szCs w:val="24"/>
        </w:rPr>
        <w:t>-воспитательного процесса в 2020-2021</w:t>
      </w:r>
      <w:r w:rsidRPr="00245A96">
        <w:rPr>
          <w:rFonts w:ascii="Times New Roman" w:hAnsi="Times New Roman"/>
          <w:sz w:val="24"/>
          <w:szCs w:val="24"/>
        </w:rPr>
        <w:t xml:space="preserve"> году явились: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Выполнения закона «Об образовании»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Состояние преподавания учебных предметов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Выполнение государственных стандартов РК, уровни усвоения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Выполнение государственных программ и практических работ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Выполнение нормативных, правовых документов в области образования</w:t>
      </w:r>
    </w:p>
    <w:p w:rsidR="00A640F0" w:rsidRPr="00245A96" w:rsidRDefault="00A640F0" w:rsidP="00A640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Выполнение решений педагогических советов, совещаний</w:t>
      </w:r>
    </w:p>
    <w:p w:rsidR="00A640F0" w:rsidRPr="00245A96" w:rsidRDefault="00A640F0" w:rsidP="00A640F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Формы контроля, используемые администрацией:</w:t>
      </w:r>
    </w:p>
    <w:p w:rsidR="00A640F0" w:rsidRPr="00245A96" w:rsidRDefault="00A640F0" w:rsidP="00A640F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Классно – обобщающий контроль проводился в   плане преемственности в 5 – х и 10-х  классах с целью изучения классного коллектива, проверки взаимодействия классного руковод</w:t>
      </w:r>
      <w:r>
        <w:rPr>
          <w:rFonts w:ascii="Times New Roman" w:hAnsi="Times New Roman"/>
          <w:sz w:val="24"/>
          <w:szCs w:val="24"/>
        </w:rPr>
        <w:t>ителя и учителей – предметников.</w:t>
      </w:r>
      <w:r w:rsidRPr="00245A96">
        <w:rPr>
          <w:rFonts w:ascii="Times New Roman" w:hAnsi="Times New Roman"/>
          <w:sz w:val="24"/>
          <w:szCs w:val="24"/>
        </w:rPr>
        <w:t xml:space="preserve"> </w:t>
      </w:r>
    </w:p>
    <w:p w:rsidR="00A640F0" w:rsidRPr="00245A96" w:rsidRDefault="00A640F0" w:rsidP="00A640F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Обзорный контроль – в течение года проверялось </w:t>
      </w:r>
      <w:r>
        <w:rPr>
          <w:rFonts w:ascii="Times New Roman" w:hAnsi="Times New Roman"/>
          <w:sz w:val="24"/>
          <w:szCs w:val="24"/>
        </w:rPr>
        <w:t>состояние школьной документации.</w:t>
      </w:r>
      <w:r w:rsidRPr="00245A96">
        <w:rPr>
          <w:rFonts w:ascii="Times New Roman" w:hAnsi="Times New Roman"/>
          <w:sz w:val="24"/>
          <w:szCs w:val="24"/>
        </w:rPr>
        <w:t xml:space="preserve"> 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Проверка электронных журналов показала, что </w:t>
      </w:r>
      <w:r>
        <w:rPr>
          <w:rFonts w:ascii="Times New Roman" w:hAnsi="Times New Roman"/>
          <w:sz w:val="24"/>
          <w:szCs w:val="24"/>
        </w:rPr>
        <w:t xml:space="preserve">своевременно </w:t>
      </w:r>
      <w:proofErr w:type="spellStart"/>
      <w:r>
        <w:rPr>
          <w:rFonts w:ascii="Times New Roman" w:hAnsi="Times New Roman"/>
          <w:sz w:val="24"/>
          <w:szCs w:val="24"/>
        </w:rPr>
        <w:t>заполняяют</w:t>
      </w:r>
      <w:proofErr w:type="spellEnd"/>
      <w:r>
        <w:rPr>
          <w:rFonts w:ascii="Times New Roman" w:hAnsi="Times New Roman"/>
          <w:sz w:val="24"/>
          <w:szCs w:val="24"/>
        </w:rPr>
        <w:t xml:space="preserve"> 100% учителей.</w:t>
      </w:r>
    </w:p>
    <w:p w:rsidR="00A640F0" w:rsidRPr="00245A96" w:rsidRDefault="00A640F0" w:rsidP="00A640F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Тематический – контроль – изучалась работа по применению учителями в своей повседневной работе новых педагогических технологий, методик, приемов, по эффективной организации </w:t>
      </w:r>
      <w:r w:rsidRPr="00245A96">
        <w:rPr>
          <w:rFonts w:ascii="Times New Roman" w:hAnsi="Times New Roman"/>
          <w:sz w:val="24"/>
          <w:szCs w:val="24"/>
        </w:rPr>
        <w:lastRenderedPageBreak/>
        <w:t>учебно-воспитательного процесса, по применению рекомендаций к проведению современного урока.</w:t>
      </w:r>
    </w:p>
    <w:p w:rsidR="00A640F0" w:rsidRPr="00245A96" w:rsidRDefault="00A640F0" w:rsidP="00A640F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Персональный контроль использовался для оценки труда педагогических работников школы, повысивших в этом учебном году свою квалификационную категорию.</w:t>
      </w:r>
    </w:p>
    <w:p w:rsidR="00A640F0" w:rsidRPr="00245A96" w:rsidRDefault="00A640F0" w:rsidP="00A640F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Предварительный контроль осуществляется в течение года за молодыми специалистами и вновь пришедшими учителями. </w:t>
      </w:r>
    </w:p>
    <w:p w:rsidR="00A640F0" w:rsidRPr="00245A96" w:rsidRDefault="00A640F0" w:rsidP="00A640F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По результатам </w:t>
      </w:r>
      <w:proofErr w:type="spellStart"/>
      <w:r w:rsidRPr="00245A96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контроля вырабатывались рекомендации, итоги контроля подводились на совещании при директоре, на засе</w:t>
      </w:r>
      <w:r>
        <w:rPr>
          <w:rFonts w:ascii="Times New Roman" w:hAnsi="Times New Roman"/>
          <w:sz w:val="24"/>
          <w:szCs w:val="24"/>
        </w:rPr>
        <w:t>даниях методических объединений</w:t>
      </w:r>
      <w:r w:rsidRPr="00245A96">
        <w:rPr>
          <w:rFonts w:ascii="Times New Roman" w:hAnsi="Times New Roman"/>
          <w:sz w:val="24"/>
          <w:szCs w:val="24"/>
        </w:rPr>
        <w:t xml:space="preserve">. </w:t>
      </w:r>
    </w:p>
    <w:p w:rsidR="00A640F0" w:rsidRPr="00245A96" w:rsidRDefault="00A640F0" w:rsidP="00A640F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45A96">
        <w:rPr>
          <w:rFonts w:ascii="Times New Roman" w:hAnsi="Times New Roman"/>
          <w:b/>
          <w:sz w:val="24"/>
          <w:szCs w:val="24"/>
        </w:rPr>
        <w:t>Выводы:</w:t>
      </w:r>
    </w:p>
    <w:p w:rsidR="00A640F0" w:rsidRPr="00245A96" w:rsidRDefault="00A640F0" w:rsidP="00A640F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 xml:space="preserve">Формы и методы контроля в целом соответствуют задачам, которые ставил перед   собой педагогический коллектив. Практически все намеченные мероприятия выполнены. План ВШК  </w:t>
      </w:r>
      <w:r>
        <w:rPr>
          <w:rFonts w:ascii="Times New Roman" w:hAnsi="Times New Roman"/>
          <w:sz w:val="24"/>
          <w:szCs w:val="24"/>
        </w:rPr>
        <w:t>отвечал всем критериям</w:t>
      </w:r>
      <w:r w:rsidRPr="00245A96">
        <w:rPr>
          <w:rFonts w:ascii="Times New Roman" w:hAnsi="Times New Roman"/>
          <w:sz w:val="24"/>
          <w:szCs w:val="24"/>
        </w:rPr>
        <w:t>. Администрация посещала уроки, внеклассные мероприятия</w:t>
      </w:r>
      <w:r>
        <w:rPr>
          <w:rFonts w:ascii="Times New Roman" w:hAnsi="Times New Roman"/>
          <w:sz w:val="24"/>
          <w:szCs w:val="24"/>
        </w:rPr>
        <w:t xml:space="preserve">. 70 </w:t>
      </w:r>
      <w:r w:rsidRPr="00245A96">
        <w:rPr>
          <w:rFonts w:ascii="Times New Roman" w:hAnsi="Times New Roman"/>
          <w:sz w:val="24"/>
          <w:szCs w:val="24"/>
        </w:rPr>
        <w:t>% учителей  используют на уроках ИКТ, наглядность, электронны</w:t>
      </w:r>
      <w:r>
        <w:rPr>
          <w:rFonts w:ascii="Times New Roman" w:hAnsi="Times New Roman"/>
          <w:sz w:val="24"/>
          <w:szCs w:val="24"/>
        </w:rPr>
        <w:t>е учебники</w:t>
      </w:r>
      <w:r w:rsidRPr="00245A96">
        <w:rPr>
          <w:rFonts w:ascii="Times New Roman" w:hAnsi="Times New Roman"/>
          <w:sz w:val="24"/>
          <w:szCs w:val="24"/>
        </w:rPr>
        <w:t>;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5A96">
        <w:rPr>
          <w:rFonts w:ascii="Times New Roman" w:hAnsi="Times New Roman"/>
          <w:b/>
          <w:sz w:val="24"/>
          <w:szCs w:val="24"/>
          <w:u w:val="single"/>
        </w:rPr>
        <w:t>Научное общество учащихся</w:t>
      </w:r>
    </w:p>
    <w:p w:rsidR="00A640F0" w:rsidRPr="00245A96" w:rsidRDefault="00A640F0" w:rsidP="00A640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>Научное общество учащихся – это добровольное объединение школьников, стремящихся к совершенствованию своих знаний в определенной области наук, к развитию творческих способностей, мышления, интеллектуальной инициативы, самостоятельности, аналитического подхода к собственной деятельности, к приобретению умений и навыков научно – исследовательской работы под руководством учителей школы. </w:t>
      </w:r>
    </w:p>
    <w:p w:rsidR="00A640F0" w:rsidRPr="00245A96" w:rsidRDefault="00A640F0" w:rsidP="00A640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>     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физике, биологии, географии.</w:t>
      </w:r>
    </w:p>
    <w:p w:rsidR="00A640F0" w:rsidRPr="00245A96" w:rsidRDefault="00A640F0" w:rsidP="00A640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45A96">
        <w:rPr>
          <w:rFonts w:ascii="Times New Roman" w:hAnsi="Times New Roman"/>
          <w:color w:val="000000"/>
          <w:sz w:val="24"/>
          <w:szCs w:val="24"/>
        </w:rPr>
        <w:t>     Вся работа с одаренными детьми проводится   на уроке и во второй половине дня.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</w:t>
      </w:r>
      <w:r>
        <w:rPr>
          <w:rFonts w:ascii="Times New Roman" w:hAnsi="Times New Roman"/>
          <w:color w:val="000000"/>
          <w:sz w:val="24"/>
          <w:szCs w:val="24"/>
        </w:rPr>
        <w:t>овместном принятии решений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5A9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45A96">
        <w:rPr>
          <w:rFonts w:ascii="Times New Roman" w:hAnsi="Times New Roman"/>
          <w:color w:val="000000"/>
          <w:sz w:val="24"/>
          <w:szCs w:val="24"/>
        </w:rPr>
        <w:t>        </w:t>
      </w:r>
    </w:p>
    <w:p w:rsidR="00A640F0" w:rsidRPr="00245A96" w:rsidRDefault="00DC56F4" w:rsidP="00A640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рядах НОУ в 2020-2021</w:t>
      </w:r>
      <w:r w:rsidR="00A640F0">
        <w:rPr>
          <w:rFonts w:ascii="Times New Roman" w:hAnsi="Times New Roman"/>
          <w:color w:val="000000"/>
          <w:sz w:val="24"/>
          <w:szCs w:val="24"/>
        </w:rPr>
        <w:t xml:space="preserve"> учебном году насчитывалось 15</w:t>
      </w:r>
      <w:r w:rsidR="00A640F0" w:rsidRPr="00245A96">
        <w:rPr>
          <w:rFonts w:ascii="Times New Roman" w:hAnsi="Times New Roman"/>
          <w:color w:val="000000"/>
          <w:sz w:val="24"/>
          <w:szCs w:val="24"/>
        </w:rPr>
        <w:t xml:space="preserve"> человек. Некоторые учащиеся осуществляли работу в разных секциях. Ученики нашей школы – члены НОУ принимают активное участие в конкурсах и олимпиадах, выполнили исследовательские работы, заняв призовые места.</w:t>
      </w:r>
    </w:p>
    <w:p w:rsidR="00A640F0" w:rsidRPr="00245A96" w:rsidRDefault="00DC56F4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 2020 – 2021</w:t>
      </w:r>
      <w:r w:rsidR="00A640F0" w:rsidRPr="00245A96">
        <w:rPr>
          <w:rFonts w:ascii="Times New Roman" w:hAnsi="Times New Roman"/>
          <w:color w:val="000000"/>
          <w:sz w:val="24"/>
          <w:szCs w:val="24"/>
        </w:rPr>
        <w:t xml:space="preserve"> учебном году в</w:t>
      </w:r>
      <w:r w:rsidR="00A640F0" w:rsidRPr="00245A96">
        <w:rPr>
          <w:rFonts w:ascii="Times New Roman" w:hAnsi="Times New Roman"/>
          <w:sz w:val="24"/>
          <w:szCs w:val="24"/>
        </w:rPr>
        <w:t xml:space="preserve"> городском туре конкурса научных</w:t>
      </w:r>
      <w:r w:rsidR="00A640F0">
        <w:rPr>
          <w:rFonts w:ascii="Times New Roman" w:hAnsi="Times New Roman"/>
          <w:sz w:val="24"/>
          <w:szCs w:val="24"/>
        </w:rPr>
        <w:t xml:space="preserve"> проектов «</w:t>
      </w:r>
      <w:proofErr w:type="spellStart"/>
      <w:r w:rsidR="00A640F0">
        <w:rPr>
          <w:rFonts w:ascii="Times New Roman" w:hAnsi="Times New Roman"/>
          <w:sz w:val="24"/>
          <w:szCs w:val="24"/>
        </w:rPr>
        <w:t>Зерде</w:t>
      </w:r>
      <w:proofErr w:type="spellEnd"/>
      <w:r w:rsidR="00A640F0">
        <w:rPr>
          <w:rFonts w:ascii="Times New Roman" w:hAnsi="Times New Roman"/>
          <w:sz w:val="24"/>
          <w:szCs w:val="24"/>
        </w:rPr>
        <w:t>» участвовало 8 учащихся (8 работ), из них 4</w:t>
      </w:r>
      <w:r w:rsidR="00A640F0" w:rsidRPr="00245A96">
        <w:rPr>
          <w:rFonts w:ascii="Times New Roman" w:hAnsi="Times New Roman"/>
          <w:sz w:val="24"/>
          <w:szCs w:val="24"/>
        </w:rPr>
        <w:t xml:space="preserve"> учащихся занял</w:t>
      </w:r>
      <w:r w:rsidR="00A640F0">
        <w:rPr>
          <w:rFonts w:ascii="Times New Roman" w:hAnsi="Times New Roman"/>
          <w:sz w:val="24"/>
          <w:szCs w:val="24"/>
        </w:rPr>
        <w:t>и призовые места, из них: одна работа</w:t>
      </w:r>
      <w:r w:rsidR="00A640F0" w:rsidRPr="00245A96">
        <w:rPr>
          <w:rFonts w:ascii="Times New Roman" w:hAnsi="Times New Roman"/>
          <w:sz w:val="24"/>
          <w:szCs w:val="24"/>
        </w:rPr>
        <w:t xml:space="preserve"> занял</w:t>
      </w:r>
      <w:r w:rsidR="00A640F0">
        <w:rPr>
          <w:rFonts w:ascii="Times New Roman" w:hAnsi="Times New Roman"/>
          <w:sz w:val="24"/>
          <w:szCs w:val="24"/>
        </w:rPr>
        <w:t>и 1 место, две</w:t>
      </w:r>
      <w:r w:rsidR="00A640F0" w:rsidRPr="00245A96">
        <w:rPr>
          <w:rFonts w:ascii="Times New Roman" w:hAnsi="Times New Roman"/>
          <w:sz w:val="24"/>
          <w:szCs w:val="24"/>
        </w:rPr>
        <w:t xml:space="preserve"> рабо</w:t>
      </w:r>
      <w:r w:rsidR="00A640F0">
        <w:rPr>
          <w:rFonts w:ascii="Times New Roman" w:hAnsi="Times New Roman"/>
          <w:sz w:val="24"/>
          <w:szCs w:val="24"/>
        </w:rPr>
        <w:t>ты –   2 место, одна работа – 3</w:t>
      </w:r>
      <w:r w:rsidR="00A640F0" w:rsidRPr="00245A96">
        <w:rPr>
          <w:rFonts w:ascii="Times New Roman" w:hAnsi="Times New Roman"/>
          <w:sz w:val="24"/>
          <w:szCs w:val="24"/>
        </w:rPr>
        <w:t>место.</w:t>
      </w:r>
    </w:p>
    <w:p w:rsidR="00A640F0" w:rsidRPr="0077084E" w:rsidRDefault="00A640F0" w:rsidP="0077084E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u w:val="single"/>
        </w:rPr>
        <w:t>И</w:t>
      </w:r>
      <w:r w:rsidRPr="00245A96">
        <w:rPr>
          <w:b/>
          <w:bCs/>
          <w:u w:val="single"/>
        </w:rPr>
        <w:t>нклюзивно</w:t>
      </w:r>
      <w:r>
        <w:rPr>
          <w:b/>
          <w:bCs/>
          <w:u w:val="single"/>
        </w:rPr>
        <w:t>е</w:t>
      </w:r>
      <w:r w:rsidRPr="00245A96">
        <w:rPr>
          <w:b/>
          <w:bCs/>
          <w:u w:val="single"/>
        </w:rPr>
        <w:t xml:space="preserve"> образовани</w:t>
      </w:r>
      <w:r>
        <w:rPr>
          <w:b/>
          <w:bCs/>
          <w:u w:val="single"/>
        </w:rPr>
        <w:t>е.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t xml:space="preserve">Обучение и социализация детей с ОВЗ в инклюзивном образовательном пространстве дает возможность оказывать </w:t>
      </w:r>
      <w:proofErr w:type="gramStart"/>
      <w:r w:rsidRPr="00245A96">
        <w:t>обучающимся</w:t>
      </w:r>
      <w:proofErr w:type="gramEnd"/>
      <w:r w:rsidRPr="00245A96">
        <w:t xml:space="preserve"> качественную психолого-педагогическую помощь, учитывая их индивидуальные особенности.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t>Всего детей с особыми потребностя</w:t>
      </w:r>
      <w:r>
        <w:t xml:space="preserve">ми в развитии детей </w:t>
      </w:r>
      <w:r w:rsidR="00DC56F4">
        <w:t xml:space="preserve"> в 2020-2021</w:t>
      </w:r>
      <w:r w:rsidRPr="00245A96">
        <w:t xml:space="preserve"> учебном  году</w:t>
      </w:r>
      <w:proofErr w:type="gramStart"/>
      <w:r w:rsidRPr="00245A96">
        <w:t xml:space="preserve"> .</w:t>
      </w:r>
      <w:proofErr w:type="gramEnd"/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>
        <w:t>- детей ЗПР – 102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>
        <w:t>- дети-инвалиды  – 10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 постоянно обучаются на дому –</w:t>
      </w:r>
      <w:r w:rsidR="00DC56F4">
        <w:t xml:space="preserve"> 7</w:t>
      </w:r>
      <w:r w:rsidRPr="00245A96">
        <w:t xml:space="preserve"> ребенок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 </w:t>
      </w:r>
      <w:r w:rsidRPr="00245A96">
        <w:tab/>
        <w:t xml:space="preserve">Для успешной реализации инклюзивного образования в условиях школы сформирована соответствующая нормативно-правовая база. 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t>Одной из задач нашей школы является «создание образовательного пространства, способствующего самореализации всех учащихся, в том числе с ограниченными возможностями в развитии». Мероприятия по реализации цели: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-коррекционно-педагогическая поддержка детей с ОВР (психологическая служба, индивидуальный и дифференцированный подход на уроках),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 участие в семинарах.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 xml:space="preserve">Для детей </w:t>
      </w:r>
      <w:proofErr w:type="gramStart"/>
      <w:r w:rsidRPr="00245A96">
        <w:t>–и</w:t>
      </w:r>
      <w:proofErr w:type="gramEnd"/>
      <w:r w:rsidRPr="00245A96">
        <w:t>нвалидов построен пандус , расширен дверной проем , а также въездной проем в школьный двор, обозначена желтым цветом последняя ступенька на лестницах.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 </w:t>
      </w:r>
      <w:r w:rsidRPr="00245A96">
        <w:tab/>
      </w:r>
      <w:r w:rsidRPr="00245A96">
        <w:rPr>
          <w:b/>
          <w:bCs/>
          <w:iCs/>
        </w:rPr>
        <w:t>Состояние коррекционно-педагогической помощи детям с ОВ. Психолого-педагогическое сопровождение детей с ООП.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lastRenderedPageBreak/>
        <w:t xml:space="preserve">Коррекционно-педагогическая поддержка осуществляется педагогами на уроках и во внеурочной деятельности в соответствии с диагнозом и рекомендациями ПМПК. 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t>П</w:t>
      </w:r>
      <w:r w:rsidR="00842C9D">
        <w:t>сихолог</w:t>
      </w:r>
      <w:r>
        <w:t xml:space="preserve"> школы </w:t>
      </w:r>
      <w:proofErr w:type="spellStart"/>
      <w:r>
        <w:t>Манякова</w:t>
      </w:r>
      <w:proofErr w:type="spellEnd"/>
      <w:r>
        <w:t xml:space="preserve"> М.В</w:t>
      </w:r>
      <w:r w:rsidRPr="00245A96">
        <w:t>. на занятиях проводят: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 Игры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 xml:space="preserve">- </w:t>
      </w:r>
      <w:proofErr w:type="spellStart"/>
      <w:r w:rsidRPr="00245A96">
        <w:t>Тренинговые</w:t>
      </w:r>
      <w:proofErr w:type="spellEnd"/>
      <w:r w:rsidRPr="00245A96">
        <w:t xml:space="preserve"> упражнения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     Индивидуальные и групповые  беседы-консультации  проводятся с учетом появившейся проблемы и  возможности помочь ребенку в межличностном взаимодействии.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 </w:t>
      </w:r>
      <w:r w:rsidRPr="00245A96">
        <w:tab/>
        <w:t>Также в течени</w:t>
      </w:r>
      <w:proofErr w:type="gramStart"/>
      <w:r w:rsidRPr="00245A96">
        <w:t>и</w:t>
      </w:r>
      <w:proofErr w:type="gramEnd"/>
      <w:r w:rsidRPr="00245A96">
        <w:t xml:space="preserve"> года проводятся индивидуальные консультации с учителями и классными руководителями, на которых разъясняются: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-Особенности детей ЗПР;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-Особенности восприятия и усвоения информации;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245A96">
        <w:t>А также даются  индивидуальные рекомендации помогающие повысить мотивацию  к обучению, создать  ситуации успеха, формировать положительное отношение к школе и классному коллективу.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t>   </w:t>
      </w:r>
      <w:r w:rsidRPr="00245A96">
        <w:tab/>
        <w:t>Все обучающиеся с ограниченными возможностями в развитии активно включены в общеобразовательный и воспитательный процесс школы.</w:t>
      </w:r>
    </w:p>
    <w:p w:rsidR="00A640F0" w:rsidRPr="00245A96" w:rsidRDefault="00A640F0" w:rsidP="00A640F0">
      <w:pPr>
        <w:pStyle w:val="ae"/>
        <w:shd w:val="clear" w:color="auto" w:fill="FFFFFF"/>
        <w:spacing w:before="0" w:beforeAutospacing="0" w:after="0" w:afterAutospacing="0"/>
        <w:jc w:val="both"/>
      </w:pPr>
      <w:r w:rsidRPr="00245A96">
        <w:rPr>
          <w:iCs/>
        </w:rPr>
        <w:t xml:space="preserve">1.В целом </w:t>
      </w:r>
      <w:proofErr w:type="gramStart"/>
      <w:r w:rsidRPr="00245A96">
        <w:rPr>
          <w:iCs/>
        </w:rPr>
        <w:t>в</w:t>
      </w:r>
      <w:proofErr w:type="gramEnd"/>
      <w:r w:rsidRPr="00245A96">
        <w:rPr>
          <w:iCs/>
        </w:rPr>
        <w:t xml:space="preserve"> </w:t>
      </w:r>
      <w:proofErr w:type="gramStart"/>
      <w:r w:rsidRPr="00245A96">
        <w:rPr>
          <w:iCs/>
        </w:rPr>
        <w:t>педагогами</w:t>
      </w:r>
      <w:proofErr w:type="gramEnd"/>
      <w:r w:rsidRPr="00245A96">
        <w:rPr>
          <w:iCs/>
        </w:rPr>
        <w:t xml:space="preserve"> школе созданы удовлетворительные условия для реализации инклюзивного образования.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Рекомендации: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1.Всем учителям-предметникам, работающим с учащимися с ООП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-при организации УВП использовать индивидуальные программы развит</w:t>
      </w:r>
      <w:r>
        <w:rPr>
          <w:rFonts w:ascii="Times New Roman" w:hAnsi="Times New Roman"/>
          <w:sz w:val="24"/>
          <w:szCs w:val="24"/>
        </w:rPr>
        <w:t xml:space="preserve">ия с учетом заболевания </w:t>
      </w:r>
      <w:proofErr w:type="spellStart"/>
      <w:r>
        <w:rPr>
          <w:rFonts w:ascii="Times New Roman" w:hAnsi="Times New Roman"/>
          <w:sz w:val="24"/>
          <w:szCs w:val="24"/>
        </w:rPr>
        <w:t>ребенка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245A96">
        <w:rPr>
          <w:rFonts w:ascii="Times New Roman" w:hAnsi="Times New Roman"/>
          <w:sz w:val="24"/>
          <w:szCs w:val="24"/>
        </w:rPr>
        <w:t>о</w:t>
      </w:r>
      <w:proofErr w:type="gramEnd"/>
      <w:r w:rsidRPr="00245A96">
        <w:rPr>
          <w:rFonts w:ascii="Times New Roman" w:hAnsi="Times New Roman"/>
          <w:sz w:val="24"/>
          <w:szCs w:val="24"/>
        </w:rPr>
        <w:t>рганизовывать</w:t>
      </w:r>
      <w:proofErr w:type="spellEnd"/>
      <w:r w:rsidRPr="00245A96">
        <w:rPr>
          <w:rFonts w:ascii="Times New Roman" w:hAnsi="Times New Roman"/>
          <w:sz w:val="24"/>
          <w:szCs w:val="24"/>
        </w:rPr>
        <w:t xml:space="preserve"> дополнительные индивидуальные занятия с целью коррекции знаний учащихся с ООП;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2.Классным руководителям: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-привлекать учащихся данной категории к участию во внеклассных и школьных мероприятиях;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-держать тесную связь с родителями.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3.Психологам школы: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A96">
        <w:rPr>
          <w:rFonts w:ascii="Times New Roman" w:hAnsi="Times New Roman"/>
          <w:sz w:val="24"/>
          <w:szCs w:val="24"/>
        </w:rPr>
        <w:t>-проводить индивидуальные занятия и тренинги для коррекции эмоционального состояния детей.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45A96">
        <w:rPr>
          <w:rFonts w:ascii="Times New Roman" w:hAnsi="Times New Roman"/>
          <w:b/>
          <w:sz w:val="24"/>
          <w:szCs w:val="24"/>
          <w:u w:val="single"/>
          <w:lang w:val="kk-KZ"/>
        </w:rPr>
        <w:t>Выполнение  закона «О языках в РК»</w:t>
      </w:r>
      <w:r w:rsidRPr="00245A9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A640F0" w:rsidRPr="00335691" w:rsidRDefault="00A640F0" w:rsidP="00A640F0">
      <w:pPr>
        <w:pStyle w:val="afa"/>
        <w:numPr>
          <w:ilvl w:val="0"/>
          <w:numId w:val="27"/>
        </w:numPr>
        <w:jc w:val="both"/>
        <w:rPr>
          <w:sz w:val="24"/>
          <w:lang w:val="kk-KZ"/>
        </w:rPr>
      </w:pPr>
      <w:r w:rsidRPr="00335691">
        <w:rPr>
          <w:sz w:val="24"/>
          <w:lang w:val="kk-KZ"/>
        </w:rPr>
        <w:t>Соблюдение Закона в оформлении визуальной информации, ведение де</w:t>
      </w:r>
      <w:r>
        <w:rPr>
          <w:sz w:val="24"/>
          <w:lang w:val="kk-KZ"/>
        </w:rPr>
        <w:t>лопроизводства на двух языках (</w:t>
      </w:r>
      <w:r w:rsidRPr="00335691">
        <w:rPr>
          <w:sz w:val="24"/>
          <w:lang w:val="kk-KZ"/>
        </w:rPr>
        <w:t>приказы,  исходящие  документы, все протоколы , планы  работ школы)</w:t>
      </w:r>
    </w:p>
    <w:p w:rsidR="00A640F0" w:rsidRPr="00245A96" w:rsidRDefault="00A640F0" w:rsidP="00A640F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>Соблюдение  двуязычия  в  классных уголков и стендов  в кабинетах</w:t>
      </w:r>
    </w:p>
    <w:p w:rsidR="00A640F0" w:rsidRPr="00335691" w:rsidRDefault="00A640F0" w:rsidP="00A640F0">
      <w:pPr>
        <w:pStyle w:val="afa"/>
        <w:numPr>
          <w:ilvl w:val="0"/>
          <w:numId w:val="27"/>
        </w:numPr>
        <w:jc w:val="both"/>
        <w:rPr>
          <w:sz w:val="24"/>
          <w:lang w:val="kk-KZ"/>
        </w:rPr>
      </w:pPr>
      <w:r w:rsidRPr="00335691">
        <w:rPr>
          <w:sz w:val="24"/>
          <w:lang w:val="kk-KZ"/>
        </w:rPr>
        <w:t xml:space="preserve">участие м/о учителей казахского языка на различных школьных и городских мероприятиях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Одной из приоритетных областей развития РК является решение языковой политики, предполагающей реализацию государственного статуса казахского языка, создание условий для овладения государственным языком всеми гражданами , создание условий для изучения языков, соблюдение механизма функционирования языков, сохранение единого культурного и образовательного пространства. </w:t>
      </w:r>
    </w:p>
    <w:p w:rsidR="00A640F0" w:rsidRPr="00245A96" w:rsidRDefault="00A640F0" w:rsidP="00A640F0">
      <w:pPr>
        <w:pStyle w:val="a6"/>
        <w:spacing w:after="0"/>
        <w:ind w:left="0"/>
        <w:jc w:val="both"/>
        <w:rPr>
          <w:sz w:val="24"/>
          <w:szCs w:val="24"/>
          <w:lang w:val="kk-KZ"/>
        </w:rPr>
      </w:pPr>
      <w:r w:rsidRPr="00245A96">
        <w:rPr>
          <w:sz w:val="24"/>
          <w:szCs w:val="24"/>
          <w:lang w:val="kk-KZ"/>
        </w:rPr>
        <w:t xml:space="preserve">        С</w:t>
      </w:r>
      <w:r w:rsidRPr="00245A96">
        <w:rPr>
          <w:sz w:val="24"/>
          <w:szCs w:val="24"/>
        </w:rPr>
        <w:t xml:space="preserve"> момента принятия Закона</w:t>
      </w:r>
      <w:r w:rsidRPr="00245A96">
        <w:rPr>
          <w:sz w:val="24"/>
          <w:szCs w:val="24"/>
          <w:lang w:val="kk-KZ"/>
        </w:rPr>
        <w:t xml:space="preserve"> РК  </w:t>
      </w:r>
      <w:r w:rsidRPr="00245A96">
        <w:rPr>
          <w:sz w:val="24"/>
          <w:szCs w:val="24"/>
        </w:rPr>
        <w:t xml:space="preserve">«О языках в РК»  проделана определенная работа для дальнейшего </w:t>
      </w:r>
      <w:r w:rsidRPr="00245A96">
        <w:rPr>
          <w:sz w:val="24"/>
          <w:szCs w:val="24"/>
          <w:lang w:val="kk-KZ"/>
        </w:rPr>
        <w:t xml:space="preserve">развития </w:t>
      </w:r>
      <w:r w:rsidRPr="00245A96">
        <w:rPr>
          <w:sz w:val="24"/>
          <w:szCs w:val="24"/>
        </w:rPr>
        <w:t xml:space="preserve"> процессов языкового строительства.</w:t>
      </w:r>
    </w:p>
    <w:p w:rsidR="00A640F0" w:rsidRPr="00245A96" w:rsidRDefault="00A640F0" w:rsidP="00A640F0">
      <w:pPr>
        <w:pStyle w:val="a6"/>
        <w:spacing w:after="0"/>
        <w:ind w:left="0"/>
        <w:jc w:val="both"/>
        <w:rPr>
          <w:sz w:val="24"/>
          <w:szCs w:val="24"/>
          <w:lang w:val="kk-KZ"/>
        </w:rPr>
      </w:pPr>
      <w:r w:rsidRPr="00245A96">
        <w:rPr>
          <w:sz w:val="24"/>
          <w:szCs w:val="24"/>
          <w:lang w:val="kk-KZ"/>
        </w:rPr>
        <w:t xml:space="preserve">        В школе  н</w:t>
      </w:r>
      <w:r w:rsidRPr="00245A96">
        <w:rPr>
          <w:sz w:val="24"/>
          <w:szCs w:val="24"/>
        </w:rPr>
        <w:t>а двух</w:t>
      </w:r>
      <w:r w:rsidRPr="00245A96">
        <w:rPr>
          <w:sz w:val="24"/>
          <w:szCs w:val="24"/>
          <w:lang w:val="kk-KZ"/>
        </w:rPr>
        <w:t xml:space="preserve"> </w:t>
      </w:r>
      <w:r w:rsidRPr="00245A96">
        <w:rPr>
          <w:sz w:val="24"/>
          <w:szCs w:val="24"/>
        </w:rPr>
        <w:t>языках оформлен</w:t>
      </w:r>
      <w:r w:rsidRPr="00245A96">
        <w:rPr>
          <w:sz w:val="24"/>
          <w:szCs w:val="24"/>
          <w:lang w:val="kk-KZ"/>
        </w:rPr>
        <w:t xml:space="preserve">ы </w:t>
      </w:r>
      <w:r w:rsidRPr="00245A96">
        <w:rPr>
          <w:sz w:val="24"/>
          <w:szCs w:val="24"/>
        </w:rPr>
        <w:t>вывески, таблички, названия стендов, подготовлены и используются образцы деловых бумаг</w:t>
      </w:r>
      <w:r w:rsidRPr="00245A96">
        <w:rPr>
          <w:sz w:val="24"/>
          <w:szCs w:val="24"/>
          <w:lang w:val="kk-KZ"/>
        </w:rPr>
        <w:t>,</w:t>
      </w:r>
      <w:r w:rsidRPr="00245A96">
        <w:rPr>
          <w:sz w:val="24"/>
          <w:szCs w:val="24"/>
        </w:rPr>
        <w:t xml:space="preserve"> </w:t>
      </w:r>
      <w:r w:rsidRPr="00245A96">
        <w:rPr>
          <w:sz w:val="24"/>
          <w:szCs w:val="24"/>
          <w:lang w:val="kk-KZ"/>
        </w:rPr>
        <w:t xml:space="preserve">оформляются </w:t>
      </w:r>
      <w:r w:rsidRPr="00245A96">
        <w:rPr>
          <w:sz w:val="24"/>
          <w:szCs w:val="24"/>
        </w:rPr>
        <w:t xml:space="preserve"> личные дела учащихся,</w:t>
      </w:r>
      <w:r w:rsidRPr="00245A96">
        <w:rPr>
          <w:sz w:val="24"/>
          <w:szCs w:val="24"/>
          <w:lang w:val="kk-KZ"/>
        </w:rPr>
        <w:t xml:space="preserve"> также соблюдается  </w:t>
      </w:r>
      <w:r w:rsidRPr="00245A96">
        <w:rPr>
          <w:sz w:val="24"/>
          <w:szCs w:val="24"/>
        </w:rPr>
        <w:t xml:space="preserve">двуязычие в оформлении учебных кабинетов. </w:t>
      </w:r>
      <w:r w:rsidRPr="00245A96">
        <w:rPr>
          <w:sz w:val="24"/>
          <w:szCs w:val="24"/>
          <w:lang w:val="kk-KZ"/>
        </w:rPr>
        <w:t>Сохраняется принцип д</w:t>
      </w:r>
      <w:proofErr w:type="spellStart"/>
      <w:r w:rsidRPr="00245A96">
        <w:rPr>
          <w:sz w:val="24"/>
          <w:szCs w:val="24"/>
        </w:rPr>
        <w:t>вуязычи</w:t>
      </w:r>
      <w:proofErr w:type="spellEnd"/>
      <w:r w:rsidRPr="00245A96">
        <w:rPr>
          <w:sz w:val="24"/>
          <w:szCs w:val="24"/>
          <w:lang w:val="kk-KZ"/>
        </w:rPr>
        <w:t>я</w:t>
      </w:r>
      <w:r w:rsidRPr="00245A96">
        <w:rPr>
          <w:sz w:val="24"/>
          <w:szCs w:val="24"/>
        </w:rPr>
        <w:t xml:space="preserve"> </w:t>
      </w:r>
      <w:r w:rsidRPr="00245A96">
        <w:rPr>
          <w:sz w:val="24"/>
          <w:szCs w:val="24"/>
          <w:lang w:val="kk-KZ"/>
        </w:rPr>
        <w:t xml:space="preserve">и </w:t>
      </w:r>
    </w:p>
    <w:p w:rsidR="00A640F0" w:rsidRPr="00245A96" w:rsidRDefault="00A640F0" w:rsidP="00A640F0">
      <w:pPr>
        <w:pStyle w:val="a6"/>
        <w:spacing w:after="0"/>
        <w:ind w:left="0"/>
        <w:jc w:val="both"/>
        <w:rPr>
          <w:sz w:val="24"/>
          <w:szCs w:val="24"/>
        </w:rPr>
      </w:pPr>
      <w:r w:rsidRPr="00245A96">
        <w:rPr>
          <w:sz w:val="24"/>
          <w:szCs w:val="24"/>
        </w:rPr>
        <w:t xml:space="preserve">в проведении </w:t>
      </w:r>
      <w:r w:rsidRPr="00245A96">
        <w:rPr>
          <w:sz w:val="24"/>
          <w:szCs w:val="24"/>
          <w:lang w:val="kk-KZ"/>
        </w:rPr>
        <w:t>обще</w:t>
      </w:r>
      <w:r w:rsidRPr="00245A96">
        <w:rPr>
          <w:sz w:val="24"/>
          <w:szCs w:val="24"/>
        </w:rPr>
        <w:t>школьных праздников.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        Согласно плана перевода делопроизводства на государственном и русском языках ведется   регистрация входящих, исходящих  документов, приказы., обращения граждан,  письма в ГОО, управления образования,  переводятся и оформляются на 2- х языках протоколы совещаний при директоре, оперативных</w:t>
      </w:r>
      <w:r w:rsidRPr="00245A96">
        <w:rPr>
          <w:rFonts w:ascii="Times New Roman" w:hAnsi="Times New Roman"/>
          <w:sz w:val="24"/>
          <w:szCs w:val="24"/>
        </w:rPr>
        <w:t xml:space="preserve">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совещаний, педсоветы, перспективный план школы, книга приказов.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С целью  соблюдения двуязычия  проверяются  классные уголки  и стенды  во  всех  кабинетах . 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   Все учителя – предметники, классные руководители соблюдают двуязычие при оформлении стендов и уголков.</w:t>
      </w: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:rsidR="00A640F0" w:rsidRPr="00713593" w:rsidRDefault="00A640F0" w:rsidP="00A640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В свете решения закона «О языках В РК»  программы   «Развитие и функционирование языков в РК»  м/о проводится ряд мероприятии: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сентябр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т.г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была проведена « Н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едели языков», где приняли участия совместно МО русского языка, казахского и иностранных языков. Были проведены открытие уроки, внеклассные мероприятия и различные интеллектуальные игр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ы. На трех языках были выпущены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стенгазеты. 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 w:rsidRPr="0071359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Цель проведения фестиваля:</w:t>
      </w:r>
      <w:r w:rsidRPr="007135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Выполнение Закона РК «О языке» и совершенствование речевой компетенции учащихся по всем видам речевой деятельности. 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Задачи проведения недели языков: 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· Практическое применение, полученных в процессе обучения умений и навыков для решения творческих задач, выходящих за рамки учебного процесса.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· Формирование творческой активности и творческого мышления учащихся.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Учителями были подготовлены и осуществлены следующие мероприятия: Среди учащихся</w:t>
      </w:r>
      <w:r w:rsidR="0084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5-10 классов викторина «</w:t>
      </w:r>
      <w:proofErr w:type="spellStart"/>
      <w:r w:rsidR="0084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Ойлан</w:t>
      </w:r>
      <w:proofErr w:type="gramStart"/>
      <w:r w:rsidR="0084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</w:t>
      </w:r>
      <w:proofErr w:type="spell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!».</w:t>
      </w:r>
      <w:r w:rsidR="0084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Участники и победители были награждены грамотами. 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Особое внимание следует уделить результат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 конкурса</w:t>
      </w:r>
      <w:r w:rsidRPr="007135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</w:t>
      </w:r>
      <w:proofErr w:type="spell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тілін</w:t>
      </w:r>
      <w:proofErr w:type="spell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proofErr w:type="spellStart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рдақта</w:t>
      </w:r>
      <w:proofErr w:type="spell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</w:t>
      </w:r>
      <w:r w:rsidR="0084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среди 6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классов, который показал хороший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уровень владения учащихся казахским языком и знания, выходящие за рамки школьной программы, что свидетельствует об активной внеклассной работе учителей 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захского языка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Были проведены открытые классные часы </w:t>
      </w:r>
      <w:r w:rsidRPr="00245A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конкурс чтецов. Самое большое количество участников было представлено начальной и средней школами, что свидетельствует о том, что у учащихся сформирован устойчивый интерес к изучению языков.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Ход </w:t>
      </w:r>
      <w:proofErr w:type="gramStart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проведения месячника языков народов Республики</w:t>
      </w:r>
      <w:proofErr w:type="gramEnd"/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Казахстан был освещён на специальных стендах в виде плана проведения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245A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зыков, а также фотографии отдельных конкурсов и мероприятий. На стендах, вывешивались имена победителей и подводились итоги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различных конкурсов.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МО учителей казахского языка участвует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и в городских мероприятиях,  организующими ГОО (в рамках реализации Закона о языках ) Благодарственное письмо за активное участие </w:t>
      </w:r>
      <w:r>
        <w:rPr>
          <w:rFonts w:ascii="Times New Roman" w:hAnsi="Times New Roman"/>
          <w:sz w:val="24"/>
          <w:szCs w:val="24"/>
          <w:lang w:val="kk-KZ"/>
        </w:rPr>
        <w:t>в областном этапе конкурса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"Асыл сөз"республиканского культурно-просветительского проекта "Мың бала</w:t>
      </w:r>
      <w:r>
        <w:rPr>
          <w:rFonts w:ascii="Times New Roman" w:hAnsi="Times New Roman"/>
          <w:sz w:val="24"/>
          <w:szCs w:val="24"/>
          <w:lang w:val="kk-KZ"/>
        </w:rPr>
        <w:t>"</w:t>
      </w:r>
      <w:r w:rsidR="00842C9D">
        <w:rPr>
          <w:rFonts w:ascii="Times New Roman" w:hAnsi="Times New Roman"/>
          <w:sz w:val="24"/>
          <w:szCs w:val="24"/>
          <w:lang w:val="kk-KZ"/>
        </w:rPr>
        <w:t>.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Ежегодные Абаевские чтения с 4- 11 к</w:t>
      </w:r>
      <w:r>
        <w:rPr>
          <w:rFonts w:ascii="Times New Roman" w:hAnsi="Times New Roman"/>
          <w:sz w:val="24"/>
          <w:szCs w:val="24"/>
          <w:lang w:val="kk-KZ"/>
        </w:rPr>
        <w:t xml:space="preserve">лассы в прошлом году участвовали 4 уч- ка.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Проходят   Макатаевские, Бекхожинские, чтения стихов Утемисова, чтения произведении Машхур Жусупа Копеева. Школа принимает участие в данных мероприятиях.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>Учащиеся 7 – х класс</w:t>
      </w:r>
      <w:r>
        <w:rPr>
          <w:rFonts w:ascii="Times New Roman" w:hAnsi="Times New Roman"/>
          <w:sz w:val="24"/>
          <w:szCs w:val="24"/>
          <w:lang w:val="kk-KZ"/>
        </w:rPr>
        <w:t>ов в прошлом учебном году участ</w:t>
      </w:r>
      <w:r w:rsidRPr="00245A96">
        <w:rPr>
          <w:rFonts w:ascii="Times New Roman" w:hAnsi="Times New Roman"/>
          <w:sz w:val="24"/>
          <w:szCs w:val="24"/>
          <w:lang w:val="kk-KZ"/>
        </w:rPr>
        <w:t>вовали в городском конкурсе «Әй, ж</w:t>
      </w:r>
      <w:r>
        <w:rPr>
          <w:rFonts w:ascii="Times New Roman" w:hAnsi="Times New Roman"/>
          <w:sz w:val="24"/>
          <w:szCs w:val="24"/>
          <w:lang w:val="kk-KZ"/>
        </w:rPr>
        <w:t xml:space="preserve">арайсың.» </w:t>
      </w:r>
    </w:p>
    <w:p w:rsidR="00A640F0" w:rsidRPr="00245A96" w:rsidRDefault="00A640F0" w:rsidP="00A640F0">
      <w:pPr>
        <w:spacing w:after="0" w:line="240" w:lineRule="auto"/>
        <w:ind w:left="-180" w:firstLine="180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           Учи</w:t>
      </w:r>
      <w:r>
        <w:rPr>
          <w:rFonts w:ascii="Times New Roman" w:hAnsi="Times New Roman"/>
          <w:sz w:val="24"/>
          <w:szCs w:val="24"/>
          <w:lang w:val="kk-KZ"/>
        </w:rPr>
        <w:t>теля М/О готовит учителей некор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еннолй национальности в городские конкурсы, хотя основной упор ложится  все – таки на плечи самого участника. В конкурсе «Тіл – достықтың құралы » </w:t>
      </w:r>
    </w:p>
    <w:p w:rsidR="00A640F0" w:rsidRPr="00245A96" w:rsidRDefault="00A640F0" w:rsidP="00A640F0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участвовала </w:t>
      </w:r>
      <w:r w:rsidR="00842C9D">
        <w:rPr>
          <w:rFonts w:ascii="Times New Roman" w:hAnsi="Times New Roman"/>
          <w:sz w:val="24"/>
          <w:szCs w:val="24"/>
          <w:lang w:val="kk-KZ"/>
        </w:rPr>
        <w:t>Женаева Е.С</w:t>
      </w:r>
      <w:r w:rsidRPr="00245A96">
        <w:rPr>
          <w:rFonts w:ascii="Times New Roman" w:hAnsi="Times New Roman"/>
          <w:sz w:val="24"/>
          <w:szCs w:val="24"/>
          <w:lang w:val="kk-KZ"/>
        </w:rPr>
        <w:t>,  награждена Благодарственным письмом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>В школе создаются  все условия для изучения государственного языка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На протяжении ряда лет  организован кружок по изучению государственного языка педколлективом школы. В начале  года были определены руководители групп.  Занятия – консультации проходят во время каникул, а вне каникулярное время по договоренности с учителями казахского языка проводятся  консультации 1 раз в  2 недели.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Из 53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  учителей , кроме казаховедов  по приказу освобождены от изучения по достижению 50-</w:t>
      </w:r>
      <w:r>
        <w:rPr>
          <w:rFonts w:ascii="Times New Roman" w:hAnsi="Times New Roman"/>
          <w:sz w:val="24"/>
          <w:szCs w:val="24"/>
          <w:lang w:val="kk-KZ"/>
        </w:rPr>
        <w:t xml:space="preserve"> ти  лет и свыше 50 –ти лет – 11, а изучают всего  42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 учителей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245A96">
        <w:rPr>
          <w:rFonts w:ascii="Times New Roman" w:hAnsi="Times New Roman"/>
          <w:sz w:val="24"/>
          <w:szCs w:val="24"/>
          <w:lang w:val="kk-KZ"/>
        </w:rPr>
        <w:t>Анализируя данную работу  хочется сказать , что учителя посещают курсы только во время каникул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245A96">
        <w:rPr>
          <w:rFonts w:ascii="Times New Roman" w:hAnsi="Times New Roman"/>
          <w:sz w:val="24"/>
          <w:szCs w:val="24"/>
          <w:lang w:val="kk-KZ"/>
        </w:rPr>
        <w:t xml:space="preserve"> В этом году необходимо активизировать работу кружков, взять на контроль посещаемость учителей.</w:t>
      </w:r>
    </w:p>
    <w:p w:rsidR="00A640F0" w:rsidRPr="00245A96" w:rsidRDefault="00A640F0" w:rsidP="00A640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45A96">
        <w:rPr>
          <w:rFonts w:ascii="Times New Roman" w:hAnsi="Times New Roman"/>
          <w:b/>
          <w:sz w:val="24"/>
          <w:szCs w:val="24"/>
          <w:lang w:val="kk-KZ"/>
        </w:rPr>
        <w:t xml:space="preserve">Рекомендации: </w:t>
      </w:r>
    </w:p>
    <w:p w:rsidR="00A640F0" w:rsidRPr="00245A96" w:rsidRDefault="00A640F0" w:rsidP="00A64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 Продолжать качественную работу по реализации закона «О языках в РК» </w:t>
      </w:r>
    </w:p>
    <w:p w:rsidR="00A640F0" w:rsidRPr="00245A96" w:rsidRDefault="00A640F0" w:rsidP="00A640F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Сохранять принцип   двуязычия  в  оформлении визуальной информации  также при проведении общешкольных мероприятий </w:t>
      </w:r>
    </w:p>
    <w:p w:rsidR="00A640F0" w:rsidRPr="00245A96" w:rsidRDefault="00A640F0" w:rsidP="00A640F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М/ О  казахского, русского, английского языков  вести работу  по повышению  качества участия учащихся  в школьных и городских конкурсах .     </w:t>
      </w:r>
    </w:p>
    <w:p w:rsidR="00A640F0" w:rsidRPr="00245A96" w:rsidRDefault="00A640F0" w:rsidP="00A640F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45A96">
        <w:rPr>
          <w:rFonts w:ascii="Times New Roman" w:hAnsi="Times New Roman"/>
          <w:sz w:val="24"/>
          <w:szCs w:val="24"/>
          <w:lang w:val="kk-KZ"/>
        </w:rPr>
        <w:t xml:space="preserve">Систематизировать  занятия по изучению государственного языка педколлективом школы. </w:t>
      </w:r>
    </w:p>
    <w:p w:rsidR="00A640F0" w:rsidRPr="00245A96" w:rsidRDefault="00A640F0" w:rsidP="00A640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A640F0" w:rsidRPr="00245A96" w:rsidSect="00A640F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289"/>
    <w:multiLevelType w:val="multilevel"/>
    <w:tmpl w:val="2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34353"/>
    <w:multiLevelType w:val="hybridMultilevel"/>
    <w:tmpl w:val="15E8B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806EC"/>
    <w:multiLevelType w:val="hybridMultilevel"/>
    <w:tmpl w:val="37CA8F1A"/>
    <w:lvl w:ilvl="0" w:tplc="40B61AA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71A3266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C1B24"/>
    <w:multiLevelType w:val="hybridMultilevel"/>
    <w:tmpl w:val="C152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42D59"/>
    <w:multiLevelType w:val="hybridMultilevel"/>
    <w:tmpl w:val="996EB34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0CC03D7"/>
    <w:multiLevelType w:val="hybridMultilevel"/>
    <w:tmpl w:val="79C4C864"/>
    <w:lvl w:ilvl="0" w:tplc="1A2C7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B24C0"/>
    <w:multiLevelType w:val="hybridMultilevel"/>
    <w:tmpl w:val="5C3CD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737F"/>
    <w:multiLevelType w:val="hybridMultilevel"/>
    <w:tmpl w:val="96E412B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1A5682F"/>
    <w:multiLevelType w:val="hybridMultilevel"/>
    <w:tmpl w:val="60228608"/>
    <w:lvl w:ilvl="0" w:tplc="BB568A1C">
      <w:start w:val="1"/>
      <w:numFmt w:val="bullet"/>
      <w:lvlText w:val=""/>
      <w:lvlJc w:val="left"/>
      <w:pPr>
        <w:tabs>
          <w:tab w:val="num" w:pos="113"/>
        </w:tabs>
        <w:ind w:left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027E06"/>
    <w:multiLevelType w:val="hybridMultilevel"/>
    <w:tmpl w:val="27C03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91F53"/>
    <w:multiLevelType w:val="multilevel"/>
    <w:tmpl w:val="C24C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A34DB"/>
    <w:multiLevelType w:val="multilevel"/>
    <w:tmpl w:val="FF5E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06D1A"/>
    <w:multiLevelType w:val="hybridMultilevel"/>
    <w:tmpl w:val="A44A472A"/>
    <w:lvl w:ilvl="0" w:tplc="E794B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47397"/>
    <w:multiLevelType w:val="hybridMultilevel"/>
    <w:tmpl w:val="42842F5E"/>
    <w:lvl w:ilvl="0" w:tplc="141AAE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7317C"/>
    <w:multiLevelType w:val="hybridMultilevel"/>
    <w:tmpl w:val="29CE1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55994"/>
    <w:multiLevelType w:val="hybridMultilevel"/>
    <w:tmpl w:val="9E62C4B4"/>
    <w:lvl w:ilvl="0" w:tplc="0419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6">
    <w:nsid w:val="327C0028"/>
    <w:multiLevelType w:val="hybridMultilevel"/>
    <w:tmpl w:val="3D3A67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337417F3"/>
    <w:multiLevelType w:val="hybridMultilevel"/>
    <w:tmpl w:val="2B0234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09012F"/>
    <w:multiLevelType w:val="hybridMultilevel"/>
    <w:tmpl w:val="9E50DDB0"/>
    <w:lvl w:ilvl="0" w:tplc="3CD4E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A64AA"/>
    <w:multiLevelType w:val="hybridMultilevel"/>
    <w:tmpl w:val="3746D6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B6F51F7"/>
    <w:multiLevelType w:val="multilevel"/>
    <w:tmpl w:val="808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F84155"/>
    <w:multiLevelType w:val="hybridMultilevel"/>
    <w:tmpl w:val="3C4825B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1A04FB5"/>
    <w:multiLevelType w:val="hybridMultilevel"/>
    <w:tmpl w:val="638EC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4595B43"/>
    <w:multiLevelType w:val="hybridMultilevel"/>
    <w:tmpl w:val="B030AC2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54B123A"/>
    <w:multiLevelType w:val="multilevel"/>
    <w:tmpl w:val="36A6CF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6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25">
    <w:nsid w:val="45B56896"/>
    <w:multiLevelType w:val="multilevel"/>
    <w:tmpl w:val="08D6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FC114A"/>
    <w:multiLevelType w:val="multilevel"/>
    <w:tmpl w:val="06CC1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7F7F50"/>
    <w:multiLevelType w:val="hybridMultilevel"/>
    <w:tmpl w:val="39C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47C9D"/>
    <w:multiLevelType w:val="hybridMultilevel"/>
    <w:tmpl w:val="BD9A60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2C3F7E"/>
    <w:multiLevelType w:val="hybridMultilevel"/>
    <w:tmpl w:val="1E8E7708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0">
    <w:nsid w:val="4E4502D5"/>
    <w:multiLevelType w:val="multilevel"/>
    <w:tmpl w:val="C5284D1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31">
    <w:nsid w:val="509D5C82"/>
    <w:multiLevelType w:val="hybridMultilevel"/>
    <w:tmpl w:val="7E389584"/>
    <w:lvl w:ilvl="0" w:tplc="E794B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093F41"/>
    <w:multiLevelType w:val="hybridMultilevel"/>
    <w:tmpl w:val="CAD03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CB21A4"/>
    <w:multiLevelType w:val="hybridMultilevel"/>
    <w:tmpl w:val="B2DC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6F06A5"/>
    <w:multiLevelType w:val="multilevel"/>
    <w:tmpl w:val="327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AF16E0"/>
    <w:multiLevelType w:val="hybridMultilevel"/>
    <w:tmpl w:val="23084E40"/>
    <w:lvl w:ilvl="0" w:tplc="5D1C6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BD6079"/>
    <w:multiLevelType w:val="hybridMultilevel"/>
    <w:tmpl w:val="9AD218B6"/>
    <w:lvl w:ilvl="0" w:tplc="8C90D83A">
      <w:start w:val="1"/>
      <w:numFmt w:val="bullet"/>
      <w:lvlText w:val="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80602A6"/>
    <w:multiLevelType w:val="hybridMultilevel"/>
    <w:tmpl w:val="E0582B0A"/>
    <w:lvl w:ilvl="0" w:tplc="0419000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38">
    <w:nsid w:val="6D0D67F0"/>
    <w:multiLevelType w:val="hybridMultilevel"/>
    <w:tmpl w:val="549653C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16F7CDA"/>
    <w:multiLevelType w:val="hybridMultilevel"/>
    <w:tmpl w:val="D462321A"/>
    <w:lvl w:ilvl="0" w:tplc="0044AC62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76630E9F"/>
    <w:multiLevelType w:val="hybridMultilevel"/>
    <w:tmpl w:val="31608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9D6520E"/>
    <w:multiLevelType w:val="hybridMultilevel"/>
    <w:tmpl w:val="68D04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145777"/>
    <w:multiLevelType w:val="multilevel"/>
    <w:tmpl w:val="5F68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7D65E0"/>
    <w:multiLevelType w:val="hybridMultilevel"/>
    <w:tmpl w:val="0C00DC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8"/>
  </w:num>
  <w:num w:numId="3">
    <w:abstractNumId w:val="3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3"/>
  </w:num>
  <w:num w:numId="14">
    <w:abstractNumId w:val="13"/>
  </w:num>
  <w:num w:numId="15">
    <w:abstractNumId w:val="24"/>
  </w:num>
  <w:num w:numId="16">
    <w:abstractNumId w:val="9"/>
  </w:num>
  <w:num w:numId="17">
    <w:abstractNumId w:val="16"/>
  </w:num>
  <w:num w:numId="18">
    <w:abstractNumId w:val="15"/>
  </w:num>
  <w:num w:numId="19">
    <w:abstractNumId w:val="37"/>
  </w:num>
  <w:num w:numId="20">
    <w:abstractNumId w:val="30"/>
  </w:num>
  <w:num w:numId="21">
    <w:abstractNumId w:val="4"/>
  </w:num>
  <w:num w:numId="22">
    <w:abstractNumId w:val="27"/>
  </w:num>
  <w:num w:numId="23">
    <w:abstractNumId w:val="29"/>
  </w:num>
  <w:num w:numId="24">
    <w:abstractNumId w:val="41"/>
  </w:num>
  <w:num w:numId="25">
    <w:abstractNumId w:val="39"/>
  </w:num>
  <w:num w:numId="26">
    <w:abstractNumId w:val="23"/>
  </w:num>
  <w:num w:numId="27">
    <w:abstractNumId w:val="33"/>
  </w:num>
  <w:num w:numId="28">
    <w:abstractNumId w:val="6"/>
  </w:num>
  <w:num w:numId="29">
    <w:abstractNumId w:val="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5"/>
  </w:num>
  <w:num w:numId="33">
    <w:abstractNumId w:val="28"/>
  </w:num>
  <w:num w:numId="34">
    <w:abstractNumId w:val="35"/>
  </w:num>
  <w:num w:numId="35">
    <w:abstractNumId w:val="18"/>
  </w:num>
  <w:num w:numId="36">
    <w:abstractNumId w:val="17"/>
  </w:num>
  <w:num w:numId="37">
    <w:abstractNumId w:val="31"/>
  </w:num>
  <w:num w:numId="38">
    <w:abstractNumId w:val="12"/>
  </w:num>
  <w:num w:numId="39">
    <w:abstractNumId w:val="42"/>
  </w:num>
  <w:num w:numId="40">
    <w:abstractNumId w:val="34"/>
  </w:num>
  <w:num w:numId="41">
    <w:abstractNumId w:val="10"/>
  </w:num>
  <w:num w:numId="42">
    <w:abstractNumId w:val="0"/>
  </w:num>
  <w:num w:numId="43">
    <w:abstractNumId w:val="2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72"/>
    <w:rsid w:val="000855FA"/>
    <w:rsid w:val="00190968"/>
    <w:rsid w:val="001A1428"/>
    <w:rsid w:val="00205749"/>
    <w:rsid w:val="00324F65"/>
    <w:rsid w:val="00334D56"/>
    <w:rsid w:val="003A6947"/>
    <w:rsid w:val="0048654B"/>
    <w:rsid w:val="0056234A"/>
    <w:rsid w:val="005A16FA"/>
    <w:rsid w:val="00750F84"/>
    <w:rsid w:val="0077084E"/>
    <w:rsid w:val="007E061D"/>
    <w:rsid w:val="00842C9D"/>
    <w:rsid w:val="00896C4C"/>
    <w:rsid w:val="008A7486"/>
    <w:rsid w:val="008D0108"/>
    <w:rsid w:val="009E39D2"/>
    <w:rsid w:val="00A61D9A"/>
    <w:rsid w:val="00A640F0"/>
    <w:rsid w:val="00A76E72"/>
    <w:rsid w:val="00AC0754"/>
    <w:rsid w:val="00B155DC"/>
    <w:rsid w:val="00CE339F"/>
    <w:rsid w:val="00CF2F85"/>
    <w:rsid w:val="00DC3605"/>
    <w:rsid w:val="00DC56F4"/>
    <w:rsid w:val="00F12A48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0F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A640F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0F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40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A640F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A640F0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9"/>
    <w:qFormat/>
    <w:rsid w:val="00A640F0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0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40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40F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4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40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640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640F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character" w:customStyle="1" w:styleId="Heading2Char">
    <w:name w:val="Heading 2 Char"/>
    <w:basedOn w:val="a0"/>
    <w:uiPriority w:val="99"/>
    <w:locked/>
    <w:rsid w:val="00A640F0"/>
    <w:rPr>
      <w:rFonts w:eastAsia="Times New Roman"/>
      <w:b/>
      <w:sz w:val="22"/>
      <w:lang w:val="ru-RU" w:eastAsia="ru-RU"/>
    </w:rPr>
  </w:style>
  <w:style w:type="character" w:customStyle="1" w:styleId="Heading4Char">
    <w:name w:val="Heading 4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customStyle="1" w:styleId="a3">
    <w:name w:val="Знак Знак Знак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A640F0"/>
    <w:pPr>
      <w:spacing w:after="0" w:line="240" w:lineRule="auto"/>
      <w:jc w:val="both"/>
    </w:pPr>
    <w:rPr>
      <w:rFonts w:ascii="Times New Roman" w:hAnsi="Times New Roman"/>
      <w:spacing w:val="16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640F0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locked/>
    <w:rsid w:val="00A640F0"/>
    <w:rPr>
      <w:rFonts w:eastAsia="Times New Roman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A640F0"/>
    <w:pPr>
      <w:spacing w:after="120" w:line="240" w:lineRule="auto"/>
      <w:ind w:left="283"/>
    </w:pPr>
    <w:rPr>
      <w:rFonts w:ascii="Times New Roman" w:hAnsi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640F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A640F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table" w:styleId="a8">
    <w:name w:val="Table Grid"/>
    <w:basedOn w:val="a1"/>
    <w:uiPriority w:val="59"/>
    <w:rsid w:val="00A640F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A640F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4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paragraph" w:styleId="23">
    <w:name w:val="Body Text Indent 2"/>
    <w:basedOn w:val="a"/>
    <w:link w:val="24"/>
    <w:uiPriority w:val="99"/>
    <w:rsid w:val="00A640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6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character" w:styleId="a9">
    <w:name w:val="Hyperlink"/>
    <w:basedOn w:val="a0"/>
    <w:rsid w:val="00A640F0"/>
    <w:rPr>
      <w:rFonts w:cs="Times New Roman"/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A640F0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25">
    <w:name w:val="List 2"/>
    <w:basedOn w:val="a"/>
    <w:uiPriority w:val="99"/>
    <w:rsid w:val="00A640F0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A640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6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A640F0"/>
    <w:rPr>
      <w:rFonts w:cs="Times New Roman"/>
    </w:rPr>
  </w:style>
  <w:style w:type="paragraph" w:styleId="ae">
    <w:name w:val="Normal (Web)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">
    <w:name w:val="Plain Text"/>
    <w:basedOn w:val="a"/>
    <w:link w:val="af0"/>
    <w:rsid w:val="00A640F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A640F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A6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A640F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A640F0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rsid w:val="00A640F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styleId="af5">
    <w:name w:val="Block Text"/>
    <w:basedOn w:val="a"/>
    <w:uiPriority w:val="99"/>
    <w:rsid w:val="00A640F0"/>
    <w:pPr>
      <w:spacing w:after="0" w:line="240" w:lineRule="auto"/>
      <w:ind w:left="360" w:right="-262"/>
    </w:pPr>
    <w:rPr>
      <w:rFonts w:ascii="Times New Roman" w:hAnsi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640F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64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uiPriority w:val="99"/>
    <w:locked/>
    <w:rsid w:val="00A640F0"/>
    <w:rPr>
      <w:rFonts w:eastAsia="Times New Roman"/>
      <w:sz w:val="16"/>
      <w:lang w:val="ru-RU" w:eastAsia="ru-RU"/>
    </w:rPr>
  </w:style>
  <w:style w:type="paragraph" w:styleId="af6">
    <w:name w:val="header"/>
    <w:basedOn w:val="a"/>
    <w:link w:val="af7"/>
    <w:uiPriority w:val="99"/>
    <w:rsid w:val="00A640F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A640F0"/>
    <w:rPr>
      <w:rFonts w:eastAsia="Times New Roman"/>
      <w:lang w:val="ru-RU" w:eastAsia="ru-RU"/>
    </w:rPr>
  </w:style>
  <w:style w:type="paragraph" w:styleId="af8">
    <w:name w:val="No Spacing"/>
    <w:link w:val="af9"/>
    <w:uiPriority w:val="1"/>
    <w:qFormat/>
    <w:rsid w:val="00A64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A640F0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A640F0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character" w:customStyle="1" w:styleId="110">
    <w:name w:val="Знак Знак11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customStyle="1" w:styleId="12">
    <w:name w:val="Знак Знак Знак Знак Знак1 Знак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color w:val="FF0000"/>
      <w:sz w:val="28"/>
      <w:szCs w:val="24"/>
      <w:lang w:val="en-US" w:eastAsia="en-US"/>
    </w:rPr>
  </w:style>
  <w:style w:type="paragraph" w:styleId="afa">
    <w:name w:val="List Paragraph"/>
    <w:basedOn w:val="a"/>
    <w:qFormat/>
    <w:rsid w:val="00A640F0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character" w:customStyle="1" w:styleId="grame">
    <w:name w:val="grame"/>
    <w:uiPriority w:val="99"/>
    <w:rsid w:val="00A640F0"/>
  </w:style>
  <w:style w:type="character" w:styleId="afb">
    <w:name w:val="Strong"/>
    <w:basedOn w:val="a0"/>
    <w:qFormat/>
    <w:rsid w:val="00A640F0"/>
    <w:rPr>
      <w:rFonts w:cs="Times New Roman"/>
      <w:b/>
    </w:rPr>
  </w:style>
  <w:style w:type="paragraph" w:customStyle="1" w:styleId="Default">
    <w:name w:val="Default"/>
    <w:rsid w:val="00A640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cxspmiddle">
    <w:name w:val="a0cxspmiddle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cxsplast">
    <w:name w:val="a0cxsplast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A6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A640F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styleId="z-">
    <w:name w:val="HTML Bottom of Form"/>
    <w:basedOn w:val="a"/>
    <w:next w:val="a"/>
    <w:link w:val="z-0"/>
    <w:hidden/>
    <w:uiPriority w:val="99"/>
    <w:rsid w:val="00A640F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A640F0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uiPriority w:val="99"/>
    <w:rsid w:val="00A640F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rsid w:val="00A640F0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26">
    <w:name w:val="Обычный2"/>
    <w:basedOn w:val="a"/>
    <w:uiPriority w:val="99"/>
    <w:rsid w:val="00A640F0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styleId="afc">
    <w:name w:val="footnote reference"/>
    <w:basedOn w:val="a0"/>
    <w:uiPriority w:val="99"/>
    <w:rsid w:val="00A640F0"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rsid w:val="00A640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llowedHyperlink"/>
    <w:basedOn w:val="a0"/>
    <w:rsid w:val="00A640F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A6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40F0"/>
    <w:rPr>
      <w:rFonts w:ascii="Courier New" w:eastAsia="Times New Roman" w:hAnsi="Courier New" w:cs="Times New Roman"/>
      <w:lang w:eastAsia="ru-RU"/>
    </w:rPr>
  </w:style>
  <w:style w:type="paragraph" w:customStyle="1" w:styleId="head">
    <w:name w:val="head"/>
    <w:basedOn w:val="a"/>
    <w:uiPriority w:val="99"/>
    <w:rsid w:val="00A640F0"/>
    <w:pPr>
      <w:shd w:val="clear" w:color="auto" w:fill="008284"/>
      <w:spacing w:before="30" w:after="3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"/>
    <w:uiPriority w:val="99"/>
    <w:rsid w:val="00A640F0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"/>
    <w:uiPriority w:val="99"/>
    <w:rsid w:val="00A640F0"/>
    <w:pPr>
      <w:shd w:val="clear" w:color="auto" w:fill="008284"/>
      <w:spacing w:before="60" w:after="30" w:line="240" w:lineRule="auto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uiPriority w:val="99"/>
    <w:rsid w:val="00A640F0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uiPriority w:val="99"/>
    <w:rsid w:val="00A640F0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"/>
    <w:uiPriority w:val="99"/>
    <w:rsid w:val="00A640F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"/>
    <w:uiPriority w:val="99"/>
    <w:rsid w:val="00A640F0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A640F0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"/>
    <w:uiPriority w:val="99"/>
    <w:rsid w:val="00A640F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"/>
    <w:uiPriority w:val="99"/>
    <w:rsid w:val="00A640F0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"/>
    <w:uiPriority w:val="99"/>
    <w:rsid w:val="00A640F0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A640F0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A640F0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"/>
    <w:uiPriority w:val="99"/>
    <w:rsid w:val="00A640F0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s0">
    <w:name w:val="s0"/>
    <w:uiPriority w:val="99"/>
    <w:rsid w:val="00A640F0"/>
    <w:rPr>
      <w:rFonts w:ascii="Times New Roman" w:hAnsi="Times New Roman"/>
      <w:color w:val="000000"/>
      <w:sz w:val="20"/>
      <w:u w:val="none"/>
      <w:effect w:val="none"/>
    </w:rPr>
  </w:style>
  <w:style w:type="character" w:styleId="HTML1">
    <w:name w:val="HTML Sample"/>
    <w:basedOn w:val="a0"/>
    <w:uiPriority w:val="99"/>
    <w:rsid w:val="00A640F0"/>
    <w:rPr>
      <w:rFonts w:ascii="Courier New" w:hAnsi="Courier New" w:cs="Times New Roman"/>
    </w:rPr>
  </w:style>
  <w:style w:type="paragraph" w:customStyle="1" w:styleId="27">
    <w:name w:val="Абзац списка2"/>
    <w:basedOn w:val="a"/>
    <w:uiPriority w:val="99"/>
    <w:rsid w:val="00A640F0"/>
    <w:pPr>
      <w:ind w:left="720"/>
      <w:contextualSpacing/>
    </w:pPr>
    <w:rPr>
      <w:noProof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A640F0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/>
      <w:b/>
      <w:bCs/>
      <w:i/>
      <w:iCs/>
      <w:color w:val="000000"/>
      <w:sz w:val="28"/>
      <w:szCs w:val="24"/>
      <w:lang w:eastAsia="ar-SA"/>
    </w:rPr>
  </w:style>
  <w:style w:type="paragraph" w:customStyle="1" w:styleId="sptoch">
    <w:name w:val="sp_toch"/>
    <w:basedOn w:val="a"/>
    <w:uiPriority w:val="99"/>
    <w:rsid w:val="00A640F0"/>
    <w:pPr>
      <w:tabs>
        <w:tab w:val="num" w:pos="717"/>
      </w:tabs>
      <w:spacing w:after="0" w:line="288" w:lineRule="auto"/>
      <w:ind w:left="714" w:hanging="357"/>
      <w:jc w:val="both"/>
    </w:pPr>
    <w:rPr>
      <w:rFonts w:ascii="Times New Roman" w:hAnsi="Times New Roman"/>
      <w:sz w:val="20"/>
      <w:szCs w:val="20"/>
    </w:rPr>
  </w:style>
  <w:style w:type="paragraph" w:customStyle="1" w:styleId="zag1">
    <w:name w:val="zag1"/>
    <w:basedOn w:val="a"/>
    <w:uiPriority w:val="99"/>
    <w:rsid w:val="00A640F0"/>
    <w:pPr>
      <w:keepNext/>
      <w:spacing w:before="120" w:after="120" w:line="264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osntxt">
    <w:name w:val="osn_txt Знак"/>
    <w:link w:val="osntxt0"/>
    <w:uiPriority w:val="99"/>
    <w:locked/>
    <w:rsid w:val="00A640F0"/>
  </w:style>
  <w:style w:type="paragraph" w:customStyle="1" w:styleId="osntxt0">
    <w:name w:val="osn_txt"/>
    <w:basedOn w:val="a"/>
    <w:link w:val="osntxt"/>
    <w:uiPriority w:val="99"/>
    <w:rsid w:val="00A640F0"/>
    <w:pPr>
      <w:spacing w:after="0" w:line="288" w:lineRule="auto"/>
      <w:ind w:firstLine="284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uiPriority w:val="99"/>
    <w:rsid w:val="00A640F0"/>
    <w:rPr>
      <w:rFonts w:ascii="Times New Roman" w:hAnsi="Times New Roman"/>
      <w:b/>
      <w:color w:val="000000"/>
      <w:sz w:val="20"/>
      <w:u w:val="none"/>
      <w:effect w:val="none"/>
    </w:rPr>
  </w:style>
  <w:style w:type="paragraph" w:customStyle="1" w:styleId="14">
    <w:name w:val="Знак1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xl63">
    <w:name w:val="xl63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A640F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76">
    <w:name w:val="xl76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/>
      <w:sz w:val="24"/>
      <w:szCs w:val="24"/>
    </w:rPr>
  </w:style>
  <w:style w:type="paragraph" w:customStyle="1" w:styleId="xl67">
    <w:name w:val="xl67"/>
    <w:basedOn w:val="a"/>
    <w:uiPriority w:val="99"/>
    <w:rsid w:val="00A640F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aff0">
    <w:name w:val="Intense Reference"/>
    <w:basedOn w:val="a0"/>
    <w:uiPriority w:val="99"/>
    <w:qFormat/>
    <w:rsid w:val="00A640F0"/>
    <w:rPr>
      <w:b/>
      <w:smallCaps/>
      <w:color w:val="C0504D"/>
      <w:spacing w:val="5"/>
      <w:u w:val="single"/>
    </w:rPr>
  </w:style>
  <w:style w:type="paragraph" w:customStyle="1" w:styleId="2110">
    <w:name w:val="Основной текст 211"/>
    <w:basedOn w:val="a"/>
    <w:uiPriority w:val="99"/>
    <w:rsid w:val="00A640F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customStyle="1" w:styleId="aff1">
    <w:name w:val="Знак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aff2">
    <w:name w:val="Содержимое таблицы"/>
    <w:basedOn w:val="a"/>
    <w:uiPriority w:val="99"/>
    <w:rsid w:val="00A640F0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4">
    <w:name w:val="c4"/>
    <w:uiPriority w:val="99"/>
    <w:rsid w:val="00A640F0"/>
  </w:style>
  <w:style w:type="character" w:styleId="aff3">
    <w:name w:val="Emphasis"/>
    <w:basedOn w:val="a0"/>
    <w:qFormat/>
    <w:rsid w:val="00A640F0"/>
    <w:rPr>
      <w:rFonts w:cs="Times New Roman"/>
      <w:i/>
    </w:rPr>
  </w:style>
  <w:style w:type="paragraph" w:customStyle="1" w:styleId="msonormalcxspmiddle">
    <w:name w:val="msonormalcxspmiddle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A640F0"/>
    <w:rPr>
      <w:rFonts w:cs="Times New Roman"/>
    </w:rPr>
  </w:style>
  <w:style w:type="paragraph" w:customStyle="1" w:styleId="c6">
    <w:name w:val="c6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4">
    <w:name w:val="Document Map"/>
    <w:basedOn w:val="a"/>
    <w:link w:val="aff5"/>
    <w:uiPriority w:val="99"/>
    <w:rsid w:val="00A640F0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5">
    <w:name w:val="Схема документа Знак"/>
    <w:basedOn w:val="a0"/>
    <w:link w:val="aff4"/>
    <w:uiPriority w:val="99"/>
    <w:rsid w:val="00A640F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49c8">
    <w:name w:val="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73">
    <w:name w:val="c2 c12 c73"/>
    <w:basedOn w:val="a0"/>
    <w:rsid w:val="00A640F0"/>
  </w:style>
  <w:style w:type="character" w:customStyle="1" w:styleId="c72c2c12c97">
    <w:name w:val="c72 c2 c12 c97"/>
    <w:basedOn w:val="a0"/>
    <w:rsid w:val="00A640F0"/>
  </w:style>
  <w:style w:type="character" w:customStyle="1" w:styleId="c72c2">
    <w:name w:val="c72 c2"/>
    <w:basedOn w:val="a0"/>
    <w:rsid w:val="00A640F0"/>
  </w:style>
  <w:style w:type="paragraph" w:customStyle="1" w:styleId="c1c14">
    <w:name w:val="c1 c1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2c103">
    <w:name w:val="c72 c2 c12 c103"/>
    <w:basedOn w:val="a0"/>
    <w:rsid w:val="00A640F0"/>
  </w:style>
  <w:style w:type="paragraph" w:customStyle="1" w:styleId="c1c14c32">
    <w:name w:val="c1 c1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03c12">
    <w:name w:val="c72 c2 c103 c12"/>
    <w:basedOn w:val="a0"/>
    <w:rsid w:val="00A640F0"/>
  </w:style>
  <w:style w:type="character" w:customStyle="1" w:styleId="c2c72">
    <w:name w:val="c2 c72"/>
    <w:basedOn w:val="a0"/>
    <w:rsid w:val="00A640F0"/>
  </w:style>
  <w:style w:type="paragraph" w:customStyle="1" w:styleId="c1c14c32c113">
    <w:name w:val="c1 c14 c32 c11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">
    <w:name w:val="c1 c47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640F0"/>
  </w:style>
  <w:style w:type="paragraph" w:customStyle="1" w:styleId="c1c8c32">
    <w:name w:val="c1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">
    <w:name w:val="c1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">
    <w:name w:val="c2 c12"/>
    <w:basedOn w:val="a0"/>
    <w:rsid w:val="00A640F0"/>
  </w:style>
  <w:style w:type="paragraph" w:customStyle="1" w:styleId="c1c38c8">
    <w:name w:val="c1 c38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c33c8">
    <w:name w:val="c11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0">
    <w:name w:val="c33 c8 c11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8">
    <w:name w:val="c33 c71 c7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c32">
    <w:name w:val="c1 c14 c4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">
    <w:name w:val="c4 c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">
    <w:name w:val="c33 c7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c33c8">
    <w:name w:val="c65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1">
    <w:name w:val="c33 c6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">
    <w:name w:val="c33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8">
    <w:name w:val="c33 c6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3">
    <w:name w:val="c33 c6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">
    <w:name w:val="c60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0">
    <w:name w:val="c33 c8 c6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6">
    <w:name w:val="c33 c55 c10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">
    <w:name w:val="c1 c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46">
    <w:name w:val="c17 c4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48">
    <w:name w:val="c33 c8 c4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8">
    <w:name w:val="c33 c81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">
    <w:name w:val="c33 c76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4">
    <w:name w:val="c33 c13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66">
    <w:name w:val="c17 c6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76">
    <w:name w:val="c33 c8 c7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7c2c12">
    <w:name w:val="c37 c2 c12"/>
    <w:basedOn w:val="a0"/>
    <w:rsid w:val="00A640F0"/>
  </w:style>
  <w:style w:type="paragraph" w:customStyle="1" w:styleId="c10c1c47">
    <w:name w:val="c10 c1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1">
    <w:name w:val="c10 c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">
    <w:name w:val="c1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">
    <w:name w:val="c1 c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">
    <w:name w:val="c1 c24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2c126">
    <w:name w:val="c1 c14 c32 c12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4">
    <w:name w:val="c33 c8 c8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">
    <w:name w:val="c1 c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32">
    <w:name w:val="c1 c2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">
    <w:name w:val="c1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49">
    <w:name w:val="c4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81">
    <w:name w:val="c33 c90 c8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39">
    <w:name w:val="c33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c49">
    <w:name w:val="c14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70">
    <w:name w:val="c20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2">
    <w:name w:val="c33 c9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2c33c8">
    <w:name w:val="c92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32">
    <w:name w:val="c1 c3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1">
    <w:name w:val="c33 c5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6c130">
    <w:name w:val="c33 c8 c96 c13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1">
    <w:name w:val="c33 c9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3">
    <w:name w:val="c33 c1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c32">
    <w:name w:val="c1 c24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6">
    <w:name w:val="c33 c9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">
    <w:name w:val="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">
    <w:name w:val="c33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5">
    <w:name w:val="c33 c55 c10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9">
    <w:name w:val="c17 c1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27">
    <w:name w:val="c1 c38 c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118">
    <w:name w:val="c2 c12 c118"/>
    <w:basedOn w:val="a0"/>
    <w:rsid w:val="00A640F0"/>
  </w:style>
  <w:style w:type="paragraph" w:customStyle="1" w:styleId="c33c119c8c137">
    <w:name w:val="c33 c119 c8 c13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1">
    <w:name w:val="c33 c8 c10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2">
    <w:name w:val="c33 c1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45">
    <w:name w:val="c2 c45"/>
    <w:basedOn w:val="a0"/>
    <w:rsid w:val="00A640F0"/>
  </w:style>
  <w:style w:type="paragraph" w:customStyle="1" w:styleId="c33c8c54">
    <w:name w:val="c33 c8 c5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">
    <w:name w:val="c33 c9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90">
    <w:name w:val="c33 c81 c9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9">
    <w:name w:val="c49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7">
    <w:name w:val="c1 c6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32">
    <w:name w:val="c1 c4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2">
    <w:name w:val="c4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6">
    <w:name w:val="c33 c8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4">
    <w:name w:val="c33 c8 c9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">
    <w:name w:val="c1 c14 c7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c124">
    <w:name w:val="c1 c14 c77 c1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c49c32">
    <w:name w:val="c24 c4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c125">
    <w:name w:val="c1 c39 c12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125c39">
    <w:name w:val="c49 c125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">
    <w:name w:val="c1 c14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1">
    <w:name w:val="c1 c13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5">
    <w:name w:val="c33 c11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4">
    <w:name w:val="c33 c11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9c58">
    <w:name w:val="c33 c109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8">
    <w:name w:val="c33 c8 c8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22">
    <w:name w:val="c33 c8 c12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77">
    <w:name w:val="c33 c58 c7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2c137c8">
    <w:name w:val="c33 c122 c137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09">
    <w:name w:val="c33 c90 c10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58">
    <w:name w:val="c33 c105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9">
    <w:name w:val="c33 c71 c7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0c33c8">
    <w:name w:val="c14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6c58">
    <w:name w:val="c33 c66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c33c8">
    <w:name w:val="c5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07">
    <w:name w:val="c33 c58 c10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">
    <w:name w:val="c1 c14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4">
    <w:name w:val="c1 c8 c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9c33">
    <w:name w:val="c99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9">
    <w:name w:val="c33 c8 c9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50">
    <w:name w:val="c33 c8 c5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5">
    <w:name w:val="c33 c81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9c58">
    <w:name w:val="c33 c119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0">
    <w:name w:val="c33 c8 c14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">
    <w:name w:val="c1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32">
    <w:name w:val="c1 c5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c32">
    <w:name w:val="c1 c24 c5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">
    <w:name w:val="c1 c24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">
    <w:name w:val="c1 c6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57">
    <w:name w:val="c1 c14 c39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57">
    <w:name w:val="c49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67">
    <w:name w:val="c49 c6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c32">
    <w:name w:val="c1 c6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4">
    <w:name w:val="c33 c10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9c33">
    <w:name w:val="c139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9">
    <w:name w:val="c33 c8 c1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6">
    <w:name w:val="c33 c8 c13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3">
    <w:name w:val="c33 c8 c14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9">
    <w:name w:val="c17 c11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141">
    <w:name w:val="c33 c71 c14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5">
    <w:name w:val="c33 c58 c8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81">
    <w:name w:val="c20 c8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8">
    <w:name w:val="c1 c8 c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0">
    <w:name w:val="c1 c1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7">
    <w:name w:val="c33 c58 c8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4c144">
    <w:name w:val="c33 c8 c114 c14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8">
    <w:name w:val="c33 c10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5c55">
    <w:name w:val="c33 c85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57">
    <w:name w:val="c1 c42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">
    <w:name w:val="c1 c57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c32">
    <w:name w:val="c1 c57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9c32">
    <w:name w:val="c1 c5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c59">
    <w:name w:val="c1 c32 c5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7">
    <w:name w:val="c1 c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">
    <w:name w:val="c1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">
    <w:name w:val="c38 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">
    <w:name w:val="c33 c10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5">
    <w:name w:val="c33 c8 c6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0">
    <w:name w:val="c33 c8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39">
    <w:name w:val="c17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">
    <w:name w:val="c10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37">
    <w:name w:val="c2 c12 c37"/>
    <w:basedOn w:val="a0"/>
    <w:rsid w:val="00A640F0"/>
  </w:style>
  <w:style w:type="character" w:customStyle="1" w:styleId="c37c2">
    <w:name w:val="c37 c2"/>
    <w:basedOn w:val="a0"/>
    <w:rsid w:val="00A640F0"/>
  </w:style>
  <w:style w:type="paragraph" w:customStyle="1" w:styleId="c1c39c32">
    <w:name w:val="c1 c3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">
    <w:name w:val="c1 c14 c39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">
    <w:name w:val="c49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6">
    <w:name w:val="c33 c5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0">
    <w:name w:val="c33 c8 c10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35">
    <w:name w:val="c33 c90 c13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2c70">
    <w:name w:val="c1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98">
    <w:name w:val="c33 c76 c8 c9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1">
    <w:name w:val="c33 c12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82">
    <w:name w:val="c33 c71 c8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8c33c8">
    <w:name w:val="c88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5">
    <w:name w:val="c17 c11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3">
    <w:name w:val="c1 c12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2">
    <w:name w:val="c1 c8 c2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0c8c32c70">
    <w:name w:val="c1 c130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c47">
    <w:name w:val="c10 c49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79">
    <w:name w:val="c17 c7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91">
    <w:name w:val="c33 c105 c9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3c14c32">
    <w:name w:val="c1 c53 c1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c49c8c32">
    <w:name w:val="c53 c49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c32">
    <w:name w:val="c1 c14 c39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53">
    <w:name w:val="c1 c8 c5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">
    <w:name w:val="c49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8">
    <w:name w:val="c33 c8 c1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93">
    <w:name w:val="c20 c9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11">
    <w:name w:val="c33 c76 c8 c11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95">
    <w:name w:val="c33 c55 c9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32c70">
    <w:name w:val="c1 c8 c75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c75">
    <w:name w:val="c49 c8 c32 c70 c7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7">
    <w:name w:val="c17 c11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20">
    <w:name w:val="c33 c76 c8 c12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32">
    <w:name w:val="c1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4">
    <w:name w:val="c33 c7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33c8">
    <w:name w:val="c84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9">
    <w:name w:val="c33 c8 c8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0c8c128">
    <w:name w:val="c33 c120 c8 c12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4">
    <w:name w:val="c1 c1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49c8">
    <w:name w:val="c84 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c102">
    <w:name w:val="c38 c49 c8 c10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70">
    <w:name w:val="c1 c8 c75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3">
    <w:name w:val="c33 c8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8c33c8">
    <w:name w:val="c138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c58">
    <w:name w:val="c33 c94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c32">
    <w:name w:val="c1 c47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7">
    <w:name w:val="c33 c1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c8">
    <w:name w:val="c6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12">
    <w:name w:val="c33 c58 c11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126c32">
    <w:name w:val="c1 c8 c126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">
    <w:name w:val="main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64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0F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A640F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0F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40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A640F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A640F0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9"/>
    <w:qFormat/>
    <w:rsid w:val="00A640F0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0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40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40F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4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40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640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640F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character" w:customStyle="1" w:styleId="Heading2Char">
    <w:name w:val="Heading 2 Char"/>
    <w:basedOn w:val="a0"/>
    <w:uiPriority w:val="99"/>
    <w:locked/>
    <w:rsid w:val="00A640F0"/>
    <w:rPr>
      <w:rFonts w:eastAsia="Times New Roman"/>
      <w:b/>
      <w:sz w:val="22"/>
      <w:lang w:val="ru-RU" w:eastAsia="ru-RU"/>
    </w:rPr>
  </w:style>
  <w:style w:type="character" w:customStyle="1" w:styleId="Heading4Char">
    <w:name w:val="Heading 4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customStyle="1" w:styleId="a3">
    <w:name w:val="Знак Знак Знак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A640F0"/>
    <w:pPr>
      <w:spacing w:after="0" w:line="240" w:lineRule="auto"/>
      <w:jc w:val="both"/>
    </w:pPr>
    <w:rPr>
      <w:rFonts w:ascii="Times New Roman" w:hAnsi="Times New Roman"/>
      <w:spacing w:val="16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640F0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locked/>
    <w:rsid w:val="00A640F0"/>
    <w:rPr>
      <w:rFonts w:eastAsia="Times New Roman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A640F0"/>
    <w:pPr>
      <w:spacing w:after="120" w:line="240" w:lineRule="auto"/>
      <w:ind w:left="283"/>
    </w:pPr>
    <w:rPr>
      <w:rFonts w:ascii="Times New Roman" w:hAnsi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640F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A640F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table" w:styleId="a8">
    <w:name w:val="Table Grid"/>
    <w:basedOn w:val="a1"/>
    <w:uiPriority w:val="59"/>
    <w:rsid w:val="00A640F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A640F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4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paragraph" w:styleId="23">
    <w:name w:val="Body Text Indent 2"/>
    <w:basedOn w:val="a"/>
    <w:link w:val="24"/>
    <w:uiPriority w:val="99"/>
    <w:rsid w:val="00A640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6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A640F0"/>
    <w:rPr>
      <w:rFonts w:eastAsia="Times New Roman"/>
      <w:sz w:val="28"/>
      <w:lang w:val="ru-RU" w:eastAsia="ru-RU"/>
    </w:rPr>
  </w:style>
  <w:style w:type="character" w:styleId="a9">
    <w:name w:val="Hyperlink"/>
    <w:basedOn w:val="a0"/>
    <w:rsid w:val="00A640F0"/>
    <w:rPr>
      <w:rFonts w:cs="Times New Roman"/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A640F0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25">
    <w:name w:val="List 2"/>
    <w:basedOn w:val="a"/>
    <w:uiPriority w:val="99"/>
    <w:rsid w:val="00A640F0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A640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6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A640F0"/>
    <w:rPr>
      <w:rFonts w:cs="Times New Roman"/>
    </w:rPr>
  </w:style>
  <w:style w:type="paragraph" w:styleId="ae">
    <w:name w:val="Normal (Web)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">
    <w:name w:val="Plain Text"/>
    <w:basedOn w:val="a"/>
    <w:link w:val="af0"/>
    <w:rsid w:val="00A640F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A640F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A6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A640F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A640F0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rsid w:val="00A640F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styleId="af5">
    <w:name w:val="Block Text"/>
    <w:basedOn w:val="a"/>
    <w:uiPriority w:val="99"/>
    <w:rsid w:val="00A640F0"/>
    <w:pPr>
      <w:spacing w:after="0" w:line="240" w:lineRule="auto"/>
      <w:ind w:left="360" w:right="-262"/>
    </w:pPr>
    <w:rPr>
      <w:rFonts w:ascii="Times New Roman" w:hAnsi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640F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64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uiPriority w:val="99"/>
    <w:locked/>
    <w:rsid w:val="00A640F0"/>
    <w:rPr>
      <w:rFonts w:eastAsia="Times New Roman"/>
      <w:sz w:val="16"/>
      <w:lang w:val="ru-RU" w:eastAsia="ru-RU"/>
    </w:rPr>
  </w:style>
  <w:style w:type="paragraph" w:styleId="af6">
    <w:name w:val="header"/>
    <w:basedOn w:val="a"/>
    <w:link w:val="af7"/>
    <w:uiPriority w:val="99"/>
    <w:rsid w:val="00A640F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A640F0"/>
    <w:rPr>
      <w:rFonts w:eastAsia="Times New Roman"/>
      <w:lang w:val="ru-RU" w:eastAsia="ru-RU"/>
    </w:rPr>
  </w:style>
  <w:style w:type="paragraph" w:styleId="af8">
    <w:name w:val="No Spacing"/>
    <w:link w:val="af9"/>
    <w:uiPriority w:val="1"/>
    <w:qFormat/>
    <w:rsid w:val="00A64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A640F0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A640F0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character" w:customStyle="1" w:styleId="110">
    <w:name w:val="Знак Знак11"/>
    <w:uiPriority w:val="99"/>
    <w:locked/>
    <w:rsid w:val="00A640F0"/>
    <w:rPr>
      <w:rFonts w:eastAsia="Times New Roman"/>
      <w:b/>
      <w:sz w:val="28"/>
      <w:lang w:val="ru-RU" w:eastAsia="ru-RU"/>
    </w:rPr>
  </w:style>
  <w:style w:type="paragraph" w:customStyle="1" w:styleId="12">
    <w:name w:val="Знак Знак Знак Знак Знак1 Знак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color w:val="FF0000"/>
      <w:sz w:val="28"/>
      <w:szCs w:val="24"/>
      <w:lang w:val="en-US" w:eastAsia="en-US"/>
    </w:rPr>
  </w:style>
  <w:style w:type="paragraph" w:styleId="afa">
    <w:name w:val="List Paragraph"/>
    <w:basedOn w:val="a"/>
    <w:qFormat/>
    <w:rsid w:val="00A640F0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character" w:customStyle="1" w:styleId="grame">
    <w:name w:val="grame"/>
    <w:uiPriority w:val="99"/>
    <w:rsid w:val="00A640F0"/>
  </w:style>
  <w:style w:type="character" w:styleId="afb">
    <w:name w:val="Strong"/>
    <w:basedOn w:val="a0"/>
    <w:qFormat/>
    <w:rsid w:val="00A640F0"/>
    <w:rPr>
      <w:rFonts w:cs="Times New Roman"/>
      <w:b/>
    </w:rPr>
  </w:style>
  <w:style w:type="paragraph" w:customStyle="1" w:styleId="Default">
    <w:name w:val="Default"/>
    <w:rsid w:val="00A640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cxspmiddle">
    <w:name w:val="a0cxspmiddle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cxsplast">
    <w:name w:val="a0cxsplast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A6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A640F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styleId="z-">
    <w:name w:val="HTML Bottom of Form"/>
    <w:basedOn w:val="a"/>
    <w:next w:val="a"/>
    <w:link w:val="z-0"/>
    <w:hidden/>
    <w:uiPriority w:val="99"/>
    <w:rsid w:val="00A640F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A640F0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uiPriority w:val="99"/>
    <w:rsid w:val="00A640F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rsid w:val="00A640F0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26">
    <w:name w:val="Обычный2"/>
    <w:basedOn w:val="a"/>
    <w:uiPriority w:val="99"/>
    <w:rsid w:val="00A640F0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styleId="afc">
    <w:name w:val="footnote reference"/>
    <w:basedOn w:val="a0"/>
    <w:uiPriority w:val="99"/>
    <w:rsid w:val="00A640F0"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rsid w:val="00A640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64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llowedHyperlink"/>
    <w:basedOn w:val="a0"/>
    <w:rsid w:val="00A640F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A6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40F0"/>
    <w:rPr>
      <w:rFonts w:ascii="Courier New" w:eastAsia="Times New Roman" w:hAnsi="Courier New" w:cs="Times New Roman"/>
      <w:lang w:eastAsia="ru-RU"/>
    </w:rPr>
  </w:style>
  <w:style w:type="paragraph" w:customStyle="1" w:styleId="head">
    <w:name w:val="head"/>
    <w:basedOn w:val="a"/>
    <w:uiPriority w:val="99"/>
    <w:rsid w:val="00A640F0"/>
    <w:pPr>
      <w:shd w:val="clear" w:color="auto" w:fill="008284"/>
      <w:spacing w:before="30" w:after="3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"/>
    <w:uiPriority w:val="99"/>
    <w:rsid w:val="00A640F0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"/>
    <w:uiPriority w:val="99"/>
    <w:rsid w:val="00A640F0"/>
    <w:pPr>
      <w:shd w:val="clear" w:color="auto" w:fill="008284"/>
      <w:spacing w:before="60" w:after="30" w:line="240" w:lineRule="auto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uiPriority w:val="99"/>
    <w:rsid w:val="00A640F0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uiPriority w:val="99"/>
    <w:rsid w:val="00A640F0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"/>
    <w:uiPriority w:val="99"/>
    <w:rsid w:val="00A640F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"/>
    <w:uiPriority w:val="99"/>
    <w:rsid w:val="00A640F0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A640F0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"/>
    <w:uiPriority w:val="99"/>
    <w:rsid w:val="00A640F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"/>
    <w:uiPriority w:val="99"/>
    <w:rsid w:val="00A640F0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"/>
    <w:uiPriority w:val="99"/>
    <w:rsid w:val="00A640F0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A640F0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A640F0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A640F0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"/>
    <w:uiPriority w:val="99"/>
    <w:rsid w:val="00A640F0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s0">
    <w:name w:val="s0"/>
    <w:uiPriority w:val="99"/>
    <w:rsid w:val="00A640F0"/>
    <w:rPr>
      <w:rFonts w:ascii="Times New Roman" w:hAnsi="Times New Roman"/>
      <w:color w:val="000000"/>
      <w:sz w:val="20"/>
      <w:u w:val="none"/>
      <w:effect w:val="none"/>
    </w:rPr>
  </w:style>
  <w:style w:type="character" w:styleId="HTML1">
    <w:name w:val="HTML Sample"/>
    <w:basedOn w:val="a0"/>
    <w:uiPriority w:val="99"/>
    <w:rsid w:val="00A640F0"/>
    <w:rPr>
      <w:rFonts w:ascii="Courier New" w:hAnsi="Courier New" w:cs="Times New Roman"/>
    </w:rPr>
  </w:style>
  <w:style w:type="paragraph" w:customStyle="1" w:styleId="27">
    <w:name w:val="Абзац списка2"/>
    <w:basedOn w:val="a"/>
    <w:uiPriority w:val="99"/>
    <w:rsid w:val="00A640F0"/>
    <w:pPr>
      <w:ind w:left="720"/>
      <w:contextualSpacing/>
    </w:pPr>
    <w:rPr>
      <w:noProof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A640F0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/>
      <w:b/>
      <w:bCs/>
      <w:i/>
      <w:iCs/>
      <w:color w:val="000000"/>
      <w:sz w:val="28"/>
      <w:szCs w:val="24"/>
      <w:lang w:eastAsia="ar-SA"/>
    </w:rPr>
  </w:style>
  <w:style w:type="paragraph" w:customStyle="1" w:styleId="sptoch">
    <w:name w:val="sp_toch"/>
    <w:basedOn w:val="a"/>
    <w:uiPriority w:val="99"/>
    <w:rsid w:val="00A640F0"/>
    <w:pPr>
      <w:tabs>
        <w:tab w:val="num" w:pos="717"/>
      </w:tabs>
      <w:spacing w:after="0" w:line="288" w:lineRule="auto"/>
      <w:ind w:left="714" w:hanging="357"/>
      <w:jc w:val="both"/>
    </w:pPr>
    <w:rPr>
      <w:rFonts w:ascii="Times New Roman" w:hAnsi="Times New Roman"/>
      <w:sz w:val="20"/>
      <w:szCs w:val="20"/>
    </w:rPr>
  </w:style>
  <w:style w:type="paragraph" w:customStyle="1" w:styleId="zag1">
    <w:name w:val="zag1"/>
    <w:basedOn w:val="a"/>
    <w:uiPriority w:val="99"/>
    <w:rsid w:val="00A640F0"/>
    <w:pPr>
      <w:keepNext/>
      <w:spacing w:before="120" w:after="120" w:line="264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osntxt">
    <w:name w:val="osn_txt Знак"/>
    <w:link w:val="osntxt0"/>
    <w:uiPriority w:val="99"/>
    <w:locked/>
    <w:rsid w:val="00A640F0"/>
  </w:style>
  <w:style w:type="paragraph" w:customStyle="1" w:styleId="osntxt0">
    <w:name w:val="osn_txt"/>
    <w:basedOn w:val="a"/>
    <w:link w:val="osntxt"/>
    <w:uiPriority w:val="99"/>
    <w:rsid w:val="00A640F0"/>
    <w:pPr>
      <w:spacing w:after="0" w:line="288" w:lineRule="auto"/>
      <w:ind w:firstLine="284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uiPriority w:val="99"/>
    <w:rsid w:val="00A640F0"/>
    <w:rPr>
      <w:rFonts w:ascii="Times New Roman" w:hAnsi="Times New Roman"/>
      <w:b/>
      <w:color w:val="000000"/>
      <w:sz w:val="20"/>
      <w:u w:val="none"/>
      <w:effect w:val="none"/>
    </w:rPr>
  </w:style>
  <w:style w:type="paragraph" w:customStyle="1" w:styleId="14">
    <w:name w:val="Знак1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xl63">
    <w:name w:val="xl63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A640F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76">
    <w:name w:val="xl76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/>
      <w:sz w:val="24"/>
      <w:szCs w:val="24"/>
    </w:rPr>
  </w:style>
  <w:style w:type="paragraph" w:customStyle="1" w:styleId="xl67">
    <w:name w:val="xl67"/>
    <w:basedOn w:val="a"/>
    <w:uiPriority w:val="99"/>
    <w:rsid w:val="00A640F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64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A64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aff0">
    <w:name w:val="Intense Reference"/>
    <w:basedOn w:val="a0"/>
    <w:uiPriority w:val="99"/>
    <w:qFormat/>
    <w:rsid w:val="00A640F0"/>
    <w:rPr>
      <w:b/>
      <w:smallCaps/>
      <w:color w:val="C0504D"/>
      <w:spacing w:val="5"/>
      <w:u w:val="single"/>
    </w:rPr>
  </w:style>
  <w:style w:type="paragraph" w:customStyle="1" w:styleId="2110">
    <w:name w:val="Основной текст 211"/>
    <w:basedOn w:val="a"/>
    <w:uiPriority w:val="99"/>
    <w:rsid w:val="00A640F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customStyle="1" w:styleId="aff1">
    <w:name w:val="Знак"/>
    <w:basedOn w:val="a"/>
    <w:autoRedefine/>
    <w:uiPriority w:val="99"/>
    <w:rsid w:val="00A640F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aff2">
    <w:name w:val="Содержимое таблицы"/>
    <w:basedOn w:val="a"/>
    <w:uiPriority w:val="99"/>
    <w:rsid w:val="00A640F0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4">
    <w:name w:val="c4"/>
    <w:uiPriority w:val="99"/>
    <w:rsid w:val="00A640F0"/>
  </w:style>
  <w:style w:type="character" w:styleId="aff3">
    <w:name w:val="Emphasis"/>
    <w:basedOn w:val="a0"/>
    <w:qFormat/>
    <w:rsid w:val="00A640F0"/>
    <w:rPr>
      <w:rFonts w:cs="Times New Roman"/>
      <w:i/>
    </w:rPr>
  </w:style>
  <w:style w:type="paragraph" w:customStyle="1" w:styleId="msonormalcxspmiddle">
    <w:name w:val="msonormalcxspmiddle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A640F0"/>
    <w:rPr>
      <w:rFonts w:cs="Times New Roman"/>
    </w:rPr>
  </w:style>
  <w:style w:type="paragraph" w:customStyle="1" w:styleId="c6">
    <w:name w:val="c6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uiPriority w:val="99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4">
    <w:name w:val="Document Map"/>
    <w:basedOn w:val="a"/>
    <w:link w:val="aff5"/>
    <w:uiPriority w:val="99"/>
    <w:rsid w:val="00A640F0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5">
    <w:name w:val="Схема документа Знак"/>
    <w:basedOn w:val="a0"/>
    <w:link w:val="aff4"/>
    <w:uiPriority w:val="99"/>
    <w:rsid w:val="00A640F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49c8">
    <w:name w:val="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73">
    <w:name w:val="c2 c12 c73"/>
    <w:basedOn w:val="a0"/>
    <w:rsid w:val="00A640F0"/>
  </w:style>
  <w:style w:type="character" w:customStyle="1" w:styleId="c72c2c12c97">
    <w:name w:val="c72 c2 c12 c97"/>
    <w:basedOn w:val="a0"/>
    <w:rsid w:val="00A640F0"/>
  </w:style>
  <w:style w:type="character" w:customStyle="1" w:styleId="c72c2">
    <w:name w:val="c72 c2"/>
    <w:basedOn w:val="a0"/>
    <w:rsid w:val="00A640F0"/>
  </w:style>
  <w:style w:type="paragraph" w:customStyle="1" w:styleId="c1c14">
    <w:name w:val="c1 c1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2c103">
    <w:name w:val="c72 c2 c12 c103"/>
    <w:basedOn w:val="a0"/>
    <w:rsid w:val="00A640F0"/>
  </w:style>
  <w:style w:type="paragraph" w:customStyle="1" w:styleId="c1c14c32">
    <w:name w:val="c1 c1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03c12">
    <w:name w:val="c72 c2 c103 c12"/>
    <w:basedOn w:val="a0"/>
    <w:rsid w:val="00A640F0"/>
  </w:style>
  <w:style w:type="character" w:customStyle="1" w:styleId="c2c72">
    <w:name w:val="c2 c72"/>
    <w:basedOn w:val="a0"/>
    <w:rsid w:val="00A640F0"/>
  </w:style>
  <w:style w:type="paragraph" w:customStyle="1" w:styleId="c1c14c32c113">
    <w:name w:val="c1 c14 c32 c11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">
    <w:name w:val="c1 c47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640F0"/>
  </w:style>
  <w:style w:type="paragraph" w:customStyle="1" w:styleId="c1c8c32">
    <w:name w:val="c1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">
    <w:name w:val="c1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">
    <w:name w:val="c2 c12"/>
    <w:basedOn w:val="a0"/>
    <w:rsid w:val="00A640F0"/>
  </w:style>
  <w:style w:type="paragraph" w:customStyle="1" w:styleId="c1c38c8">
    <w:name w:val="c1 c38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c33c8">
    <w:name w:val="c11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0">
    <w:name w:val="c33 c8 c11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8">
    <w:name w:val="c33 c71 c7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c32">
    <w:name w:val="c1 c14 c4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">
    <w:name w:val="c4 c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">
    <w:name w:val="c33 c7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c33c8">
    <w:name w:val="c65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1">
    <w:name w:val="c33 c6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">
    <w:name w:val="c33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8">
    <w:name w:val="c33 c6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3">
    <w:name w:val="c33 c6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">
    <w:name w:val="c60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0">
    <w:name w:val="c33 c8 c6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6">
    <w:name w:val="c33 c55 c10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">
    <w:name w:val="c1 c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46">
    <w:name w:val="c17 c4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48">
    <w:name w:val="c33 c8 c4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8">
    <w:name w:val="c33 c81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">
    <w:name w:val="c33 c76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4">
    <w:name w:val="c33 c13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66">
    <w:name w:val="c17 c6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76">
    <w:name w:val="c33 c8 c7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7c2c12">
    <w:name w:val="c37 c2 c12"/>
    <w:basedOn w:val="a0"/>
    <w:rsid w:val="00A640F0"/>
  </w:style>
  <w:style w:type="paragraph" w:customStyle="1" w:styleId="c10c1c47">
    <w:name w:val="c10 c1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1">
    <w:name w:val="c10 c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">
    <w:name w:val="c1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">
    <w:name w:val="c1 c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">
    <w:name w:val="c1 c24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2c126">
    <w:name w:val="c1 c14 c32 c12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4">
    <w:name w:val="c33 c8 c8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">
    <w:name w:val="c1 c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32">
    <w:name w:val="c1 c2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">
    <w:name w:val="c1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49">
    <w:name w:val="c4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81">
    <w:name w:val="c33 c90 c8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39">
    <w:name w:val="c33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c49">
    <w:name w:val="c14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70">
    <w:name w:val="c20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2">
    <w:name w:val="c33 c9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2c33c8">
    <w:name w:val="c92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32">
    <w:name w:val="c1 c3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1">
    <w:name w:val="c33 c5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6c130">
    <w:name w:val="c33 c8 c96 c13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1">
    <w:name w:val="c33 c9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3">
    <w:name w:val="c33 c1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c32">
    <w:name w:val="c1 c24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6">
    <w:name w:val="c33 c9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">
    <w:name w:val="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">
    <w:name w:val="c33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5">
    <w:name w:val="c33 c55 c10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9">
    <w:name w:val="c17 c1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27">
    <w:name w:val="c1 c38 c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118">
    <w:name w:val="c2 c12 c118"/>
    <w:basedOn w:val="a0"/>
    <w:rsid w:val="00A640F0"/>
  </w:style>
  <w:style w:type="paragraph" w:customStyle="1" w:styleId="c33c119c8c137">
    <w:name w:val="c33 c119 c8 c13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1">
    <w:name w:val="c33 c8 c10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2">
    <w:name w:val="c33 c1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45">
    <w:name w:val="c2 c45"/>
    <w:basedOn w:val="a0"/>
    <w:rsid w:val="00A640F0"/>
  </w:style>
  <w:style w:type="paragraph" w:customStyle="1" w:styleId="c33c8c54">
    <w:name w:val="c33 c8 c5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">
    <w:name w:val="c33 c9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90">
    <w:name w:val="c33 c81 c9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9">
    <w:name w:val="c49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7">
    <w:name w:val="c1 c6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32">
    <w:name w:val="c1 c4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2">
    <w:name w:val="c4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6">
    <w:name w:val="c33 c8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4">
    <w:name w:val="c33 c8 c9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">
    <w:name w:val="c1 c14 c7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c124">
    <w:name w:val="c1 c14 c77 c1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c49c32">
    <w:name w:val="c24 c4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c125">
    <w:name w:val="c1 c39 c12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125c39">
    <w:name w:val="c49 c125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">
    <w:name w:val="c1 c14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1">
    <w:name w:val="c1 c13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5">
    <w:name w:val="c33 c11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4">
    <w:name w:val="c33 c11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9c58">
    <w:name w:val="c33 c109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8">
    <w:name w:val="c33 c8 c8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22">
    <w:name w:val="c33 c8 c12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77">
    <w:name w:val="c33 c58 c7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2c137c8">
    <w:name w:val="c33 c122 c137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09">
    <w:name w:val="c33 c90 c10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58">
    <w:name w:val="c33 c105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9">
    <w:name w:val="c33 c71 c7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0c33c8">
    <w:name w:val="c14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6c58">
    <w:name w:val="c33 c66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c33c8">
    <w:name w:val="c5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07">
    <w:name w:val="c33 c58 c10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">
    <w:name w:val="c1 c14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4">
    <w:name w:val="c1 c8 c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9c33">
    <w:name w:val="c99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9">
    <w:name w:val="c33 c8 c9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50">
    <w:name w:val="c33 c8 c5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5">
    <w:name w:val="c33 c81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9c58">
    <w:name w:val="c33 c119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0">
    <w:name w:val="c33 c8 c14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">
    <w:name w:val="c1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32">
    <w:name w:val="c1 c5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c32">
    <w:name w:val="c1 c24 c57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">
    <w:name w:val="c1 c24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">
    <w:name w:val="c1 c6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57">
    <w:name w:val="c1 c14 c39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57">
    <w:name w:val="c49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67">
    <w:name w:val="c49 c6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c32">
    <w:name w:val="c1 c6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4">
    <w:name w:val="c33 c10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9c33">
    <w:name w:val="c139 c3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9">
    <w:name w:val="c33 c8 c1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6">
    <w:name w:val="c33 c8 c13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3">
    <w:name w:val="c33 c8 c14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9">
    <w:name w:val="c17 c11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141">
    <w:name w:val="c33 c71 c14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5">
    <w:name w:val="c33 c58 c8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81">
    <w:name w:val="c20 c8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8">
    <w:name w:val="c1 c8 c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0">
    <w:name w:val="c1 c1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7">
    <w:name w:val="c33 c58 c8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4c144">
    <w:name w:val="c33 c8 c114 c14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8">
    <w:name w:val="c33 c10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5c55">
    <w:name w:val="c33 c85 c5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57">
    <w:name w:val="c1 c42 c5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">
    <w:name w:val="c1 c57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c32">
    <w:name w:val="c1 c57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9c32">
    <w:name w:val="c1 c5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c59">
    <w:name w:val="c1 c32 c5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7">
    <w:name w:val="c1 c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">
    <w:name w:val="c1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">
    <w:name w:val="c38 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">
    <w:name w:val="c33 c10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5">
    <w:name w:val="c33 c8 c6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0">
    <w:name w:val="c33 c8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39">
    <w:name w:val="c17 c3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">
    <w:name w:val="c10 c4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37">
    <w:name w:val="c2 c12 c37"/>
    <w:basedOn w:val="a0"/>
    <w:rsid w:val="00A640F0"/>
  </w:style>
  <w:style w:type="character" w:customStyle="1" w:styleId="c37c2">
    <w:name w:val="c37 c2"/>
    <w:basedOn w:val="a0"/>
    <w:rsid w:val="00A640F0"/>
  </w:style>
  <w:style w:type="paragraph" w:customStyle="1" w:styleId="c1c39c32">
    <w:name w:val="c1 c39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">
    <w:name w:val="c1 c14 c39 c4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">
    <w:name w:val="c49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6">
    <w:name w:val="c33 c56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0">
    <w:name w:val="c33 c8 c10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35">
    <w:name w:val="c33 c90 c13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2c70">
    <w:name w:val="c1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98">
    <w:name w:val="c33 c76 c8 c9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1">
    <w:name w:val="c33 c12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82">
    <w:name w:val="c33 c71 c8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8c33c8">
    <w:name w:val="c88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5">
    <w:name w:val="c17 c11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3">
    <w:name w:val="c1 c12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2">
    <w:name w:val="c1 c8 c2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0c8c32c70">
    <w:name w:val="c1 c130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c47">
    <w:name w:val="c10 c49 c4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79">
    <w:name w:val="c17 c7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91">
    <w:name w:val="c33 c105 c9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3c14c32">
    <w:name w:val="c1 c53 c14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c49c8c32">
    <w:name w:val="c53 c49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c32">
    <w:name w:val="c1 c14 c39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53">
    <w:name w:val="c1 c8 c5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">
    <w:name w:val="c49 c8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8">
    <w:name w:val="c33 c8 c13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93">
    <w:name w:val="c20 c9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11">
    <w:name w:val="c33 c76 c8 c111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95">
    <w:name w:val="c33 c55 c9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32c70">
    <w:name w:val="c1 c8 c75 c32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c75">
    <w:name w:val="c49 c8 c32 c70 c75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7">
    <w:name w:val="c17 c11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20">
    <w:name w:val="c33 c76 c8 c12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32">
    <w:name w:val="c1 c42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4">
    <w:name w:val="c33 c7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33c8">
    <w:name w:val="c84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9">
    <w:name w:val="c33 c8 c89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0c8c128">
    <w:name w:val="c33 c120 c8 c12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4">
    <w:name w:val="c1 c124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49c8">
    <w:name w:val="c84 c49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c102">
    <w:name w:val="c38 c49 c8 c10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70">
    <w:name w:val="c1 c8 c75 c70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3">
    <w:name w:val="c33 c83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8c33c8">
    <w:name w:val="c138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c58">
    <w:name w:val="c33 c94 c5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c32">
    <w:name w:val="c1 c47 c8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7">
    <w:name w:val="c33 c127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c8">
    <w:name w:val="c60 c33 c8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12">
    <w:name w:val="c33 c58 c11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126c32">
    <w:name w:val="c1 c8 c126 c32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">
    <w:name w:val="main"/>
    <w:basedOn w:val="a"/>
    <w:rsid w:val="00A6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6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111111111111116E-2"/>
          <c:y val="5.7446808510638298E-2"/>
          <c:w val="0.71574074074074068"/>
          <c:h val="0.793617021276595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16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48</c:v>
                </c:pt>
                <c:pt idx="1">
                  <c:v>60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93366"/>
            </a:solidFill>
            <a:ln w="1262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16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186</c:v>
                </c:pt>
                <c:pt idx="1">
                  <c:v>158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неуспевающие</c:v>
                </c:pt>
              </c:strCache>
            </c:strRef>
          </c:tx>
          <c:spPr>
            <a:solidFill>
              <a:srgbClr val="FFFFCC"/>
            </a:solidFill>
            <a:ln w="12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6188928"/>
        <c:axId val="36190464"/>
        <c:axId val="0"/>
      </c:bar3DChart>
      <c:catAx>
        <c:axId val="3618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90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190464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88928"/>
        <c:crosses val="autoZero"/>
        <c:crossBetween val="between"/>
      </c:valAx>
      <c:spPr>
        <a:noFill/>
        <a:ln w="25243">
          <a:noFill/>
        </a:ln>
      </c:spPr>
    </c:plotArea>
    <c:legend>
      <c:legendPos val="r"/>
      <c:layout>
        <c:manualLayout>
          <c:xMode val="edge"/>
          <c:yMode val="edge"/>
          <c:x val="0.78888888888888886"/>
          <c:y val="0.37234042553191488"/>
          <c:w val="0.20740740740740743"/>
          <c:h val="0.25744680851063828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150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72084805653705E-2"/>
          <c:y val="5.6224899598393573E-2"/>
          <c:w val="0.64664310954063609"/>
          <c:h val="0.724899598393574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качесвто</c:v>
                </c:pt>
              </c:strCache>
            </c:strRef>
          </c:tx>
          <c:spPr>
            <a:solidFill>
              <a:srgbClr val="9999FF"/>
            </a:solidFill>
            <a:ln w="1261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1">
                <a:noFill/>
              </a:ln>
            </c:spPr>
            <c:txPr>
              <a:bodyPr/>
              <a:lstStyle/>
              <a:p>
                <a:pPr>
                  <a:defRPr sz="173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3366"/>
            </a:solidFill>
            <a:ln w="1261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1">
                <a:noFill/>
              </a:ln>
            </c:spPr>
            <c:txPr>
              <a:bodyPr/>
              <a:lstStyle/>
              <a:p>
                <a:pPr>
                  <a:defRPr sz="173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6229120"/>
        <c:axId val="36230656"/>
        <c:axId val="0"/>
      </c:bar3DChart>
      <c:catAx>
        <c:axId val="3622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230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230656"/>
        <c:scaling>
          <c:orientation val="minMax"/>
        </c:scaling>
        <c:delete val="0"/>
        <c:axPos val="l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229120"/>
        <c:crosses val="autoZero"/>
        <c:crossBetween val="between"/>
      </c:valAx>
      <c:spPr>
        <a:noFill/>
        <a:ln w="25231">
          <a:noFill/>
        </a:ln>
      </c:spPr>
    </c:plotArea>
    <c:legend>
      <c:legendPos val="r"/>
      <c:layout>
        <c:manualLayout>
          <c:xMode val="edge"/>
          <c:yMode val="edge"/>
          <c:x val="0.74322732626619548"/>
          <c:y val="0.41767068273092373"/>
          <c:w val="0.25206124852767964"/>
          <c:h val="0.16666666666666666"/>
        </c:manualLayout>
      </c:layout>
      <c:overlay val="0"/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15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957868649318466E-2"/>
          <c:y val="6.7055393586005832E-2"/>
          <c:w val="0.71623296158612137"/>
          <c:h val="0.708454810495626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rgbClr val="9999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8">
                <a:noFill/>
              </a:ln>
            </c:spPr>
            <c:txPr>
              <a:bodyPr/>
              <a:lstStyle/>
              <a:p>
                <a:pPr>
                  <a:defRPr sz="119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39</c:v>
                </c:pt>
                <c:pt idx="1">
                  <c:v>54</c:v>
                </c:pt>
                <c:pt idx="2">
                  <c:v>56</c:v>
                </c:pt>
                <c:pt idx="3">
                  <c:v>44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93366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8">
                <a:noFill/>
              </a:ln>
            </c:spPr>
            <c:txPr>
              <a:bodyPr/>
              <a:lstStyle/>
              <a:p>
                <a:pPr>
                  <a:defRPr sz="119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142</c:v>
                </c:pt>
                <c:pt idx="1">
                  <c:v>149</c:v>
                </c:pt>
                <c:pt idx="2">
                  <c:v>153</c:v>
                </c:pt>
                <c:pt idx="3">
                  <c:v>123</c:v>
                </c:pt>
                <c:pt idx="4">
                  <c:v>158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неуспевающие</c:v>
                </c:pt>
              </c:strCache>
            </c:strRef>
          </c:tx>
          <c:spPr>
            <a:solidFill>
              <a:srgbClr val="FFFFCC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8932352"/>
        <c:axId val="88933888"/>
        <c:axId val="0"/>
      </c:bar3DChart>
      <c:catAx>
        <c:axId val="889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93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8933888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932352"/>
        <c:crosses val="autoZero"/>
        <c:crossBetween val="between"/>
      </c:valAx>
      <c:spPr>
        <a:noFill/>
        <a:ln w="25238">
          <a:noFill/>
        </a:ln>
      </c:spPr>
    </c:plotArea>
    <c:legend>
      <c:legendPos val="r"/>
      <c:layout>
        <c:manualLayout>
          <c:xMode val="edge"/>
          <c:yMode val="edge"/>
          <c:x val="0.79429987608426278"/>
          <c:y val="0.37317784256559761"/>
          <c:w val="0.20074349442379183"/>
          <c:h val="0.2565597667638484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652281134401972E-2"/>
          <c:y val="5.8139534883720929E-2"/>
          <c:w val="0.73242909987669547"/>
          <c:h val="0.718023255813953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43</c:v>
                </c:pt>
                <c:pt idx="2">
                  <c:v>51</c:v>
                </c:pt>
                <c:pt idx="3">
                  <c:v>41</c:v>
                </c:pt>
                <c:pt idx="4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3366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6064256"/>
        <c:axId val="36172544"/>
        <c:axId val="0"/>
      </c:bar3DChart>
      <c:catAx>
        <c:axId val="3606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72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172544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064256"/>
        <c:crosses val="autoZero"/>
        <c:crossBetween val="between"/>
      </c:valAx>
      <c:spPr>
        <a:noFill/>
        <a:ln w="25246">
          <a:noFill/>
        </a:ln>
      </c:spPr>
    </c:plotArea>
    <c:legend>
      <c:legendPos val="r"/>
      <c:layout>
        <c:manualLayout>
          <c:xMode val="edge"/>
          <c:yMode val="edge"/>
          <c:x val="0.81011097410604183"/>
          <c:y val="0.41569767441860461"/>
          <c:w val="0.18495684340320592"/>
          <c:h val="0.1715116279069767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53FB-ADD7-4923-927B-A6AF9527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7106</Words>
  <Characters>40506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13</cp:revision>
  <cp:lastPrinted>2021-12-18T06:08:00Z</cp:lastPrinted>
  <dcterms:created xsi:type="dcterms:W3CDTF">2021-08-16T03:22:00Z</dcterms:created>
  <dcterms:modified xsi:type="dcterms:W3CDTF">2021-12-18T06:11:00Z</dcterms:modified>
</cp:coreProperties>
</file>