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10497E56" w:rsidR="009B650A" w:rsidRPr="00A25445" w:rsidRDefault="00AF2CBA" w:rsidP="009B650A">
      <w:pPr>
        <w:spacing w:after="0" w:line="240" w:lineRule="auto"/>
        <w:ind w:firstLine="709"/>
        <w:rPr>
          <w:rFonts w:ascii="Times New Roman" w:eastAsia="Calibri" w:hAnsi="Times New Roman" w:cs="Times New Roman"/>
          <w:sz w:val="24"/>
          <w:szCs w:val="24"/>
          <w:lang w:val="kk-KZ"/>
        </w:rPr>
      </w:pPr>
      <w:r w:rsidRPr="00A25445">
        <w:rPr>
          <w:rFonts w:ascii="Times New Roman" w:eastAsia="Calibri" w:hAnsi="Times New Roman" w:cs="Times New Roman"/>
          <w:sz w:val="24"/>
          <w:szCs w:val="24"/>
          <w:lang w:val="kk-KZ"/>
        </w:rPr>
        <w:t>26.12.2022</w:t>
      </w:r>
    </w:p>
    <w:p w14:paraId="69FCBCD9" w14:textId="16F0AD5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4764CC">
        <w:rPr>
          <w:rFonts w:ascii="Times New Roman" w:eastAsia="Calibri" w:hAnsi="Times New Roman" w:cs="Times New Roman"/>
          <w:sz w:val="24"/>
          <w:szCs w:val="24"/>
          <w:lang w:val="kk-KZ"/>
        </w:rPr>
        <w:t>23</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4"/>
        <w:gridCol w:w="1658"/>
        <w:gridCol w:w="1475"/>
        <w:gridCol w:w="1495"/>
        <w:gridCol w:w="1776"/>
        <w:gridCol w:w="2551"/>
      </w:tblGrid>
      <w:tr w:rsidR="009B650A" w:rsidRPr="009B650A" w14:paraId="4209BE02" w14:textId="77777777" w:rsidTr="009B650A">
        <w:tc>
          <w:tcPr>
            <w:tcW w:w="653"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9B650A">
            <w:pPr>
              <w:spacing w:after="0" w:line="276" w:lineRule="auto"/>
              <w:ind w:firstLine="709"/>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1766"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4764CC" w14:paraId="05A2CF51" w14:textId="77777777" w:rsidTr="009B650A">
        <w:tc>
          <w:tcPr>
            <w:tcW w:w="653"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9B650A">
            <w:pPr>
              <w:spacing w:after="0" w:line="276" w:lineRule="auto"/>
              <w:ind w:firstLine="709"/>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1766" w:type="dxa"/>
            <w:tcBorders>
              <w:top w:val="single" w:sz="4" w:space="0" w:color="000000"/>
              <w:left w:val="single" w:sz="4" w:space="0" w:color="000000"/>
              <w:bottom w:val="single" w:sz="4" w:space="0" w:color="000000"/>
              <w:right w:val="single" w:sz="4" w:space="0" w:color="000000"/>
            </w:tcBorders>
            <w:hideMark/>
          </w:tcPr>
          <w:p w14:paraId="310BF63E" w14:textId="526DAF36" w:rsidR="009B650A" w:rsidRPr="009B650A" w:rsidRDefault="009B650A" w:rsidP="009B650A">
            <w:pPr>
              <w:spacing w:after="0" w:line="276" w:lineRule="auto"/>
              <w:jc w:val="center"/>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val="kk-KZ" w:eastAsia="ru-RU"/>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14:paraId="32F2806A" w14:textId="0FE5BA14"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4764CC">
              <w:rPr>
                <w:rFonts w:ascii="Times New Roman" w:eastAsia="Calibri" w:hAnsi="Times New Roman" w:cs="Times New Roman"/>
                <w:color w:val="000000"/>
                <w:sz w:val="24"/>
                <w:szCs w:val="24"/>
                <w:lang w:val="kk-KZ"/>
              </w:rPr>
              <w:t>,</w:t>
            </w:r>
            <w:r w:rsidR="00A25445">
              <w:rPr>
                <w:rFonts w:ascii="Times New Roman" w:eastAsia="Calibri" w:hAnsi="Times New Roman" w:cs="Times New Roman"/>
                <w:color w:val="000000"/>
                <w:sz w:val="24"/>
                <w:szCs w:val="24"/>
                <w:lang w:val="kk-KZ"/>
              </w:rPr>
              <w:t>25</w:t>
            </w:r>
            <w:r w:rsidR="009B650A" w:rsidRPr="009B650A">
              <w:rPr>
                <w:rFonts w:ascii="Times New Roman" w:eastAsia="Calibri" w:hAnsi="Times New Roman" w:cs="Times New Roman"/>
                <w:color w:val="000000"/>
                <w:sz w:val="24"/>
                <w:szCs w:val="24"/>
              </w:rPr>
              <w:t xml:space="preserve"> ставка </w:t>
            </w:r>
          </w:p>
        </w:tc>
        <w:tc>
          <w:tcPr>
            <w:tcW w:w="1566" w:type="dxa"/>
            <w:tcBorders>
              <w:top w:val="single" w:sz="4" w:space="0" w:color="000000"/>
              <w:left w:val="single" w:sz="4" w:space="0" w:color="000000"/>
              <w:bottom w:val="single" w:sz="4" w:space="0" w:color="000000"/>
              <w:right w:val="single" w:sz="4" w:space="0" w:color="000000"/>
            </w:tcBorders>
            <w:hideMark/>
          </w:tcPr>
          <w:p w14:paraId="1C353ED2" w14:textId="0D1D8F84" w:rsidR="009B650A" w:rsidRPr="009B650A" w:rsidRDefault="004764C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 тілі</w:t>
            </w:r>
          </w:p>
        </w:tc>
        <w:tc>
          <w:tcPr>
            <w:tcW w:w="1875" w:type="dxa"/>
            <w:tcBorders>
              <w:top w:val="single" w:sz="4" w:space="0" w:color="000000"/>
              <w:left w:val="single" w:sz="4" w:space="0" w:color="000000"/>
              <w:bottom w:val="single" w:sz="4" w:space="0" w:color="000000"/>
              <w:right w:val="single" w:sz="4" w:space="0" w:color="000000"/>
            </w:tcBorders>
            <w:hideMark/>
          </w:tcPr>
          <w:p w14:paraId="41B7CFBD" w14:textId="4F08C63B"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Вс.Иванова көш. </w:t>
            </w:r>
            <w:r w:rsidR="004764CC">
              <w:rPr>
                <w:rFonts w:ascii="Times New Roman" w:eastAsia="Calibri" w:hAnsi="Times New Roman" w:cs="Times New Roman"/>
                <w:sz w:val="24"/>
                <w:szCs w:val="24"/>
                <w:shd w:val="clear" w:color="auto" w:fill="FFFFFF"/>
                <w:lang w:val="kk-KZ" w:eastAsia="ru-RU"/>
              </w:rPr>
              <w:t>62</w:t>
            </w:r>
          </w:p>
        </w:tc>
        <w:tc>
          <w:tcPr>
            <w:tcW w:w="2681" w:type="dxa"/>
            <w:tcBorders>
              <w:top w:val="single" w:sz="4" w:space="0" w:color="000000"/>
              <w:left w:val="single" w:sz="4" w:space="0" w:color="000000"/>
              <w:bottom w:val="single" w:sz="4" w:space="0" w:color="000000"/>
              <w:right w:val="single" w:sz="4" w:space="0" w:color="000000"/>
            </w:tcBorders>
          </w:tcPr>
          <w:p w14:paraId="2D34C190" w14:textId="77777777" w:rsidR="004764CC" w:rsidRPr="00A25445" w:rsidRDefault="004764CC" w:rsidP="004764CC">
            <w:pPr>
              <w:spacing w:after="0" w:line="276" w:lineRule="auto"/>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Pr="00A25445">
              <w:rPr>
                <w:rFonts w:ascii="Times New Roman" w:eastAsia="Calibri" w:hAnsi="Times New Roman" w:cs="Times New Roman"/>
                <w:lang w:val="kk-KZ"/>
              </w:rPr>
              <w:t>33</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61</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82</w:t>
            </w:r>
            <w:r w:rsidRPr="00A25445">
              <w:rPr>
                <w:rFonts w:ascii="Times New Roman" w:eastAsia="Calibri" w:hAnsi="Times New Roman" w:cs="Times New Roman"/>
                <w:lang w:val="en-US"/>
              </w:rPr>
              <w:t xml:space="preserve">; </w:t>
            </w:r>
          </w:p>
          <w:p w14:paraId="508E4807" w14:textId="7C2B8907" w:rsidR="009B650A" w:rsidRPr="00A25445" w:rsidRDefault="009B650A" w:rsidP="004764CC">
            <w:pPr>
              <w:spacing w:after="0" w:line="276" w:lineRule="auto"/>
              <w:ind w:firstLine="709"/>
              <w:rPr>
                <w:rFonts w:ascii="Times New Roman" w:eastAsia="Calibri" w:hAnsi="Times New Roman" w:cs="Times New Roman"/>
                <w:sz w:val="24"/>
                <w:szCs w:val="24"/>
                <w:shd w:val="clear" w:color="auto" w:fill="FFFFFF"/>
                <w:lang w:val="en-US"/>
              </w:rPr>
            </w:pPr>
            <w:r w:rsidRPr="00A25445">
              <w:rPr>
                <w:rFonts w:ascii="Times New Roman" w:eastAsia="Calibri" w:hAnsi="Times New Roman" w:cs="Times New Roman"/>
                <w:sz w:val="24"/>
                <w:szCs w:val="24"/>
                <w:shd w:val="clear" w:color="auto" w:fill="FFFFFF"/>
                <w:lang w:val="en-US"/>
              </w:rPr>
              <w:t xml:space="preserve">email: </w:t>
            </w:r>
            <w:bookmarkStart w:id="0" w:name="_Hlk94085354"/>
            <w:r w:rsidR="004764CC" w:rsidRPr="00A25445">
              <w:rPr>
                <w:rFonts w:ascii="Times New Roman" w:eastAsia="Calibri" w:hAnsi="Times New Roman" w:cs="Times New Roman"/>
                <w:lang w:val="en-US"/>
              </w:rPr>
              <w:fldChar w:fldCharType="begin"/>
            </w:r>
            <w:r w:rsidR="004764CC" w:rsidRPr="00A25445">
              <w:rPr>
                <w:rFonts w:ascii="Times New Roman" w:eastAsia="Calibri" w:hAnsi="Times New Roman" w:cs="Times New Roman"/>
                <w:lang w:val="en-US"/>
              </w:rPr>
              <w:instrText xml:space="preserve"> HYPERLINK "mailto:sad23@goo.edu.kz" </w:instrText>
            </w:r>
            <w:r w:rsidR="004764CC" w:rsidRPr="00A25445">
              <w:rPr>
                <w:rFonts w:ascii="Times New Roman" w:eastAsia="Calibri" w:hAnsi="Times New Roman" w:cs="Times New Roman"/>
                <w:lang w:val="en-US"/>
              </w:rPr>
            </w:r>
            <w:r w:rsidR="004764CC" w:rsidRPr="00A25445">
              <w:rPr>
                <w:rFonts w:ascii="Times New Roman" w:eastAsia="Calibri" w:hAnsi="Times New Roman" w:cs="Times New Roman"/>
                <w:lang w:val="en-US"/>
              </w:rPr>
              <w:fldChar w:fldCharType="separate"/>
            </w:r>
            <w:r w:rsidR="004764CC" w:rsidRPr="00A25445">
              <w:rPr>
                <w:rFonts w:ascii="Times New Roman" w:eastAsia="Calibri" w:hAnsi="Times New Roman" w:cs="Times New Roman"/>
                <w:color w:val="0000FF"/>
                <w:u w:val="single"/>
                <w:lang w:val="en-US"/>
              </w:rPr>
              <w:t>sad23@goo.edu.kz</w:t>
            </w:r>
            <w:bookmarkEnd w:id="0"/>
            <w:r w:rsidR="004764CC" w:rsidRPr="00A25445">
              <w:rPr>
                <w:rFonts w:ascii="Times New Roman" w:eastAsia="Calibri" w:hAnsi="Times New Roman" w:cs="Times New Roman"/>
                <w:lang w:val="en-US"/>
              </w:rPr>
              <w:fldChar w:fldCharType="end"/>
            </w:r>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proofErr w:type="spellStart"/>
      <w:r w:rsidRPr="009B650A">
        <w:rPr>
          <w:rFonts w:ascii="Times New Roman" w:eastAsia="Calibri" w:hAnsi="Times New Roman" w:cs="Times New Roman"/>
          <w:b/>
          <w:color w:val="000000"/>
          <w:sz w:val="24"/>
          <w:szCs w:val="24"/>
        </w:rPr>
        <w:t>Біліктілік</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талаптары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оқу</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орнынан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кейінгі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өзге</w:t>
      </w:r>
      <w:proofErr w:type="spellEnd"/>
      <w:r w:rsidRPr="009B650A">
        <w:rPr>
          <w:rFonts w:ascii="Times New Roman" w:eastAsia="Calibri" w:hAnsi="Times New Roman" w:cs="Times New Roman"/>
          <w:color w:val="000000"/>
          <w:sz w:val="24"/>
          <w:szCs w:val="24"/>
        </w:rPr>
        <w:t xml:space="preserve"> де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қайта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даярлауды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техникалық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білімді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растайтын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құжат</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жұмыс</w:t>
      </w:r>
      <w:proofErr w:type="spellEnd"/>
      <w:r w:rsidRPr="009B650A">
        <w:rPr>
          <w:rFonts w:ascii="Times New Roman" w:eastAsia="Calibri" w:hAnsi="Times New Roman" w:cs="Times New Roman"/>
          <w:color w:val="000000"/>
          <w:sz w:val="24"/>
          <w:szCs w:val="24"/>
        </w:rPr>
        <w:t xml:space="preserve"> </w:t>
      </w:r>
      <w:proofErr w:type="gramStart"/>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талаптар</w:t>
      </w:r>
      <w:proofErr w:type="spellEnd"/>
      <w:proofErr w:type="gram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қойылмайды</w:t>
      </w:r>
      <w:proofErr w:type="spellEnd"/>
      <w:r w:rsidRPr="009B650A">
        <w:rPr>
          <w:rFonts w:ascii="Times New Roman" w:eastAsia="Calibri" w:hAnsi="Times New Roman" w:cs="Times New Roman"/>
          <w:color w:val="000000"/>
          <w:sz w:val="24"/>
          <w:szCs w:val="24"/>
        </w:rPr>
        <w:t>.</w:t>
      </w:r>
      <w:r w:rsidRPr="009B650A">
        <w:rPr>
          <w:rFonts w:ascii="Times New Roman" w:eastAsia="Calibri" w:hAnsi="Times New Roman" w:cs="Times New Roman"/>
          <w:sz w:val="24"/>
          <w:szCs w:val="24"/>
          <w:lang w:eastAsia="ru-RU"/>
        </w:rPr>
        <w:t xml:space="preserve">       </w:t>
      </w:r>
    </w:p>
    <w:p w14:paraId="3275C20A"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Pr="009B650A">
        <w:rPr>
          <w:rFonts w:ascii="Times New Roman" w:eastAsia="Calibri" w:hAnsi="Times New Roman" w:cs="Times New Roman"/>
          <w:sz w:val="24"/>
          <w:szCs w:val="24"/>
          <w:lang w:val="kk-KZ"/>
        </w:rPr>
        <w:t xml:space="preserve">Балалардың денсаулығын сақтау мен қорғау қызметін қамтамасыз етеді: оларды оқыту мен тәрбие беруде денсаулық сақтайтын технологияларды қолданады. </w:t>
      </w:r>
    </w:p>
    <w:p w14:paraId="6AA1D99D"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ортанын қалыптастырады, балалардың шығармашылығына (ойындық, танымдық, қозғалыс, көркемөнер, еңбекке баулу) жетекшілік етеді.</w:t>
      </w:r>
    </w:p>
    <w:p w14:paraId="5E265006"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Балалармен жұмыс істеу кезінде жекелей және бағыттық әдісін іске асырады. </w:t>
      </w:r>
    </w:p>
    <w:p w14:paraId="7ED8D6E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w:t>
      </w:r>
    </w:p>
    <w:p w14:paraId="5FB99597"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Тәрбиелеу мен оқыту қызметін қол жеткен жетістіктерді қорытындылай отырып жоспарлайды. </w:t>
      </w:r>
    </w:p>
    <w:p w14:paraId="6DAC9FE3"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w:t>
      </w:r>
    </w:p>
    <w:p w14:paraId="127EC61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Мамандардың ұсынымдарын ескере отырып, мүмкіндігі шектеулі әрбір баламен жеке жұмыс жүргізеді.</w:t>
      </w:r>
    </w:p>
    <w:p w14:paraId="24825F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p>
    <w:p w14:paraId="389CA12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Мектепке дейінгі балаларды тәрбиелеу және оқыту барысында ата-аналарға консультативтік көмек беруді іске асырады. Балалардың құқықтары мен мүдделерін қорғайды. </w:t>
      </w:r>
    </w:p>
    <w:p w14:paraId="6BDFF976"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r w:rsidRPr="009B650A">
        <w:rPr>
          <w:rFonts w:ascii="Times New Roman" w:eastAsia="Calibri" w:hAnsi="Times New Roman" w:cs="Times New Roman"/>
          <w:color w:val="000000"/>
          <w:sz w:val="24"/>
          <w:szCs w:val="24"/>
          <w:lang w:val="kk-KZ"/>
        </w:rPr>
        <w:t>.</w:t>
      </w:r>
    </w:p>
    <w:p w14:paraId="0A7213F7" w14:textId="482A490B"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2021 жылғы 19 қарашадағы № 568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1CA0AB6D"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proofErr w:type="spellStart"/>
      <w:r w:rsidRPr="009B650A">
        <w:rPr>
          <w:rFonts w:ascii="Times New Roman" w:eastAsia="Calibri" w:hAnsi="Times New Roman" w:cs="Times New Roman"/>
          <w:b/>
          <w:color w:val="000000"/>
          <w:sz w:val="24"/>
          <w:szCs w:val="24"/>
        </w:rPr>
        <w:t>Конкурсты</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өткізу</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күні</w:t>
      </w:r>
      <w:proofErr w:type="spellEnd"/>
      <w:r w:rsidRPr="009B650A">
        <w:rPr>
          <w:rFonts w:ascii="Times New Roman" w:eastAsia="Calibri" w:hAnsi="Times New Roman" w:cs="Times New Roman"/>
          <w:b/>
          <w:color w:val="000000"/>
          <w:sz w:val="24"/>
          <w:szCs w:val="24"/>
        </w:rPr>
        <w:t xml:space="preserve"> мен </w:t>
      </w:r>
      <w:proofErr w:type="spellStart"/>
      <w:r w:rsidRPr="009B650A">
        <w:rPr>
          <w:rFonts w:ascii="Times New Roman" w:eastAsia="Calibri" w:hAnsi="Times New Roman" w:cs="Times New Roman"/>
          <w:b/>
          <w:color w:val="000000"/>
          <w:sz w:val="24"/>
          <w:szCs w:val="24"/>
        </w:rPr>
        <w:t>орны</w:t>
      </w:r>
      <w:proofErr w:type="spellEnd"/>
      <w:r w:rsidRPr="009B650A">
        <w:rPr>
          <w:rFonts w:ascii="Times New Roman" w:eastAsia="Calibri" w:hAnsi="Times New Roman" w:cs="Times New Roman"/>
          <w:b/>
          <w:color w:val="000000"/>
          <w:sz w:val="24"/>
          <w:szCs w:val="24"/>
        </w:rPr>
        <w:t xml:space="preserve">: </w:t>
      </w:r>
      <w:r w:rsidR="006133CD">
        <w:rPr>
          <w:rFonts w:ascii="Times New Roman" w:eastAsia="Calibri" w:hAnsi="Times New Roman" w:cs="Times New Roman"/>
          <w:b/>
          <w:color w:val="000000"/>
          <w:sz w:val="24"/>
          <w:szCs w:val="24"/>
          <w:lang w:val="kk-KZ"/>
        </w:rPr>
        <w:t>27</w:t>
      </w:r>
      <w:r w:rsidRPr="009B650A">
        <w:rPr>
          <w:rFonts w:ascii="Times New Roman" w:eastAsia="Calibri" w:hAnsi="Times New Roman" w:cs="Times New Roman"/>
          <w:b/>
          <w:color w:val="000000"/>
          <w:sz w:val="24"/>
          <w:szCs w:val="24"/>
        </w:rPr>
        <w:t>.</w:t>
      </w:r>
      <w:r w:rsidR="00F5345F">
        <w:rPr>
          <w:rFonts w:ascii="Times New Roman" w:eastAsia="Calibri" w:hAnsi="Times New Roman" w:cs="Times New Roman"/>
          <w:b/>
          <w:color w:val="000000"/>
          <w:sz w:val="24"/>
          <w:szCs w:val="24"/>
        </w:rPr>
        <w:t>1</w:t>
      </w:r>
      <w:r w:rsidR="006133CD">
        <w:rPr>
          <w:rFonts w:ascii="Times New Roman" w:eastAsia="Calibri" w:hAnsi="Times New Roman" w:cs="Times New Roman"/>
          <w:b/>
          <w:color w:val="000000"/>
          <w:sz w:val="24"/>
          <w:szCs w:val="24"/>
          <w:lang w:val="kk-KZ"/>
        </w:rPr>
        <w:t>2.2022</w:t>
      </w:r>
      <w:r w:rsidRPr="009B650A">
        <w:rPr>
          <w:rFonts w:ascii="Times New Roman" w:eastAsia="Calibri" w:hAnsi="Times New Roman" w:cs="Times New Roman"/>
          <w:b/>
          <w:color w:val="000000"/>
          <w:sz w:val="24"/>
          <w:szCs w:val="24"/>
        </w:rPr>
        <w:t>-</w:t>
      </w:r>
      <w:r w:rsidR="006133CD">
        <w:rPr>
          <w:rFonts w:ascii="Times New Roman" w:eastAsia="Calibri" w:hAnsi="Times New Roman" w:cs="Times New Roman"/>
          <w:b/>
          <w:color w:val="000000"/>
          <w:sz w:val="24"/>
          <w:szCs w:val="24"/>
          <w:lang w:val="kk-KZ"/>
        </w:rPr>
        <w:t>06</w:t>
      </w:r>
      <w:r w:rsidRPr="009B650A">
        <w:rPr>
          <w:rFonts w:ascii="Times New Roman" w:eastAsia="Calibri" w:hAnsi="Times New Roman" w:cs="Times New Roman"/>
          <w:b/>
          <w:color w:val="000000"/>
          <w:sz w:val="24"/>
          <w:szCs w:val="24"/>
        </w:rPr>
        <w:t>.</w:t>
      </w:r>
      <w:r w:rsidR="006133CD">
        <w:rPr>
          <w:rFonts w:ascii="Times New Roman" w:eastAsia="Calibri" w:hAnsi="Times New Roman" w:cs="Times New Roman"/>
          <w:b/>
          <w:color w:val="000000"/>
          <w:sz w:val="24"/>
          <w:szCs w:val="24"/>
          <w:lang w:val="kk-KZ"/>
        </w:rPr>
        <w:t>01</w:t>
      </w:r>
      <w:r w:rsidRPr="009B650A">
        <w:rPr>
          <w:rFonts w:ascii="Times New Roman" w:eastAsia="Calibri" w:hAnsi="Times New Roman" w:cs="Times New Roman"/>
          <w:b/>
          <w:color w:val="000000"/>
          <w:sz w:val="24"/>
          <w:szCs w:val="24"/>
        </w:rPr>
        <w:t>.202</w:t>
      </w:r>
      <w:r w:rsidR="006133CD">
        <w:rPr>
          <w:rFonts w:ascii="Times New Roman" w:eastAsia="Calibri" w:hAnsi="Times New Roman" w:cs="Times New Roman"/>
          <w:b/>
          <w:color w:val="000000"/>
          <w:sz w:val="24"/>
          <w:szCs w:val="24"/>
          <w:lang w:val="kk-KZ"/>
        </w:rPr>
        <w:t>3</w:t>
      </w:r>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жылдар</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аралығында</w:t>
      </w:r>
      <w:proofErr w:type="spellEnd"/>
      <w:r w:rsidRPr="009B650A">
        <w:rPr>
          <w:rFonts w:ascii="Times New Roman" w:eastAsia="Calibri" w:hAnsi="Times New Roman" w:cs="Times New Roman"/>
          <w:b/>
          <w:color w:val="000000"/>
          <w:sz w:val="24"/>
          <w:szCs w:val="24"/>
        </w:rPr>
        <w:t>.</w:t>
      </w:r>
      <w:r w:rsidRPr="009B650A">
        <w:rPr>
          <w:rFonts w:ascii="Times New Roman" w:eastAsia="Calibri" w:hAnsi="Times New Roman" w:cs="Times New Roman"/>
          <w:color w:val="000000"/>
          <w:sz w:val="24"/>
          <w:szCs w:val="24"/>
        </w:rPr>
        <w:t xml:space="preserve"> "Павлодар </w:t>
      </w:r>
      <w:proofErr w:type="spellStart"/>
      <w:r w:rsidRPr="009B650A">
        <w:rPr>
          <w:rFonts w:ascii="Times New Roman" w:eastAsia="Calibri" w:hAnsi="Times New Roman" w:cs="Times New Roman"/>
          <w:color w:val="000000"/>
          <w:sz w:val="24"/>
          <w:szCs w:val="24"/>
        </w:rPr>
        <w:t>қаласы</w:t>
      </w:r>
      <w:proofErr w:type="spellEnd"/>
      <w:r w:rsidRPr="009B650A">
        <w:rPr>
          <w:rFonts w:ascii="Times New Roman" w:eastAsia="Calibri" w:hAnsi="Times New Roman" w:cs="Times New Roman"/>
          <w:color w:val="000000"/>
          <w:sz w:val="24"/>
          <w:szCs w:val="24"/>
        </w:rPr>
        <w:t xml:space="preserve"> № </w:t>
      </w:r>
      <w:proofErr w:type="gramStart"/>
      <w:r w:rsidR="006133CD">
        <w:rPr>
          <w:rFonts w:ascii="Times New Roman" w:eastAsia="Calibri" w:hAnsi="Times New Roman" w:cs="Times New Roman"/>
          <w:color w:val="000000"/>
          <w:sz w:val="24"/>
          <w:szCs w:val="24"/>
          <w:lang w:val="kk-KZ"/>
        </w:rPr>
        <w:t>23</w:t>
      </w:r>
      <w:r w:rsidRPr="009B650A">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lang w:val="kk-KZ"/>
        </w:rPr>
        <w:t xml:space="preserve"> сәбилер</w:t>
      </w:r>
      <w:proofErr w:type="gramEnd"/>
      <w:r w:rsidRPr="009B650A">
        <w:rPr>
          <w:rFonts w:ascii="Times New Roman" w:eastAsia="Calibri" w:hAnsi="Times New Roman" w:cs="Times New Roman"/>
          <w:color w:val="000000"/>
          <w:sz w:val="24"/>
          <w:szCs w:val="24"/>
          <w:lang w:val="kk-KZ"/>
        </w:rPr>
        <w:t xml:space="preserve">  </w:t>
      </w:r>
      <w:proofErr w:type="spellStart"/>
      <w:r w:rsidRPr="009B650A">
        <w:rPr>
          <w:rFonts w:ascii="Times New Roman" w:eastAsia="Calibri" w:hAnsi="Times New Roman" w:cs="Times New Roman"/>
          <w:color w:val="000000"/>
          <w:sz w:val="24"/>
          <w:szCs w:val="24"/>
        </w:rPr>
        <w:t>бақшасы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коммуналдық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мемлекеттік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қазыналық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кәсіпорны</w:t>
      </w:r>
      <w:proofErr w:type="spellEnd"/>
      <w:r w:rsidRPr="009B650A">
        <w:rPr>
          <w:rFonts w:ascii="Times New Roman" w:eastAsia="Calibri" w:hAnsi="Times New Roman" w:cs="Times New Roman"/>
          <w:color w:val="000000"/>
          <w:sz w:val="24"/>
          <w:szCs w:val="24"/>
        </w:rPr>
        <w:t xml:space="preserve">, Павлодар </w:t>
      </w:r>
      <w:proofErr w:type="spellStart"/>
      <w:r w:rsidRPr="009B650A">
        <w:rPr>
          <w:rFonts w:ascii="Times New Roman" w:eastAsia="Calibri" w:hAnsi="Times New Roman" w:cs="Times New Roman"/>
          <w:color w:val="000000"/>
          <w:sz w:val="24"/>
          <w:szCs w:val="24"/>
        </w:rPr>
        <w:t>қаласы</w:t>
      </w:r>
      <w:proofErr w:type="spellEnd"/>
      <w:r w:rsidRPr="009B650A">
        <w:rPr>
          <w:rFonts w:ascii="Times New Roman" w:eastAsia="Calibri" w:hAnsi="Times New Roman" w:cs="Times New Roman"/>
          <w:color w:val="000000"/>
          <w:sz w:val="24"/>
          <w:szCs w:val="24"/>
        </w:rPr>
        <w:t xml:space="preserve">, Вс </w:t>
      </w:r>
      <w:proofErr w:type="spellStart"/>
      <w:r w:rsidRPr="009B650A">
        <w:rPr>
          <w:rFonts w:ascii="Times New Roman" w:eastAsia="Calibri" w:hAnsi="Times New Roman" w:cs="Times New Roman"/>
          <w:color w:val="000000"/>
          <w:sz w:val="24"/>
          <w:szCs w:val="24"/>
        </w:rPr>
        <w:t>көшесі</w:t>
      </w:r>
      <w:proofErr w:type="spellEnd"/>
      <w:r w:rsidRPr="009B650A">
        <w:rPr>
          <w:rFonts w:ascii="Times New Roman" w:eastAsia="Calibri" w:hAnsi="Times New Roman" w:cs="Times New Roman"/>
          <w:color w:val="000000"/>
          <w:sz w:val="24"/>
          <w:szCs w:val="24"/>
        </w:rPr>
        <w:t xml:space="preserve">. Иванова, </w:t>
      </w:r>
      <w:r w:rsidR="006133CD">
        <w:rPr>
          <w:rFonts w:ascii="Times New Roman" w:eastAsia="Calibri" w:hAnsi="Times New Roman" w:cs="Times New Roman"/>
          <w:color w:val="000000"/>
          <w:sz w:val="24"/>
          <w:szCs w:val="24"/>
          <w:lang w:val="kk-KZ"/>
        </w:rPr>
        <w:t>62</w:t>
      </w:r>
      <w:r w:rsidRPr="009B650A">
        <w:rPr>
          <w:rFonts w:ascii="Times New Roman" w:eastAsia="Calibri" w:hAnsi="Times New Roman" w:cs="Times New Roman"/>
          <w:color w:val="000000"/>
          <w:sz w:val="24"/>
          <w:szCs w:val="24"/>
        </w:rPr>
        <w:t>,</w:t>
      </w:r>
    </w:p>
    <w:p w14:paraId="0454A45C"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Құжаттарды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Қағидаларға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Бар болса);</w:t>
      </w:r>
    </w:p>
    <w:p w14:paraId="5524FE5C"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Психоневрологиялық ұйымнан анықтама; </w:t>
      </w:r>
    </w:p>
    <w:p w14:paraId="455BDD19"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Наркологиялық ұйымнан анықтама; </w:t>
      </w:r>
    </w:p>
    <w:p w14:paraId="703DE4FE"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9)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      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 xml:space="preserve">          Көрсетілетін қызметті беруші мемлекеттік қызметті алу үшін көрсетілетін қызметті алушы ұсынған құжаттардың және (немесе)оларда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9"/>
    <w:rsid w:val="00402B31"/>
    <w:rsid w:val="004764CC"/>
    <w:rsid w:val="0047768B"/>
    <w:rsid w:val="006133CD"/>
    <w:rsid w:val="007E0CF4"/>
    <w:rsid w:val="00927359"/>
    <w:rsid w:val="009B650A"/>
    <w:rsid w:val="00A23B20"/>
    <w:rsid w:val="00A25445"/>
    <w:rsid w:val="00A43974"/>
    <w:rsid w:val="00AF2CBA"/>
    <w:rsid w:val="00BC09FC"/>
    <w:rsid w:val="00C46EAA"/>
    <w:rsid w:val="00F5345F"/>
    <w:rsid w:val="00F60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15:docId w15:val="{AA9CDBCF-B3BC-4018-9DC4-90A14F1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964</Words>
  <Characters>5501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Пользователь</cp:lastModifiedBy>
  <cp:revision>7</cp:revision>
  <dcterms:created xsi:type="dcterms:W3CDTF">2022-12-26T08:30:00Z</dcterms:created>
  <dcterms:modified xsi:type="dcterms:W3CDTF">2022-12-26T09:36:00Z</dcterms:modified>
</cp:coreProperties>
</file>