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91" w:type="dxa"/>
        <w:tblInd w:w="-10" w:type="dxa"/>
        <w:tblLayout w:type="fixed"/>
        <w:tblLook w:val="0000" w:firstRow="0" w:lastRow="0" w:firstColumn="0" w:lastColumn="0" w:noHBand="0" w:noVBand="0"/>
      </w:tblPr>
      <w:tblGrid>
        <w:gridCol w:w="3237"/>
        <w:gridCol w:w="6354"/>
      </w:tblGrid>
      <w:tr w:rsidR="0062060E" w:rsidRPr="00AF7628" w:rsidTr="001645B6">
        <w:tc>
          <w:tcPr>
            <w:tcW w:w="3237" w:type="dxa"/>
            <w:tcBorders>
              <w:top w:val="single" w:sz="4" w:space="0" w:color="000000"/>
              <w:left w:val="single" w:sz="4" w:space="0" w:color="000000"/>
              <w:bottom w:val="single" w:sz="4" w:space="0" w:color="000000"/>
            </w:tcBorders>
          </w:tcPr>
          <w:p w:rsidR="0062060E" w:rsidRPr="0062060E" w:rsidRDefault="0062060E" w:rsidP="001645B6">
            <w:pPr>
              <w:suppressAutoHyphens/>
              <w:snapToGrid w:val="0"/>
              <w:spacing w:after="0" w:line="240" w:lineRule="auto"/>
              <w:jc w:val="both"/>
              <w:rPr>
                <w:rFonts w:ascii="Times New Roman" w:eastAsia="Times New Roman" w:hAnsi="Times New Roman" w:cs="Times New Roman"/>
                <w:b/>
                <w:sz w:val="24"/>
                <w:szCs w:val="24"/>
                <w:lang w:val="kk-KZ" w:eastAsia="ar-SA"/>
              </w:rPr>
            </w:pPr>
            <w:r>
              <w:rPr>
                <w:rFonts w:ascii="Times New Roman" w:eastAsia="Times New Roman" w:hAnsi="Times New Roman" w:cs="Times New Roman"/>
                <w:b/>
                <w:sz w:val="24"/>
                <w:szCs w:val="24"/>
                <w:lang w:val="kk-KZ" w:eastAsia="ar-SA"/>
              </w:rPr>
              <w:t>Бағдарламаның толық атауы</w:t>
            </w:r>
          </w:p>
        </w:tc>
        <w:tc>
          <w:tcPr>
            <w:tcW w:w="6354" w:type="dxa"/>
            <w:tcBorders>
              <w:top w:val="single" w:sz="4" w:space="0" w:color="000000"/>
              <w:left w:val="single" w:sz="4" w:space="0" w:color="000000"/>
              <w:bottom w:val="single" w:sz="4" w:space="0" w:color="000000"/>
              <w:right w:val="single" w:sz="4" w:space="0" w:color="000000"/>
            </w:tcBorders>
          </w:tcPr>
          <w:p w:rsidR="0062060E" w:rsidRPr="003C19A8" w:rsidRDefault="0062060E" w:rsidP="001645B6">
            <w:pPr>
              <w:suppressAutoHyphens/>
              <w:snapToGrid w:val="0"/>
              <w:spacing w:after="0" w:line="240" w:lineRule="auto"/>
              <w:rPr>
                <w:rFonts w:ascii="Times New Roman" w:eastAsia="Times New Roman" w:hAnsi="Times New Roman" w:cs="Times New Roman"/>
                <w:sz w:val="24"/>
                <w:szCs w:val="24"/>
                <w:lang w:val="kk-KZ" w:eastAsia="ar-SA"/>
              </w:rPr>
            </w:pPr>
            <w:r w:rsidRPr="003C19A8">
              <w:rPr>
                <w:rFonts w:ascii="Times New Roman" w:eastAsia="Times New Roman" w:hAnsi="Times New Roman" w:cs="Times New Roman"/>
                <w:sz w:val="24"/>
                <w:szCs w:val="24"/>
                <w:lang w:val="kk-KZ" w:eastAsia="ar-SA"/>
              </w:rPr>
              <w:t xml:space="preserve">«Павлодар қаласының  </w:t>
            </w:r>
            <w:r>
              <w:rPr>
                <w:rFonts w:ascii="Times New Roman" w:eastAsia="Times New Roman" w:hAnsi="Times New Roman" w:cs="Times New Roman"/>
                <w:sz w:val="24"/>
                <w:szCs w:val="24"/>
                <w:lang w:val="kk-KZ" w:eastAsia="ar-SA"/>
              </w:rPr>
              <w:t xml:space="preserve">№19 </w:t>
            </w:r>
            <w:r w:rsidRPr="003C19A8">
              <w:rPr>
                <w:rFonts w:ascii="Times New Roman" w:eastAsia="Times New Roman" w:hAnsi="Times New Roman" w:cs="Times New Roman"/>
                <w:sz w:val="24"/>
                <w:szCs w:val="24"/>
                <w:lang w:val="kk-KZ" w:eastAsia="ar-SA"/>
              </w:rPr>
              <w:t xml:space="preserve"> жалпы орта білім беру мектебі» ММ</w:t>
            </w:r>
          </w:p>
        </w:tc>
      </w:tr>
      <w:tr w:rsidR="0062060E" w:rsidRPr="008F15E8" w:rsidTr="001645B6">
        <w:tc>
          <w:tcPr>
            <w:tcW w:w="3237" w:type="dxa"/>
            <w:tcBorders>
              <w:top w:val="single" w:sz="4" w:space="0" w:color="000000"/>
              <w:left w:val="single" w:sz="4" w:space="0" w:color="000000"/>
              <w:bottom w:val="single" w:sz="4" w:space="0" w:color="000000"/>
            </w:tcBorders>
          </w:tcPr>
          <w:p w:rsidR="0062060E" w:rsidRPr="0062060E" w:rsidRDefault="0062060E" w:rsidP="001645B6">
            <w:pPr>
              <w:suppressAutoHyphens/>
              <w:snapToGrid w:val="0"/>
              <w:spacing w:after="0" w:line="240" w:lineRule="auto"/>
              <w:jc w:val="both"/>
              <w:rPr>
                <w:rFonts w:ascii="Times New Roman" w:eastAsia="Times New Roman" w:hAnsi="Times New Roman" w:cs="Times New Roman"/>
                <w:b/>
                <w:sz w:val="24"/>
                <w:szCs w:val="24"/>
                <w:lang w:val="kk-KZ" w:eastAsia="ar-SA"/>
              </w:rPr>
            </w:pPr>
            <w:r>
              <w:rPr>
                <w:rFonts w:ascii="Times New Roman" w:eastAsia="Times New Roman" w:hAnsi="Times New Roman" w:cs="Times New Roman"/>
                <w:b/>
                <w:sz w:val="24"/>
                <w:szCs w:val="24"/>
                <w:lang w:val="kk-KZ" w:eastAsia="ar-SA"/>
              </w:rPr>
              <w:t xml:space="preserve">Бағдарламаның  түрі </w:t>
            </w:r>
          </w:p>
        </w:tc>
        <w:tc>
          <w:tcPr>
            <w:tcW w:w="6354" w:type="dxa"/>
            <w:tcBorders>
              <w:top w:val="single" w:sz="4" w:space="0" w:color="000000"/>
              <w:left w:val="single" w:sz="4" w:space="0" w:color="000000"/>
              <w:bottom w:val="single" w:sz="4" w:space="0" w:color="000000"/>
              <w:right w:val="single" w:sz="4" w:space="0" w:color="000000"/>
            </w:tcBorders>
          </w:tcPr>
          <w:p w:rsidR="0062060E" w:rsidRPr="0062060E" w:rsidRDefault="0062060E" w:rsidP="001645B6">
            <w:pPr>
              <w:suppressAutoHyphens/>
              <w:snapToGrid w:val="0"/>
              <w:spacing w:after="0" w:line="240" w:lineRule="auto"/>
              <w:rPr>
                <w:rFonts w:ascii="Times New Roman" w:eastAsia="Times New Roman" w:hAnsi="Times New Roman" w:cs="Times New Roman"/>
                <w:sz w:val="24"/>
                <w:szCs w:val="24"/>
                <w:lang w:val="kk-KZ" w:eastAsia="ar-SA"/>
              </w:rPr>
            </w:pPr>
            <w:r>
              <w:rPr>
                <w:rFonts w:ascii="Times New Roman" w:eastAsia="Times New Roman" w:hAnsi="Times New Roman" w:cs="Times New Roman"/>
                <w:sz w:val="24"/>
                <w:szCs w:val="24"/>
                <w:lang w:val="kk-KZ" w:eastAsia="ar-SA"/>
              </w:rPr>
              <w:t xml:space="preserve">Кешенді </w:t>
            </w:r>
          </w:p>
        </w:tc>
      </w:tr>
      <w:tr w:rsidR="0062060E" w:rsidRPr="00AF7628" w:rsidTr="001645B6">
        <w:trPr>
          <w:trHeight w:val="10909"/>
        </w:trPr>
        <w:tc>
          <w:tcPr>
            <w:tcW w:w="3237" w:type="dxa"/>
            <w:tcBorders>
              <w:top w:val="single" w:sz="4" w:space="0" w:color="000000"/>
              <w:left w:val="single" w:sz="4" w:space="0" w:color="000000"/>
              <w:bottom w:val="single" w:sz="4" w:space="0" w:color="000000"/>
            </w:tcBorders>
          </w:tcPr>
          <w:p w:rsidR="0062060E" w:rsidRPr="0062060E" w:rsidRDefault="0062060E" w:rsidP="001645B6">
            <w:pPr>
              <w:suppressAutoHyphens/>
              <w:snapToGrid w:val="0"/>
              <w:spacing w:after="0" w:line="240" w:lineRule="auto"/>
              <w:jc w:val="both"/>
              <w:rPr>
                <w:rFonts w:ascii="Times New Roman" w:eastAsia="Times New Roman" w:hAnsi="Times New Roman" w:cs="Times New Roman"/>
                <w:sz w:val="24"/>
                <w:szCs w:val="24"/>
                <w:lang w:val="kk-KZ" w:eastAsia="ar-SA"/>
              </w:rPr>
            </w:pPr>
            <w:r>
              <w:rPr>
                <w:rFonts w:ascii="Times New Roman" w:eastAsia="Times New Roman" w:hAnsi="Times New Roman" w:cs="Times New Roman"/>
                <w:b/>
                <w:sz w:val="24"/>
                <w:szCs w:val="24"/>
                <w:lang w:val="kk-KZ" w:eastAsia="ar-SA"/>
              </w:rPr>
              <w:t xml:space="preserve">Бағдарламаны әзірлеу негіздемесі </w:t>
            </w:r>
          </w:p>
        </w:tc>
        <w:tc>
          <w:tcPr>
            <w:tcW w:w="6354" w:type="dxa"/>
            <w:tcBorders>
              <w:top w:val="single" w:sz="4" w:space="0" w:color="000000"/>
              <w:left w:val="single" w:sz="4" w:space="0" w:color="000000"/>
              <w:bottom w:val="single" w:sz="4" w:space="0" w:color="000000"/>
              <w:right w:val="single" w:sz="4" w:space="0" w:color="000000"/>
            </w:tcBorders>
          </w:tcPr>
          <w:p w:rsidR="0062060E" w:rsidRDefault="0062060E" w:rsidP="001645B6">
            <w:pPr>
              <w:suppressAutoHyphens/>
              <w:spacing w:after="0" w:line="240" w:lineRule="auto"/>
              <w:jc w:val="both"/>
              <w:rPr>
                <w:rFonts w:ascii="Times New Roman" w:eastAsia="Times New Roman" w:hAnsi="Times New Roman" w:cs="Times New Roman"/>
                <w:sz w:val="24"/>
                <w:szCs w:val="24"/>
                <w:lang w:val="kk-KZ" w:eastAsia="ar-SA"/>
              </w:rPr>
            </w:pPr>
            <w:r w:rsidRPr="003C19A8">
              <w:rPr>
                <w:rFonts w:ascii="Times New Roman" w:eastAsia="Times New Roman" w:hAnsi="Times New Roman" w:cs="Times New Roman"/>
                <w:sz w:val="24"/>
                <w:szCs w:val="24"/>
                <w:lang w:val="kk-KZ" w:eastAsia="ar-SA"/>
              </w:rPr>
              <w:t>-</w:t>
            </w:r>
            <w:r w:rsidRPr="003C19A8">
              <w:rPr>
                <w:lang w:val="kk-KZ"/>
              </w:rPr>
              <w:t xml:space="preserve"> </w:t>
            </w:r>
            <w:r w:rsidRPr="003C19A8">
              <w:rPr>
                <w:rFonts w:ascii="Times New Roman" w:eastAsia="Times New Roman" w:hAnsi="Times New Roman" w:cs="Times New Roman"/>
                <w:sz w:val="24"/>
                <w:szCs w:val="24"/>
                <w:lang w:val="kk-KZ" w:eastAsia="ar-SA"/>
              </w:rPr>
              <w:t>ҚР "Білім туралы" Заңы (2016 жылғы 9 сәуірдегі өзгерістер мен толықтырулармен)</w:t>
            </w:r>
          </w:p>
          <w:p w:rsidR="0062060E" w:rsidRDefault="0062060E" w:rsidP="001645B6">
            <w:pPr>
              <w:suppressAutoHyphens/>
              <w:spacing w:after="0" w:line="240" w:lineRule="auto"/>
              <w:jc w:val="both"/>
              <w:rPr>
                <w:rFonts w:ascii="Times New Roman" w:eastAsia="Times New Roman" w:hAnsi="Times New Roman" w:cs="Times New Roman"/>
                <w:sz w:val="24"/>
                <w:szCs w:val="24"/>
                <w:lang w:val="kk-KZ" w:eastAsia="ar-SA"/>
              </w:rPr>
            </w:pPr>
            <w:r w:rsidRPr="0062060E">
              <w:rPr>
                <w:rFonts w:ascii="Times New Roman" w:eastAsia="Times New Roman" w:hAnsi="Times New Roman" w:cs="Times New Roman"/>
                <w:sz w:val="24"/>
                <w:szCs w:val="24"/>
                <w:lang w:val="kk-KZ" w:eastAsia="ar-SA"/>
              </w:rPr>
              <w:t>- Елбасы Нұрсұлтан Назарбаевтың Бес институционалды реформасын жүзеге асыру бойынша "100 нақты қадам" Ұлттық жоспары ("Қазақстан-2050" Стратегиясы: қалыптасқан мемлекеттің жаңа саяси бағыты")76,79,89);</w:t>
            </w:r>
          </w:p>
          <w:p w:rsidR="0062060E" w:rsidRDefault="0062060E" w:rsidP="001645B6">
            <w:pPr>
              <w:suppressAutoHyphens/>
              <w:spacing w:after="0" w:line="240" w:lineRule="auto"/>
              <w:jc w:val="both"/>
              <w:rPr>
                <w:rFonts w:ascii="Times New Roman" w:eastAsia="Times New Roman" w:hAnsi="Times New Roman" w:cs="Times New Roman"/>
                <w:b/>
                <w:bCs/>
                <w:sz w:val="24"/>
                <w:szCs w:val="24"/>
                <w:lang w:val="kk-KZ" w:eastAsia="ar-SA"/>
              </w:rPr>
            </w:pPr>
            <w:r w:rsidRPr="0062060E">
              <w:rPr>
                <w:rFonts w:ascii="Times New Roman" w:eastAsia="Times New Roman" w:hAnsi="Times New Roman" w:cs="Times New Roman"/>
                <w:b/>
                <w:bCs/>
                <w:sz w:val="24"/>
                <w:szCs w:val="24"/>
                <w:lang w:val="kk-KZ" w:eastAsia="ar-SA"/>
              </w:rPr>
              <w:t>- Қазақстан Республикасының Білім және ғылым саласын дамытудың 201</w:t>
            </w:r>
            <w:r w:rsidR="00AF5FF9">
              <w:rPr>
                <w:rFonts w:ascii="Times New Roman" w:eastAsia="Times New Roman" w:hAnsi="Times New Roman" w:cs="Times New Roman"/>
                <w:b/>
                <w:bCs/>
                <w:sz w:val="24"/>
                <w:szCs w:val="24"/>
                <w:lang w:val="kk-KZ" w:eastAsia="ar-SA"/>
              </w:rPr>
              <w:t>9</w:t>
            </w:r>
            <w:r w:rsidRPr="0062060E">
              <w:rPr>
                <w:rFonts w:ascii="Times New Roman" w:eastAsia="Times New Roman" w:hAnsi="Times New Roman" w:cs="Times New Roman"/>
                <w:b/>
                <w:bCs/>
                <w:sz w:val="24"/>
                <w:szCs w:val="24"/>
                <w:lang w:val="kk-KZ" w:eastAsia="ar-SA"/>
              </w:rPr>
              <w:t>-20</w:t>
            </w:r>
            <w:r w:rsidR="00AF5FF9">
              <w:rPr>
                <w:rFonts w:ascii="Times New Roman" w:eastAsia="Times New Roman" w:hAnsi="Times New Roman" w:cs="Times New Roman"/>
                <w:b/>
                <w:bCs/>
                <w:sz w:val="24"/>
                <w:szCs w:val="24"/>
                <w:lang w:val="kk-KZ" w:eastAsia="ar-SA"/>
              </w:rPr>
              <w:t>23</w:t>
            </w:r>
            <w:r w:rsidRPr="0062060E">
              <w:rPr>
                <w:rFonts w:ascii="Times New Roman" w:eastAsia="Times New Roman" w:hAnsi="Times New Roman" w:cs="Times New Roman"/>
                <w:b/>
                <w:bCs/>
                <w:sz w:val="24"/>
                <w:szCs w:val="24"/>
                <w:lang w:val="kk-KZ" w:eastAsia="ar-SA"/>
              </w:rPr>
              <w:t xml:space="preserve"> жылдарға арналған мемлекеттік бағдарламасы</w:t>
            </w:r>
          </w:p>
          <w:p w:rsidR="00D25492" w:rsidRDefault="0062060E" w:rsidP="001645B6">
            <w:pPr>
              <w:suppressAutoHyphens/>
              <w:spacing w:after="0" w:line="240" w:lineRule="auto"/>
              <w:jc w:val="both"/>
              <w:rPr>
                <w:rFonts w:ascii="Times New Roman" w:eastAsia="Times New Roman" w:hAnsi="Times New Roman" w:cs="Times New Roman"/>
                <w:sz w:val="24"/>
                <w:szCs w:val="24"/>
                <w:lang w:val="kk-KZ" w:eastAsia="ar-SA"/>
              </w:rPr>
            </w:pPr>
            <w:r w:rsidRPr="003C19A8">
              <w:rPr>
                <w:rFonts w:ascii="Times New Roman" w:eastAsia="Times New Roman" w:hAnsi="Times New Roman" w:cs="Times New Roman"/>
                <w:sz w:val="24"/>
                <w:szCs w:val="24"/>
                <w:lang w:val="kk-KZ" w:eastAsia="ar-SA"/>
              </w:rPr>
              <w:t>-</w:t>
            </w:r>
            <w:r>
              <w:rPr>
                <w:rFonts w:ascii="Times New Roman" w:eastAsia="Times New Roman" w:hAnsi="Times New Roman" w:cs="Times New Roman"/>
                <w:sz w:val="24"/>
                <w:szCs w:val="24"/>
                <w:lang w:val="kk-KZ" w:eastAsia="ar-SA"/>
              </w:rPr>
              <w:t xml:space="preserve"> </w:t>
            </w:r>
            <w:r w:rsidRPr="003C19A8">
              <w:rPr>
                <w:rFonts w:ascii="Times New Roman" w:eastAsia="Times New Roman" w:hAnsi="Times New Roman" w:cs="Times New Roman"/>
                <w:sz w:val="24"/>
                <w:szCs w:val="24"/>
                <w:lang w:val="kk-KZ" w:eastAsia="ar-SA"/>
              </w:rPr>
              <w:t>Қазақстан Республикасы Білім және ғылым министрінің 2018 жылғы 31 қазандағы № 604 бұйрығымен бекітілген;</w:t>
            </w:r>
          </w:p>
          <w:p w:rsidR="00D25492" w:rsidRDefault="0062060E" w:rsidP="001645B6">
            <w:pPr>
              <w:suppressAutoHyphens/>
              <w:spacing w:after="0" w:line="240" w:lineRule="auto"/>
              <w:jc w:val="both"/>
              <w:rPr>
                <w:rFonts w:ascii="Times New Roman" w:eastAsia="Times New Roman" w:hAnsi="Times New Roman" w:cs="Times New Roman"/>
                <w:sz w:val="24"/>
                <w:szCs w:val="24"/>
                <w:lang w:val="kk-KZ" w:eastAsia="ar-SA"/>
              </w:rPr>
            </w:pPr>
            <w:r w:rsidRPr="003C19A8">
              <w:rPr>
                <w:rFonts w:ascii="Times New Roman" w:eastAsia="Times New Roman" w:hAnsi="Times New Roman" w:cs="Times New Roman"/>
                <w:sz w:val="24"/>
                <w:szCs w:val="24"/>
                <w:lang w:val="kk-KZ" w:eastAsia="ar-SA"/>
              </w:rPr>
              <w:t>-</w:t>
            </w:r>
            <w:r w:rsidR="00D25492">
              <w:rPr>
                <w:rFonts w:ascii="Times New Roman" w:eastAsia="Times New Roman" w:hAnsi="Times New Roman" w:cs="Times New Roman"/>
                <w:sz w:val="24"/>
                <w:szCs w:val="24"/>
                <w:lang w:val="kk-KZ" w:eastAsia="ar-SA"/>
              </w:rPr>
              <w:t xml:space="preserve"> </w:t>
            </w:r>
            <w:r w:rsidR="00D25492" w:rsidRPr="003C19A8">
              <w:rPr>
                <w:rFonts w:ascii="Times New Roman" w:eastAsia="Times New Roman" w:hAnsi="Times New Roman" w:cs="Times New Roman"/>
                <w:sz w:val="24"/>
                <w:szCs w:val="24"/>
                <w:lang w:val="kk-KZ" w:eastAsia="ar-SA"/>
              </w:rPr>
              <w:t>"Қазақстан Республикасындағы тіл туралы" ҚР Заңы (2015 жылғы 24 қарашадағы жағдай бойынша өзгерістер мен толықтырулармен);</w:t>
            </w:r>
          </w:p>
          <w:p w:rsidR="00D25492" w:rsidRDefault="0062060E" w:rsidP="001645B6">
            <w:pPr>
              <w:suppressAutoHyphens/>
              <w:spacing w:after="0" w:line="240" w:lineRule="auto"/>
              <w:jc w:val="both"/>
              <w:rPr>
                <w:rFonts w:ascii="Times New Roman" w:eastAsia="Times New Roman" w:hAnsi="Times New Roman" w:cs="Times New Roman"/>
                <w:sz w:val="24"/>
                <w:szCs w:val="24"/>
                <w:lang w:val="kk-KZ" w:eastAsia="ar-SA"/>
              </w:rPr>
            </w:pPr>
            <w:r w:rsidRPr="00D25492">
              <w:rPr>
                <w:rFonts w:ascii="Times New Roman" w:eastAsia="Times New Roman" w:hAnsi="Times New Roman" w:cs="Times New Roman"/>
                <w:sz w:val="24"/>
                <w:szCs w:val="24"/>
                <w:lang w:val="kk-KZ" w:eastAsia="ar-SA"/>
              </w:rPr>
              <w:t xml:space="preserve">- </w:t>
            </w:r>
            <w:r w:rsidR="00D25492" w:rsidRPr="00D25492">
              <w:rPr>
                <w:rFonts w:ascii="Times New Roman" w:eastAsia="Times New Roman" w:hAnsi="Times New Roman" w:cs="Times New Roman"/>
                <w:sz w:val="24"/>
                <w:szCs w:val="24"/>
                <w:lang w:val="kk-KZ" w:eastAsia="ar-SA"/>
              </w:rPr>
              <w:t>Жалпы білім беру ұйымдарының (бастауыш, негізгі, орта және жалпы орта білім беру) түрлері бойынша қызметінің үлгілік қағидалары ҚР БҒМ 2013 жылғы 17 қыркүйектегі № 375 бұйрығы;</w:t>
            </w:r>
          </w:p>
          <w:p w:rsidR="00D25492" w:rsidRDefault="0062060E" w:rsidP="001645B6">
            <w:pPr>
              <w:suppressAutoHyphens/>
              <w:spacing w:after="0" w:line="240" w:lineRule="auto"/>
              <w:jc w:val="both"/>
              <w:rPr>
                <w:rFonts w:ascii="Times New Roman" w:eastAsia="Times New Roman" w:hAnsi="Times New Roman" w:cs="Times New Roman"/>
                <w:sz w:val="24"/>
                <w:szCs w:val="24"/>
                <w:lang w:val="kk-KZ" w:eastAsia="ar-SA"/>
              </w:rPr>
            </w:pPr>
            <w:r w:rsidRPr="00D25492">
              <w:rPr>
                <w:rFonts w:ascii="Times New Roman" w:eastAsia="Times New Roman" w:hAnsi="Times New Roman" w:cs="Times New Roman"/>
                <w:sz w:val="24"/>
                <w:szCs w:val="24"/>
                <w:lang w:val="kk-KZ" w:eastAsia="ar-SA"/>
              </w:rPr>
              <w:t>-</w:t>
            </w:r>
            <w:r w:rsidR="00D25492">
              <w:rPr>
                <w:rFonts w:ascii="Times New Roman" w:eastAsia="Times New Roman" w:hAnsi="Times New Roman" w:cs="Times New Roman"/>
                <w:sz w:val="24"/>
                <w:szCs w:val="24"/>
                <w:lang w:val="kk-KZ" w:eastAsia="ar-SA"/>
              </w:rPr>
              <w:t xml:space="preserve"> </w:t>
            </w:r>
            <w:r w:rsidR="00D25492" w:rsidRPr="00D25492">
              <w:rPr>
                <w:rFonts w:ascii="Times New Roman" w:eastAsia="Times New Roman" w:hAnsi="Times New Roman" w:cs="Times New Roman"/>
                <w:sz w:val="24"/>
                <w:szCs w:val="24"/>
                <w:lang w:val="kk-KZ" w:eastAsia="ar-SA"/>
              </w:rPr>
              <w:t>Бала құқықтары туралы БҰҰ конвенциясы;</w:t>
            </w:r>
          </w:p>
          <w:p w:rsidR="00D25492" w:rsidRDefault="0062060E" w:rsidP="001645B6">
            <w:pPr>
              <w:suppressAutoHyphens/>
              <w:spacing w:after="0" w:line="240" w:lineRule="auto"/>
              <w:jc w:val="both"/>
              <w:rPr>
                <w:rFonts w:ascii="Times New Roman" w:eastAsia="Times New Roman" w:hAnsi="Times New Roman" w:cs="Times New Roman"/>
                <w:sz w:val="24"/>
                <w:szCs w:val="24"/>
                <w:lang w:val="kk-KZ" w:eastAsia="ar-SA"/>
              </w:rPr>
            </w:pPr>
            <w:r w:rsidRPr="00D25492">
              <w:rPr>
                <w:rFonts w:ascii="Times New Roman" w:eastAsia="Times New Roman" w:hAnsi="Times New Roman" w:cs="Times New Roman"/>
                <w:sz w:val="24"/>
                <w:szCs w:val="24"/>
                <w:lang w:val="kk-KZ" w:eastAsia="ar-SA"/>
              </w:rPr>
              <w:t>-</w:t>
            </w:r>
            <w:r w:rsidR="00D25492" w:rsidRPr="00D25492">
              <w:rPr>
                <w:lang w:val="kk-KZ"/>
              </w:rPr>
              <w:t xml:space="preserve"> </w:t>
            </w:r>
            <w:r w:rsidR="00D25492" w:rsidRPr="00D25492">
              <w:rPr>
                <w:rFonts w:ascii="Times New Roman" w:eastAsia="Times New Roman" w:hAnsi="Times New Roman" w:cs="Times New Roman"/>
                <w:sz w:val="24"/>
                <w:szCs w:val="24"/>
                <w:lang w:val="kk-KZ" w:eastAsia="ar-SA"/>
              </w:rPr>
              <w:t>Барлық білім беру ұйымдарында оқыту процесінің тәрбиелік құрамдасын күшейту жөніндегі үлгілік кешенді жоспар (ҚР Үкіметінің 2012 жылғы 29 маусымдағы № 873 Қаулысы));</w:t>
            </w:r>
          </w:p>
          <w:p w:rsidR="00D25492" w:rsidRDefault="0062060E" w:rsidP="001645B6">
            <w:pPr>
              <w:suppressAutoHyphens/>
              <w:spacing w:after="0" w:line="240" w:lineRule="auto"/>
              <w:jc w:val="both"/>
              <w:rPr>
                <w:rFonts w:ascii="Times New Roman" w:eastAsia="Times New Roman" w:hAnsi="Times New Roman" w:cs="Times New Roman"/>
                <w:sz w:val="24"/>
                <w:szCs w:val="24"/>
                <w:lang w:val="kk-KZ" w:eastAsia="ar-SA"/>
              </w:rPr>
            </w:pPr>
            <w:r w:rsidRPr="00D25492">
              <w:rPr>
                <w:rFonts w:ascii="Times New Roman" w:eastAsia="Times New Roman" w:hAnsi="Times New Roman" w:cs="Times New Roman"/>
                <w:sz w:val="24"/>
                <w:szCs w:val="24"/>
                <w:lang w:val="kk-KZ" w:eastAsia="ar-SA"/>
              </w:rPr>
              <w:t>-</w:t>
            </w:r>
            <w:r w:rsidR="00D25492">
              <w:rPr>
                <w:rFonts w:ascii="Times New Roman" w:eastAsia="Times New Roman" w:hAnsi="Times New Roman" w:cs="Times New Roman"/>
                <w:sz w:val="24"/>
                <w:szCs w:val="24"/>
                <w:lang w:val="kk-KZ" w:eastAsia="ar-SA"/>
              </w:rPr>
              <w:t xml:space="preserve"> </w:t>
            </w:r>
            <w:r w:rsidR="00D25492" w:rsidRPr="00D25492">
              <w:rPr>
                <w:rFonts w:ascii="Times New Roman" w:eastAsia="Times New Roman" w:hAnsi="Times New Roman" w:cs="Times New Roman"/>
                <w:sz w:val="24"/>
                <w:szCs w:val="24"/>
                <w:lang w:val="kk-KZ" w:eastAsia="ar-SA"/>
              </w:rPr>
              <w:t>Тәрбиенің тұжырымдамалық негізі (ҚР БҒМ 2015 жылғы 22 сәуірдегі № 227 бұйрығымен бекітілген);</w:t>
            </w:r>
          </w:p>
          <w:p w:rsidR="00D25492" w:rsidRPr="00D25492" w:rsidRDefault="0062060E" w:rsidP="00D25492">
            <w:pPr>
              <w:suppressAutoHyphens/>
              <w:spacing w:after="0" w:line="240" w:lineRule="auto"/>
              <w:jc w:val="both"/>
              <w:rPr>
                <w:rFonts w:ascii="Times New Roman" w:eastAsia="Times New Roman" w:hAnsi="Times New Roman" w:cs="Times New Roman"/>
                <w:sz w:val="24"/>
                <w:szCs w:val="24"/>
                <w:lang w:val="kk-KZ" w:eastAsia="ar-SA"/>
              </w:rPr>
            </w:pPr>
            <w:r w:rsidRPr="00D25492">
              <w:rPr>
                <w:rFonts w:ascii="Times New Roman" w:eastAsia="Times New Roman" w:hAnsi="Times New Roman" w:cs="Times New Roman"/>
                <w:sz w:val="24"/>
                <w:szCs w:val="24"/>
                <w:lang w:val="kk-KZ" w:eastAsia="ar-SA"/>
              </w:rPr>
              <w:t>-</w:t>
            </w:r>
            <w:r w:rsidR="00D25492">
              <w:rPr>
                <w:rFonts w:ascii="Times New Roman" w:eastAsia="Times New Roman" w:hAnsi="Times New Roman" w:cs="Times New Roman"/>
                <w:sz w:val="24"/>
                <w:szCs w:val="24"/>
                <w:lang w:val="kk-KZ" w:eastAsia="ar-SA"/>
              </w:rPr>
              <w:t xml:space="preserve"> </w:t>
            </w:r>
            <w:r w:rsidR="00D25492" w:rsidRPr="00D25492">
              <w:rPr>
                <w:rFonts w:ascii="Times New Roman" w:eastAsia="Times New Roman" w:hAnsi="Times New Roman" w:cs="Times New Roman"/>
                <w:sz w:val="24"/>
                <w:szCs w:val="24"/>
                <w:lang w:val="kk-KZ" w:eastAsia="ar-SA"/>
              </w:rPr>
              <w:t>Қазақстан Республикасындағы этномәдени білім беру тұжырымдамасы.Қазақстан Республикасы Президентінің Өкімі 1996 жылғы 15 шілде N 3058. Бекітілген</w:t>
            </w:r>
          </w:p>
          <w:p w:rsidR="00D25492" w:rsidRPr="00D25492" w:rsidRDefault="00D25492" w:rsidP="00D25492">
            <w:pPr>
              <w:suppressAutoHyphens/>
              <w:spacing w:after="0" w:line="240" w:lineRule="auto"/>
              <w:jc w:val="both"/>
              <w:rPr>
                <w:rFonts w:ascii="Times New Roman" w:eastAsia="Times New Roman" w:hAnsi="Times New Roman" w:cs="Times New Roman"/>
                <w:sz w:val="24"/>
                <w:szCs w:val="24"/>
                <w:lang w:val="kk-KZ" w:eastAsia="ar-SA"/>
              </w:rPr>
            </w:pPr>
            <w:r w:rsidRPr="00D25492">
              <w:rPr>
                <w:rFonts w:ascii="Times New Roman" w:eastAsia="Times New Roman" w:hAnsi="Times New Roman" w:cs="Times New Roman"/>
                <w:sz w:val="24"/>
                <w:szCs w:val="24"/>
                <w:lang w:val="kk-KZ" w:eastAsia="ar-SA"/>
              </w:rPr>
              <w:t>Мемлекеттік саясат жөніндегі ұлттық кеңес</w:t>
            </w:r>
          </w:p>
          <w:p w:rsidR="00D25492" w:rsidRDefault="00D25492" w:rsidP="00D25492">
            <w:pPr>
              <w:suppressAutoHyphens/>
              <w:spacing w:after="0" w:line="240" w:lineRule="auto"/>
              <w:jc w:val="both"/>
              <w:rPr>
                <w:rFonts w:ascii="Times New Roman" w:eastAsia="Times New Roman" w:hAnsi="Times New Roman" w:cs="Times New Roman"/>
                <w:sz w:val="24"/>
                <w:szCs w:val="24"/>
                <w:lang w:val="kk-KZ" w:eastAsia="ar-SA"/>
              </w:rPr>
            </w:pPr>
            <w:r w:rsidRPr="00D25492">
              <w:rPr>
                <w:rFonts w:ascii="Times New Roman" w:eastAsia="Times New Roman" w:hAnsi="Times New Roman" w:cs="Times New Roman"/>
                <w:sz w:val="24"/>
                <w:szCs w:val="24"/>
                <w:lang w:val="kk-KZ" w:eastAsia="ar-SA"/>
              </w:rPr>
              <w:t>Қазақстан Республикасының Президенті;</w:t>
            </w:r>
          </w:p>
          <w:p w:rsidR="0062060E" w:rsidRPr="003C19A8" w:rsidRDefault="0062060E" w:rsidP="00D25492">
            <w:pPr>
              <w:suppressAutoHyphens/>
              <w:spacing w:after="0" w:line="240" w:lineRule="auto"/>
              <w:jc w:val="both"/>
              <w:rPr>
                <w:rFonts w:ascii="Times New Roman" w:eastAsia="Times New Roman" w:hAnsi="Times New Roman" w:cs="Times New Roman"/>
                <w:sz w:val="24"/>
                <w:szCs w:val="24"/>
                <w:lang w:val="kk-KZ" w:eastAsia="ar-SA"/>
              </w:rPr>
            </w:pPr>
            <w:r w:rsidRPr="003C19A8">
              <w:rPr>
                <w:rFonts w:ascii="Times New Roman" w:eastAsia="Times New Roman" w:hAnsi="Times New Roman" w:cs="Times New Roman"/>
                <w:sz w:val="24"/>
                <w:szCs w:val="24"/>
                <w:lang w:val="kk-KZ" w:eastAsia="ar-SA"/>
              </w:rPr>
              <w:t>-</w:t>
            </w:r>
            <w:r w:rsidR="00D25492">
              <w:rPr>
                <w:rFonts w:ascii="Times New Roman" w:eastAsia="Times New Roman" w:hAnsi="Times New Roman" w:cs="Times New Roman"/>
                <w:sz w:val="24"/>
                <w:szCs w:val="24"/>
                <w:lang w:val="kk-KZ" w:eastAsia="ar-SA"/>
              </w:rPr>
              <w:t xml:space="preserve"> </w:t>
            </w:r>
            <w:r w:rsidR="00D25492" w:rsidRPr="003C19A8">
              <w:rPr>
                <w:rFonts w:ascii="Times New Roman" w:eastAsia="Times New Roman" w:hAnsi="Times New Roman" w:cs="Times New Roman"/>
                <w:sz w:val="24"/>
                <w:szCs w:val="24"/>
                <w:lang w:val="kk-KZ" w:eastAsia="ar-SA"/>
              </w:rPr>
              <w:t>Зияткерлік ұлт-2020 " жобасы»;</w:t>
            </w:r>
          </w:p>
          <w:p w:rsidR="00D25492" w:rsidRDefault="0062060E" w:rsidP="001645B6">
            <w:pPr>
              <w:suppressAutoHyphens/>
              <w:spacing w:after="0" w:line="240" w:lineRule="auto"/>
              <w:jc w:val="both"/>
              <w:rPr>
                <w:rFonts w:ascii="Times New Roman" w:eastAsia="Times New Roman" w:hAnsi="Times New Roman" w:cs="Times New Roman"/>
                <w:sz w:val="24"/>
                <w:szCs w:val="24"/>
                <w:shd w:val="clear" w:color="auto" w:fill="FFFFFF"/>
                <w:lang w:val="kk-KZ"/>
              </w:rPr>
            </w:pPr>
            <w:r w:rsidRPr="00C75FC1">
              <w:rPr>
                <w:rFonts w:ascii="Times New Roman" w:eastAsia="Times New Roman" w:hAnsi="Times New Roman" w:cs="Times New Roman"/>
                <w:sz w:val="24"/>
                <w:szCs w:val="24"/>
                <w:shd w:val="clear" w:color="auto" w:fill="FFFFFF"/>
                <w:lang w:val="kk-KZ"/>
              </w:rPr>
              <w:t xml:space="preserve">- </w:t>
            </w:r>
            <w:r w:rsidR="00D25492" w:rsidRPr="00C75FC1">
              <w:rPr>
                <w:rFonts w:ascii="Times New Roman" w:eastAsia="Times New Roman" w:hAnsi="Times New Roman" w:cs="Times New Roman"/>
                <w:sz w:val="24"/>
                <w:szCs w:val="24"/>
                <w:shd w:val="clear" w:color="auto" w:fill="FFFFFF"/>
                <w:lang w:val="kk-KZ"/>
              </w:rPr>
              <w:t>2015-2020 жылдарға арналған Үш тілді білім беруді дамытудың жол картасы;</w:t>
            </w:r>
          </w:p>
          <w:p w:rsidR="0062060E" w:rsidRPr="00D25492" w:rsidRDefault="0062060E" w:rsidP="001645B6">
            <w:pPr>
              <w:suppressAutoHyphens/>
              <w:spacing w:after="0" w:line="240" w:lineRule="auto"/>
              <w:jc w:val="both"/>
              <w:rPr>
                <w:rFonts w:ascii="Times New Roman" w:eastAsia="Times New Roman" w:hAnsi="Times New Roman" w:cs="Times New Roman"/>
                <w:bCs/>
                <w:sz w:val="24"/>
                <w:szCs w:val="24"/>
                <w:lang w:val="kk-KZ" w:eastAsia="ar-SA"/>
              </w:rPr>
            </w:pPr>
            <w:r w:rsidRPr="00D25492">
              <w:rPr>
                <w:rFonts w:ascii="Times New Roman" w:eastAsia="Times New Roman" w:hAnsi="Times New Roman" w:cs="Times New Roman"/>
                <w:bCs/>
                <w:i/>
                <w:sz w:val="24"/>
                <w:szCs w:val="24"/>
                <w:lang w:val="kk-KZ" w:eastAsia="ar-SA"/>
              </w:rPr>
              <w:t xml:space="preserve">- </w:t>
            </w:r>
            <w:r w:rsidR="00D25492" w:rsidRPr="00D25492">
              <w:rPr>
                <w:rFonts w:ascii="Times New Roman" w:eastAsia="Times New Roman" w:hAnsi="Times New Roman" w:cs="Times New Roman"/>
                <w:bCs/>
                <w:sz w:val="24"/>
                <w:szCs w:val="24"/>
                <w:lang w:val="kk-KZ" w:eastAsia="ar-SA"/>
              </w:rPr>
              <w:t>"Павлодар қаласы № 19 жалпы орта білім беру мектебі"ММ</w:t>
            </w:r>
            <w:r w:rsidR="00D25492">
              <w:rPr>
                <w:rFonts w:ascii="Times New Roman" w:eastAsia="Times New Roman" w:hAnsi="Times New Roman" w:cs="Times New Roman"/>
                <w:bCs/>
                <w:sz w:val="24"/>
                <w:szCs w:val="24"/>
                <w:lang w:val="kk-KZ" w:eastAsia="ar-SA"/>
              </w:rPr>
              <w:t xml:space="preserve">  2020-2023 жылдарға арналған Даму бағдарламасы</w:t>
            </w:r>
          </w:p>
          <w:p w:rsidR="0062060E" w:rsidRPr="00D25492" w:rsidRDefault="0062060E" w:rsidP="001645B6">
            <w:pPr>
              <w:suppressAutoHyphens/>
              <w:spacing w:after="0" w:line="240" w:lineRule="auto"/>
              <w:jc w:val="both"/>
              <w:rPr>
                <w:rFonts w:ascii="Times New Roman" w:eastAsia="Times New Roman" w:hAnsi="Times New Roman" w:cs="Times New Roman"/>
                <w:sz w:val="24"/>
                <w:szCs w:val="24"/>
                <w:shd w:val="clear" w:color="auto" w:fill="FFFFFF"/>
                <w:lang w:val="kk-KZ"/>
              </w:rPr>
            </w:pPr>
            <w:r w:rsidRPr="00D25492">
              <w:rPr>
                <w:rFonts w:ascii="Times New Roman" w:eastAsia="Times New Roman" w:hAnsi="Times New Roman" w:cs="Times New Roman"/>
                <w:i/>
                <w:sz w:val="24"/>
                <w:szCs w:val="24"/>
                <w:lang w:val="kk-KZ" w:eastAsia="ar-SA"/>
              </w:rPr>
              <w:t>-</w:t>
            </w:r>
            <w:r w:rsidR="00D25492" w:rsidRPr="00D25492">
              <w:rPr>
                <w:lang w:val="kk-KZ"/>
              </w:rPr>
              <w:t xml:space="preserve"> </w:t>
            </w:r>
            <w:r w:rsidR="00D25492" w:rsidRPr="00D25492">
              <w:rPr>
                <w:rFonts w:ascii="Times New Roman" w:eastAsia="Times New Roman" w:hAnsi="Times New Roman" w:cs="Times New Roman"/>
                <w:sz w:val="24"/>
                <w:szCs w:val="24"/>
                <w:lang w:val="kk-KZ" w:eastAsia="ar-SA"/>
              </w:rPr>
              <w:t>"Павлодар қаласының №19 жалпы орта білім беру мектебі" ММ</w:t>
            </w:r>
            <w:r w:rsidR="00D25492">
              <w:rPr>
                <w:rFonts w:ascii="Times New Roman" w:eastAsia="Times New Roman" w:hAnsi="Times New Roman" w:cs="Times New Roman"/>
                <w:sz w:val="24"/>
                <w:szCs w:val="24"/>
                <w:lang w:val="kk-KZ" w:eastAsia="ar-SA"/>
              </w:rPr>
              <w:t xml:space="preserve">-нің </w:t>
            </w:r>
            <w:r w:rsidR="00D25492" w:rsidRPr="00D25492">
              <w:rPr>
                <w:rFonts w:ascii="Times New Roman" w:eastAsia="Times New Roman" w:hAnsi="Times New Roman" w:cs="Times New Roman"/>
                <w:sz w:val="24"/>
                <w:szCs w:val="24"/>
                <w:lang w:val="kk-KZ" w:eastAsia="ar-SA"/>
              </w:rPr>
              <w:t xml:space="preserve"> жарғысы»</w:t>
            </w:r>
          </w:p>
        </w:tc>
      </w:tr>
    </w:tbl>
    <w:p w:rsidR="0065197D" w:rsidRDefault="0065197D">
      <w:pPr>
        <w:rPr>
          <w:lang w:val="kk-KZ"/>
        </w:rPr>
      </w:pPr>
    </w:p>
    <w:p w:rsidR="003C19A8" w:rsidRDefault="003C19A8">
      <w:pPr>
        <w:rPr>
          <w:lang w:val="kk-KZ"/>
        </w:rPr>
      </w:pPr>
    </w:p>
    <w:tbl>
      <w:tblPr>
        <w:tblW w:w="9591" w:type="dxa"/>
        <w:tblInd w:w="-10" w:type="dxa"/>
        <w:tblLayout w:type="fixed"/>
        <w:tblLook w:val="0000" w:firstRow="0" w:lastRow="0" w:firstColumn="0" w:lastColumn="0" w:noHBand="0" w:noVBand="0"/>
      </w:tblPr>
      <w:tblGrid>
        <w:gridCol w:w="3237"/>
        <w:gridCol w:w="6354"/>
      </w:tblGrid>
      <w:tr w:rsidR="003C19A8" w:rsidRPr="00AF7628" w:rsidTr="001645B6">
        <w:trPr>
          <w:trHeight w:val="3960"/>
        </w:trPr>
        <w:tc>
          <w:tcPr>
            <w:tcW w:w="3237" w:type="dxa"/>
            <w:tcBorders>
              <w:top w:val="single" w:sz="4" w:space="0" w:color="000000"/>
              <w:left w:val="single" w:sz="4" w:space="0" w:color="000000"/>
              <w:bottom w:val="single" w:sz="4" w:space="0" w:color="000000"/>
            </w:tcBorders>
          </w:tcPr>
          <w:p w:rsidR="003C19A8" w:rsidRDefault="003C19A8" w:rsidP="003C19A8">
            <w:pPr>
              <w:suppressAutoHyphens/>
              <w:snapToGrid w:val="0"/>
              <w:spacing w:after="0" w:line="240" w:lineRule="auto"/>
              <w:ind w:left="2836" w:hanging="2807"/>
              <w:rPr>
                <w:rFonts w:ascii="Times New Roman" w:eastAsia="Times New Roman" w:hAnsi="Times New Roman" w:cs="Times New Roman"/>
                <w:b/>
                <w:sz w:val="24"/>
                <w:szCs w:val="24"/>
                <w:lang w:val="kk-KZ" w:eastAsia="ar-SA"/>
              </w:rPr>
            </w:pPr>
            <w:r>
              <w:rPr>
                <w:rFonts w:ascii="Times New Roman" w:eastAsia="Times New Roman" w:hAnsi="Times New Roman" w:cs="Times New Roman"/>
                <w:b/>
                <w:sz w:val="24"/>
                <w:szCs w:val="24"/>
                <w:lang w:val="kk-KZ" w:eastAsia="ar-SA"/>
              </w:rPr>
              <w:lastRenderedPageBreak/>
              <w:t>Б</w:t>
            </w:r>
            <w:r w:rsidRPr="003C19A8">
              <w:rPr>
                <w:rFonts w:ascii="Times New Roman" w:eastAsia="Times New Roman" w:hAnsi="Times New Roman" w:cs="Times New Roman"/>
                <w:b/>
                <w:sz w:val="24"/>
                <w:szCs w:val="24"/>
                <w:lang w:eastAsia="ar-SA"/>
              </w:rPr>
              <w:t>ағдарлама</w:t>
            </w:r>
            <w:r>
              <w:rPr>
                <w:rFonts w:ascii="Times New Roman" w:eastAsia="Times New Roman" w:hAnsi="Times New Roman" w:cs="Times New Roman"/>
                <w:b/>
                <w:sz w:val="24"/>
                <w:szCs w:val="24"/>
                <w:lang w:val="kk-KZ" w:eastAsia="ar-SA"/>
              </w:rPr>
              <w:t xml:space="preserve">ның </w:t>
            </w:r>
          </w:p>
          <w:p w:rsidR="003C19A8" w:rsidRPr="003C19A8" w:rsidRDefault="003C19A8" w:rsidP="003C19A8">
            <w:pPr>
              <w:suppressAutoHyphens/>
              <w:snapToGrid w:val="0"/>
              <w:spacing w:after="0" w:line="240" w:lineRule="auto"/>
              <w:ind w:left="2836" w:hanging="2807"/>
              <w:rPr>
                <w:rFonts w:ascii="Times New Roman" w:eastAsia="Times New Roman" w:hAnsi="Times New Roman" w:cs="Times New Roman"/>
                <w:b/>
                <w:sz w:val="24"/>
                <w:szCs w:val="24"/>
                <w:lang w:val="kk-KZ" w:eastAsia="ar-SA"/>
              </w:rPr>
            </w:pPr>
            <w:r>
              <w:rPr>
                <w:rFonts w:ascii="Times New Roman" w:eastAsia="Times New Roman" w:hAnsi="Times New Roman" w:cs="Times New Roman"/>
                <w:b/>
                <w:sz w:val="24"/>
                <w:szCs w:val="24"/>
                <w:lang w:val="kk-KZ" w:eastAsia="ar-SA"/>
              </w:rPr>
              <w:t>а</w:t>
            </w:r>
            <w:r w:rsidRPr="003C19A8">
              <w:rPr>
                <w:rFonts w:ascii="Times New Roman" w:eastAsia="Times New Roman" w:hAnsi="Times New Roman" w:cs="Times New Roman"/>
                <w:b/>
                <w:sz w:val="24"/>
                <w:szCs w:val="24"/>
                <w:lang w:eastAsia="ar-SA"/>
              </w:rPr>
              <w:t>ннотация</w:t>
            </w:r>
            <w:r>
              <w:rPr>
                <w:rFonts w:ascii="Times New Roman" w:eastAsia="Times New Roman" w:hAnsi="Times New Roman" w:cs="Times New Roman"/>
                <w:b/>
                <w:sz w:val="24"/>
                <w:szCs w:val="24"/>
                <w:lang w:val="kk-KZ" w:eastAsia="ar-SA"/>
              </w:rPr>
              <w:t>сы</w:t>
            </w:r>
          </w:p>
          <w:p w:rsidR="003C19A8" w:rsidRPr="008F15E8" w:rsidRDefault="003C19A8" w:rsidP="003C19A8">
            <w:pPr>
              <w:suppressAutoHyphens/>
              <w:snapToGrid w:val="0"/>
              <w:spacing w:after="0" w:line="240" w:lineRule="auto"/>
              <w:ind w:left="2836" w:hanging="2807"/>
              <w:rPr>
                <w:rFonts w:ascii="Times New Roman" w:eastAsia="Times New Roman" w:hAnsi="Times New Roman" w:cs="Times New Roman"/>
                <w:b/>
                <w:sz w:val="24"/>
                <w:szCs w:val="24"/>
                <w:lang w:eastAsia="ar-SA"/>
              </w:rPr>
            </w:pPr>
          </w:p>
        </w:tc>
        <w:tc>
          <w:tcPr>
            <w:tcW w:w="6354" w:type="dxa"/>
            <w:tcBorders>
              <w:top w:val="single" w:sz="4" w:space="0" w:color="000000"/>
              <w:left w:val="single" w:sz="4" w:space="0" w:color="000000"/>
              <w:bottom w:val="single" w:sz="4" w:space="0" w:color="000000"/>
              <w:right w:val="single" w:sz="4" w:space="0" w:color="000000"/>
            </w:tcBorders>
          </w:tcPr>
          <w:p w:rsidR="003C19A8" w:rsidRPr="008F15E8" w:rsidRDefault="003C19A8" w:rsidP="001645B6">
            <w:pPr>
              <w:suppressAutoHyphens/>
              <w:snapToGrid w:val="0"/>
              <w:spacing w:after="0" w:line="240" w:lineRule="auto"/>
              <w:ind w:left="317"/>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val="kk-KZ" w:eastAsia="ar-SA"/>
              </w:rPr>
              <w:t>Бағдарламада</w:t>
            </w:r>
            <w:r w:rsidRPr="008F15E8">
              <w:rPr>
                <w:rFonts w:ascii="Times New Roman" w:eastAsia="Times New Roman" w:hAnsi="Times New Roman" w:cs="Times New Roman"/>
                <w:b/>
                <w:sz w:val="24"/>
                <w:szCs w:val="24"/>
                <w:lang w:eastAsia="ar-SA"/>
              </w:rPr>
              <w:t>:</w:t>
            </w:r>
          </w:p>
          <w:p w:rsidR="003C19A8" w:rsidRPr="003C19A8" w:rsidRDefault="003C19A8" w:rsidP="003C19A8">
            <w:pPr>
              <w:suppressAutoHyphens/>
              <w:snapToGrid w:val="0"/>
              <w:spacing w:after="0" w:line="240" w:lineRule="auto"/>
              <w:ind w:left="34" w:firstLine="283"/>
              <w:jc w:val="both"/>
              <w:rPr>
                <w:rFonts w:ascii="Times New Roman" w:eastAsia="Times New Roman" w:hAnsi="Times New Roman" w:cs="Times New Roman"/>
                <w:sz w:val="24"/>
                <w:szCs w:val="24"/>
                <w:lang w:eastAsia="ar-SA"/>
              </w:rPr>
            </w:pPr>
            <w:r w:rsidRPr="003C19A8">
              <w:rPr>
                <w:rFonts w:ascii="Times New Roman" w:eastAsia="Times New Roman" w:hAnsi="Times New Roman" w:cs="Times New Roman"/>
                <w:sz w:val="24"/>
                <w:szCs w:val="24"/>
                <w:lang w:eastAsia="ar-SA"/>
              </w:rPr>
              <w:t>"сапа" ұғымының үш құрамдас бөлігінен педагогикалық ұжым қызметінің ағымдағы жағдайына талдау жасалды: ресурс сапасы, процесс сапасы, нәтиже сапасы;</w:t>
            </w:r>
          </w:p>
          <w:p w:rsidR="003C19A8" w:rsidRPr="003C19A8" w:rsidRDefault="003C19A8" w:rsidP="003C19A8">
            <w:pPr>
              <w:suppressAutoHyphens/>
              <w:snapToGrid w:val="0"/>
              <w:spacing w:after="0" w:line="240" w:lineRule="auto"/>
              <w:ind w:left="34" w:firstLine="283"/>
              <w:jc w:val="both"/>
              <w:rPr>
                <w:rFonts w:ascii="Times New Roman" w:eastAsia="Times New Roman" w:hAnsi="Times New Roman" w:cs="Times New Roman"/>
                <w:sz w:val="24"/>
                <w:szCs w:val="24"/>
                <w:lang w:eastAsia="ar-SA"/>
              </w:rPr>
            </w:pPr>
            <w:r w:rsidRPr="003C19A8">
              <w:rPr>
                <w:rFonts w:ascii="Times New Roman" w:eastAsia="Times New Roman" w:hAnsi="Times New Roman" w:cs="Times New Roman"/>
                <w:sz w:val="24"/>
                <w:szCs w:val="24"/>
                <w:lang w:eastAsia="ar-SA"/>
              </w:rPr>
              <w:t>білім беруді жаңғырту жағдайында қамқоршылық кеңеспен, ата-аналар қоғамдастығымен және социуммен өзара әрекеттестікте педагогикалық және оқушылар ұжымы қызметінің мақсаттары мен міндеттері, мектеп қызметінің перспективалық бағыттары анықталды;</w:t>
            </w:r>
          </w:p>
          <w:p w:rsidR="003C19A8" w:rsidRDefault="003C19A8" w:rsidP="003C19A8">
            <w:pPr>
              <w:suppressAutoHyphens/>
              <w:spacing w:after="0" w:line="240" w:lineRule="auto"/>
              <w:ind w:left="34" w:firstLine="283"/>
              <w:jc w:val="both"/>
              <w:rPr>
                <w:rFonts w:ascii="Times New Roman" w:eastAsia="Times New Roman" w:hAnsi="Times New Roman" w:cs="Times New Roman"/>
                <w:sz w:val="24"/>
                <w:szCs w:val="24"/>
                <w:lang w:val="kk-KZ" w:eastAsia="ar-SA"/>
              </w:rPr>
            </w:pPr>
            <w:r w:rsidRPr="003C19A8">
              <w:rPr>
                <w:rFonts w:ascii="Times New Roman" w:eastAsia="Times New Roman" w:hAnsi="Times New Roman" w:cs="Times New Roman"/>
                <w:sz w:val="24"/>
                <w:szCs w:val="24"/>
                <w:lang w:eastAsia="ar-SA"/>
              </w:rPr>
              <w:t>күтілетін нәтижелердің сипаттамасы берілді.</w:t>
            </w:r>
          </w:p>
          <w:p w:rsidR="003C19A8" w:rsidRDefault="003C19A8" w:rsidP="001645B6">
            <w:pPr>
              <w:suppressAutoHyphens/>
              <w:spacing w:after="0" w:line="240" w:lineRule="auto"/>
              <w:ind w:left="34" w:firstLine="283"/>
              <w:jc w:val="both"/>
              <w:rPr>
                <w:rFonts w:ascii="Times New Roman" w:eastAsia="Times New Roman" w:hAnsi="Times New Roman" w:cs="Times New Roman"/>
                <w:b/>
                <w:sz w:val="24"/>
                <w:szCs w:val="24"/>
                <w:lang w:val="kk-KZ" w:eastAsia="ar-SA"/>
              </w:rPr>
            </w:pPr>
            <w:r w:rsidRPr="003C19A8">
              <w:rPr>
                <w:rFonts w:ascii="Times New Roman" w:eastAsia="Times New Roman" w:hAnsi="Times New Roman" w:cs="Times New Roman"/>
                <w:b/>
                <w:sz w:val="24"/>
                <w:szCs w:val="24"/>
                <w:lang w:val="kk-KZ" w:eastAsia="ar-SA"/>
              </w:rPr>
              <w:t>Даму бағдарламасының инновациялық құрамдас бөлігі:</w:t>
            </w:r>
          </w:p>
          <w:p w:rsidR="003C19A8" w:rsidRDefault="003C19A8" w:rsidP="001645B6">
            <w:pPr>
              <w:suppressAutoHyphens/>
              <w:spacing w:after="0" w:line="240" w:lineRule="auto"/>
              <w:ind w:left="34" w:firstLine="283"/>
              <w:jc w:val="both"/>
              <w:rPr>
                <w:rFonts w:ascii="Times New Roman" w:hAnsi="Times New Roman" w:cs="Times New Roman"/>
                <w:color w:val="000000"/>
                <w:sz w:val="24"/>
                <w:szCs w:val="24"/>
                <w:shd w:val="clear" w:color="auto" w:fill="FFFFFF"/>
                <w:lang w:val="kk-KZ"/>
              </w:rPr>
            </w:pPr>
            <w:r w:rsidRPr="003C19A8">
              <w:rPr>
                <w:rFonts w:ascii="Times New Roman" w:hAnsi="Times New Roman" w:cs="Times New Roman"/>
                <w:color w:val="000000"/>
                <w:sz w:val="24"/>
                <w:szCs w:val="24"/>
                <w:shd w:val="clear" w:color="auto" w:fill="FFFFFF"/>
                <w:lang w:val="kk-KZ"/>
              </w:rPr>
              <w:t xml:space="preserve">тек пәндік білім, әлеуметтік және коммуникативтік дағдыларды алуға ғана емес, сонымен қатар ұлттық сана-сезімнің, патриотизмнің, рухани-адамгершілік құндылықтардың дамыған сезімімен этномәдени тұлғаны тәрбиелеуге бағытталған мектептің жаңа моделін құру. Этномәдени бірегейлік өз тарихын, мәдениетін, қалыптасқан рухани құндылықтарға адалдығын білу, ұлттық дәстүрлерді, әдет-ғұрыптарды құрметтеу, тарихи тұлғаларға құрметпен қарау нәтижесінде қалыптасады. </w:t>
            </w:r>
            <w:r w:rsidRPr="00C75FC1">
              <w:rPr>
                <w:rFonts w:ascii="Times New Roman" w:hAnsi="Times New Roman" w:cs="Times New Roman"/>
                <w:color w:val="000000"/>
                <w:sz w:val="24"/>
                <w:szCs w:val="24"/>
                <w:shd w:val="clear" w:color="auto" w:fill="FFFFFF"/>
                <w:lang w:val="kk-KZ"/>
              </w:rPr>
              <w:t>Этномәдени білім берудің бұл бөлігіндегі орталық міндеті-балалар өздерін "қазақстандықтар" деп атай отырып, заңды мақтаныш сезімін сезінуі.";</w:t>
            </w:r>
          </w:p>
          <w:p w:rsidR="003C19A8" w:rsidRPr="003C19A8" w:rsidRDefault="003C19A8" w:rsidP="001645B6">
            <w:pPr>
              <w:suppressAutoHyphens/>
              <w:spacing w:after="0" w:line="240" w:lineRule="auto"/>
              <w:ind w:left="34" w:firstLine="283"/>
              <w:jc w:val="both"/>
              <w:rPr>
                <w:rFonts w:ascii="Times New Roman" w:eastAsia="Times New Roman" w:hAnsi="Times New Roman" w:cs="Times New Roman"/>
                <w:sz w:val="24"/>
                <w:szCs w:val="24"/>
                <w:lang w:val="kk-KZ" w:eastAsia="ar-SA"/>
              </w:rPr>
            </w:pPr>
            <w:r w:rsidRPr="003C19A8">
              <w:rPr>
                <w:rFonts w:ascii="Times New Roman" w:eastAsia="Times New Roman" w:hAnsi="Times New Roman" w:cs="Times New Roman"/>
                <w:sz w:val="24"/>
                <w:szCs w:val="24"/>
                <w:lang w:val="kk-KZ" w:eastAsia="ar-SA"/>
              </w:rPr>
              <w:t>кең ауқымды дағдыларды дамыту негізінде білім алушылардың академиялық дайындығын және кәсіптік өзін-өзі айқындауды қамтамасыз ету үшін қолайлы білім беру кеңістігін құру. Кең ауқымды дағдылар мектептен "шығу" нәтижесі ретінде білім алушыларға ұлттық және жалпыадамзаттық құндылықтарды үйлесімді үйлестіруге, функционалдық сауаттылықты және кез келген өмірлік жағдайда бәсекеге қабілеттілікті көрсетуге, сондай-ақ оқу және қолданбалы міндеттерді шешуге мүмкіндік береді.</w:t>
            </w:r>
          </w:p>
        </w:tc>
      </w:tr>
      <w:tr w:rsidR="003C19A8" w:rsidRPr="008F15E8" w:rsidTr="001645B6">
        <w:tc>
          <w:tcPr>
            <w:tcW w:w="3237" w:type="dxa"/>
            <w:tcBorders>
              <w:top w:val="single" w:sz="4" w:space="0" w:color="000000"/>
              <w:left w:val="single" w:sz="4" w:space="0" w:color="000000"/>
              <w:bottom w:val="single" w:sz="4" w:space="0" w:color="000000"/>
            </w:tcBorders>
          </w:tcPr>
          <w:p w:rsidR="003C19A8" w:rsidRPr="008F15E8" w:rsidRDefault="003C19A8" w:rsidP="001645B6">
            <w:pPr>
              <w:suppressAutoHyphens/>
              <w:snapToGrid w:val="0"/>
              <w:spacing w:after="0" w:line="240" w:lineRule="auto"/>
              <w:rPr>
                <w:rFonts w:ascii="Times New Roman" w:eastAsia="Times New Roman" w:hAnsi="Times New Roman" w:cs="Times New Roman"/>
                <w:b/>
                <w:sz w:val="24"/>
                <w:szCs w:val="24"/>
                <w:lang w:eastAsia="ar-SA"/>
              </w:rPr>
            </w:pPr>
            <w:r w:rsidRPr="003C19A8">
              <w:rPr>
                <w:rFonts w:ascii="Times New Roman" w:eastAsia="Times New Roman" w:hAnsi="Times New Roman" w:cs="Times New Roman"/>
                <w:b/>
                <w:sz w:val="24"/>
                <w:szCs w:val="24"/>
                <w:lang w:val="kk-KZ" w:eastAsia="ar-SA"/>
              </w:rPr>
              <w:t xml:space="preserve"> </w:t>
            </w:r>
            <w:r w:rsidRPr="003C19A8">
              <w:rPr>
                <w:rFonts w:ascii="Times New Roman" w:eastAsia="Times New Roman" w:hAnsi="Times New Roman" w:cs="Times New Roman"/>
                <w:b/>
                <w:sz w:val="24"/>
                <w:szCs w:val="24"/>
                <w:lang w:eastAsia="ar-SA"/>
              </w:rPr>
              <w:t>Бағдарламаның тұжырымдамалық-әдіснамалық негіздері</w:t>
            </w:r>
          </w:p>
        </w:tc>
        <w:tc>
          <w:tcPr>
            <w:tcW w:w="6354" w:type="dxa"/>
            <w:tcBorders>
              <w:top w:val="single" w:sz="4" w:space="0" w:color="000000"/>
              <w:left w:val="single" w:sz="4" w:space="0" w:color="000000"/>
              <w:bottom w:val="single" w:sz="4" w:space="0" w:color="000000"/>
              <w:right w:val="single" w:sz="4" w:space="0" w:color="000000"/>
            </w:tcBorders>
          </w:tcPr>
          <w:p w:rsidR="003C19A8" w:rsidRPr="00213C87" w:rsidRDefault="003C19A8" w:rsidP="00213C87">
            <w:pPr>
              <w:suppressAutoHyphens/>
              <w:snapToGrid w:val="0"/>
              <w:spacing w:after="0" w:line="240" w:lineRule="auto"/>
              <w:rPr>
                <w:rFonts w:ascii="Times New Roman" w:eastAsia="Times New Roman" w:hAnsi="Times New Roman" w:cs="Times New Roman"/>
                <w:color w:val="000000"/>
                <w:sz w:val="24"/>
                <w:szCs w:val="24"/>
                <w:lang w:val="kk-KZ" w:eastAsia="ar-SA"/>
              </w:rPr>
            </w:pPr>
            <w:r w:rsidRPr="00213C87">
              <w:rPr>
                <w:rFonts w:ascii="Times New Roman" w:eastAsia="Times New Roman" w:hAnsi="Times New Roman" w:cs="Times New Roman"/>
                <w:color w:val="000000"/>
                <w:sz w:val="24"/>
                <w:szCs w:val="24"/>
                <w:lang w:eastAsia="ar-SA"/>
              </w:rPr>
              <w:t>Бағдарламаның тұжырымдамалық идеясы педагогтердің біліктілігінің жеткілікті деңгейімен, олардың ашықтығымен, ҚР білім беруді дамытудың басымдықтарына, педагогтардың, оқушылардың, ата-аналардың білім беру сұраныстары мен мүдделеріне сәйкес келетін білім беру кеңістігін ұйымдастырудың мазмұнын, нысандарын, әдістері мен құралдарын іздестіруге инновациялық бағыттылығымен; түлектердің білім сапасымен, олардың бәсекеге қабілеттілігімен сипатталады.</w:t>
            </w:r>
          </w:p>
          <w:p w:rsidR="003C19A8" w:rsidRPr="00213C87" w:rsidRDefault="003C19A8" w:rsidP="00213C87">
            <w:pPr>
              <w:suppressAutoHyphens/>
              <w:snapToGrid w:val="0"/>
              <w:spacing w:after="0" w:line="240" w:lineRule="auto"/>
              <w:rPr>
                <w:rFonts w:ascii="Times New Roman" w:eastAsia="Times New Roman" w:hAnsi="Times New Roman" w:cs="Times New Roman"/>
                <w:color w:val="000000"/>
                <w:sz w:val="24"/>
                <w:szCs w:val="24"/>
                <w:lang w:val="kk-KZ" w:eastAsia="ar-SA"/>
              </w:rPr>
            </w:pPr>
            <w:r w:rsidRPr="00213C87">
              <w:rPr>
                <w:rFonts w:ascii="Times New Roman" w:eastAsia="Times New Roman" w:hAnsi="Times New Roman" w:cs="Times New Roman"/>
                <w:color w:val="000000"/>
                <w:sz w:val="24"/>
                <w:szCs w:val="24"/>
                <w:lang w:val="kk-KZ" w:eastAsia="ar-SA"/>
              </w:rPr>
              <w:t>Бағдарламаның мазмұны мен оны іске асыру жөніндегі қызмет жоспарларында көрсетілген тұжырымдамалық идеялары:</w:t>
            </w:r>
          </w:p>
          <w:p w:rsidR="003C19A8" w:rsidRPr="00213C87" w:rsidRDefault="003C19A8" w:rsidP="00213C87">
            <w:pPr>
              <w:suppressAutoHyphens/>
              <w:snapToGrid w:val="0"/>
              <w:spacing w:after="0" w:line="240" w:lineRule="auto"/>
              <w:rPr>
                <w:rFonts w:ascii="Times New Roman" w:eastAsia="Times New Roman" w:hAnsi="Times New Roman" w:cs="Times New Roman"/>
                <w:color w:val="000000"/>
                <w:sz w:val="24"/>
                <w:szCs w:val="24"/>
                <w:lang w:val="kk-KZ" w:eastAsia="ar-SA"/>
              </w:rPr>
            </w:pPr>
            <w:r w:rsidRPr="00213C87">
              <w:rPr>
                <w:rFonts w:ascii="Times New Roman" w:eastAsia="Times New Roman" w:hAnsi="Times New Roman" w:cs="Times New Roman"/>
                <w:color w:val="000000"/>
                <w:sz w:val="24"/>
                <w:szCs w:val="24"/>
                <w:lang w:val="kk-KZ" w:eastAsia="ar-SA"/>
              </w:rPr>
              <w:t>1. Мектеп қоғам дамуының маңызды стратегиялық ресурстарының бірі болып табылады.</w:t>
            </w:r>
          </w:p>
          <w:p w:rsidR="003C19A8" w:rsidRPr="00213C87" w:rsidRDefault="003C19A8" w:rsidP="00213C87">
            <w:pPr>
              <w:suppressAutoHyphens/>
              <w:snapToGrid w:val="0"/>
              <w:spacing w:after="0" w:line="240" w:lineRule="auto"/>
              <w:rPr>
                <w:rFonts w:ascii="Times New Roman" w:eastAsia="Times New Roman" w:hAnsi="Times New Roman" w:cs="Times New Roman"/>
                <w:color w:val="000000"/>
                <w:sz w:val="24"/>
                <w:szCs w:val="24"/>
                <w:lang w:val="kk-KZ" w:eastAsia="ar-SA"/>
              </w:rPr>
            </w:pPr>
            <w:r w:rsidRPr="00213C87">
              <w:rPr>
                <w:rFonts w:ascii="Times New Roman" w:eastAsia="Times New Roman" w:hAnsi="Times New Roman" w:cs="Times New Roman"/>
                <w:color w:val="000000"/>
                <w:sz w:val="24"/>
                <w:szCs w:val="24"/>
                <w:lang w:val="kk-KZ" w:eastAsia="ar-SA"/>
              </w:rPr>
              <w:t>2. Оқушының жеке тұлғасын қалыптастыру процесінің тұтастығы білім беру ортасын құруға ықпал ететін жүйе құраушы фактор болып табылады.:</w:t>
            </w:r>
          </w:p>
          <w:p w:rsidR="003C19A8" w:rsidRPr="00213C87" w:rsidRDefault="003C19A8" w:rsidP="00213C87">
            <w:pPr>
              <w:suppressAutoHyphens/>
              <w:snapToGrid w:val="0"/>
              <w:spacing w:after="0" w:line="240" w:lineRule="auto"/>
              <w:rPr>
                <w:rFonts w:ascii="Times New Roman" w:eastAsia="Times New Roman" w:hAnsi="Times New Roman" w:cs="Times New Roman"/>
                <w:color w:val="000000"/>
                <w:sz w:val="24"/>
                <w:szCs w:val="24"/>
                <w:lang w:val="kk-KZ" w:eastAsia="ar-SA"/>
              </w:rPr>
            </w:pPr>
            <w:r w:rsidRPr="00213C87">
              <w:rPr>
                <w:rFonts w:ascii="Times New Roman" w:eastAsia="Times New Roman" w:hAnsi="Times New Roman" w:cs="Times New Roman"/>
                <w:color w:val="000000"/>
                <w:sz w:val="24"/>
                <w:szCs w:val="24"/>
                <w:lang w:val="kk-KZ" w:eastAsia="ar-SA"/>
              </w:rPr>
              <w:t>- табыс педагогикасы (оқушыларға өз әлеуетін ашуға мүмкіндік беретін)),</w:t>
            </w:r>
          </w:p>
          <w:p w:rsidR="003C19A8" w:rsidRPr="003C19A8" w:rsidRDefault="003C19A8" w:rsidP="003C19A8">
            <w:pPr>
              <w:suppressAutoHyphens/>
              <w:snapToGrid w:val="0"/>
              <w:spacing w:after="0" w:line="240" w:lineRule="auto"/>
              <w:jc w:val="both"/>
              <w:rPr>
                <w:rFonts w:ascii="Times New Roman" w:eastAsia="Times New Roman" w:hAnsi="Times New Roman" w:cs="Times New Roman"/>
                <w:color w:val="000000"/>
                <w:sz w:val="24"/>
                <w:szCs w:val="24"/>
                <w:lang w:val="kk-KZ" w:eastAsia="ar-SA"/>
              </w:rPr>
            </w:pPr>
            <w:r w:rsidRPr="003C19A8">
              <w:rPr>
                <w:rFonts w:ascii="Times New Roman" w:eastAsia="Times New Roman" w:hAnsi="Times New Roman" w:cs="Times New Roman"/>
                <w:color w:val="000000"/>
                <w:sz w:val="24"/>
                <w:szCs w:val="24"/>
                <w:lang w:val="kk-KZ" w:eastAsia="ar-SA"/>
              </w:rPr>
              <w:lastRenderedPageBreak/>
              <w:t>- гуманистік психология (педагогикалық ұжымға оқушылардың өзін-өзі жүзеге асыруына және саналы өмірлік таңдауына жағдай жасауға мүмкіндік беретін)),</w:t>
            </w:r>
          </w:p>
          <w:p w:rsidR="003C19A8" w:rsidRPr="003C19A8" w:rsidRDefault="003C19A8" w:rsidP="003C19A8">
            <w:pPr>
              <w:suppressAutoHyphens/>
              <w:snapToGrid w:val="0"/>
              <w:spacing w:after="0" w:line="240" w:lineRule="auto"/>
              <w:jc w:val="both"/>
              <w:rPr>
                <w:rFonts w:ascii="Times New Roman" w:eastAsia="Times New Roman" w:hAnsi="Times New Roman" w:cs="Times New Roman"/>
                <w:color w:val="000000"/>
                <w:sz w:val="24"/>
                <w:szCs w:val="24"/>
                <w:lang w:val="kk-KZ" w:eastAsia="ar-SA"/>
              </w:rPr>
            </w:pPr>
            <w:r w:rsidRPr="003C19A8">
              <w:rPr>
                <w:rFonts w:ascii="Times New Roman" w:eastAsia="Times New Roman" w:hAnsi="Times New Roman" w:cs="Times New Roman"/>
                <w:color w:val="000000"/>
                <w:sz w:val="24"/>
                <w:szCs w:val="24"/>
                <w:lang w:val="kk-KZ" w:eastAsia="ar-SA"/>
              </w:rPr>
              <w:t>- шығармашылық педагогикасы (шығармашылық даралықты қалыптастыру негізінде оқушының креативті бастауын дамытуға мүмкіндік беретін)),</w:t>
            </w:r>
          </w:p>
          <w:p w:rsidR="003C19A8" w:rsidRDefault="003C19A8" w:rsidP="003C19A8">
            <w:pPr>
              <w:suppressAutoHyphens/>
              <w:snapToGrid w:val="0"/>
              <w:spacing w:after="0" w:line="240" w:lineRule="auto"/>
              <w:jc w:val="both"/>
              <w:rPr>
                <w:rFonts w:ascii="Times New Roman" w:eastAsia="Times New Roman" w:hAnsi="Times New Roman" w:cs="Times New Roman"/>
                <w:color w:val="000000"/>
                <w:sz w:val="24"/>
                <w:szCs w:val="24"/>
                <w:lang w:val="kk-KZ" w:eastAsia="ar-SA"/>
              </w:rPr>
            </w:pPr>
            <w:r w:rsidRPr="00C75FC1">
              <w:rPr>
                <w:rFonts w:ascii="Times New Roman" w:eastAsia="Times New Roman" w:hAnsi="Times New Roman" w:cs="Times New Roman"/>
                <w:color w:val="000000"/>
                <w:sz w:val="24"/>
                <w:szCs w:val="24"/>
                <w:lang w:val="kk-KZ" w:eastAsia="ar-SA"/>
              </w:rPr>
              <w:t>- өзін-өзі анықтау педагогикасы (оқушылардың өзін-өзі анықтау және өзін-өзі іске асыру процесінде педагогикалық қолдау көрсетуге мүмкіндік береді).</w:t>
            </w:r>
          </w:p>
          <w:p w:rsidR="003C19A8" w:rsidRPr="003C19A8" w:rsidRDefault="003C19A8" w:rsidP="003C19A8">
            <w:pPr>
              <w:suppressAutoHyphens/>
              <w:snapToGrid w:val="0"/>
              <w:spacing w:after="0" w:line="240" w:lineRule="auto"/>
              <w:jc w:val="both"/>
              <w:rPr>
                <w:rFonts w:ascii="Times New Roman" w:eastAsia="Times New Roman" w:hAnsi="Times New Roman" w:cs="Times New Roman"/>
                <w:color w:val="000000"/>
                <w:sz w:val="24"/>
                <w:szCs w:val="24"/>
                <w:lang w:val="kk-KZ" w:eastAsia="ar-SA"/>
              </w:rPr>
            </w:pPr>
            <w:r w:rsidRPr="003C19A8">
              <w:rPr>
                <w:rFonts w:ascii="Times New Roman" w:eastAsia="Times New Roman" w:hAnsi="Times New Roman" w:cs="Times New Roman"/>
                <w:color w:val="000000"/>
                <w:sz w:val="24"/>
                <w:szCs w:val="24"/>
                <w:lang w:val="kk-KZ" w:eastAsia="ar-SA"/>
              </w:rPr>
              <w:t>3. Оқушы тұлғасының қалыптасу процесінің тұтастығына қол жеткізу шарттары:</w:t>
            </w:r>
          </w:p>
          <w:p w:rsidR="003C19A8" w:rsidRPr="003C19A8" w:rsidRDefault="003C19A8" w:rsidP="003C19A8">
            <w:pPr>
              <w:suppressAutoHyphens/>
              <w:snapToGrid w:val="0"/>
              <w:spacing w:after="0" w:line="240" w:lineRule="auto"/>
              <w:jc w:val="both"/>
              <w:rPr>
                <w:rFonts w:ascii="Times New Roman" w:eastAsia="Times New Roman" w:hAnsi="Times New Roman" w:cs="Times New Roman"/>
                <w:color w:val="000000"/>
                <w:sz w:val="24"/>
                <w:szCs w:val="24"/>
                <w:lang w:val="kk-KZ" w:eastAsia="ar-SA"/>
              </w:rPr>
            </w:pPr>
            <w:r w:rsidRPr="003C19A8">
              <w:rPr>
                <w:rFonts w:ascii="Times New Roman" w:eastAsia="Times New Roman" w:hAnsi="Times New Roman" w:cs="Times New Roman"/>
                <w:color w:val="000000"/>
                <w:sz w:val="24"/>
                <w:szCs w:val="24"/>
                <w:lang w:val="kk-KZ" w:eastAsia="ar-SA"/>
              </w:rPr>
              <w:t>-білім беру процесінің субъектілері арасындағы білім беру қатынастарын ізгілендіру және диалогтық қағидаттар негізінде білім беру өзара әрекеттесуін құру, мазмұнын таңдаудағы пәндік-интеграцияланған қағидатты, оқытуда жеке тұлғаға бағытталған іс-әрекет тәсілін жүзеге асыруға педагогтарды қайта бағдарлау.</w:t>
            </w:r>
          </w:p>
          <w:p w:rsidR="003C19A8" w:rsidRDefault="003C19A8" w:rsidP="003C19A8">
            <w:pPr>
              <w:suppressAutoHyphens/>
              <w:snapToGrid w:val="0"/>
              <w:spacing w:after="0" w:line="240" w:lineRule="auto"/>
              <w:jc w:val="both"/>
              <w:rPr>
                <w:rFonts w:ascii="Times New Roman" w:eastAsia="Times New Roman" w:hAnsi="Times New Roman" w:cs="Times New Roman"/>
                <w:color w:val="000000"/>
                <w:sz w:val="24"/>
                <w:szCs w:val="24"/>
                <w:lang w:val="kk-KZ" w:eastAsia="ar-SA"/>
              </w:rPr>
            </w:pPr>
            <w:r w:rsidRPr="00C75FC1">
              <w:rPr>
                <w:rFonts w:ascii="Times New Roman" w:eastAsia="Times New Roman" w:hAnsi="Times New Roman" w:cs="Times New Roman"/>
                <w:color w:val="000000"/>
                <w:sz w:val="24"/>
                <w:szCs w:val="24"/>
                <w:lang w:val="kk-KZ" w:eastAsia="ar-SA"/>
              </w:rPr>
              <w:t>- оқушылардың табыстылығының кепілі болып табылатын кең ауқымды дағдыларды дамыту ұлттық және жалпыадамзаттық құндылықтарды үйлесімді үйлестіруге, кез келген өмірлік жағдайда функционалдық сауаттылықты және бәсекеге қабілеттілікті көрсетуге, сондай-ақ оқу және қолданбалы міндеттерді шешуге мүмкіндік береді</w:t>
            </w:r>
          </w:p>
          <w:p w:rsidR="003C19A8" w:rsidRPr="003C19A8" w:rsidRDefault="003C19A8" w:rsidP="003C19A8">
            <w:pPr>
              <w:suppressAutoHyphens/>
              <w:snapToGrid w:val="0"/>
              <w:spacing w:after="0" w:line="240" w:lineRule="auto"/>
              <w:jc w:val="both"/>
              <w:rPr>
                <w:rFonts w:ascii="Times New Roman" w:eastAsia="Times New Roman" w:hAnsi="Times New Roman" w:cs="Times New Roman"/>
                <w:i/>
                <w:color w:val="000000"/>
                <w:sz w:val="24"/>
                <w:szCs w:val="24"/>
                <w:lang w:val="kk-KZ" w:eastAsia="ar-SA"/>
              </w:rPr>
            </w:pPr>
            <w:r w:rsidRPr="003C19A8">
              <w:rPr>
                <w:rFonts w:ascii="Times New Roman" w:eastAsia="Times New Roman" w:hAnsi="Times New Roman" w:cs="Times New Roman"/>
                <w:i/>
                <w:color w:val="000000"/>
                <w:sz w:val="24"/>
                <w:szCs w:val="24"/>
                <w:lang w:val="kk-KZ" w:eastAsia="ar-SA"/>
              </w:rPr>
              <w:t>Бағдарламаны іске асырудың әдіснамалық негіздері:</w:t>
            </w:r>
          </w:p>
          <w:p w:rsidR="003C19A8" w:rsidRPr="003C19A8" w:rsidRDefault="003C19A8" w:rsidP="003C19A8">
            <w:pPr>
              <w:suppressAutoHyphens/>
              <w:snapToGrid w:val="0"/>
              <w:spacing w:after="0" w:line="240" w:lineRule="auto"/>
              <w:jc w:val="both"/>
              <w:rPr>
                <w:rFonts w:ascii="Times New Roman" w:eastAsia="Times New Roman" w:hAnsi="Times New Roman" w:cs="Times New Roman"/>
                <w:i/>
                <w:color w:val="000000"/>
                <w:sz w:val="24"/>
                <w:szCs w:val="24"/>
                <w:lang w:val="kk-KZ" w:eastAsia="ar-SA"/>
              </w:rPr>
            </w:pPr>
            <w:r w:rsidRPr="003C19A8">
              <w:rPr>
                <w:rFonts w:ascii="Times New Roman" w:eastAsia="Times New Roman" w:hAnsi="Times New Roman" w:cs="Times New Roman"/>
                <w:i/>
                <w:color w:val="000000"/>
                <w:sz w:val="24"/>
                <w:szCs w:val="24"/>
                <w:lang w:val="kk-KZ" w:eastAsia="ar-SA"/>
              </w:rPr>
              <w:t>- философиялық көзқарас-этникалық өзін-өзі тану-бұл этносқа қатыстылық сезімі. Оның маңызды құрамдас бөлігі оның мүшелерінің шығу тегі ортақтығы туралы түсінік, яғни ата-бабалардың бірлескен тарихи тәжірибесі (Л. Н. Гумилев,Э. Ф. Вертякова, А. П. Елисеева);</w:t>
            </w:r>
          </w:p>
          <w:p w:rsidR="003C19A8" w:rsidRPr="003C19A8" w:rsidRDefault="003C19A8" w:rsidP="003C19A8">
            <w:pPr>
              <w:suppressAutoHyphens/>
              <w:snapToGrid w:val="0"/>
              <w:spacing w:after="0" w:line="240" w:lineRule="auto"/>
              <w:jc w:val="both"/>
              <w:rPr>
                <w:rFonts w:ascii="Times New Roman" w:eastAsia="Times New Roman" w:hAnsi="Times New Roman" w:cs="Times New Roman"/>
                <w:i/>
                <w:color w:val="000000"/>
                <w:sz w:val="24"/>
                <w:szCs w:val="24"/>
                <w:lang w:val="kk-KZ" w:eastAsia="ar-SA"/>
              </w:rPr>
            </w:pPr>
            <w:r w:rsidRPr="003C19A8">
              <w:rPr>
                <w:rFonts w:ascii="Times New Roman" w:eastAsia="Times New Roman" w:hAnsi="Times New Roman" w:cs="Times New Roman"/>
                <w:i/>
                <w:color w:val="000000"/>
                <w:sz w:val="24"/>
                <w:szCs w:val="24"/>
                <w:lang w:val="kk-KZ" w:eastAsia="ar-SA"/>
              </w:rPr>
              <w:t>–психологиялық –педагогикалық тәсіл –этномәдени тәрбиенің психологиялық-педагогикалық шарты ретінде этномәдени ортаны қалыптастыру( Л. Г. Зенкова, Е. П. Белозерцева, Т. И. Березина);</w:t>
            </w:r>
          </w:p>
          <w:p w:rsidR="003C19A8" w:rsidRPr="003C19A8" w:rsidRDefault="003C19A8" w:rsidP="003C19A8">
            <w:pPr>
              <w:suppressAutoHyphens/>
              <w:snapToGrid w:val="0"/>
              <w:spacing w:after="0" w:line="240" w:lineRule="auto"/>
              <w:jc w:val="both"/>
              <w:rPr>
                <w:rFonts w:ascii="Times New Roman" w:eastAsia="Times New Roman" w:hAnsi="Times New Roman" w:cs="Times New Roman"/>
                <w:i/>
                <w:color w:val="000000"/>
                <w:sz w:val="24"/>
                <w:szCs w:val="24"/>
                <w:lang w:val="kk-KZ" w:eastAsia="ar-SA"/>
              </w:rPr>
            </w:pPr>
            <w:r w:rsidRPr="003C19A8">
              <w:rPr>
                <w:rFonts w:ascii="Times New Roman" w:eastAsia="Times New Roman" w:hAnsi="Times New Roman" w:cs="Times New Roman"/>
                <w:i/>
                <w:color w:val="000000"/>
                <w:sz w:val="24"/>
                <w:szCs w:val="24"/>
                <w:lang w:val="kk-KZ" w:eastAsia="ar-SA"/>
              </w:rPr>
              <w:t>- қазақ халық педагогикасының ғылыми-педагогикалық негіздері-қазақ халық педагогикасы (С. А. Ұзақбаева) және қазақ дәстүрлі көркем мәдениеті (М. Х. Балтабаев) құралдарымен эстетикалық тәрбиенің заңдылықтары мен ерекшеліктері анықталды);</w:t>
            </w:r>
          </w:p>
          <w:p w:rsidR="003C19A8" w:rsidRDefault="003C19A8" w:rsidP="003C19A8">
            <w:pPr>
              <w:suppressAutoHyphens/>
              <w:spacing w:after="0" w:line="240" w:lineRule="auto"/>
              <w:jc w:val="both"/>
              <w:rPr>
                <w:rFonts w:ascii="Times New Roman" w:eastAsia="Times New Roman" w:hAnsi="Times New Roman" w:cs="Times New Roman"/>
                <w:i/>
                <w:color w:val="000000"/>
                <w:sz w:val="24"/>
                <w:szCs w:val="24"/>
                <w:lang w:val="kk-KZ" w:eastAsia="ar-SA"/>
              </w:rPr>
            </w:pPr>
            <w:r w:rsidRPr="00C75FC1">
              <w:rPr>
                <w:rFonts w:ascii="Times New Roman" w:eastAsia="Times New Roman" w:hAnsi="Times New Roman" w:cs="Times New Roman"/>
                <w:i/>
                <w:color w:val="000000"/>
                <w:sz w:val="24"/>
                <w:szCs w:val="24"/>
                <w:lang w:val="kk-KZ" w:eastAsia="ar-SA"/>
              </w:rPr>
              <w:t>-- әрекеттік тәсіл (сана бірлігі және қайраткер-жаңалықтар);</w:t>
            </w:r>
          </w:p>
          <w:p w:rsidR="003C19A8" w:rsidRPr="003C19A8" w:rsidRDefault="003C19A8" w:rsidP="003C19A8">
            <w:pPr>
              <w:suppressAutoHyphens/>
              <w:spacing w:after="0" w:line="240" w:lineRule="auto"/>
              <w:jc w:val="both"/>
              <w:rPr>
                <w:rFonts w:ascii="Times New Roman" w:eastAsia="Times New Roman" w:hAnsi="Times New Roman" w:cs="Times New Roman"/>
                <w:color w:val="000000"/>
                <w:sz w:val="24"/>
                <w:szCs w:val="24"/>
                <w:lang w:val="kk-KZ" w:eastAsia="ar-SA"/>
              </w:rPr>
            </w:pPr>
            <w:r w:rsidRPr="003C19A8">
              <w:rPr>
                <w:rFonts w:ascii="Times New Roman" w:eastAsia="Times New Roman" w:hAnsi="Times New Roman" w:cs="Times New Roman"/>
                <w:color w:val="000000"/>
                <w:sz w:val="24"/>
                <w:szCs w:val="24"/>
                <w:lang w:val="kk-KZ" w:eastAsia="ar-SA"/>
              </w:rPr>
              <w:t>-оқу міндеттерін шешуде іздену және шығармашылық көзқарас жағдайында білім алушылардың жеке даму ерекшеліктерін есепке алуды болжайтын тұлғалық-бағдарлы оқыту;</w:t>
            </w:r>
          </w:p>
          <w:p w:rsidR="003C19A8" w:rsidRPr="00C75FC1" w:rsidRDefault="003C19A8" w:rsidP="003C19A8">
            <w:pPr>
              <w:tabs>
                <w:tab w:val="left" w:pos="709"/>
              </w:tabs>
              <w:suppressAutoHyphens/>
              <w:spacing w:after="0" w:line="240" w:lineRule="auto"/>
              <w:jc w:val="both"/>
              <w:rPr>
                <w:rFonts w:ascii="Times New Roman" w:eastAsia="Times New Roman" w:hAnsi="Times New Roman" w:cs="Times New Roman"/>
                <w:sz w:val="24"/>
                <w:szCs w:val="24"/>
                <w:lang w:val="kk-KZ"/>
              </w:rPr>
            </w:pPr>
            <w:r w:rsidRPr="00C75FC1">
              <w:rPr>
                <w:rFonts w:ascii="Times New Roman" w:eastAsia="Times New Roman" w:hAnsi="Times New Roman" w:cs="Times New Roman"/>
                <w:color w:val="000000"/>
                <w:sz w:val="24"/>
                <w:szCs w:val="24"/>
                <w:lang w:val="kk-KZ" w:eastAsia="ar-SA"/>
              </w:rPr>
              <w:t>- - білім беру үдерісін педагогикалық жобалау технологиясы-мектеп оқушыларды өмірге дайындау керек, адам тәрбиесі өзіндік шығармашылық іс-әрекет процесінде оның дербестігін тәрбиелеу керек (В.</w:t>
            </w:r>
            <w:r w:rsidRPr="00C75FC1">
              <w:rPr>
                <w:rFonts w:ascii="Times New Roman" w:eastAsia="Times New Roman" w:hAnsi="Times New Roman" w:cs="Times New Roman"/>
                <w:sz w:val="24"/>
                <w:szCs w:val="24"/>
                <w:lang w:val="kk-KZ"/>
              </w:rPr>
              <w:t>. Килпатрик,Дж. Дьюи,  С. Т. Шацкий);</w:t>
            </w:r>
          </w:p>
          <w:p w:rsidR="003C19A8" w:rsidRPr="00C75FC1" w:rsidRDefault="003C19A8" w:rsidP="003C19A8">
            <w:pPr>
              <w:tabs>
                <w:tab w:val="left" w:pos="709"/>
              </w:tabs>
              <w:suppressAutoHyphens/>
              <w:spacing w:after="0" w:line="240" w:lineRule="auto"/>
              <w:jc w:val="both"/>
              <w:rPr>
                <w:rFonts w:ascii="Times New Roman" w:eastAsia="Times New Roman" w:hAnsi="Times New Roman" w:cs="Times New Roman"/>
                <w:color w:val="000000"/>
                <w:sz w:val="24"/>
                <w:szCs w:val="24"/>
                <w:lang w:val="kk-KZ" w:eastAsia="ar-SA"/>
              </w:rPr>
            </w:pPr>
            <w:r w:rsidRPr="00C75FC1">
              <w:rPr>
                <w:rFonts w:ascii="Times New Roman" w:eastAsia="Times New Roman" w:hAnsi="Times New Roman" w:cs="Times New Roman"/>
                <w:color w:val="000000"/>
                <w:sz w:val="24"/>
                <w:szCs w:val="24"/>
                <w:lang w:val="kk-KZ" w:eastAsia="ar-SA"/>
              </w:rPr>
              <w:t xml:space="preserve">-- ойлау дағдыларының алты деңгейін болжайтын таксономияға (Блума, Кратволь, 1956) сәйкес оқыту </w:t>
            </w:r>
            <w:r w:rsidRPr="00C75FC1">
              <w:rPr>
                <w:rFonts w:ascii="Times New Roman" w:eastAsia="Times New Roman" w:hAnsi="Times New Roman" w:cs="Times New Roman"/>
                <w:color w:val="000000"/>
                <w:sz w:val="24"/>
                <w:szCs w:val="24"/>
                <w:lang w:val="kk-KZ" w:eastAsia="ar-SA"/>
              </w:rPr>
              <w:lastRenderedPageBreak/>
              <w:t>мақсаттарын құру;</w:t>
            </w:r>
          </w:p>
          <w:p w:rsidR="003C19A8" w:rsidRPr="00CC37B9" w:rsidRDefault="003C19A8" w:rsidP="003C19A8">
            <w:pPr>
              <w:tabs>
                <w:tab w:val="left" w:pos="709"/>
              </w:tabs>
              <w:suppressAutoHyphens/>
              <w:spacing w:after="0" w:line="240" w:lineRule="auto"/>
              <w:jc w:val="both"/>
              <w:rPr>
                <w:rFonts w:ascii="Times New Roman" w:eastAsia="Times New Roman" w:hAnsi="Times New Roman" w:cs="Times New Roman"/>
                <w:color w:val="000000"/>
                <w:sz w:val="24"/>
                <w:szCs w:val="24"/>
                <w:lang w:val="kk-KZ" w:eastAsia="ar-SA"/>
              </w:rPr>
            </w:pPr>
            <w:r w:rsidRPr="00CC37B9">
              <w:rPr>
                <w:rFonts w:ascii="Times New Roman" w:eastAsia="Times New Roman" w:hAnsi="Times New Roman" w:cs="Times New Roman"/>
                <w:color w:val="000000"/>
                <w:sz w:val="24"/>
                <w:szCs w:val="24"/>
                <w:lang w:val="kk-KZ" w:eastAsia="ar-SA"/>
              </w:rPr>
              <w:t>- білім алушылардың оқу жетістіктерін критериалды бағалау жүйесі, оқыту, оқыту және бағалау өзара байланысты және оқу процесін ұйымдастырудың бірыңғай тәсілін қамтамасыз етеді.</w:t>
            </w:r>
          </w:p>
          <w:p w:rsidR="003C19A8" w:rsidRPr="008F15E8" w:rsidRDefault="003C19A8" w:rsidP="003C19A8">
            <w:pPr>
              <w:tabs>
                <w:tab w:val="left" w:pos="709"/>
              </w:tabs>
              <w:suppressAutoHyphens/>
              <w:spacing w:after="0" w:line="240" w:lineRule="auto"/>
              <w:jc w:val="both"/>
              <w:rPr>
                <w:rFonts w:ascii="Times New Roman" w:eastAsia="Times New Roman" w:hAnsi="Times New Roman" w:cs="Times New Roman"/>
                <w:color w:val="000000"/>
                <w:sz w:val="24"/>
                <w:szCs w:val="24"/>
                <w:lang w:eastAsia="ar-SA"/>
              </w:rPr>
            </w:pPr>
            <w:r w:rsidRPr="003C19A8">
              <w:rPr>
                <w:rFonts w:ascii="Times New Roman" w:eastAsia="Times New Roman" w:hAnsi="Times New Roman" w:cs="Times New Roman"/>
                <w:color w:val="000000"/>
                <w:sz w:val="24"/>
                <w:szCs w:val="24"/>
                <w:lang w:eastAsia="ar-SA"/>
              </w:rPr>
              <w:t>Чарльз, 2010).</w:t>
            </w:r>
          </w:p>
        </w:tc>
      </w:tr>
      <w:tr w:rsidR="003C19A8" w:rsidRPr="008F15E8" w:rsidTr="001645B6">
        <w:tc>
          <w:tcPr>
            <w:tcW w:w="3237" w:type="dxa"/>
            <w:tcBorders>
              <w:top w:val="single" w:sz="4" w:space="0" w:color="000000"/>
              <w:left w:val="single" w:sz="4" w:space="0" w:color="000000"/>
              <w:bottom w:val="single" w:sz="4" w:space="0" w:color="000000"/>
            </w:tcBorders>
          </w:tcPr>
          <w:p w:rsidR="003C19A8" w:rsidRPr="008F15E8" w:rsidRDefault="003C19A8" w:rsidP="001645B6">
            <w:pPr>
              <w:shd w:val="clear" w:color="auto" w:fill="FFFFFF"/>
              <w:suppressAutoHyphens/>
              <w:snapToGrid w:val="0"/>
              <w:spacing w:after="0" w:line="240" w:lineRule="auto"/>
              <w:jc w:val="both"/>
              <w:rPr>
                <w:rFonts w:ascii="Times New Roman" w:eastAsia="Times New Roman" w:hAnsi="Times New Roman" w:cs="Times New Roman"/>
                <w:b/>
                <w:sz w:val="24"/>
                <w:szCs w:val="24"/>
                <w:lang w:eastAsia="ar-SA"/>
              </w:rPr>
            </w:pPr>
            <w:r w:rsidRPr="003C19A8">
              <w:rPr>
                <w:rFonts w:ascii="Times New Roman" w:eastAsia="Times New Roman" w:hAnsi="Times New Roman" w:cs="Times New Roman"/>
                <w:b/>
                <w:sz w:val="24"/>
                <w:szCs w:val="24"/>
                <w:lang w:eastAsia="ar-SA"/>
              </w:rPr>
              <w:lastRenderedPageBreak/>
              <w:t>Бағдарламаның мақсаты мен міндеттері</w:t>
            </w:r>
          </w:p>
        </w:tc>
        <w:tc>
          <w:tcPr>
            <w:tcW w:w="6354" w:type="dxa"/>
            <w:tcBorders>
              <w:top w:val="single" w:sz="4" w:space="0" w:color="000000"/>
              <w:left w:val="single" w:sz="4" w:space="0" w:color="000000"/>
              <w:bottom w:val="single" w:sz="4" w:space="0" w:color="000000"/>
              <w:right w:val="single" w:sz="4" w:space="0" w:color="000000"/>
            </w:tcBorders>
          </w:tcPr>
          <w:p w:rsidR="003C19A8" w:rsidRPr="003C19A8" w:rsidRDefault="003C19A8" w:rsidP="003C19A8">
            <w:pPr>
              <w:suppressAutoHyphens/>
              <w:snapToGrid w:val="0"/>
              <w:spacing w:after="0" w:line="240" w:lineRule="auto"/>
              <w:jc w:val="both"/>
              <w:rPr>
                <w:rFonts w:ascii="Times New Roman" w:eastAsia="Times New Roman" w:hAnsi="Times New Roman" w:cs="Times New Roman"/>
                <w:b/>
                <w:sz w:val="24"/>
                <w:szCs w:val="24"/>
                <w:lang w:eastAsia="ar-SA"/>
              </w:rPr>
            </w:pPr>
            <w:r w:rsidRPr="003C19A8">
              <w:rPr>
                <w:rFonts w:ascii="Times New Roman" w:eastAsia="Times New Roman" w:hAnsi="Times New Roman" w:cs="Times New Roman"/>
                <w:b/>
                <w:sz w:val="24"/>
                <w:szCs w:val="24"/>
                <w:lang w:eastAsia="ar-SA"/>
              </w:rPr>
              <w:t>Бағдарламаның мақсаты –</w:t>
            </w:r>
          </w:p>
          <w:p w:rsidR="003C19A8" w:rsidRDefault="003C19A8" w:rsidP="003C19A8">
            <w:pPr>
              <w:suppressAutoHyphens/>
              <w:spacing w:after="0" w:line="240" w:lineRule="auto"/>
              <w:jc w:val="both"/>
              <w:rPr>
                <w:rFonts w:ascii="Times New Roman" w:eastAsia="Times New Roman" w:hAnsi="Times New Roman" w:cs="Times New Roman"/>
                <w:color w:val="000000"/>
                <w:sz w:val="24"/>
                <w:szCs w:val="24"/>
                <w:lang w:eastAsia="ar-SA"/>
              </w:rPr>
            </w:pPr>
            <w:r w:rsidRPr="003C19A8">
              <w:rPr>
                <w:rFonts w:ascii="Times New Roman" w:eastAsia="Times New Roman" w:hAnsi="Times New Roman" w:cs="Times New Roman"/>
                <w:b/>
                <w:sz w:val="24"/>
                <w:szCs w:val="24"/>
                <w:lang w:eastAsia="ar-SA"/>
              </w:rPr>
              <w:t>Этномәдени білім беру бойынша жобалық қызметті іске асыру арқылы кең спектрлі дағдыларды меңгеруді көрсету шеңберінде оқушылардың әлеуметтік ұтқырлықты көрсету үшін барынша қолайлы жағдай жасау бағытында мектептің ресурстық әлеуетін дамыту негізінде білім беру үдерісін ұйымдастыру шарттарын жетілдіру</w:t>
            </w:r>
            <w:r>
              <w:rPr>
                <w:rFonts w:ascii="Times New Roman" w:eastAsia="Times New Roman" w:hAnsi="Times New Roman" w:cs="Times New Roman"/>
                <w:color w:val="000000"/>
                <w:sz w:val="24"/>
                <w:szCs w:val="24"/>
                <w:lang w:eastAsia="ar-SA"/>
              </w:rPr>
              <w:t>.</w:t>
            </w:r>
          </w:p>
          <w:p w:rsidR="003C19A8" w:rsidRDefault="003C19A8" w:rsidP="001645B6">
            <w:pPr>
              <w:suppressAutoHyphens/>
              <w:spacing w:after="0" w:line="240" w:lineRule="auto"/>
              <w:jc w:val="both"/>
              <w:rPr>
                <w:rFonts w:ascii="Times New Roman" w:eastAsia="Times New Roman" w:hAnsi="Times New Roman" w:cs="Times New Roman"/>
                <w:b/>
                <w:bCs/>
                <w:sz w:val="24"/>
                <w:szCs w:val="24"/>
                <w:lang w:val="kk-KZ" w:eastAsia="ar-SA"/>
              </w:rPr>
            </w:pPr>
            <w:r w:rsidRPr="003C19A8">
              <w:rPr>
                <w:rFonts w:ascii="Times New Roman" w:eastAsia="Times New Roman" w:hAnsi="Times New Roman" w:cs="Times New Roman"/>
                <w:b/>
                <w:bCs/>
                <w:sz w:val="24"/>
                <w:szCs w:val="24"/>
                <w:lang w:eastAsia="ar-SA"/>
              </w:rPr>
              <w:t>Бағдарламаның міндеттері:</w:t>
            </w:r>
          </w:p>
          <w:p w:rsidR="003C19A8" w:rsidRPr="003C19A8" w:rsidRDefault="003C19A8" w:rsidP="003C19A8">
            <w:pPr>
              <w:suppressAutoHyphens/>
              <w:spacing w:after="0" w:line="240" w:lineRule="auto"/>
              <w:jc w:val="both"/>
              <w:rPr>
                <w:rFonts w:ascii="Times New Roman" w:eastAsia="Times New Roman" w:hAnsi="Times New Roman" w:cs="Times New Roman"/>
                <w:i/>
                <w:sz w:val="24"/>
                <w:szCs w:val="24"/>
                <w:lang w:val="kk-KZ" w:eastAsia="ar-SA"/>
              </w:rPr>
            </w:pPr>
            <w:r>
              <w:rPr>
                <w:rFonts w:ascii="Times New Roman" w:eastAsia="Times New Roman" w:hAnsi="Times New Roman" w:cs="Times New Roman"/>
                <w:i/>
                <w:sz w:val="24"/>
                <w:szCs w:val="24"/>
                <w:lang w:val="kk-KZ" w:eastAsia="ar-SA"/>
              </w:rPr>
              <w:t>б</w:t>
            </w:r>
            <w:r w:rsidRPr="003C19A8">
              <w:rPr>
                <w:rFonts w:ascii="Times New Roman" w:eastAsia="Times New Roman" w:hAnsi="Times New Roman" w:cs="Times New Roman"/>
                <w:i/>
                <w:sz w:val="24"/>
                <w:szCs w:val="24"/>
                <w:lang w:val="kk-KZ" w:eastAsia="ar-SA"/>
              </w:rPr>
              <w:t>асқару аспектісінде:</w:t>
            </w:r>
          </w:p>
          <w:p w:rsidR="003C19A8" w:rsidRPr="003C19A8" w:rsidRDefault="003C19A8" w:rsidP="003C19A8">
            <w:pPr>
              <w:suppressAutoHyphens/>
              <w:spacing w:after="0" w:line="240" w:lineRule="auto"/>
              <w:jc w:val="both"/>
              <w:rPr>
                <w:rFonts w:ascii="Times New Roman" w:eastAsia="Times New Roman" w:hAnsi="Times New Roman" w:cs="Times New Roman"/>
                <w:i/>
                <w:sz w:val="24"/>
                <w:szCs w:val="24"/>
                <w:lang w:val="kk-KZ" w:eastAsia="ar-SA"/>
              </w:rPr>
            </w:pPr>
            <w:r w:rsidRPr="003C19A8">
              <w:rPr>
                <w:rFonts w:ascii="Times New Roman" w:eastAsia="Times New Roman" w:hAnsi="Times New Roman" w:cs="Times New Roman"/>
                <w:i/>
                <w:sz w:val="24"/>
                <w:szCs w:val="24"/>
                <w:lang w:val="kk-KZ" w:eastAsia="ar-SA"/>
              </w:rPr>
              <w:t>іс-әрекетінің бағыттылығын қамтамасыз ету ;,</w:t>
            </w:r>
          </w:p>
          <w:p w:rsidR="003C19A8" w:rsidRPr="003C19A8" w:rsidRDefault="003C19A8" w:rsidP="003C19A8">
            <w:pPr>
              <w:suppressAutoHyphens/>
              <w:spacing w:after="0" w:line="240" w:lineRule="auto"/>
              <w:jc w:val="both"/>
              <w:rPr>
                <w:rFonts w:ascii="Times New Roman" w:eastAsia="Times New Roman" w:hAnsi="Times New Roman" w:cs="Times New Roman"/>
                <w:i/>
                <w:sz w:val="24"/>
                <w:szCs w:val="24"/>
                <w:lang w:val="kk-KZ" w:eastAsia="ar-SA"/>
              </w:rPr>
            </w:pPr>
            <w:r w:rsidRPr="003C19A8">
              <w:rPr>
                <w:rFonts w:ascii="Times New Roman" w:eastAsia="Times New Roman" w:hAnsi="Times New Roman" w:cs="Times New Roman"/>
                <w:i/>
                <w:sz w:val="24"/>
                <w:szCs w:val="24"/>
                <w:lang w:val="kk-KZ" w:eastAsia="ar-SA"/>
              </w:rPr>
              <w:t>оқушылар және ата-аналар ұжымдарының сапа саясатын іске асыруға, жаңартылған білім беру бағдарламаларын тиімді енгізу үшін жағдай жасауға;</w:t>
            </w:r>
          </w:p>
          <w:p w:rsidR="003C19A8" w:rsidRPr="003C19A8" w:rsidRDefault="003C19A8" w:rsidP="003C19A8">
            <w:pPr>
              <w:suppressAutoHyphens/>
              <w:spacing w:after="0" w:line="240" w:lineRule="auto"/>
              <w:jc w:val="both"/>
              <w:rPr>
                <w:rFonts w:ascii="Times New Roman" w:eastAsia="Times New Roman" w:hAnsi="Times New Roman" w:cs="Times New Roman"/>
                <w:i/>
                <w:sz w:val="24"/>
                <w:szCs w:val="24"/>
                <w:lang w:val="kk-KZ" w:eastAsia="ar-SA"/>
              </w:rPr>
            </w:pPr>
            <w:r w:rsidRPr="003C19A8">
              <w:rPr>
                <w:rFonts w:ascii="Times New Roman" w:eastAsia="Times New Roman" w:hAnsi="Times New Roman" w:cs="Times New Roman"/>
                <w:i/>
                <w:sz w:val="24"/>
                <w:szCs w:val="24"/>
                <w:lang w:val="kk-KZ" w:eastAsia="ar-SA"/>
              </w:rPr>
              <w:t>-мемлекеттік саясаттың басымдықтарына жауап беретін және оқушылардың, ата-аналардың, жергілікті қоғамдастықтың білім беру мүдделері мен қажеттіліктерін ескеретін білім беру ортасын құру процесін корпоративтік басқару тетігін қалыптастыруға ықпал ету;</w:t>
            </w:r>
          </w:p>
          <w:p w:rsidR="003C19A8" w:rsidRPr="003C19A8" w:rsidRDefault="003C19A8" w:rsidP="003C19A8">
            <w:pPr>
              <w:suppressAutoHyphens/>
              <w:spacing w:after="0" w:line="240" w:lineRule="auto"/>
              <w:jc w:val="both"/>
              <w:rPr>
                <w:rFonts w:ascii="Times New Roman" w:eastAsia="Times New Roman" w:hAnsi="Times New Roman" w:cs="Times New Roman"/>
                <w:i/>
                <w:sz w:val="24"/>
                <w:szCs w:val="24"/>
                <w:lang w:eastAsia="ar-SA"/>
              </w:rPr>
            </w:pPr>
            <w:r w:rsidRPr="003C19A8">
              <w:rPr>
                <w:rFonts w:ascii="Times New Roman" w:eastAsia="Times New Roman" w:hAnsi="Times New Roman" w:cs="Times New Roman"/>
                <w:i/>
                <w:sz w:val="24"/>
                <w:szCs w:val="24"/>
                <w:lang w:eastAsia="ar-SA"/>
              </w:rPr>
              <w:t>- ата-аналармен өзара іс-қимылдың жаңа нысандарын енгізу</w:t>
            </w:r>
          </w:p>
          <w:p w:rsidR="003C19A8" w:rsidRPr="003C19A8" w:rsidRDefault="003C19A8" w:rsidP="003C19A8">
            <w:pPr>
              <w:suppressAutoHyphens/>
              <w:spacing w:after="0" w:line="240" w:lineRule="auto"/>
              <w:jc w:val="both"/>
              <w:rPr>
                <w:rFonts w:ascii="Times New Roman" w:eastAsia="Times New Roman" w:hAnsi="Times New Roman" w:cs="Times New Roman"/>
                <w:i/>
                <w:sz w:val="24"/>
                <w:szCs w:val="24"/>
                <w:lang w:eastAsia="ar-SA"/>
              </w:rPr>
            </w:pPr>
            <w:r w:rsidRPr="003C19A8">
              <w:rPr>
                <w:rFonts w:ascii="Times New Roman" w:eastAsia="Times New Roman" w:hAnsi="Times New Roman" w:cs="Times New Roman"/>
                <w:i/>
                <w:sz w:val="24"/>
                <w:szCs w:val="24"/>
                <w:lang w:eastAsia="ar-SA"/>
              </w:rPr>
              <w:t>дамудың басым бағыттарын іске асыру жөніндегі ұжыммен;</w:t>
            </w:r>
          </w:p>
          <w:p w:rsidR="003C19A8" w:rsidRPr="003C19A8" w:rsidRDefault="003C19A8" w:rsidP="003C19A8">
            <w:pPr>
              <w:suppressAutoHyphens/>
              <w:spacing w:after="0" w:line="240" w:lineRule="auto"/>
              <w:jc w:val="both"/>
              <w:rPr>
                <w:rFonts w:ascii="Times New Roman" w:eastAsia="Times New Roman" w:hAnsi="Times New Roman" w:cs="Times New Roman"/>
                <w:i/>
                <w:sz w:val="24"/>
                <w:szCs w:val="24"/>
                <w:lang w:eastAsia="ar-SA"/>
              </w:rPr>
            </w:pPr>
            <w:r w:rsidRPr="003C19A8">
              <w:rPr>
                <w:rFonts w:ascii="Times New Roman" w:eastAsia="Times New Roman" w:hAnsi="Times New Roman" w:cs="Times New Roman"/>
                <w:i/>
                <w:sz w:val="24"/>
                <w:szCs w:val="24"/>
                <w:lang w:eastAsia="ar-SA"/>
              </w:rPr>
              <w:t>- педагогикалық ұжым қызметінің мониторингін жетілдіру бойынша жұмысты жалғастыру, оның кешенді сипаты мен болжамдылығын қамтамасыз ету;</w:t>
            </w:r>
          </w:p>
          <w:p w:rsidR="003C19A8" w:rsidRPr="003C19A8" w:rsidRDefault="003C19A8" w:rsidP="003C19A8">
            <w:pPr>
              <w:suppressAutoHyphens/>
              <w:spacing w:after="0" w:line="240" w:lineRule="auto"/>
              <w:jc w:val="both"/>
              <w:rPr>
                <w:rFonts w:ascii="Times New Roman" w:eastAsia="Times New Roman" w:hAnsi="Times New Roman" w:cs="Times New Roman"/>
                <w:i/>
                <w:sz w:val="24"/>
                <w:szCs w:val="24"/>
                <w:lang w:eastAsia="ar-SA"/>
              </w:rPr>
            </w:pPr>
            <w:r w:rsidRPr="003C19A8">
              <w:rPr>
                <w:rFonts w:ascii="Times New Roman" w:eastAsia="Times New Roman" w:hAnsi="Times New Roman" w:cs="Times New Roman"/>
                <w:i/>
                <w:sz w:val="24"/>
                <w:szCs w:val="24"/>
                <w:lang w:eastAsia="ar-SA"/>
              </w:rPr>
              <w:t>- білім беру процесіне қатысушыларды әлеуметтік қорғауды қамтамасыз ету, педагогтардың кәсіби дамуын ынталандыру, оқу-тәрбие процесін психологиялық-педагогикалық сүйемелдеу жүйесін дамыту, білім беру үдерісі субъектілерінің қызметіне Денсаулық сақтау жағдайларын жасау.</w:t>
            </w:r>
          </w:p>
          <w:p w:rsidR="003C19A8" w:rsidRPr="00555687" w:rsidRDefault="003C19A8" w:rsidP="003C19A8">
            <w:pPr>
              <w:suppressAutoHyphens/>
              <w:spacing w:after="0" w:line="240" w:lineRule="auto"/>
              <w:jc w:val="both"/>
              <w:rPr>
                <w:rFonts w:ascii="Times New Roman" w:eastAsia="Times New Roman" w:hAnsi="Times New Roman" w:cs="Times New Roman"/>
                <w:sz w:val="24"/>
                <w:szCs w:val="24"/>
                <w:lang w:eastAsia="ar-SA"/>
              </w:rPr>
            </w:pPr>
            <w:r w:rsidRPr="003C19A8">
              <w:rPr>
                <w:rFonts w:ascii="Times New Roman" w:eastAsia="Times New Roman" w:hAnsi="Times New Roman" w:cs="Times New Roman"/>
                <w:i/>
                <w:sz w:val="24"/>
                <w:szCs w:val="24"/>
                <w:lang w:eastAsia="ar-SA"/>
              </w:rPr>
              <w:t>- "Рухани жаңғыру" рухани-адамгершілік бағдарламасын және Елбасының "Ұлы даланың жеті қыры" бағдарламалық мақаласын іске асыру құралы ретінде этномәдени білім беруді әзірлеуді және енгізуді одан әрі жетілдіруді жүзеге асыру.</w:t>
            </w:r>
          </w:p>
          <w:p w:rsidR="00BC61D6" w:rsidRPr="00BC61D6" w:rsidRDefault="00BC61D6" w:rsidP="00BC61D6">
            <w:pPr>
              <w:suppressAutoHyphens/>
              <w:spacing w:after="0" w:line="240" w:lineRule="auto"/>
              <w:jc w:val="both"/>
              <w:rPr>
                <w:rFonts w:ascii="Times New Roman" w:eastAsia="Times New Roman" w:hAnsi="Times New Roman" w:cs="Times New Roman"/>
                <w:i/>
                <w:sz w:val="24"/>
                <w:szCs w:val="24"/>
                <w:lang w:eastAsia="ar-SA"/>
              </w:rPr>
            </w:pPr>
            <w:r w:rsidRPr="00BC61D6">
              <w:rPr>
                <w:rFonts w:ascii="Times New Roman" w:eastAsia="Times New Roman" w:hAnsi="Times New Roman" w:cs="Times New Roman"/>
                <w:i/>
                <w:sz w:val="24"/>
                <w:szCs w:val="24"/>
                <w:lang w:eastAsia="ar-SA"/>
              </w:rPr>
              <w:t>білім беру мазмұны аспектісінде</w:t>
            </w:r>
          </w:p>
          <w:p w:rsidR="00BC61D6" w:rsidRPr="00BC61D6" w:rsidRDefault="00BC61D6" w:rsidP="00BC61D6">
            <w:pPr>
              <w:suppressAutoHyphens/>
              <w:spacing w:after="0" w:line="240" w:lineRule="auto"/>
              <w:jc w:val="both"/>
              <w:rPr>
                <w:rFonts w:ascii="Times New Roman" w:eastAsia="Times New Roman" w:hAnsi="Times New Roman" w:cs="Times New Roman"/>
                <w:i/>
                <w:sz w:val="24"/>
                <w:szCs w:val="24"/>
                <w:lang w:eastAsia="ar-SA"/>
              </w:rPr>
            </w:pPr>
            <w:r w:rsidRPr="00BC61D6">
              <w:rPr>
                <w:rFonts w:ascii="Times New Roman" w:eastAsia="Times New Roman" w:hAnsi="Times New Roman" w:cs="Times New Roman"/>
                <w:i/>
                <w:sz w:val="24"/>
                <w:szCs w:val="24"/>
                <w:lang w:eastAsia="ar-SA"/>
              </w:rPr>
              <w:t>- МЖМБС сапалы жүзеге асыруды қамтамасыз ету, оқушылардың сұраныстары мен қажеттіліктерін ескере отырып, білім алуы үшін жағдайларды дамыту;</w:t>
            </w:r>
          </w:p>
          <w:p w:rsidR="00BC61D6" w:rsidRPr="00BC61D6" w:rsidRDefault="00BC61D6" w:rsidP="00BC61D6">
            <w:pPr>
              <w:suppressAutoHyphens/>
              <w:spacing w:after="0" w:line="240" w:lineRule="auto"/>
              <w:jc w:val="both"/>
              <w:rPr>
                <w:rFonts w:ascii="Times New Roman" w:eastAsia="Times New Roman" w:hAnsi="Times New Roman" w:cs="Times New Roman"/>
                <w:sz w:val="24"/>
                <w:szCs w:val="24"/>
                <w:lang w:eastAsia="ar-SA"/>
              </w:rPr>
            </w:pPr>
            <w:r w:rsidRPr="00BC61D6">
              <w:rPr>
                <w:rFonts w:ascii="Times New Roman" w:eastAsia="Times New Roman" w:hAnsi="Times New Roman" w:cs="Times New Roman"/>
                <w:i/>
                <w:sz w:val="24"/>
                <w:szCs w:val="24"/>
                <w:lang w:eastAsia="ar-SA"/>
              </w:rPr>
              <w:t xml:space="preserve">- оқу процесіне белсенді оқыту стратегиясын енгізу; </w:t>
            </w:r>
            <w:r w:rsidRPr="00BC61D6">
              <w:rPr>
                <w:rFonts w:ascii="Times New Roman" w:eastAsia="Times New Roman" w:hAnsi="Times New Roman" w:cs="Times New Roman"/>
                <w:sz w:val="24"/>
                <w:szCs w:val="24"/>
                <w:lang w:eastAsia="ar-SA"/>
              </w:rPr>
              <w:t>оқушылардың белсенділігін, өзін-өзі жетілдіру, сыни ойлау, коммуникативтік мәдениет дағдыларын және табысқа жетудің уәждемесін арттыру;</w:t>
            </w:r>
          </w:p>
          <w:p w:rsidR="00BC61D6" w:rsidRPr="00BC61D6" w:rsidRDefault="00BC61D6" w:rsidP="00BC61D6">
            <w:pPr>
              <w:suppressAutoHyphens/>
              <w:spacing w:after="0" w:line="240" w:lineRule="auto"/>
              <w:jc w:val="both"/>
              <w:rPr>
                <w:rFonts w:ascii="Times New Roman" w:eastAsia="Times New Roman" w:hAnsi="Times New Roman" w:cs="Times New Roman"/>
                <w:sz w:val="24"/>
                <w:szCs w:val="24"/>
                <w:lang w:eastAsia="ar-SA"/>
              </w:rPr>
            </w:pPr>
            <w:r w:rsidRPr="00BC61D6">
              <w:rPr>
                <w:rFonts w:ascii="Times New Roman" w:eastAsia="Times New Roman" w:hAnsi="Times New Roman" w:cs="Times New Roman"/>
                <w:sz w:val="24"/>
                <w:szCs w:val="24"/>
                <w:lang w:eastAsia="ar-SA"/>
              </w:rPr>
              <w:t xml:space="preserve">- Қазақстан Республикасында этномәдени білім беру </w:t>
            </w:r>
            <w:r w:rsidRPr="00BC61D6">
              <w:rPr>
                <w:rFonts w:ascii="Times New Roman" w:eastAsia="Times New Roman" w:hAnsi="Times New Roman" w:cs="Times New Roman"/>
                <w:sz w:val="24"/>
                <w:szCs w:val="24"/>
                <w:lang w:eastAsia="ar-SA"/>
              </w:rPr>
              <w:lastRenderedPageBreak/>
              <w:t>тұжырымдамасын іске асыру бойынша мектептің инновациялық қызметін әдістемелік-дидактикалық сүйемелдеуді әзірлеуді жүзеге асыру;</w:t>
            </w:r>
          </w:p>
          <w:p w:rsidR="00BC61D6" w:rsidRPr="00BC61D6" w:rsidRDefault="00BC61D6" w:rsidP="00BC61D6">
            <w:pPr>
              <w:suppressAutoHyphens/>
              <w:spacing w:after="0" w:line="240" w:lineRule="auto"/>
              <w:jc w:val="both"/>
              <w:rPr>
                <w:rFonts w:ascii="Times New Roman" w:eastAsia="Times New Roman" w:hAnsi="Times New Roman" w:cs="Times New Roman"/>
                <w:sz w:val="24"/>
                <w:szCs w:val="24"/>
                <w:lang w:eastAsia="ar-SA"/>
              </w:rPr>
            </w:pPr>
            <w:r w:rsidRPr="00BC61D6">
              <w:rPr>
                <w:rFonts w:ascii="Times New Roman" w:eastAsia="Times New Roman" w:hAnsi="Times New Roman" w:cs="Times New Roman"/>
                <w:sz w:val="24"/>
                <w:szCs w:val="24"/>
                <w:lang w:eastAsia="ar-SA"/>
              </w:rPr>
              <w:t>- білім алушылардың үш мақсатты тілді, атап айтқанда: қазақ тілін, орыс тілін және ағылшын тілін меңгеруіне қажетті жағдай жасау.</w:t>
            </w:r>
          </w:p>
          <w:p w:rsidR="00BC61D6" w:rsidRDefault="00BC61D6" w:rsidP="00BC61D6">
            <w:pPr>
              <w:suppressAutoHyphens/>
              <w:spacing w:after="0" w:line="240" w:lineRule="auto"/>
              <w:jc w:val="both"/>
              <w:rPr>
                <w:rFonts w:ascii="Times New Roman" w:eastAsia="Times New Roman" w:hAnsi="Times New Roman" w:cs="Times New Roman"/>
                <w:sz w:val="24"/>
                <w:szCs w:val="24"/>
                <w:lang w:val="kk-KZ" w:eastAsia="ar-SA"/>
              </w:rPr>
            </w:pPr>
            <w:r w:rsidRPr="00BC61D6">
              <w:rPr>
                <w:rFonts w:ascii="Times New Roman" w:eastAsia="Times New Roman" w:hAnsi="Times New Roman" w:cs="Times New Roman"/>
                <w:sz w:val="24"/>
                <w:szCs w:val="24"/>
                <w:lang w:eastAsia="ar-SA"/>
              </w:rPr>
              <w:t>-оқу-тәрбие процесінің "Мәңгілік ел" жалпыұлттық идеясын және "Рухани жанғыру" рухани-адамгершілік даму бағдарламасын іске асыруға бағытталуын қамтамасыз ету.</w:t>
            </w:r>
          </w:p>
          <w:p w:rsidR="00BC61D6" w:rsidRPr="00BC61D6" w:rsidRDefault="00BC61D6" w:rsidP="00BC61D6">
            <w:pPr>
              <w:suppressAutoHyphens/>
              <w:spacing w:after="0" w:line="240" w:lineRule="auto"/>
              <w:jc w:val="both"/>
              <w:rPr>
                <w:rFonts w:ascii="Times New Roman" w:eastAsia="Times New Roman" w:hAnsi="Times New Roman" w:cs="Times New Roman"/>
                <w:i/>
                <w:sz w:val="24"/>
                <w:szCs w:val="24"/>
                <w:lang w:eastAsia="ar-SA"/>
              </w:rPr>
            </w:pPr>
            <w:r w:rsidRPr="00BC61D6">
              <w:rPr>
                <w:rFonts w:ascii="Times New Roman" w:eastAsia="Times New Roman" w:hAnsi="Times New Roman" w:cs="Times New Roman"/>
                <w:i/>
                <w:sz w:val="24"/>
                <w:szCs w:val="24"/>
                <w:lang w:eastAsia="ar-SA"/>
              </w:rPr>
              <w:t>кадр саясатын іске асыру аспектісінде:</w:t>
            </w:r>
          </w:p>
          <w:p w:rsidR="00BC61D6" w:rsidRPr="00BC61D6" w:rsidRDefault="00BC61D6" w:rsidP="00BC61D6">
            <w:pPr>
              <w:suppressAutoHyphens/>
              <w:spacing w:after="0" w:line="240" w:lineRule="auto"/>
              <w:jc w:val="both"/>
              <w:rPr>
                <w:rFonts w:ascii="Times New Roman" w:eastAsia="Times New Roman" w:hAnsi="Times New Roman" w:cs="Times New Roman"/>
                <w:i/>
                <w:sz w:val="24"/>
                <w:szCs w:val="24"/>
                <w:lang w:eastAsia="ar-SA"/>
              </w:rPr>
            </w:pPr>
            <w:r w:rsidRPr="00BC61D6">
              <w:rPr>
                <w:rFonts w:ascii="Times New Roman" w:eastAsia="Times New Roman" w:hAnsi="Times New Roman" w:cs="Times New Roman"/>
                <w:i/>
                <w:sz w:val="24"/>
                <w:szCs w:val="24"/>
                <w:lang w:eastAsia="ar-SA"/>
              </w:rPr>
              <w:t>- ҚР Білім беру мазмұнын жаңарту және алға қойылған міндеттерді дамыту бағдарламасы жағдайында кәсіби дамудың үздіксіздігі принципін жүзеге асыруға педагогтардың мотивациялық және кәсіби дайындығын қалыптастыру, педагогтардың шығармашылық қызметін ынталандыру әдістерін анықтау және енгізу;</w:t>
            </w:r>
          </w:p>
          <w:p w:rsidR="00BC61D6" w:rsidRPr="00BC61D6" w:rsidRDefault="00BC61D6" w:rsidP="00BC61D6">
            <w:pPr>
              <w:suppressAutoHyphens/>
              <w:spacing w:after="0" w:line="240" w:lineRule="auto"/>
              <w:jc w:val="both"/>
              <w:rPr>
                <w:rFonts w:ascii="Times New Roman" w:eastAsia="Times New Roman" w:hAnsi="Times New Roman" w:cs="Times New Roman"/>
                <w:i/>
                <w:sz w:val="24"/>
                <w:szCs w:val="24"/>
                <w:lang w:eastAsia="ar-SA"/>
              </w:rPr>
            </w:pPr>
            <w:r w:rsidRPr="00BC61D6">
              <w:rPr>
                <w:rFonts w:ascii="Times New Roman" w:eastAsia="Times New Roman" w:hAnsi="Times New Roman" w:cs="Times New Roman"/>
                <w:i/>
                <w:sz w:val="24"/>
                <w:szCs w:val="24"/>
                <w:lang w:eastAsia="ar-SA"/>
              </w:rPr>
              <w:t>- педагогтардың біліктілігін арттыру бағдарламасын іске асыратын әлеуметтік әріптестерді тарта отырып, педагогикалық кадрлардың біліктілігін арттырудың мектепішілік жүйесін ұйымдастыруға корпоративтік оқыту идеяларын енгізу;</w:t>
            </w:r>
          </w:p>
          <w:p w:rsidR="00BC61D6" w:rsidRPr="00BC61D6" w:rsidRDefault="00BC61D6" w:rsidP="00BC61D6">
            <w:pPr>
              <w:suppressAutoHyphens/>
              <w:spacing w:after="0" w:line="240" w:lineRule="auto"/>
              <w:jc w:val="both"/>
              <w:rPr>
                <w:rFonts w:ascii="Times New Roman" w:eastAsia="Times New Roman" w:hAnsi="Times New Roman" w:cs="Times New Roman"/>
                <w:i/>
                <w:sz w:val="24"/>
                <w:szCs w:val="24"/>
                <w:lang w:eastAsia="ar-SA"/>
              </w:rPr>
            </w:pPr>
            <w:r w:rsidRPr="00BC61D6">
              <w:rPr>
                <w:rFonts w:ascii="Times New Roman" w:eastAsia="Times New Roman" w:hAnsi="Times New Roman" w:cs="Times New Roman"/>
                <w:i/>
                <w:sz w:val="24"/>
                <w:szCs w:val="24"/>
                <w:lang w:eastAsia="ar-SA"/>
              </w:rPr>
              <w:t>- тәжірибе алмасу және педагогтардың кәсіби құзыреттілік деңгейін арттыру үшін жағдай жасау мақсатында БҰ-ның басқа білім беру мекемелерімен, қаланың, өңірдің желілік өзара іс-қимыл жүйесін дамытуды қамтамасыз ету;</w:t>
            </w:r>
          </w:p>
          <w:p w:rsidR="00BC61D6" w:rsidRPr="00BC61D6" w:rsidRDefault="00BC61D6" w:rsidP="00BC61D6">
            <w:pPr>
              <w:suppressAutoHyphens/>
              <w:spacing w:after="0" w:line="240" w:lineRule="auto"/>
              <w:jc w:val="both"/>
              <w:rPr>
                <w:rFonts w:ascii="Times New Roman" w:eastAsia="Times New Roman" w:hAnsi="Times New Roman" w:cs="Times New Roman"/>
                <w:i/>
                <w:sz w:val="24"/>
                <w:szCs w:val="24"/>
                <w:lang w:eastAsia="ar-SA"/>
              </w:rPr>
            </w:pPr>
            <w:r w:rsidRPr="00BC61D6">
              <w:rPr>
                <w:rFonts w:ascii="Times New Roman" w:eastAsia="Times New Roman" w:hAnsi="Times New Roman" w:cs="Times New Roman"/>
                <w:i/>
                <w:sz w:val="24"/>
                <w:szCs w:val="24"/>
                <w:lang w:eastAsia="ar-SA"/>
              </w:rPr>
              <w:t>- оқыту сапасын бағалауда заманауи тәсілдерді қолдану негізінде педагогтардың рефлексивті мәдениеті деңгейін дамытуға ықпал ету;</w:t>
            </w:r>
          </w:p>
          <w:p w:rsidR="003C19A8" w:rsidRPr="008F15E8" w:rsidRDefault="00BC61D6" w:rsidP="00BC61D6">
            <w:pPr>
              <w:suppressAutoHyphens/>
              <w:snapToGrid w:val="0"/>
              <w:spacing w:after="0" w:line="240" w:lineRule="auto"/>
              <w:jc w:val="both"/>
              <w:rPr>
                <w:rFonts w:ascii="Times New Roman" w:eastAsia="Times New Roman" w:hAnsi="Times New Roman" w:cs="Times New Roman"/>
                <w:i/>
                <w:sz w:val="24"/>
                <w:szCs w:val="24"/>
                <w:lang w:eastAsia="ar-SA"/>
              </w:rPr>
            </w:pPr>
            <w:r w:rsidRPr="00BC61D6">
              <w:rPr>
                <w:rFonts w:ascii="Times New Roman" w:eastAsia="Times New Roman" w:hAnsi="Times New Roman" w:cs="Times New Roman"/>
                <w:i/>
                <w:sz w:val="24"/>
                <w:szCs w:val="24"/>
                <w:lang w:eastAsia="ar-SA"/>
              </w:rPr>
              <w:t>- іс-тәжірибемен талап етілген педагогикалық тәжірибені, соның ішінде педагогикалық басылымдарда жариялау арқылы жинақтауға және таратуға ықпал ету.</w:t>
            </w:r>
          </w:p>
          <w:p w:rsidR="00BC61D6" w:rsidRPr="00BC61D6" w:rsidRDefault="00BC61D6" w:rsidP="00BC61D6">
            <w:pPr>
              <w:suppressAutoHyphens/>
              <w:snapToGrid w:val="0"/>
              <w:spacing w:after="0" w:line="240" w:lineRule="auto"/>
              <w:jc w:val="both"/>
              <w:rPr>
                <w:rFonts w:ascii="Times New Roman" w:eastAsia="Times New Roman" w:hAnsi="Times New Roman" w:cs="Times New Roman"/>
                <w:i/>
                <w:sz w:val="24"/>
                <w:szCs w:val="24"/>
                <w:lang w:eastAsia="ar-SA"/>
              </w:rPr>
            </w:pPr>
            <w:r w:rsidRPr="00BC61D6">
              <w:rPr>
                <w:rFonts w:ascii="Times New Roman" w:eastAsia="Times New Roman" w:hAnsi="Times New Roman" w:cs="Times New Roman"/>
                <w:i/>
                <w:sz w:val="24"/>
                <w:szCs w:val="24"/>
                <w:lang w:eastAsia="ar-SA"/>
              </w:rPr>
              <w:t>қаржылық және материалдық-техникалық қамтамасыз ету аспектісінде</w:t>
            </w:r>
          </w:p>
          <w:p w:rsidR="00BC61D6" w:rsidRPr="00BC61D6" w:rsidRDefault="00BC61D6" w:rsidP="00BC61D6">
            <w:pPr>
              <w:suppressAutoHyphens/>
              <w:snapToGrid w:val="0"/>
              <w:spacing w:after="0" w:line="240" w:lineRule="auto"/>
              <w:jc w:val="both"/>
              <w:rPr>
                <w:rFonts w:ascii="Times New Roman" w:eastAsia="Times New Roman" w:hAnsi="Times New Roman" w:cs="Times New Roman"/>
                <w:i/>
                <w:sz w:val="24"/>
                <w:szCs w:val="24"/>
                <w:lang w:eastAsia="ar-SA"/>
              </w:rPr>
            </w:pPr>
            <w:r w:rsidRPr="00BC61D6">
              <w:rPr>
                <w:rFonts w:ascii="Times New Roman" w:eastAsia="Times New Roman" w:hAnsi="Times New Roman" w:cs="Times New Roman"/>
                <w:i/>
                <w:sz w:val="24"/>
                <w:szCs w:val="24"/>
                <w:lang w:eastAsia="ar-SA"/>
              </w:rPr>
              <w:t>-мектептің инновациялық дамуының тиімділігін қамтамасыз етуде қойылған міндеттер мен қажеттіліктерді іске асыру мақсатында материалдық-техникалық базаны нығайту, білім беру мазмұнын жаңарту жағдайында өзгеретін талаптарды ескере отырып, кабинеттердің интерьерін жаңарту;</w:t>
            </w:r>
          </w:p>
          <w:p w:rsidR="003C19A8" w:rsidRPr="008F15E8" w:rsidRDefault="00BC61D6" w:rsidP="00BC61D6">
            <w:pPr>
              <w:suppressAutoHyphens/>
              <w:snapToGrid w:val="0"/>
              <w:spacing w:after="0" w:line="240" w:lineRule="auto"/>
              <w:jc w:val="both"/>
              <w:rPr>
                <w:rFonts w:ascii="Times New Roman" w:eastAsia="Times New Roman" w:hAnsi="Times New Roman" w:cs="Times New Roman"/>
                <w:sz w:val="24"/>
                <w:szCs w:val="24"/>
                <w:lang w:eastAsia="ar-SA"/>
              </w:rPr>
            </w:pPr>
            <w:r w:rsidRPr="00BC61D6">
              <w:rPr>
                <w:rFonts w:ascii="Times New Roman" w:eastAsia="Times New Roman" w:hAnsi="Times New Roman" w:cs="Times New Roman"/>
                <w:i/>
                <w:sz w:val="24"/>
                <w:szCs w:val="24"/>
                <w:lang w:eastAsia="ar-SA"/>
              </w:rPr>
              <w:t xml:space="preserve">- қосымша қаржыландыру көздерін тарту (бюджеттен тыс қаражат, демеушілік, конкурстарға қатысу арқылы гранттар алу ) </w:t>
            </w:r>
          </w:p>
        </w:tc>
      </w:tr>
      <w:tr w:rsidR="003C19A8" w:rsidRPr="00AF7628" w:rsidTr="001645B6">
        <w:tc>
          <w:tcPr>
            <w:tcW w:w="3237" w:type="dxa"/>
            <w:tcBorders>
              <w:top w:val="single" w:sz="4" w:space="0" w:color="000000"/>
              <w:left w:val="single" w:sz="4" w:space="0" w:color="000000"/>
              <w:bottom w:val="single" w:sz="4" w:space="0" w:color="000000"/>
            </w:tcBorders>
          </w:tcPr>
          <w:p w:rsidR="003C19A8" w:rsidRPr="00BC61D6" w:rsidRDefault="00BC61D6" w:rsidP="001645B6">
            <w:pPr>
              <w:suppressAutoHyphens/>
              <w:snapToGrid w:val="0"/>
              <w:spacing w:after="0" w:line="240" w:lineRule="auto"/>
              <w:jc w:val="both"/>
              <w:rPr>
                <w:rFonts w:ascii="Times New Roman" w:eastAsia="Times New Roman" w:hAnsi="Times New Roman" w:cs="Times New Roman"/>
                <w:b/>
                <w:sz w:val="24"/>
                <w:szCs w:val="24"/>
                <w:lang w:val="kk-KZ" w:eastAsia="ar-SA"/>
              </w:rPr>
            </w:pPr>
            <w:r>
              <w:rPr>
                <w:rFonts w:ascii="Times New Roman" w:eastAsia="Times New Roman" w:hAnsi="Times New Roman" w:cs="Times New Roman"/>
                <w:b/>
                <w:sz w:val="24"/>
                <w:szCs w:val="24"/>
                <w:lang w:val="kk-KZ" w:eastAsia="ar-SA"/>
              </w:rPr>
              <w:lastRenderedPageBreak/>
              <w:t xml:space="preserve">Күтілетін нәтиже </w:t>
            </w:r>
          </w:p>
        </w:tc>
        <w:tc>
          <w:tcPr>
            <w:tcW w:w="6354" w:type="dxa"/>
            <w:tcBorders>
              <w:top w:val="single" w:sz="4" w:space="0" w:color="000000"/>
              <w:left w:val="single" w:sz="4" w:space="0" w:color="000000"/>
              <w:bottom w:val="single" w:sz="4" w:space="0" w:color="000000"/>
              <w:right w:val="single" w:sz="4" w:space="0" w:color="000000"/>
            </w:tcBorders>
          </w:tcPr>
          <w:p w:rsidR="00BC61D6" w:rsidRPr="00BC61D6" w:rsidRDefault="00BC61D6" w:rsidP="00BC61D6">
            <w:pPr>
              <w:suppressAutoHyphens/>
              <w:spacing w:after="0" w:line="240" w:lineRule="auto"/>
              <w:jc w:val="both"/>
              <w:rPr>
                <w:rFonts w:ascii="Times New Roman" w:eastAsia="Times New Roman" w:hAnsi="Times New Roman" w:cs="Times New Roman"/>
                <w:sz w:val="24"/>
                <w:szCs w:val="24"/>
                <w:lang w:val="kk-KZ" w:eastAsia="ar-SA"/>
              </w:rPr>
            </w:pPr>
            <w:r w:rsidRPr="00BC61D6">
              <w:rPr>
                <w:rFonts w:ascii="Times New Roman" w:eastAsia="Times New Roman" w:hAnsi="Times New Roman" w:cs="Times New Roman"/>
                <w:sz w:val="24"/>
                <w:szCs w:val="24"/>
                <w:lang w:val="kk-KZ" w:eastAsia="ar-SA"/>
              </w:rPr>
              <w:t>қаржылық және материалдық-техникалық қамтамасыз ету аспектісінде</w:t>
            </w:r>
          </w:p>
          <w:p w:rsidR="00BC61D6" w:rsidRPr="00BC61D6" w:rsidRDefault="00BC61D6" w:rsidP="00BC61D6">
            <w:pPr>
              <w:suppressAutoHyphens/>
              <w:spacing w:after="0" w:line="240" w:lineRule="auto"/>
              <w:jc w:val="both"/>
              <w:rPr>
                <w:rFonts w:ascii="Times New Roman" w:eastAsia="Times New Roman" w:hAnsi="Times New Roman" w:cs="Times New Roman"/>
                <w:sz w:val="24"/>
                <w:szCs w:val="24"/>
                <w:lang w:val="kk-KZ" w:eastAsia="ar-SA"/>
              </w:rPr>
            </w:pPr>
            <w:r w:rsidRPr="00BC61D6">
              <w:rPr>
                <w:rFonts w:ascii="Times New Roman" w:eastAsia="Times New Roman" w:hAnsi="Times New Roman" w:cs="Times New Roman"/>
                <w:sz w:val="24"/>
                <w:szCs w:val="24"/>
                <w:lang w:val="kk-KZ" w:eastAsia="ar-SA"/>
              </w:rPr>
              <w:t>-мектептің инновациялық дамуының тиімділігін қамтамасыз етуде қойылған міндеттер мен қажеттіліктерді іске асыру мақсатында материалдық-техникалық базаны нығайту, білім беру мазмұнын жаңарту жағдайында өзгеретін талаптарды ескере отырып, кабинеттердің интерьерін жаңарту;</w:t>
            </w:r>
          </w:p>
          <w:p w:rsidR="00BC61D6" w:rsidRDefault="00BC61D6" w:rsidP="00BC61D6">
            <w:pPr>
              <w:suppressAutoHyphens/>
              <w:snapToGrid w:val="0"/>
              <w:spacing w:after="0" w:line="240" w:lineRule="auto"/>
              <w:jc w:val="both"/>
              <w:rPr>
                <w:rFonts w:ascii="Times New Roman" w:eastAsia="Times New Roman" w:hAnsi="Times New Roman" w:cs="Times New Roman"/>
                <w:sz w:val="24"/>
                <w:szCs w:val="24"/>
                <w:lang w:val="kk-KZ" w:eastAsia="ar-SA"/>
              </w:rPr>
            </w:pPr>
            <w:r w:rsidRPr="00C75FC1">
              <w:rPr>
                <w:rFonts w:ascii="Times New Roman" w:eastAsia="Times New Roman" w:hAnsi="Times New Roman" w:cs="Times New Roman"/>
                <w:sz w:val="24"/>
                <w:szCs w:val="24"/>
                <w:lang w:val="kk-KZ" w:eastAsia="ar-SA"/>
              </w:rPr>
              <w:t xml:space="preserve">- қосымша қаржыландыру көздерін тарту (бюджеттен тыс </w:t>
            </w:r>
            <w:r w:rsidRPr="00C75FC1">
              <w:rPr>
                <w:rFonts w:ascii="Times New Roman" w:eastAsia="Times New Roman" w:hAnsi="Times New Roman" w:cs="Times New Roman"/>
                <w:sz w:val="24"/>
                <w:szCs w:val="24"/>
                <w:lang w:val="kk-KZ" w:eastAsia="ar-SA"/>
              </w:rPr>
              <w:lastRenderedPageBreak/>
              <w:t>қаражат, демеушілік, конкурстарға қатысу арқылы гранттар алу ) )</w:t>
            </w:r>
          </w:p>
          <w:p w:rsidR="00BC61D6" w:rsidRDefault="00BC61D6" w:rsidP="001645B6">
            <w:pPr>
              <w:suppressAutoHyphens/>
              <w:snapToGrid w:val="0"/>
              <w:spacing w:after="0" w:line="240" w:lineRule="auto"/>
              <w:jc w:val="both"/>
              <w:rPr>
                <w:rFonts w:ascii="Times New Roman" w:eastAsia="Times New Roman" w:hAnsi="Times New Roman" w:cs="Times New Roman"/>
                <w:sz w:val="24"/>
                <w:szCs w:val="24"/>
                <w:lang w:val="kk-KZ" w:eastAsia="ar-SA"/>
              </w:rPr>
            </w:pPr>
            <w:r w:rsidRPr="00BC61D6">
              <w:rPr>
                <w:rFonts w:ascii="Times New Roman" w:eastAsia="Times New Roman" w:hAnsi="Times New Roman" w:cs="Times New Roman"/>
                <w:sz w:val="24"/>
                <w:szCs w:val="24"/>
                <w:lang w:val="kk-KZ" w:eastAsia="ar-SA"/>
              </w:rPr>
              <w:t>- гимназия сыныптарының оқушылары мен ата-аналарының білім сұраныстары мен мүдделерін ескере отырып, оқушылардың зияткерлік және шығармашылық қабілеттерін дамытуға, мектеп пен түлектердің сапасы мен бәсекеге қабілеттілігін арттыруға ықпал ететін пәндерді тереңдете оқытумен;</w:t>
            </w:r>
          </w:p>
          <w:p w:rsidR="00BC61D6" w:rsidRPr="00BC61D6" w:rsidRDefault="00BC61D6" w:rsidP="00BC61D6">
            <w:pPr>
              <w:suppressAutoHyphens/>
              <w:snapToGrid w:val="0"/>
              <w:spacing w:after="0" w:line="240" w:lineRule="auto"/>
              <w:jc w:val="both"/>
              <w:rPr>
                <w:rFonts w:ascii="Times New Roman" w:eastAsia="Times New Roman" w:hAnsi="Times New Roman" w:cs="Times New Roman"/>
                <w:sz w:val="24"/>
                <w:szCs w:val="24"/>
                <w:lang w:val="kk-KZ" w:eastAsia="ar-SA"/>
              </w:rPr>
            </w:pPr>
            <w:r w:rsidRPr="00BC61D6">
              <w:rPr>
                <w:rFonts w:ascii="Times New Roman" w:eastAsia="Times New Roman" w:hAnsi="Times New Roman" w:cs="Times New Roman"/>
                <w:sz w:val="24"/>
                <w:szCs w:val="24"/>
                <w:lang w:val="kk-KZ" w:eastAsia="ar-SA"/>
              </w:rPr>
              <w:t>- оқушылар үшін бағдарламаларды таңдауға мүмкіндік беретін оқу жоспарының вариативтік бөлігі курстарының білім беру дамыту бағдарламаларының әзірленуі;</w:t>
            </w:r>
          </w:p>
          <w:p w:rsidR="00BC61D6" w:rsidRDefault="00BC61D6" w:rsidP="00BC61D6">
            <w:pPr>
              <w:suppressAutoHyphens/>
              <w:spacing w:after="0" w:line="240" w:lineRule="auto"/>
              <w:jc w:val="both"/>
              <w:rPr>
                <w:rFonts w:ascii="Times New Roman" w:eastAsia="Times New Roman" w:hAnsi="Times New Roman" w:cs="Times New Roman"/>
                <w:sz w:val="24"/>
                <w:szCs w:val="24"/>
                <w:lang w:val="kk-KZ" w:eastAsia="ar-SA"/>
              </w:rPr>
            </w:pPr>
            <w:r w:rsidRPr="00BC61D6">
              <w:rPr>
                <w:rFonts w:ascii="Times New Roman" w:eastAsia="Times New Roman" w:hAnsi="Times New Roman" w:cs="Times New Roman"/>
                <w:sz w:val="24"/>
                <w:szCs w:val="24"/>
                <w:lang w:val="kk-KZ" w:eastAsia="ar-SA"/>
              </w:rPr>
              <w:t>- мектеп түлектері техникалық және кәсіптік, сондай-ақ жоғары кәсіби білім беру жүйесінде бәсекеге қабілетті, еңбек нарығында сұранысқа ие;</w:t>
            </w:r>
          </w:p>
          <w:p w:rsidR="00BC61D6" w:rsidRPr="00BC61D6" w:rsidRDefault="00BC61D6" w:rsidP="00BC61D6">
            <w:pPr>
              <w:suppressAutoHyphens/>
              <w:spacing w:after="0" w:line="240" w:lineRule="auto"/>
              <w:jc w:val="both"/>
              <w:rPr>
                <w:rFonts w:ascii="Times New Roman" w:eastAsia="Times New Roman" w:hAnsi="Times New Roman" w:cs="Times New Roman"/>
                <w:sz w:val="24"/>
                <w:szCs w:val="24"/>
                <w:lang w:val="kk-KZ" w:eastAsia="ar-SA"/>
              </w:rPr>
            </w:pPr>
            <w:r w:rsidRPr="00BC61D6">
              <w:rPr>
                <w:rFonts w:ascii="Times New Roman" w:eastAsia="Times New Roman" w:hAnsi="Times New Roman" w:cs="Times New Roman"/>
                <w:sz w:val="24"/>
                <w:szCs w:val="24"/>
                <w:lang w:val="kk-KZ" w:eastAsia="ar-SA"/>
              </w:rPr>
              <w:t>- мектепте жоғары кәсіби шығармашылық педагогикалық ұжым жұмыс істейді;</w:t>
            </w:r>
          </w:p>
          <w:p w:rsidR="00BC61D6" w:rsidRDefault="00BC61D6" w:rsidP="00BC61D6">
            <w:pPr>
              <w:suppressAutoHyphens/>
              <w:snapToGrid w:val="0"/>
              <w:spacing w:after="0" w:line="240" w:lineRule="auto"/>
              <w:jc w:val="both"/>
              <w:rPr>
                <w:rFonts w:ascii="Times New Roman" w:eastAsia="Times New Roman" w:hAnsi="Times New Roman" w:cs="Times New Roman"/>
                <w:sz w:val="24"/>
                <w:szCs w:val="24"/>
                <w:lang w:val="kk-KZ" w:eastAsia="ar-SA"/>
              </w:rPr>
            </w:pPr>
            <w:r w:rsidRPr="00BC61D6">
              <w:rPr>
                <w:rFonts w:ascii="Times New Roman" w:eastAsia="Times New Roman" w:hAnsi="Times New Roman" w:cs="Times New Roman"/>
                <w:sz w:val="24"/>
                <w:szCs w:val="24"/>
                <w:lang w:val="kk-KZ" w:eastAsia="ar-SA"/>
              </w:rPr>
              <w:t>- педагогтар өз тәжірибесінде оқытудың заманауи технологияларын қолданады, инновациялық белсенділігімен және педагогикалық тәжірибені таратуға ашықтығымен ерекшеленеді;</w:t>
            </w:r>
          </w:p>
          <w:p w:rsidR="001A3057" w:rsidRDefault="00BC61D6" w:rsidP="001645B6">
            <w:pPr>
              <w:suppressAutoHyphens/>
              <w:snapToGrid w:val="0"/>
              <w:spacing w:after="0" w:line="240" w:lineRule="auto"/>
              <w:jc w:val="both"/>
              <w:rPr>
                <w:rFonts w:ascii="Times New Roman" w:eastAsia="Times New Roman" w:hAnsi="Times New Roman" w:cs="Times New Roman"/>
                <w:sz w:val="24"/>
                <w:szCs w:val="24"/>
                <w:lang w:val="kk-KZ" w:eastAsia="ar-SA"/>
              </w:rPr>
            </w:pPr>
            <w:r w:rsidRPr="00BC61D6">
              <w:rPr>
                <w:rFonts w:ascii="Times New Roman" w:eastAsia="Times New Roman" w:hAnsi="Times New Roman" w:cs="Times New Roman"/>
                <w:sz w:val="24"/>
                <w:szCs w:val="24"/>
                <w:lang w:val="kk-KZ" w:eastAsia="ar-SA"/>
              </w:rPr>
              <w:t>- білім беру мазмұнын жаңарту және инновацияларды енгізу жағдайында педагогтардың кәсіби дайындық деңгейін, кәсіби құзыреттілігі мен кәсіби мәдениетін арттыруға ықпал ететін, корпоративтік оқыту қағидаттарында қалыптасқан мектепішілік біліктілікті арттыру жүйесі;</w:t>
            </w:r>
          </w:p>
          <w:p w:rsidR="001A3057" w:rsidRPr="001A3057" w:rsidRDefault="003C19A8" w:rsidP="001A3057">
            <w:pPr>
              <w:suppressAutoHyphens/>
              <w:snapToGrid w:val="0"/>
              <w:spacing w:after="0" w:line="240" w:lineRule="auto"/>
              <w:jc w:val="both"/>
              <w:rPr>
                <w:rFonts w:ascii="Times New Roman" w:eastAsia="Times New Roman" w:hAnsi="Times New Roman" w:cs="Times New Roman"/>
                <w:sz w:val="24"/>
                <w:szCs w:val="24"/>
                <w:lang w:val="kk-KZ" w:eastAsia="ar-SA"/>
              </w:rPr>
            </w:pPr>
            <w:r w:rsidRPr="00BC61D6">
              <w:rPr>
                <w:rFonts w:ascii="Times New Roman" w:eastAsia="Times New Roman" w:hAnsi="Times New Roman" w:cs="Times New Roman"/>
                <w:sz w:val="24"/>
                <w:szCs w:val="24"/>
                <w:lang w:val="kk-KZ" w:eastAsia="ar-SA"/>
              </w:rPr>
              <w:t>-</w:t>
            </w:r>
            <w:r w:rsidR="001A3057" w:rsidRPr="001A3057">
              <w:rPr>
                <w:lang w:val="kk-KZ"/>
              </w:rPr>
              <w:t xml:space="preserve"> </w:t>
            </w:r>
            <w:r w:rsidR="001A3057" w:rsidRPr="001A3057">
              <w:rPr>
                <w:rFonts w:ascii="Times New Roman" w:eastAsia="Times New Roman" w:hAnsi="Times New Roman" w:cs="Times New Roman"/>
                <w:sz w:val="24"/>
                <w:szCs w:val="24"/>
                <w:lang w:val="kk-KZ" w:eastAsia="ar-SA"/>
              </w:rPr>
              <w:t>- тәжірибе үшін өзекті педагогикалық бастамаларды қолдау, шығармашылық белсенділікті көрсету мақсатында педагогтарды ынталандыру жүйесінің қалыптасуы;</w:t>
            </w:r>
          </w:p>
          <w:p w:rsidR="001A3057" w:rsidRDefault="001A3057" w:rsidP="001A3057">
            <w:pPr>
              <w:suppressAutoHyphens/>
              <w:snapToGrid w:val="0"/>
              <w:spacing w:after="0" w:line="240" w:lineRule="auto"/>
              <w:jc w:val="both"/>
              <w:rPr>
                <w:rFonts w:ascii="Times New Roman" w:eastAsia="Times New Roman" w:hAnsi="Times New Roman" w:cs="Times New Roman"/>
                <w:sz w:val="24"/>
                <w:szCs w:val="24"/>
                <w:lang w:val="kk-KZ" w:eastAsia="ar-SA"/>
              </w:rPr>
            </w:pPr>
            <w:r w:rsidRPr="001A3057">
              <w:rPr>
                <w:rFonts w:ascii="Times New Roman" w:eastAsia="Times New Roman" w:hAnsi="Times New Roman" w:cs="Times New Roman"/>
                <w:sz w:val="24"/>
                <w:szCs w:val="24"/>
                <w:lang w:val="kk-KZ" w:eastAsia="ar-SA"/>
              </w:rPr>
              <w:t>- Мектептің табысты жұмыс істеуін ғана емес, сонымен қатар дамуды қамтамасыз ететін тиімді басқару жүйесі бар;</w:t>
            </w:r>
          </w:p>
          <w:p w:rsidR="001A3057" w:rsidRDefault="001A3057" w:rsidP="001645B6">
            <w:pPr>
              <w:suppressAutoHyphens/>
              <w:spacing w:after="0" w:line="240" w:lineRule="auto"/>
              <w:jc w:val="both"/>
              <w:rPr>
                <w:rFonts w:ascii="Times New Roman" w:eastAsia="Times New Roman" w:hAnsi="Times New Roman" w:cs="Times New Roman"/>
                <w:sz w:val="24"/>
                <w:szCs w:val="24"/>
                <w:lang w:val="kk-KZ" w:eastAsia="ar-SA"/>
              </w:rPr>
            </w:pPr>
            <w:r w:rsidRPr="00C75FC1">
              <w:rPr>
                <w:rFonts w:ascii="Times New Roman" w:eastAsia="Times New Roman" w:hAnsi="Times New Roman" w:cs="Times New Roman"/>
                <w:sz w:val="24"/>
                <w:szCs w:val="24"/>
                <w:lang w:val="kk-KZ" w:eastAsia="ar-SA"/>
              </w:rPr>
              <w:t>- енгізілетін инновациялардың тиімділігіне әлеуметтік сауалнама жүргізу үшін сапа мониторингін, сапаны диагностикалау әдістемелерін, материалдарды ұйымдастыруға жүйелік көзқарас;</w:t>
            </w:r>
          </w:p>
          <w:p w:rsidR="001A3057" w:rsidRDefault="001A3057" w:rsidP="001645B6">
            <w:pPr>
              <w:suppressAutoHyphens/>
              <w:spacing w:after="0" w:line="240" w:lineRule="auto"/>
              <w:jc w:val="both"/>
              <w:rPr>
                <w:rFonts w:ascii="Times New Roman" w:eastAsia="Times New Roman" w:hAnsi="Times New Roman" w:cs="Times New Roman"/>
                <w:sz w:val="24"/>
                <w:szCs w:val="24"/>
                <w:lang w:val="kk-KZ" w:eastAsia="ar-SA"/>
              </w:rPr>
            </w:pPr>
            <w:r w:rsidRPr="001A3057">
              <w:rPr>
                <w:rFonts w:ascii="Times New Roman" w:eastAsia="Times New Roman" w:hAnsi="Times New Roman" w:cs="Times New Roman"/>
                <w:sz w:val="24"/>
                <w:szCs w:val="24"/>
                <w:lang w:val="kk-KZ" w:eastAsia="ar-SA"/>
              </w:rPr>
              <w:t>- енгізілетін инновациялардың тиімділігіне әлеуметтік сауалнама жүргізу үшін сапа мониторингін, сапаны диагностикалау әдістемелерін, материалдарды ұйымдастыруға жүйелік көзқарас;</w:t>
            </w:r>
          </w:p>
          <w:p w:rsidR="001A3057" w:rsidRPr="001A3057" w:rsidRDefault="001A3057" w:rsidP="001A3057">
            <w:pPr>
              <w:suppressAutoHyphens/>
              <w:spacing w:after="0" w:line="240" w:lineRule="auto"/>
              <w:jc w:val="both"/>
              <w:rPr>
                <w:rFonts w:ascii="Times New Roman" w:eastAsia="Times New Roman" w:hAnsi="Times New Roman" w:cs="Times New Roman"/>
                <w:sz w:val="24"/>
                <w:szCs w:val="24"/>
                <w:lang w:val="kk-KZ" w:eastAsia="ar-SA"/>
              </w:rPr>
            </w:pPr>
            <w:r w:rsidRPr="001A3057">
              <w:rPr>
                <w:rFonts w:ascii="Times New Roman" w:eastAsia="Times New Roman" w:hAnsi="Times New Roman" w:cs="Times New Roman"/>
                <w:sz w:val="24"/>
                <w:szCs w:val="24"/>
                <w:lang w:val="kk-KZ" w:eastAsia="ar-SA"/>
              </w:rPr>
              <w:t>мектептің ақпараттық ашықтығы, мектептің ата-аналар қоғамдастығы мен жергілікті қоғамдастық алдында қалыптасқан есеп беру жүйесі.</w:t>
            </w:r>
          </w:p>
          <w:p w:rsidR="001A3057" w:rsidRPr="001A3057" w:rsidRDefault="001A3057" w:rsidP="001A3057">
            <w:pPr>
              <w:suppressAutoHyphens/>
              <w:spacing w:after="0" w:line="240" w:lineRule="auto"/>
              <w:jc w:val="both"/>
              <w:rPr>
                <w:rFonts w:ascii="Times New Roman" w:eastAsia="Times New Roman" w:hAnsi="Times New Roman" w:cs="Times New Roman"/>
                <w:sz w:val="24"/>
                <w:szCs w:val="24"/>
                <w:lang w:val="kk-KZ" w:eastAsia="ar-SA"/>
              </w:rPr>
            </w:pPr>
            <w:r w:rsidRPr="001A3057">
              <w:rPr>
                <w:rFonts w:ascii="Times New Roman" w:eastAsia="Times New Roman" w:hAnsi="Times New Roman" w:cs="Times New Roman"/>
                <w:sz w:val="24"/>
                <w:szCs w:val="24"/>
                <w:lang w:val="kk-KZ" w:eastAsia="ar-SA"/>
              </w:rPr>
              <w:t>- мектеп қаланың мәдени, спорттық және ғылыми ұйымдарымен кең әріптестік байланыс орнатқан . ;</w:t>
            </w:r>
          </w:p>
          <w:p w:rsidR="001A3057" w:rsidRDefault="001A3057" w:rsidP="001A3057">
            <w:pPr>
              <w:suppressAutoHyphens/>
              <w:spacing w:after="0" w:line="240" w:lineRule="auto"/>
              <w:jc w:val="both"/>
              <w:rPr>
                <w:rFonts w:ascii="Times New Roman" w:eastAsia="Times New Roman" w:hAnsi="Times New Roman" w:cs="Times New Roman"/>
                <w:sz w:val="24"/>
                <w:szCs w:val="24"/>
                <w:lang w:val="kk-KZ" w:eastAsia="ar-SA"/>
              </w:rPr>
            </w:pPr>
            <w:r w:rsidRPr="001A3057">
              <w:rPr>
                <w:rFonts w:ascii="Times New Roman" w:eastAsia="Times New Roman" w:hAnsi="Times New Roman" w:cs="Times New Roman"/>
                <w:sz w:val="24"/>
                <w:szCs w:val="24"/>
                <w:lang w:val="kk-KZ" w:eastAsia="ar-SA"/>
              </w:rPr>
              <w:t>- тәрбие жүйесі тиімді және уақыт талабы мен талаптарына сәйкес келеді;</w:t>
            </w:r>
          </w:p>
          <w:p w:rsidR="001A3057" w:rsidRPr="001A3057" w:rsidRDefault="003C19A8" w:rsidP="001A3057">
            <w:pPr>
              <w:suppressAutoHyphens/>
              <w:spacing w:after="0" w:line="240" w:lineRule="auto"/>
              <w:jc w:val="both"/>
              <w:rPr>
                <w:rFonts w:ascii="Times New Roman" w:eastAsia="Times New Roman" w:hAnsi="Times New Roman" w:cs="Times New Roman"/>
                <w:sz w:val="24"/>
                <w:szCs w:val="24"/>
                <w:lang w:val="kk-KZ" w:eastAsia="ar-SA"/>
              </w:rPr>
            </w:pPr>
            <w:r w:rsidRPr="001A3057">
              <w:rPr>
                <w:rFonts w:ascii="Times New Roman" w:eastAsia="Times New Roman" w:hAnsi="Times New Roman" w:cs="Times New Roman"/>
                <w:sz w:val="24"/>
                <w:szCs w:val="24"/>
                <w:lang w:val="kk-KZ" w:eastAsia="ar-SA"/>
              </w:rPr>
              <w:t>-</w:t>
            </w:r>
            <w:r w:rsidR="001A3057" w:rsidRPr="001A3057">
              <w:rPr>
                <w:lang w:val="kk-KZ"/>
              </w:rPr>
              <w:t xml:space="preserve"> </w:t>
            </w:r>
            <w:r w:rsidR="001A3057" w:rsidRPr="001A3057">
              <w:rPr>
                <w:rFonts w:ascii="Times New Roman" w:eastAsia="Times New Roman" w:hAnsi="Times New Roman" w:cs="Times New Roman"/>
                <w:sz w:val="24"/>
                <w:szCs w:val="24"/>
                <w:lang w:val="kk-KZ" w:eastAsia="ar-SA"/>
              </w:rPr>
              <w:t xml:space="preserve"> мектеп тұтынушылармен сұранысқа ие және олар оның қызметімен қанағаттанады, бұл оның білім беру қызметтері нарығында бәсекеге қабілеттілігін қамтамасыз етеді.</w:t>
            </w:r>
          </w:p>
          <w:p w:rsidR="003C19A8" w:rsidRPr="00C75FC1" w:rsidRDefault="001A3057" w:rsidP="001A3057">
            <w:pPr>
              <w:suppressAutoHyphens/>
              <w:spacing w:after="0" w:line="240" w:lineRule="auto"/>
              <w:jc w:val="both"/>
              <w:rPr>
                <w:rFonts w:ascii="Times New Roman" w:eastAsia="Times New Roman" w:hAnsi="Times New Roman" w:cs="Times New Roman"/>
                <w:sz w:val="24"/>
                <w:szCs w:val="24"/>
                <w:lang w:val="kk-KZ" w:eastAsia="ar-SA"/>
              </w:rPr>
            </w:pPr>
            <w:r w:rsidRPr="00C75FC1">
              <w:rPr>
                <w:rFonts w:ascii="Times New Roman" w:eastAsia="Times New Roman" w:hAnsi="Times New Roman" w:cs="Times New Roman"/>
                <w:sz w:val="24"/>
                <w:szCs w:val="24"/>
                <w:lang w:val="kk-KZ" w:eastAsia="ar-SA"/>
              </w:rPr>
              <w:t xml:space="preserve">Басты нәтиже-ата-аналар, оқушылар арасындағы білім беру қызметтерінің сапасына қанағаттанушылық; аймақтың білім беру кеңістігіндегі жоғары рейтинг, табысты түлек азаматтық ұстанымы бар функционалды </w:t>
            </w:r>
            <w:r w:rsidRPr="00C75FC1">
              <w:rPr>
                <w:rFonts w:ascii="Times New Roman" w:eastAsia="Times New Roman" w:hAnsi="Times New Roman" w:cs="Times New Roman"/>
                <w:sz w:val="24"/>
                <w:szCs w:val="24"/>
                <w:lang w:val="kk-KZ" w:eastAsia="ar-SA"/>
              </w:rPr>
              <w:lastRenderedPageBreak/>
              <w:t>сауатты тұлға ретінде.</w:t>
            </w:r>
          </w:p>
        </w:tc>
      </w:tr>
      <w:tr w:rsidR="003C19A8" w:rsidRPr="00AF7628" w:rsidTr="001645B6">
        <w:tc>
          <w:tcPr>
            <w:tcW w:w="3237" w:type="dxa"/>
            <w:tcBorders>
              <w:top w:val="single" w:sz="4" w:space="0" w:color="000000"/>
              <w:left w:val="single" w:sz="4" w:space="0" w:color="000000"/>
              <w:bottom w:val="single" w:sz="4" w:space="0" w:color="000000"/>
            </w:tcBorders>
          </w:tcPr>
          <w:p w:rsidR="003C19A8" w:rsidRPr="00C75FC1" w:rsidRDefault="001A3057" w:rsidP="001645B6">
            <w:pPr>
              <w:suppressAutoHyphens/>
              <w:snapToGrid w:val="0"/>
              <w:spacing w:after="0" w:line="240" w:lineRule="auto"/>
              <w:jc w:val="both"/>
              <w:rPr>
                <w:rFonts w:ascii="Times New Roman" w:eastAsia="Times New Roman" w:hAnsi="Times New Roman" w:cs="Times New Roman"/>
                <w:b/>
                <w:sz w:val="24"/>
                <w:szCs w:val="24"/>
                <w:lang w:val="kk-KZ" w:eastAsia="ar-SA"/>
              </w:rPr>
            </w:pPr>
            <w:r w:rsidRPr="00C75FC1">
              <w:rPr>
                <w:rFonts w:ascii="Times New Roman" w:eastAsia="Times New Roman" w:hAnsi="Times New Roman" w:cs="Times New Roman"/>
                <w:b/>
                <w:sz w:val="24"/>
                <w:szCs w:val="24"/>
                <w:lang w:val="kk-KZ" w:eastAsia="ar-SA"/>
              </w:rPr>
              <w:lastRenderedPageBreak/>
              <w:t>Бағдарламаны іске асыру кезеңі мен кезеңдері</w:t>
            </w:r>
          </w:p>
        </w:tc>
        <w:tc>
          <w:tcPr>
            <w:tcW w:w="6354" w:type="dxa"/>
            <w:tcBorders>
              <w:top w:val="single" w:sz="4" w:space="0" w:color="000000"/>
              <w:left w:val="single" w:sz="4" w:space="0" w:color="000000"/>
              <w:bottom w:val="single" w:sz="4" w:space="0" w:color="000000"/>
              <w:right w:val="single" w:sz="4" w:space="0" w:color="000000"/>
            </w:tcBorders>
          </w:tcPr>
          <w:p w:rsidR="001A3057" w:rsidRPr="00C75FC1" w:rsidRDefault="001A3057" w:rsidP="001A3057">
            <w:pPr>
              <w:suppressAutoHyphens/>
              <w:spacing w:after="0" w:line="240" w:lineRule="auto"/>
              <w:jc w:val="both"/>
              <w:rPr>
                <w:rFonts w:ascii="Times New Roman" w:eastAsia="Times New Roman" w:hAnsi="Times New Roman" w:cs="Times New Roman"/>
                <w:b/>
                <w:i/>
                <w:sz w:val="24"/>
                <w:szCs w:val="24"/>
                <w:lang w:val="kk-KZ" w:eastAsia="ar-SA"/>
              </w:rPr>
            </w:pPr>
            <w:r w:rsidRPr="00C75FC1">
              <w:rPr>
                <w:rFonts w:ascii="Times New Roman" w:eastAsia="Times New Roman" w:hAnsi="Times New Roman" w:cs="Times New Roman"/>
                <w:b/>
                <w:i/>
                <w:sz w:val="24"/>
                <w:szCs w:val="24"/>
                <w:lang w:val="kk-KZ" w:eastAsia="ar-SA"/>
              </w:rPr>
              <w:t>1-ші кезең-2019-2020 жыл</w:t>
            </w:r>
          </w:p>
          <w:p w:rsidR="001A3057" w:rsidRPr="00C75FC1" w:rsidRDefault="001A3057" w:rsidP="001A3057">
            <w:pPr>
              <w:suppressAutoHyphens/>
              <w:spacing w:after="0" w:line="240" w:lineRule="auto"/>
              <w:jc w:val="both"/>
              <w:rPr>
                <w:rFonts w:ascii="Times New Roman" w:eastAsia="Times New Roman" w:hAnsi="Times New Roman" w:cs="Times New Roman"/>
                <w:b/>
                <w:i/>
                <w:sz w:val="24"/>
                <w:szCs w:val="24"/>
                <w:lang w:val="kk-KZ" w:eastAsia="ar-SA"/>
              </w:rPr>
            </w:pPr>
            <w:r w:rsidRPr="00C75FC1">
              <w:rPr>
                <w:rFonts w:ascii="Times New Roman" w:eastAsia="Times New Roman" w:hAnsi="Times New Roman" w:cs="Times New Roman"/>
                <w:b/>
                <w:i/>
                <w:sz w:val="24"/>
                <w:szCs w:val="24"/>
                <w:lang w:val="kk-KZ" w:eastAsia="ar-SA"/>
              </w:rPr>
              <w:t>- Бағдарламаны іске асыру кезеңінде қойылған барлық аспектілер бойынша іс-шаралар жоспарына сәйкес мектеп дамуының негізгі бағыттарын табысты іске асыру үшін жағдай жасау:</w:t>
            </w:r>
          </w:p>
          <w:p w:rsidR="001A3057" w:rsidRPr="00C75FC1" w:rsidRDefault="001A3057" w:rsidP="001A3057">
            <w:pPr>
              <w:suppressAutoHyphens/>
              <w:spacing w:after="0" w:line="240" w:lineRule="auto"/>
              <w:jc w:val="both"/>
              <w:rPr>
                <w:rFonts w:ascii="Times New Roman" w:eastAsia="Times New Roman" w:hAnsi="Times New Roman" w:cs="Times New Roman"/>
                <w:b/>
                <w:i/>
                <w:sz w:val="24"/>
                <w:szCs w:val="24"/>
                <w:lang w:val="kk-KZ" w:eastAsia="ar-SA"/>
              </w:rPr>
            </w:pPr>
            <w:r w:rsidRPr="00C75FC1">
              <w:rPr>
                <w:rFonts w:ascii="Times New Roman" w:eastAsia="Times New Roman" w:hAnsi="Times New Roman" w:cs="Times New Roman"/>
                <w:b/>
                <w:i/>
                <w:sz w:val="24"/>
                <w:szCs w:val="24"/>
                <w:lang w:val="kk-KZ" w:eastAsia="ar-SA"/>
              </w:rPr>
              <w:t>- даму бағдарламасының негізгі бағыттарын іске асырудың стратегиялық жоспарын әзірлеу;</w:t>
            </w:r>
          </w:p>
          <w:p w:rsidR="001A3057" w:rsidRPr="00CC37B9" w:rsidRDefault="001A3057" w:rsidP="001A3057">
            <w:pPr>
              <w:suppressAutoHyphens/>
              <w:spacing w:after="0" w:line="240" w:lineRule="auto"/>
              <w:jc w:val="both"/>
              <w:rPr>
                <w:rFonts w:ascii="Times New Roman" w:eastAsia="Times New Roman" w:hAnsi="Times New Roman" w:cs="Times New Roman"/>
                <w:b/>
                <w:i/>
                <w:sz w:val="24"/>
                <w:szCs w:val="24"/>
                <w:lang w:val="kk-KZ" w:eastAsia="ar-SA"/>
              </w:rPr>
            </w:pPr>
            <w:r w:rsidRPr="00CC37B9">
              <w:rPr>
                <w:rFonts w:ascii="Times New Roman" w:eastAsia="Times New Roman" w:hAnsi="Times New Roman" w:cs="Times New Roman"/>
                <w:b/>
                <w:i/>
                <w:sz w:val="24"/>
                <w:szCs w:val="24"/>
                <w:lang w:val="kk-KZ" w:eastAsia="ar-SA"/>
              </w:rPr>
              <w:t>- тұлғаның этномәдени даму мектебінің моделін әзірлеу;</w:t>
            </w:r>
          </w:p>
          <w:p w:rsidR="001A3057" w:rsidRPr="00CC37B9" w:rsidRDefault="001A3057" w:rsidP="001A3057">
            <w:pPr>
              <w:suppressAutoHyphens/>
              <w:spacing w:after="0" w:line="240" w:lineRule="auto"/>
              <w:jc w:val="both"/>
              <w:rPr>
                <w:rFonts w:ascii="Times New Roman" w:eastAsia="Times New Roman" w:hAnsi="Times New Roman" w:cs="Times New Roman"/>
                <w:b/>
                <w:i/>
                <w:sz w:val="24"/>
                <w:szCs w:val="24"/>
                <w:lang w:val="kk-KZ" w:eastAsia="ar-SA"/>
              </w:rPr>
            </w:pPr>
            <w:r w:rsidRPr="00CC37B9">
              <w:rPr>
                <w:rFonts w:ascii="Times New Roman" w:eastAsia="Times New Roman" w:hAnsi="Times New Roman" w:cs="Times New Roman"/>
                <w:b/>
                <w:i/>
                <w:sz w:val="24"/>
                <w:szCs w:val="24"/>
                <w:lang w:val="kk-KZ" w:eastAsia="ar-SA"/>
              </w:rPr>
              <w:t>- тұлғаның этномәдени дамуы арнасында әдістемелік-дидактикалық материалдарды әзірлеу және оны кең ауқымдағы дағдыларды меңгеру;</w:t>
            </w:r>
          </w:p>
          <w:p w:rsidR="001A3057" w:rsidRPr="00CC37B9" w:rsidRDefault="001A3057" w:rsidP="001A3057">
            <w:pPr>
              <w:suppressAutoHyphens/>
              <w:spacing w:after="0" w:line="240" w:lineRule="auto"/>
              <w:jc w:val="both"/>
              <w:rPr>
                <w:rFonts w:ascii="Times New Roman" w:eastAsia="Times New Roman" w:hAnsi="Times New Roman" w:cs="Times New Roman"/>
                <w:b/>
                <w:i/>
                <w:sz w:val="24"/>
                <w:szCs w:val="24"/>
                <w:lang w:val="kk-KZ" w:eastAsia="ar-SA"/>
              </w:rPr>
            </w:pPr>
            <w:r w:rsidRPr="00CC37B9">
              <w:rPr>
                <w:rFonts w:ascii="Times New Roman" w:eastAsia="Times New Roman" w:hAnsi="Times New Roman" w:cs="Times New Roman"/>
                <w:b/>
                <w:i/>
                <w:sz w:val="24"/>
                <w:szCs w:val="24"/>
                <w:lang w:val="kk-KZ" w:eastAsia="ar-SA"/>
              </w:rPr>
              <w:t>-- этномәдени білім беруді іске асыру контекстінде білім беру сапасына қанағаттану деңгейін бағалаудың мониторингтік зерттеулерінің мазмұнын әзірлеу;</w:t>
            </w:r>
          </w:p>
          <w:p w:rsidR="001A3057" w:rsidRDefault="001A3057" w:rsidP="001A3057">
            <w:pPr>
              <w:suppressAutoHyphens/>
              <w:spacing w:after="0" w:line="240" w:lineRule="auto"/>
              <w:jc w:val="both"/>
              <w:rPr>
                <w:rFonts w:ascii="Times New Roman" w:eastAsia="Times New Roman" w:hAnsi="Times New Roman" w:cs="Times New Roman"/>
                <w:b/>
                <w:i/>
                <w:sz w:val="24"/>
                <w:szCs w:val="24"/>
                <w:lang w:val="kk-KZ" w:eastAsia="ar-SA"/>
              </w:rPr>
            </w:pPr>
            <w:r w:rsidRPr="00CC37B9">
              <w:rPr>
                <w:rFonts w:ascii="Times New Roman" w:eastAsia="Times New Roman" w:hAnsi="Times New Roman" w:cs="Times New Roman"/>
                <w:b/>
                <w:i/>
                <w:sz w:val="24"/>
                <w:szCs w:val="24"/>
                <w:lang w:val="kk-KZ" w:eastAsia="ar-SA"/>
              </w:rPr>
              <w:t>-білім беру мазмұнын жаңарту, оқытудың білім беру технологияларын меңгеру, АКТ-құзыреттілік жағдайында оқыту процесін ұйымдастыру бойынша педагогтардың біліктілігін арттыру;</w:t>
            </w:r>
          </w:p>
          <w:p w:rsidR="001A3057" w:rsidRPr="001A3057" w:rsidRDefault="003C19A8" w:rsidP="001A3057">
            <w:pPr>
              <w:suppressAutoHyphens/>
              <w:spacing w:after="0" w:line="240" w:lineRule="auto"/>
              <w:jc w:val="both"/>
              <w:rPr>
                <w:rFonts w:ascii="Times New Roman" w:eastAsia="Times New Roman" w:hAnsi="Times New Roman" w:cs="Times New Roman"/>
                <w:sz w:val="24"/>
                <w:szCs w:val="24"/>
                <w:lang w:val="kk-KZ" w:eastAsia="ar-SA"/>
              </w:rPr>
            </w:pPr>
            <w:r w:rsidRPr="001A3057">
              <w:rPr>
                <w:rFonts w:ascii="Times New Roman" w:eastAsia="Times New Roman" w:hAnsi="Times New Roman" w:cs="Times New Roman"/>
                <w:sz w:val="24"/>
                <w:szCs w:val="24"/>
                <w:lang w:val="kk-KZ" w:eastAsia="ar-SA"/>
              </w:rPr>
              <w:t>-</w:t>
            </w:r>
            <w:r w:rsidR="001A3057" w:rsidRPr="001A3057">
              <w:rPr>
                <w:lang w:val="kk-KZ"/>
              </w:rPr>
              <w:t xml:space="preserve"> </w:t>
            </w:r>
            <w:r w:rsidR="001A3057" w:rsidRPr="001A3057">
              <w:rPr>
                <w:rFonts w:ascii="Times New Roman" w:eastAsia="Times New Roman" w:hAnsi="Times New Roman" w:cs="Times New Roman"/>
                <w:sz w:val="24"/>
                <w:szCs w:val="24"/>
                <w:lang w:val="kk-KZ" w:eastAsia="ar-SA"/>
              </w:rPr>
              <w:t>корпоративтік оқыту қағидаттарында (жұмыс орнында оқыту) педагогтардың біліктілігін арттыру жүйесін құру бойынша өңірдің әдістемелік орталықтарымен корпоративтік өзара іс-қимылды ұйымдастыру);</w:t>
            </w:r>
          </w:p>
          <w:p w:rsidR="001A3057" w:rsidRPr="001A3057" w:rsidRDefault="001A3057" w:rsidP="001A3057">
            <w:pPr>
              <w:suppressAutoHyphens/>
              <w:spacing w:after="0" w:line="240" w:lineRule="auto"/>
              <w:jc w:val="both"/>
              <w:rPr>
                <w:rFonts w:ascii="Times New Roman" w:eastAsia="Times New Roman" w:hAnsi="Times New Roman" w:cs="Times New Roman"/>
                <w:sz w:val="24"/>
                <w:szCs w:val="24"/>
                <w:lang w:val="kk-KZ" w:eastAsia="ar-SA"/>
              </w:rPr>
            </w:pPr>
            <w:r w:rsidRPr="001A3057">
              <w:rPr>
                <w:rFonts w:ascii="Times New Roman" w:eastAsia="Times New Roman" w:hAnsi="Times New Roman" w:cs="Times New Roman"/>
                <w:sz w:val="24"/>
                <w:szCs w:val="24"/>
                <w:lang w:val="kk-KZ" w:eastAsia="ar-SA"/>
              </w:rPr>
              <w:t>- білім берудің жаңартылған мазмұнының өзекті мәселелері, этномәдени білім беруді жүзеге асыру ерекшеліктері бойынша оқыту семинарларына қатысу және өткізу, мектеп тәжірибесін таныстыру;</w:t>
            </w:r>
          </w:p>
          <w:p w:rsidR="001A3057" w:rsidRDefault="001A3057" w:rsidP="001A3057">
            <w:pPr>
              <w:suppressAutoHyphens/>
              <w:spacing w:after="0" w:line="240" w:lineRule="auto"/>
              <w:jc w:val="both"/>
              <w:rPr>
                <w:rFonts w:ascii="Times New Roman" w:eastAsia="Times New Roman" w:hAnsi="Times New Roman" w:cs="Times New Roman"/>
                <w:sz w:val="24"/>
                <w:szCs w:val="24"/>
                <w:lang w:val="kk-KZ" w:eastAsia="ar-SA"/>
              </w:rPr>
            </w:pPr>
            <w:r w:rsidRPr="00C75FC1">
              <w:rPr>
                <w:rFonts w:ascii="Times New Roman" w:eastAsia="Times New Roman" w:hAnsi="Times New Roman" w:cs="Times New Roman"/>
                <w:sz w:val="24"/>
                <w:szCs w:val="24"/>
                <w:lang w:val="kk-KZ" w:eastAsia="ar-SA"/>
              </w:rPr>
              <w:t>- арнайы курстардың, факультативтердің, элективті курстардың тізбесін анықтау; кең спектрді және Этномәдени білім беру дағдыларын дамыту шеңберінде курстардың оқу бағдарламаларын сараптау және сынақтан өткізу мазмұнын әзірлеу</w:t>
            </w:r>
          </w:p>
          <w:p w:rsidR="001A3057" w:rsidRPr="001A3057" w:rsidRDefault="001A3057" w:rsidP="001A3057">
            <w:pPr>
              <w:suppressAutoHyphens/>
              <w:spacing w:after="0" w:line="240" w:lineRule="auto"/>
              <w:jc w:val="both"/>
              <w:rPr>
                <w:rFonts w:ascii="Times New Roman" w:eastAsia="Times New Roman" w:hAnsi="Times New Roman" w:cs="Times New Roman"/>
                <w:b/>
                <w:i/>
                <w:sz w:val="24"/>
                <w:szCs w:val="24"/>
                <w:lang w:val="kk-KZ" w:eastAsia="ar-SA"/>
              </w:rPr>
            </w:pPr>
            <w:r w:rsidRPr="001A3057">
              <w:rPr>
                <w:rFonts w:ascii="Times New Roman" w:eastAsia="Times New Roman" w:hAnsi="Times New Roman" w:cs="Times New Roman"/>
                <w:b/>
                <w:i/>
                <w:sz w:val="24"/>
                <w:szCs w:val="24"/>
                <w:lang w:val="kk-KZ" w:eastAsia="ar-SA"/>
              </w:rPr>
              <w:t>2-кезең 2020-2021 жылдар</w:t>
            </w:r>
          </w:p>
          <w:p w:rsidR="001A3057" w:rsidRPr="001A3057" w:rsidRDefault="001A3057" w:rsidP="001A3057">
            <w:pPr>
              <w:suppressAutoHyphens/>
              <w:spacing w:after="0" w:line="240" w:lineRule="auto"/>
              <w:jc w:val="both"/>
              <w:rPr>
                <w:rFonts w:ascii="Times New Roman" w:eastAsia="Times New Roman" w:hAnsi="Times New Roman" w:cs="Times New Roman"/>
                <w:b/>
                <w:i/>
                <w:sz w:val="24"/>
                <w:szCs w:val="24"/>
                <w:lang w:val="kk-KZ" w:eastAsia="ar-SA"/>
              </w:rPr>
            </w:pPr>
            <w:r w:rsidRPr="001A3057">
              <w:rPr>
                <w:rFonts w:ascii="Times New Roman" w:eastAsia="Times New Roman" w:hAnsi="Times New Roman" w:cs="Times New Roman"/>
                <w:b/>
                <w:i/>
                <w:sz w:val="24"/>
                <w:szCs w:val="24"/>
                <w:lang w:val="kk-KZ" w:eastAsia="ar-SA"/>
              </w:rPr>
              <w:t>Бағдарламаның іс-шараларын іске асыру;:</w:t>
            </w:r>
          </w:p>
          <w:p w:rsidR="001A3057" w:rsidRPr="001A3057" w:rsidRDefault="001A3057" w:rsidP="001A3057">
            <w:pPr>
              <w:suppressAutoHyphens/>
              <w:spacing w:after="0" w:line="240" w:lineRule="auto"/>
              <w:jc w:val="both"/>
              <w:rPr>
                <w:rFonts w:ascii="Times New Roman" w:eastAsia="Times New Roman" w:hAnsi="Times New Roman" w:cs="Times New Roman"/>
                <w:b/>
                <w:i/>
                <w:sz w:val="24"/>
                <w:szCs w:val="24"/>
                <w:lang w:val="kk-KZ" w:eastAsia="ar-SA"/>
              </w:rPr>
            </w:pPr>
            <w:r w:rsidRPr="001A3057">
              <w:rPr>
                <w:rFonts w:ascii="Times New Roman" w:eastAsia="Times New Roman" w:hAnsi="Times New Roman" w:cs="Times New Roman"/>
                <w:b/>
                <w:i/>
                <w:sz w:val="24"/>
                <w:szCs w:val="24"/>
                <w:lang w:val="kk-KZ" w:eastAsia="ar-SA"/>
              </w:rPr>
              <w:t>оқушылар мен ата-аналардың білім алу қажеттілігі мен сұраныстарын, ҚР-да білім беруді дамытудың басымдықтарын ескере отырып, сыныптар желісін дамыту;</w:t>
            </w:r>
          </w:p>
          <w:p w:rsidR="001A3057" w:rsidRPr="001A3057" w:rsidRDefault="001A3057" w:rsidP="001A3057">
            <w:pPr>
              <w:suppressAutoHyphens/>
              <w:spacing w:after="0" w:line="240" w:lineRule="auto"/>
              <w:jc w:val="both"/>
              <w:rPr>
                <w:rFonts w:ascii="Times New Roman" w:eastAsia="Times New Roman" w:hAnsi="Times New Roman" w:cs="Times New Roman"/>
                <w:b/>
                <w:i/>
                <w:sz w:val="24"/>
                <w:szCs w:val="24"/>
                <w:lang w:val="kk-KZ" w:eastAsia="ar-SA"/>
              </w:rPr>
            </w:pPr>
            <w:r w:rsidRPr="001A3057">
              <w:rPr>
                <w:rFonts w:ascii="Times New Roman" w:eastAsia="Times New Roman" w:hAnsi="Times New Roman" w:cs="Times New Roman"/>
                <w:b/>
                <w:i/>
                <w:sz w:val="24"/>
                <w:szCs w:val="24"/>
                <w:lang w:val="kk-KZ" w:eastAsia="ar-SA"/>
              </w:rPr>
              <w:t>этномәдени білім беруге бағдарланған оқу жоспарының вариативті компоненті курстарының оқу бағдарламаларын апробациялау;</w:t>
            </w:r>
          </w:p>
          <w:p w:rsidR="001A3057" w:rsidRPr="001A3057" w:rsidRDefault="001A3057" w:rsidP="001A3057">
            <w:pPr>
              <w:suppressAutoHyphens/>
              <w:spacing w:after="0" w:line="240" w:lineRule="auto"/>
              <w:jc w:val="both"/>
              <w:rPr>
                <w:rFonts w:ascii="Times New Roman" w:eastAsia="Times New Roman" w:hAnsi="Times New Roman" w:cs="Times New Roman"/>
                <w:b/>
                <w:i/>
                <w:sz w:val="24"/>
                <w:szCs w:val="24"/>
                <w:lang w:val="kk-KZ" w:eastAsia="ar-SA"/>
              </w:rPr>
            </w:pPr>
            <w:r w:rsidRPr="001A3057">
              <w:rPr>
                <w:rFonts w:ascii="Times New Roman" w:eastAsia="Times New Roman" w:hAnsi="Times New Roman" w:cs="Times New Roman"/>
                <w:b/>
                <w:i/>
                <w:sz w:val="24"/>
                <w:szCs w:val="24"/>
                <w:lang w:val="kk-KZ" w:eastAsia="ar-SA"/>
              </w:rPr>
              <w:t>оқытудың белсенді әдістері мен стратегияларын енгізу;</w:t>
            </w:r>
          </w:p>
          <w:p w:rsidR="001A3057" w:rsidRPr="001A3057" w:rsidRDefault="001A3057" w:rsidP="001A3057">
            <w:pPr>
              <w:suppressAutoHyphens/>
              <w:spacing w:after="0" w:line="240" w:lineRule="auto"/>
              <w:jc w:val="both"/>
              <w:rPr>
                <w:rFonts w:ascii="Times New Roman" w:eastAsia="Times New Roman" w:hAnsi="Times New Roman" w:cs="Times New Roman"/>
                <w:b/>
                <w:i/>
                <w:sz w:val="24"/>
                <w:szCs w:val="24"/>
                <w:lang w:val="kk-KZ" w:eastAsia="ar-SA"/>
              </w:rPr>
            </w:pPr>
            <w:r w:rsidRPr="001A3057">
              <w:rPr>
                <w:rFonts w:ascii="Times New Roman" w:eastAsia="Times New Roman" w:hAnsi="Times New Roman" w:cs="Times New Roman"/>
                <w:b/>
                <w:i/>
                <w:sz w:val="24"/>
                <w:szCs w:val="24"/>
                <w:lang w:val="kk-KZ" w:eastAsia="ar-SA"/>
              </w:rPr>
              <w:t>этномәдени білім беру шеңберінде әлеуметтік жобалауды іске асыру;</w:t>
            </w:r>
          </w:p>
          <w:p w:rsidR="001A3057" w:rsidRPr="001A3057" w:rsidRDefault="001A3057" w:rsidP="001A3057">
            <w:pPr>
              <w:suppressAutoHyphens/>
              <w:spacing w:after="0" w:line="240" w:lineRule="auto"/>
              <w:jc w:val="both"/>
              <w:rPr>
                <w:rFonts w:ascii="Times New Roman" w:eastAsia="Times New Roman" w:hAnsi="Times New Roman" w:cs="Times New Roman"/>
                <w:sz w:val="24"/>
                <w:szCs w:val="24"/>
                <w:lang w:val="kk-KZ" w:eastAsia="ar-SA"/>
              </w:rPr>
            </w:pPr>
            <w:r w:rsidRPr="001A3057">
              <w:rPr>
                <w:rFonts w:ascii="Times New Roman" w:eastAsia="Times New Roman" w:hAnsi="Times New Roman" w:cs="Times New Roman"/>
                <w:b/>
                <w:i/>
                <w:sz w:val="24"/>
                <w:szCs w:val="24"/>
                <w:lang w:val="kk-KZ" w:eastAsia="ar-SA"/>
              </w:rPr>
              <w:t>корпоративтік оқыту, стратегиялық-әдістемелік жұмыс принциптерінде педагогтардың біліктілігін арттырудың мектепішілік жүйесін ұйымдастыру-Орталық</w:t>
            </w:r>
            <w:r w:rsidR="003C19A8">
              <w:rPr>
                <w:rFonts w:ascii="Times New Roman" w:eastAsia="Times New Roman" w:hAnsi="Times New Roman" w:cs="Times New Roman"/>
                <w:i/>
                <w:sz w:val="24"/>
                <w:szCs w:val="24"/>
                <w:lang w:val="kk-KZ" w:eastAsia="ar-SA"/>
              </w:rPr>
              <w:t xml:space="preserve"> </w:t>
            </w:r>
            <w:r w:rsidRPr="001A3057">
              <w:rPr>
                <w:rFonts w:ascii="Times New Roman" w:eastAsia="Times New Roman" w:hAnsi="Times New Roman" w:cs="Times New Roman"/>
                <w:sz w:val="24"/>
                <w:szCs w:val="24"/>
                <w:lang w:val="kk-KZ" w:eastAsia="ar-SA"/>
              </w:rPr>
              <w:t>ІСБ басқару және ұйымдастыру тәжірибесіне инновацияларды енгізу, енгізілетін инновацияларға әдістемелік-дидактикалық сүйемелдеу әзірлеу бойынша;</w:t>
            </w:r>
          </w:p>
          <w:p w:rsidR="001A3057" w:rsidRPr="001A3057" w:rsidRDefault="001A3057" w:rsidP="001A3057">
            <w:pPr>
              <w:suppressAutoHyphens/>
              <w:spacing w:after="0" w:line="240" w:lineRule="auto"/>
              <w:jc w:val="both"/>
              <w:rPr>
                <w:rFonts w:ascii="Times New Roman" w:eastAsia="Times New Roman" w:hAnsi="Times New Roman" w:cs="Times New Roman"/>
                <w:sz w:val="24"/>
                <w:szCs w:val="24"/>
                <w:lang w:val="kk-KZ" w:eastAsia="ar-SA"/>
              </w:rPr>
            </w:pPr>
            <w:r w:rsidRPr="001A3057">
              <w:rPr>
                <w:rFonts w:ascii="Times New Roman" w:eastAsia="Times New Roman" w:hAnsi="Times New Roman" w:cs="Times New Roman"/>
                <w:sz w:val="24"/>
                <w:szCs w:val="24"/>
                <w:lang w:val="kk-KZ" w:eastAsia="ar-SA"/>
              </w:rPr>
              <w:t>- педагогтардың инновациялық қызметі мен педагогикалық бастамаларды қолдау және ынталандыру;</w:t>
            </w:r>
          </w:p>
          <w:p w:rsidR="001A3057" w:rsidRDefault="001A3057" w:rsidP="001A3057">
            <w:pPr>
              <w:suppressAutoHyphens/>
              <w:spacing w:after="0" w:line="240" w:lineRule="auto"/>
              <w:jc w:val="both"/>
              <w:rPr>
                <w:rFonts w:ascii="Times New Roman" w:eastAsia="Times New Roman" w:hAnsi="Times New Roman" w:cs="Times New Roman"/>
                <w:sz w:val="24"/>
                <w:szCs w:val="24"/>
                <w:lang w:val="kk-KZ" w:eastAsia="ar-SA"/>
              </w:rPr>
            </w:pPr>
            <w:r w:rsidRPr="00C75FC1">
              <w:rPr>
                <w:rFonts w:ascii="Times New Roman" w:eastAsia="Times New Roman" w:hAnsi="Times New Roman" w:cs="Times New Roman"/>
                <w:sz w:val="24"/>
                <w:szCs w:val="24"/>
                <w:lang w:val="kk-KZ" w:eastAsia="ar-SA"/>
              </w:rPr>
              <w:lastRenderedPageBreak/>
              <w:t>-мектептің ғылыми-практикалық конференцияларға, семинарларға, вебинарларға және басқа да педагогикалық тәжірибені оның өзектілігі мен маңыздылығына сараптамалық баға алу мақсатында ұсыну формаларына қатысуы.</w:t>
            </w:r>
          </w:p>
          <w:p w:rsidR="001A3057" w:rsidRDefault="001A3057" w:rsidP="001645B6">
            <w:pPr>
              <w:suppressAutoHyphens/>
              <w:spacing w:after="0" w:line="240" w:lineRule="auto"/>
              <w:rPr>
                <w:rFonts w:ascii="Times New Roman" w:eastAsia="Times New Roman" w:hAnsi="Times New Roman" w:cs="Times New Roman"/>
                <w:sz w:val="24"/>
                <w:szCs w:val="24"/>
                <w:lang w:val="kk-KZ" w:eastAsia="ar-SA"/>
              </w:rPr>
            </w:pPr>
            <w:r w:rsidRPr="001A3057">
              <w:rPr>
                <w:rFonts w:ascii="Times New Roman" w:eastAsia="Times New Roman" w:hAnsi="Times New Roman" w:cs="Times New Roman"/>
                <w:sz w:val="24"/>
                <w:szCs w:val="24"/>
                <w:lang w:val="kk-KZ" w:eastAsia="ar-SA"/>
              </w:rPr>
              <w:t>- қабылданатын жүйелік шаралардың тиімділігін зерттеу, Бағдарламаны іске асырудың практикалық кезеңінде мектеп қызметіндегі сапалы өзгерістерді бағалау бойынша әлеуметтік сауалнама және кешенді мониторингті ұйымдастыру, міндеттер мен қабылданатын шараларды нақтылау бойынша басқарушылық шешімдер қабылдау;</w:t>
            </w:r>
          </w:p>
          <w:p w:rsidR="001A3057" w:rsidRPr="001A3057" w:rsidRDefault="001A3057" w:rsidP="001A3057">
            <w:pPr>
              <w:suppressAutoHyphens/>
              <w:spacing w:after="0" w:line="240" w:lineRule="auto"/>
              <w:rPr>
                <w:rFonts w:ascii="Times New Roman" w:eastAsia="Times New Roman" w:hAnsi="Times New Roman" w:cs="Times New Roman"/>
                <w:b/>
                <w:i/>
                <w:sz w:val="24"/>
                <w:szCs w:val="24"/>
                <w:lang w:val="kk-KZ" w:eastAsia="ar-SA"/>
              </w:rPr>
            </w:pPr>
            <w:r w:rsidRPr="001A3057">
              <w:rPr>
                <w:rFonts w:ascii="Times New Roman" w:eastAsia="Times New Roman" w:hAnsi="Times New Roman" w:cs="Times New Roman"/>
                <w:b/>
                <w:i/>
                <w:sz w:val="24"/>
                <w:szCs w:val="24"/>
                <w:lang w:val="kk-KZ" w:eastAsia="ar-SA"/>
              </w:rPr>
              <w:t>3 - кезең-2021-2022 жыл</w:t>
            </w:r>
          </w:p>
          <w:p w:rsidR="001A3057" w:rsidRPr="001A3057" w:rsidRDefault="001A3057" w:rsidP="001A3057">
            <w:pPr>
              <w:suppressAutoHyphens/>
              <w:spacing w:after="0" w:line="240" w:lineRule="auto"/>
              <w:rPr>
                <w:rFonts w:ascii="Times New Roman" w:eastAsia="Times New Roman" w:hAnsi="Times New Roman" w:cs="Times New Roman"/>
                <w:b/>
                <w:i/>
                <w:sz w:val="24"/>
                <w:szCs w:val="24"/>
                <w:lang w:val="kk-KZ" w:eastAsia="ar-SA"/>
              </w:rPr>
            </w:pPr>
            <w:r w:rsidRPr="001A3057">
              <w:rPr>
                <w:rFonts w:ascii="Times New Roman" w:eastAsia="Times New Roman" w:hAnsi="Times New Roman" w:cs="Times New Roman"/>
                <w:b/>
                <w:i/>
                <w:sz w:val="24"/>
                <w:szCs w:val="24"/>
                <w:lang w:val="kk-KZ" w:eastAsia="ar-SA"/>
              </w:rPr>
              <w:t>- Бағдарламаны іске асыру бойынша педагогикалық ұжым қызметінің нәтижелерін талдау;</w:t>
            </w:r>
          </w:p>
          <w:p w:rsidR="001A3057" w:rsidRPr="001A3057" w:rsidRDefault="001A3057" w:rsidP="001A3057">
            <w:pPr>
              <w:suppressAutoHyphens/>
              <w:spacing w:after="0" w:line="240" w:lineRule="auto"/>
              <w:rPr>
                <w:rFonts w:ascii="Times New Roman" w:eastAsia="Times New Roman" w:hAnsi="Times New Roman" w:cs="Times New Roman"/>
                <w:b/>
                <w:i/>
                <w:sz w:val="24"/>
                <w:szCs w:val="24"/>
                <w:lang w:val="kk-KZ" w:eastAsia="ar-SA"/>
              </w:rPr>
            </w:pPr>
            <w:r w:rsidRPr="001A3057">
              <w:rPr>
                <w:rFonts w:ascii="Times New Roman" w:eastAsia="Times New Roman" w:hAnsi="Times New Roman" w:cs="Times New Roman"/>
                <w:b/>
                <w:i/>
                <w:sz w:val="24"/>
                <w:szCs w:val="24"/>
                <w:lang w:val="kk-KZ" w:eastAsia="ar-SA"/>
              </w:rPr>
              <w:t>- Бағдарламаны іске асыру нәтижелері бойынша талдау есебін жасау;</w:t>
            </w:r>
          </w:p>
          <w:p w:rsidR="001A3057" w:rsidRPr="001A3057" w:rsidRDefault="001A3057" w:rsidP="001A3057">
            <w:pPr>
              <w:suppressAutoHyphens/>
              <w:spacing w:after="0" w:line="240" w:lineRule="auto"/>
              <w:rPr>
                <w:rFonts w:ascii="Times New Roman" w:eastAsia="Times New Roman" w:hAnsi="Times New Roman" w:cs="Times New Roman"/>
                <w:b/>
                <w:i/>
                <w:sz w:val="24"/>
                <w:szCs w:val="24"/>
                <w:lang w:val="kk-KZ" w:eastAsia="ar-SA"/>
              </w:rPr>
            </w:pPr>
            <w:r w:rsidRPr="001A3057">
              <w:rPr>
                <w:rFonts w:ascii="Times New Roman" w:eastAsia="Times New Roman" w:hAnsi="Times New Roman" w:cs="Times New Roman"/>
                <w:b/>
                <w:i/>
                <w:sz w:val="24"/>
                <w:szCs w:val="24"/>
                <w:lang w:val="kk-KZ" w:eastAsia="ar-SA"/>
              </w:rPr>
              <w:t>- мектеп қызметінің қорытындысы бойынша презентациялық материалдар әзірлеу, әдістемелік, дидактикалық, практикалық материалдар мен құралдар жасау, әдебиеттер мен диагностикалық материалдарды жүйелеу;</w:t>
            </w:r>
          </w:p>
          <w:p w:rsidR="001A3057" w:rsidRPr="001A3057" w:rsidRDefault="001A3057" w:rsidP="001A3057">
            <w:pPr>
              <w:suppressAutoHyphens/>
              <w:spacing w:after="0" w:line="240" w:lineRule="auto"/>
              <w:rPr>
                <w:rFonts w:ascii="Times New Roman" w:eastAsia="Times New Roman" w:hAnsi="Times New Roman" w:cs="Times New Roman"/>
                <w:b/>
                <w:i/>
                <w:sz w:val="24"/>
                <w:szCs w:val="24"/>
                <w:lang w:val="kk-KZ" w:eastAsia="ar-SA"/>
              </w:rPr>
            </w:pPr>
            <w:r w:rsidRPr="001A3057">
              <w:rPr>
                <w:rFonts w:ascii="Times New Roman" w:eastAsia="Times New Roman" w:hAnsi="Times New Roman" w:cs="Times New Roman"/>
                <w:b/>
                <w:i/>
                <w:sz w:val="24"/>
                <w:szCs w:val="24"/>
                <w:lang w:val="kk-KZ" w:eastAsia="ar-SA"/>
              </w:rPr>
              <w:t>- жұмыс тәжірибесінен материалдар жариялау;</w:t>
            </w:r>
          </w:p>
          <w:p w:rsidR="003C19A8" w:rsidRPr="001A3057" w:rsidRDefault="001A3057" w:rsidP="001A3057">
            <w:pPr>
              <w:suppressAutoHyphens/>
              <w:spacing w:after="0" w:line="240" w:lineRule="auto"/>
              <w:jc w:val="both"/>
              <w:rPr>
                <w:rFonts w:ascii="Times New Roman" w:eastAsia="Times New Roman" w:hAnsi="Times New Roman" w:cs="Times New Roman"/>
                <w:spacing w:val="-6"/>
                <w:sz w:val="24"/>
                <w:szCs w:val="24"/>
                <w:lang w:val="kk-KZ" w:eastAsia="ar-SA"/>
              </w:rPr>
            </w:pPr>
            <w:r w:rsidRPr="001A3057">
              <w:rPr>
                <w:rFonts w:ascii="Times New Roman" w:eastAsia="Times New Roman" w:hAnsi="Times New Roman" w:cs="Times New Roman"/>
                <w:b/>
                <w:i/>
                <w:sz w:val="24"/>
                <w:szCs w:val="24"/>
                <w:lang w:val="kk-KZ" w:eastAsia="ar-SA"/>
              </w:rPr>
              <w:t>- сабақтастық, үздіксіздік, білім беру саласындағы мемлекеттік саясатқа бағдарлану және даму басымдықтары қағидаттарында мектепті дамытудың одан әрі векторларын жобалау.</w:t>
            </w:r>
          </w:p>
        </w:tc>
      </w:tr>
      <w:tr w:rsidR="003C19A8" w:rsidRPr="008F15E8" w:rsidTr="001645B6">
        <w:tc>
          <w:tcPr>
            <w:tcW w:w="3237" w:type="dxa"/>
            <w:tcBorders>
              <w:top w:val="single" w:sz="4" w:space="0" w:color="000000"/>
              <w:left w:val="single" w:sz="4" w:space="0" w:color="000000"/>
              <w:bottom w:val="single" w:sz="4" w:space="0" w:color="000000"/>
            </w:tcBorders>
          </w:tcPr>
          <w:p w:rsidR="003C19A8" w:rsidRPr="001A3057" w:rsidRDefault="001A3057" w:rsidP="001A3057">
            <w:pPr>
              <w:suppressAutoHyphens/>
              <w:snapToGrid w:val="0"/>
              <w:spacing w:after="0" w:line="240" w:lineRule="auto"/>
              <w:rPr>
                <w:rFonts w:ascii="Times New Roman" w:eastAsia="Times New Roman" w:hAnsi="Times New Roman" w:cs="Times New Roman"/>
                <w:b/>
                <w:sz w:val="24"/>
                <w:szCs w:val="24"/>
                <w:lang w:val="kk-KZ" w:eastAsia="ar-SA"/>
              </w:rPr>
            </w:pPr>
            <w:r w:rsidRPr="001A3057">
              <w:rPr>
                <w:rFonts w:ascii="Times New Roman" w:eastAsia="Times New Roman" w:hAnsi="Times New Roman" w:cs="Times New Roman"/>
                <w:b/>
                <w:sz w:val="24"/>
                <w:szCs w:val="24"/>
                <w:lang w:val="kk-KZ" w:eastAsia="ar-SA"/>
              </w:rPr>
              <w:lastRenderedPageBreak/>
              <w:t>Нысаналы индикаторлар және нәтижелер жетістіктерінің көрсеткіштері</w:t>
            </w:r>
          </w:p>
        </w:tc>
        <w:tc>
          <w:tcPr>
            <w:tcW w:w="6354" w:type="dxa"/>
            <w:tcBorders>
              <w:top w:val="single" w:sz="4" w:space="0" w:color="000000"/>
              <w:left w:val="single" w:sz="4" w:space="0" w:color="000000"/>
              <w:bottom w:val="single" w:sz="4" w:space="0" w:color="000000"/>
              <w:right w:val="single" w:sz="4" w:space="0" w:color="000000"/>
            </w:tcBorders>
          </w:tcPr>
          <w:p w:rsidR="001A3057" w:rsidRPr="001A3057" w:rsidRDefault="003C19A8" w:rsidP="001A3057">
            <w:pPr>
              <w:suppressAutoHyphens/>
              <w:snapToGrid w:val="0"/>
              <w:spacing w:after="0" w:line="240" w:lineRule="auto"/>
              <w:jc w:val="both"/>
              <w:rPr>
                <w:rFonts w:ascii="Times New Roman" w:eastAsia="Times New Roman" w:hAnsi="Times New Roman" w:cs="Times New Roman"/>
                <w:sz w:val="24"/>
                <w:szCs w:val="24"/>
                <w:lang w:eastAsia="ar-SA"/>
              </w:rPr>
            </w:pPr>
            <w:r w:rsidRPr="008F15E8">
              <w:rPr>
                <w:rFonts w:ascii="Times New Roman" w:eastAsia="Times New Roman" w:hAnsi="Times New Roman" w:cs="Times New Roman"/>
                <w:sz w:val="24"/>
                <w:szCs w:val="24"/>
                <w:lang w:eastAsia="ar-SA"/>
              </w:rPr>
              <w:t>-</w:t>
            </w:r>
            <w:r w:rsidR="001A3057">
              <w:t xml:space="preserve"> </w:t>
            </w:r>
            <w:r w:rsidR="001A3057" w:rsidRPr="001A3057">
              <w:rPr>
                <w:rFonts w:ascii="Times New Roman" w:eastAsia="Times New Roman" w:hAnsi="Times New Roman" w:cs="Times New Roman"/>
                <w:sz w:val="24"/>
                <w:szCs w:val="24"/>
                <w:lang w:eastAsia="ar-SA"/>
              </w:rPr>
              <w:t>білім беру сапасын арттыру (бұл %);</w:t>
            </w:r>
          </w:p>
          <w:p w:rsidR="001A3057" w:rsidRPr="001A3057" w:rsidRDefault="001A3057" w:rsidP="001A3057">
            <w:pPr>
              <w:suppressAutoHyphens/>
              <w:snapToGrid w:val="0"/>
              <w:spacing w:after="0" w:line="240" w:lineRule="auto"/>
              <w:jc w:val="both"/>
              <w:rPr>
                <w:rFonts w:ascii="Times New Roman" w:eastAsia="Times New Roman" w:hAnsi="Times New Roman" w:cs="Times New Roman"/>
                <w:sz w:val="24"/>
                <w:szCs w:val="24"/>
                <w:lang w:eastAsia="ar-SA"/>
              </w:rPr>
            </w:pPr>
            <w:r w:rsidRPr="001A3057">
              <w:rPr>
                <w:rFonts w:ascii="Times New Roman" w:eastAsia="Times New Roman" w:hAnsi="Times New Roman" w:cs="Times New Roman"/>
                <w:sz w:val="24"/>
                <w:szCs w:val="24"/>
                <w:lang w:eastAsia="ar-SA"/>
              </w:rPr>
              <w:t>- бітіруші және түсу емтихандарында үлгерімнің қол жеткен деңгейін растайтын түлектер саны бойынша оң динамика;</w:t>
            </w:r>
          </w:p>
          <w:p w:rsidR="001A3057" w:rsidRPr="001A3057" w:rsidRDefault="001A3057" w:rsidP="001A3057">
            <w:pPr>
              <w:suppressAutoHyphens/>
              <w:snapToGrid w:val="0"/>
              <w:spacing w:after="0" w:line="240" w:lineRule="auto"/>
              <w:jc w:val="both"/>
              <w:rPr>
                <w:rFonts w:ascii="Times New Roman" w:eastAsia="Times New Roman" w:hAnsi="Times New Roman" w:cs="Times New Roman"/>
                <w:sz w:val="24"/>
                <w:szCs w:val="24"/>
                <w:lang w:eastAsia="ar-SA"/>
              </w:rPr>
            </w:pPr>
            <w:r w:rsidRPr="001A3057">
              <w:rPr>
                <w:rFonts w:ascii="Times New Roman" w:eastAsia="Times New Roman" w:hAnsi="Times New Roman" w:cs="Times New Roman"/>
                <w:sz w:val="24"/>
                <w:szCs w:val="24"/>
                <w:lang w:eastAsia="ar-SA"/>
              </w:rPr>
              <w:t>- этномәдени әлеуметтік жобаларды жүзеге асыру нәтижелерінің оң динамикасы;</w:t>
            </w:r>
          </w:p>
          <w:p w:rsidR="001A3057" w:rsidRPr="001A3057" w:rsidRDefault="001A3057" w:rsidP="001A3057">
            <w:pPr>
              <w:suppressAutoHyphens/>
              <w:snapToGrid w:val="0"/>
              <w:spacing w:after="0" w:line="240" w:lineRule="auto"/>
              <w:jc w:val="both"/>
              <w:rPr>
                <w:rFonts w:ascii="Times New Roman" w:eastAsia="Times New Roman" w:hAnsi="Times New Roman" w:cs="Times New Roman"/>
                <w:sz w:val="24"/>
                <w:szCs w:val="24"/>
                <w:lang w:eastAsia="ar-SA"/>
              </w:rPr>
            </w:pPr>
            <w:r w:rsidRPr="001A3057">
              <w:rPr>
                <w:rFonts w:ascii="Times New Roman" w:eastAsia="Times New Roman" w:hAnsi="Times New Roman" w:cs="Times New Roman"/>
                <w:sz w:val="24"/>
                <w:szCs w:val="24"/>
                <w:lang w:eastAsia="ar-SA"/>
              </w:rPr>
              <w:t>- дарынды оқушылар контингентін сақтау;</w:t>
            </w:r>
          </w:p>
          <w:p w:rsidR="001A3057" w:rsidRPr="001A3057" w:rsidRDefault="001A3057" w:rsidP="001A3057">
            <w:pPr>
              <w:suppressAutoHyphens/>
              <w:snapToGrid w:val="0"/>
              <w:spacing w:after="0" w:line="240" w:lineRule="auto"/>
              <w:jc w:val="both"/>
              <w:rPr>
                <w:rFonts w:ascii="Times New Roman" w:eastAsia="Times New Roman" w:hAnsi="Times New Roman" w:cs="Times New Roman"/>
                <w:sz w:val="24"/>
                <w:szCs w:val="24"/>
                <w:lang w:eastAsia="ar-SA"/>
              </w:rPr>
            </w:pPr>
            <w:r w:rsidRPr="001A3057">
              <w:rPr>
                <w:rFonts w:ascii="Times New Roman" w:eastAsia="Times New Roman" w:hAnsi="Times New Roman" w:cs="Times New Roman"/>
                <w:sz w:val="24"/>
                <w:szCs w:val="24"/>
                <w:lang w:eastAsia="ar-SA"/>
              </w:rPr>
              <w:t>- әртүрлі деңгейдегі пәндік олимпиадаларға, жарыстарға, конкурстарға және зияткерлік ойындарға қатысатын оқушылар санын арттыру;</w:t>
            </w:r>
          </w:p>
          <w:p w:rsidR="001A3057" w:rsidRPr="001A3057" w:rsidRDefault="001A3057" w:rsidP="001A3057">
            <w:pPr>
              <w:suppressAutoHyphens/>
              <w:snapToGrid w:val="0"/>
              <w:spacing w:after="0" w:line="240" w:lineRule="auto"/>
              <w:jc w:val="both"/>
              <w:rPr>
                <w:rFonts w:ascii="Times New Roman" w:eastAsia="Times New Roman" w:hAnsi="Times New Roman" w:cs="Times New Roman"/>
                <w:sz w:val="24"/>
                <w:szCs w:val="24"/>
                <w:lang w:eastAsia="ar-SA"/>
              </w:rPr>
            </w:pPr>
            <w:r w:rsidRPr="001A3057">
              <w:rPr>
                <w:rFonts w:ascii="Times New Roman" w:eastAsia="Times New Roman" w:hAnsi="Times New Roman" w:cs="Times New Roman"/>
                <w:sz w:val="24"/>
                <w:szCs w:val="24"/>
                <w:lang w:eastAsia="ar-SA"/>
              </w:rPr>
              <w:t>- кәсіби байқаулардың педагогтары, қатысушылары мен жеңімпаздарының санын арттыру;</w:t>
            </w:r>
          </w:p>
          <w:p w:rsidR="001A3057" w:rsidRPr="001A3057" w:rsidRDefault="001A3057" w:rsidP="001A3057">
            <w:pPr>
              <w:suppressAutoHyphens/>
              <w:snapToGrid w:val="0"/>
              <w:spacing w:after="0" w:line="240" w:lineRule="auto"/>
              <w:jc w:val="both"/>
              <w:rPr>
                <w:rFonts w:ascii="Times New Roman" w:eastAsia="Times New Roman" w:hAnsi="Times New Roman" w:cs="Times New Roman"/>
                <w:sz w:val="24"/>
                <w:szCs w:val="24"/>
                <w:lang w:eastAsia="ar-SA"/>
              </w:rPr>
            </w:pPr>
            <w:r w:rsidRPr="001A3057">
              <w:rPr>
                <w:rFonts w:ascii="Times New Roman" w:eastAsia="Times New Roman" w:hAnsi="Times New Roman" w:cs="Times New Roman"/>
                <w:sz w:val="24"/>
                <w:szCs w:val="24"/>
                <w:lang w:eastAsia="ar-SA"/>
              </w:rPr>
              <w:t>- әдістемелік материалдарды әзірлеу бойынша қала және облыс деңгейінде шығармашылық топтардың жұмысына қатысатын педагогтар санын арттыру;</w:t>
            </w:r>
          </w:p>
          <w:p w:rsidR="001A3057" w:rsidRPr="001A3057" w:rsidRDefault="001A3057" w:rsidP="001A3057">
            <w:pPr>
              <w:suppressAutoHyphens/>
              <w:snapToGrid w:val="0"/>
              <w:spacing w:after="0" w:line="240" w:lineRule="auto"/>
              <w:jc w:val="both"/>
              <w:rPr>
                <w:rFonts w:ascii="Times New Roman" w:eastAsia="Times New Roman" w:hAnsi="Times New Roman" w:cs="Times New Roman"/>
                <w:sz w:val="24"/>
                <w:szCs w:val="24"/>
                <w:lang w:eastAsia="ar-SA"/>
              </w:rPr>
            </w:pPr>
            <w:r w:rsidRPr="001A3057">
              <w:rPr>
                <w:rFonts w:ascii="Times New Roman" w:eastAsia="Times New Roman" w:hAnsi="Times New Roman" w:cs="Times New Roman"/>
                <w:sz w:val="24"/>
                <w:szCs w:val="24"/>
                <w:lang w:eastAsia="ar-SA"/>
              </w:rPr>
              <w:t>- оқушылар мен педагогтардың жобалық қызметке тартылу пайызы;</w:t>
            </w:r>
          </w:p>
          <w:p w:rsidR="001A3057" w:rsidRPr="001A3057" w:rsidRDefault="001A3057" w:rsidP="001A3057">
            <w:pPr>
              <w:suppressAutoHyphens/>
              <w:snapToGrid w:val="0"/>
              <w:spacing w:after="0" w:line="240" w:lineRule="auto"/>
              <w:jc w:val="both"/>
              <w:rPr>
                <w:rFonts w:ascii="Times New Roman" w:eastAsia="Times New Roman" w:hAnsi="Times New Roman" w:cs="Times New Roman"/>
                <w:sz w:val="24"/>
                <w:szCs w:val="24"/>
                <w:lang w:eastAsia="ar-SA"/>
              </w:rPr>
            </w:pPr>
            <w:r w:rsidRPr="001A3057">
              <w:rPr>
                <w:rFonts w:ascii="Times New Roman" w:eastAsia="Times New Roman" w:hAnsi="Times New Roman" w:cs="Times New Roman"/>
                <w:sz w:val="24"/>
                <w:szCs w:val="24"/>
                <w:lang w:eastAsia="ar-SA"/>
              </w:rPr>
              <w:t>-оқу-тәрбие үрдісінде жобалық технологияларды қолдану;</w:t>
            </w:r>
          </w:p>
          <w:p w:rsidR="009C3C3C" w:rsidRDefault="001A3057" w:rsidP="001A3057">
            <w:pPr>
              <w:suppressAutoHyphens/>
              <w:snapToGrid w:val="0"/>
              <w:spacing w:after="0" w:line="240" w:lineRule="auto"/>
              <w:jc w:val="both"/>
              <w:rPr>
                <w:rFonts w:ascii="Times New Roman" w:eastAsia="Times New Roman" w:hAnsi="Times New Roman" w:cs="Times New Roman"/>
                <w:sz w:val="24"/>
                <w:szCs w:val="24"/>
                <w:lang w:val="kk-KZ" w:eastAsia="ar-SA"/>
              </w:rPr>
            </w:pPr>
            <w:r w:rsidRPr="001A3057">
              <w:rPr>
                <w:rFonts w:ascii="Times New Roman" w:eastAsia="Times New Roman" w:hAnsi="Times New Roman" w:cs="Times New Roman"/>
                <w:sz w:val="24"/>
                <w:szCs w:val="24"/>
                <w:lang w:eastAsia="ar-SA"/>
              </w:rPr>
              <w:t>- корпоративтік оқыту қағидаттарын енгізу;</w:t>
            </w:r>
          </w:p>
          <w:p w:rsidR="003C19A8" w:rsidRPr="008F15E8" w:rsidRDefault="003C19A8" w:rsidP="001A3057">
            <w:pPr>
              <w:suppressAutoHyphens/>
              <w:snapToGrid w:val="0"/>
              <w:spacing w:after="0" w:line="240" w:lineRule="auto"/>
              <w:jc w:val="both"/>
              <w:rPr>
                <w:rFonts w:ascii="Times New Roman" w:eastAsia="Times New Roman" w:hAnsi="Times New Roman" w:cs="Times New Roman"/>
                <w:sz w:val="24"/>
                <w:szCs w:val="24"/>
                <w:lang w:eastAsia="ar-SA"/>
              </w:rPr>
            </w:pPr>
            <w:r w:rsidRPr="008F15E8">
              <w:rPr>
                <w:rFonts w:ascii="Times New Roman" w:eastAsia="Times New Roman" w:hAnsi="Times New Roman" w:cs="Times New Roman"/>
                <w:sz w:val="24"/>
                <w:szCs w:val="24"/>
                <w:lang w:eastAsia="ar-SA"/>
              </w:rPr>
              <w:t>-</w:t>
            </w:r>
            <w:r w:rsidR="009C3C3C">
              <w:t xml:space="preserve"> </w:t>
            </w:r>
            <w:r w:rsidR="009C3C3C" w:rsidRPr="009C3C3C">
              <w:rPr>
                <w:rFonts w:ascii="Times New Roman" w:eastAsia="Times New Roman" w:hAnsi="Times New Roman" w:cs="Times New Roman"/>
                <w:sz w:val="24"/>
                <w:szCs w:val="24"/>
                <w:lang w:eastAsia="ar-SA"/>
              </w:rPr>
              <w:t>басқаруды демократияландыру;</w:t>
            </w:r>
          </w:p>
          <w:p w:rsidR="009C3C3C" w:rsidRPr="009C3C3C" w:rsidRDefault="009C3C3C" w:rsidP="009C3C3C">
            <w:pPr>
              <w:suppressAutoHyphens/>
              <w:snapToGrid w:val="0"/>
              <w:spacing w:after="0" w:line="240" w:lineRule="auto"/>
              <w:jc w:val="both"/>
              <w:rPr>
                <w:rFonts w:ascii="Times New Roman" w:eastAsia="Times New Roman" w:hAnsi="Times New Roman" w:cs="Times New Roman"/>
                <w:sz w:val="24"/>
                <w:szCs w:val="24"/>
                <w:lang w:eastAsia="ar-SA"/>
              </w:rPr>
            </w:pPr>
            <w:r w:rsidRPr="009C3C3C">
              <w:rPr>
                <w:rFonts w:ascii="Times New Roman" w:eastAsia="Times New Roman" w:hAnsi="Times New Roman" w:cs="Times New Roman"/>
                <w:sz w:val="24"/>
                <w:szCs w:val="24"/>
                <w:lang w:eastAsia="ar-SA"/>
              </w:rPr>
              <w:t>- практикада заманауи білім беру технологияларын іске асыратын педагогтар санын арттыру;</w:t>
            </w:r>
          </w:p>
          <w:p w:rsidR="009C3C3C" w:rsidRPr="009C3C3C" w:rsidRDefault="009C3C3C" w:rsidP="009C3C3C">
            <w:pPr>
              <w:suppressAutoHyphens/>
              <w:snapToGrid w:val="0"/>
              <w:spacing w:after="0" w:line="240" w:lineRule="auto"/>
              <w:jc w:val="both"/>
              <w:rPr>
                <w:rFonts w:ascii="Times New Roman" w:eastAsia="Times New Roman" w:hAnsi="Times New Roman" w:cs="Times New Roman"/>
                <w:sz w:val="24"/>
                <w:szCs w:val="24"/>
                <w:lang w:eastAsia="ar-SA"/>
              </w:rPr>
            </w:pPr>
            <w:r w:rsidRPr="009C3C3C">
              <w:rPr>
                <w:rFonts w:ascii="Times New Roman" w:eastAsia="Times New Roman" w:hAnsi="Times New Roman" w:cs="Times New Roman"/>
                <w:sz w:val="24"/>
                <w:szCs w:val="24"/>
                <w:lang w:eastAsia="ar-SA"/>
              </w:rPr>
              <w:t>- "педагог-зерттеуші" біліктілік санаты бар педагогтар санын арттыру», «</w:t>
            </w:r>
          </w:p>
          <w:p w:rsidR="009C3C3C" w:rsidRPr="009C3C3C" w:rsidRDefault="009C3C3C" w:rsidP="009C3C3C">
            <w:pPr>
              <w:suppressAutoHyphens/>
              <w:snapToGrid w:val="0"/>
              <w:spacing w:after="0" w:line="240" w:lineRule="auto"/>
              <w:jc w:val="both"/>
              <w:rPr>
                <w:rFonts w:ascii="Times New Roman" w:eastAsia="Times New Roman" w:hAnsi="Times New Roman" w:cs="Times New Roman"/>
                <w:sz w:val="24"/>
                <w:szCs w:val="24"/>
                <w:lang w:eastAsia="ar-SA"/>
              </w:rPr>
            </w:pPr>
            <w:r w:rsidRPr="009C3C3C">
              <w:rPr>
                <w:rFonts w:ascii="Times New Roman" w:eastAsia="Times New Roman" w:hAnsi="Times New Roman" w:cs="Times New Roman"/>
                <w:sz w:val="24"/>
                <w:szCs w:val="24"/>
                <w:lang w:eastAsia="ar-SA"/>
              </w:rPr>
              <w:t>педагог-шебер»;</w:t>
            </w:r>
          </w:p>
          <w:p w:rsidR="009C3C3C" w:rsidRPr="009C3C3C" w:rsidRDefault="009C3C3C" w:rsidP="009C3C3C">
            <w:pPr>
              <w:suppressAutoHyphens/>
              <w:snapToGrid w:val="0"/>
              <w:spacing w:after="0" w:line="240" w:lineRule="auto"/>
              <w:jc w:val="both"/>
              <w:rPr>
                <w:rFonts w:ascii="Times New Roman" w:eastAsia="Times New Roman" w:hAnsi="Times New Roman" w:cs="Times New Roman"/>
                <w:sz w:val="24"/>
                <w:szCs w:val="24"/>
                <w:lang w:eastAsia="ar-SA"/>
              </w:rPr>
            </w:pPr>
            <w:r w:rsidRPr="009C3C3C">
              <w:rPr>
                <w:rFonts w:ascii="Times New Roman" w:eastAsia="Times New Roman" w:hAnsi="Times New Roman" w:cs="Times New Roman"/>
                <w:sz w:val="24"/>
                <w:szCs w:val="24"/>
                <w:lang w:eastAsia="ar-SA"/>
              </w:rPr>
              <w:t>- желілік ынтымақтастыққа тартылған педагогтар санын арттыру;</w:t>
            </w:r>
          </w:p>
          <w:p w:rsidR="009C3C3C" w:rsidRPr="009C3C3C" w:rsidRDefault="009C3C3C" w:rsidP="009C3C3C">
            <w:pPr>
              <w:suppressAutoHyphens/>
              <w:snapToGrid w:val="0"/>
              <w:spacing w:after="0" w:line="240" w:lineRule="auto"/>
              <w:jc w:val="both"/>
              <w:rPr>
                <w:rFonts w:ascii="Times New Roman" w:eastAsia="Times New Roman" w:hAnsi="Times New Roman" w:cs="Times New Roman"/>
                <w:sz w:val="24"/>
                <w:szCs w:val="24"/>
                <w:lang w:eastAsia="ar-SA"/>
              </w:rPr>
            </w:pPr>
            <w:r w:rsidRPr="009C3C3C">
              <w:rPr>
                <w:rFonts w:ascii="Times New Roman" w:eastAsia="Times New Roman" w:hAnsi="Times New Roman" w:cs="Times New Roman"/>
                <w:sz w:val="24"/>
                <w:szCs w:val="24"/>
                <w:lang w:eastAsia="ar-SA"/>
              </w:rPr>
              <w:lastRenderedPageBreak/>
              <w:t>- ата-аналар мен оқушылардың мектепте білім беру сапасымен, психологиялық көңіл-күйімен, мұғалімдердің кәсіби деңгейімен қанағаттануының жоғары деңгейі, мектеп рейтингін арттыру;</w:t>
            </w:r>
          </w:p>
          <w:p w:rsidR="003C19A8" w:rsidRPr="008F15E8" w:rsidRDefault="009C3C3C" w:rsidP="009C3C3C">
            <w:pPr>
              <w:suppressAutoHyphens/>
              <w:snapToGrid w:val="0"/>
              <w:spacing w:after="0" w:line="240" w:lineRule="auto"/>
              <w:jc w:val="both"/>
              <w:rPr>
                <w:rFonts w:ascii="Times New Roman" w:eastAsia="Times New Roman" w:hAnsi="Times New Roman" w:cs="Times New Roman"/>
                <w:sz w:val="24"/>
                <w:szCs w:val="24"/>
                <w:lang w:eastAsia="ar-SA"/>
              </w:rPr>
            </w:pPr>
            <w:r w:rsidRPr="009C3C3C">
              <w:rPr>
                <w:rFonts w:ascii="Times New Roman" w:eastAsia="Times New Roman" w:hAnsi="Times New Roman" w:cs="Times New Roman"/>
                <w:sz w:val="24"/>
                <w:szCs w:val="24"/>
                <w:lang w:eastAsia="ar-SA"/>
              </w:rPr>
              <w:t>- оқушылардың денсаулық көрсеткіштерін жақсарту (сақтау).</w:t>
            </w:r>
          </w:p>
        </w:tc>
      </w:tr>
      <w:tr w:rsidR="003C19A8" w:rsidRPr="00AF7628" w:rsidTr="001645B6">
        <w:tc>
          <w:tcPr>
            <w:tcW w:w="3237" w:type="dxa"/>
            <w:tcBorders>
              <w:top w:val="single" w:sz="4" w:space="0" w:color="000000"/>
              <w:left w:val="single" w:sz="4" w:space="0" w:color="000000"/>
              <w:bottom w:val="single" w:sz="4" w:space="0" w:color="000000"/>
            </w:tcBorders>
          </w:tcPr>
          <w:p w:rsidR="003C19A8" w:rsidRPr="008F15E8" w:rsidRDefault="009C3C3C" w:rsidP="001645B6">
            <w:pPr>
              <w:suppressAutoHyphens/>
              <w:snapToGrid w:val="0"/>
              <w:spacing w:after="0" w:line="240" w:lineRule="auto"/>
              <w:jc w:val="both"/>
              <w:rPr>
                <w:rFonts w:ascii="Times New Roman" w:eastAsia="Times New Roman" w:hAnsi="Times New Roman" w:cs="Times New Roman"/>
                <w:b/>
                <w:sz w:val="24"/>
                <w:szCs w:val="24"/>
                <w:lang w:eastAsia="ar-SA"/>
              </w:rPr>
            </w:pPr>
            <w:r w:rsidRPr="009C3C3C">
              <w:rPr>
                <w:rFonts w:ascii="Times New Roman" w:eastAsia="Times New Roman" w:hAnsi="Times New Roman" w:cs="Times New Roman"/>
                <w:b/>
                <w:sz w:val="24"/>
                <w:szCs w:val="24"/>
                <w:lang w:eastAsia="ar-SA"/>
              </w:rPr>
              <w:lastRenderedPageBreak/>
              <w:t>Бағдарламаны әзірлеушілер</w:t>
            </w:r>
          </w:p>
        </w:tc>
        <w:tc>
          <w:tcPr>
            <w:tcW w:w="6354" w:type="dxa"/>
            <w:tcBorders>
              <w:top w:val="single" w:sz="4" w:space="0" w:color="000000"/>
              <w:left w:val="single" w:sz="4" w:space="0" w:color="000000"/>
              <w:bottom w:val="single" w:sz="4" w:space="0" w:color="000000"/>
              <w:right w:val="single" w:sz="4" w:space="0" w:color="000000"/>
            </w:tcBorders>
          </w:tcPr>
          <w:p w:rsidR="003C19A8" w:rsidRPr="00F44215" w:rsidRDefault="009C3C3C" w:rsidP="001645B6">
            <w:pPr>
              <w:suppressAutoHyphens/>
              <w:snapToGrid w:val="0"/>
              <w:spacing w:after="0" w:line="240" w:lineRule="auto"/>
              <w:jc w:val="both"/>
              <w:rPr>
                <w:rFonts w:ascii="Times New Roman" w:eastAsia="Times New Roman" w:hAnsi="Times New Roman" w:cs="Times New Roman"/>
                <w:color w:val="FF0000"/>
                <w:sz w:val="24"/>
                <w:szCs w:val="24"/>
                <w:lang w:val="kk-KZ" w:eastAsia="ar-SA"/>
              </w:rPr>
            </w:pPr>
            <w:r>
              <w:rPr>
                <w:rFonts w:ascii="Times New Roman" w:eastAsia="Times New Roman" w:hAnsi="Times New Roman" w:cs="Times New Roman"/>
                <w:sz w:val="24"/>
                <w:szCs w:val="24"/>
                <w:lang w:val="kk-KZ" w:eastAsia="ar-SA"/>
              </w:rPr>
              <w:t xml:space="preserve">Мектеп әкімшілігі </w:t>
            </w:r>
            <w:r w:rsidR="003C19A8" w:rsidRPr="008F15E8">
              <w:rPr>
                <w:rFonts w:ascii="Times New Roman" w:eastAsia="Times New Roman" w:hAnsi="Times New Roman" w:cs="Times New Roman"/>
                <w:sz w:val="24"/>
                <w:szCs w:val="24"/>
                <w:lang w:eastAsia="ar-SA"/>
              </w:rPr>
              <w:t>:</w:t>
            </w:r>
            <w:r w:rsidR="003C19A8" w:rsidRPr="00A17159">
              <w:rPr>
                <w:rFonts w:ascii="Times New Roman" w:hAnsi="Times New Roman" w:cs="Times New Roman"/>
                <w:sz w:val="24"/>
                <w:szCs w:val="24"/>
              </w:rPr>
              <w:t>мектеп директоры</w:t>
            </w:r>
            <w:r w:rsidR="003C19A8">
              <w:rPr>
                <w:rFonts w:ascii="Times New Roman" w:eastAsia="Times New Roman" w:hAnsi="Times New Roman" w:cs="Times New Roman"/>
                <w:sz w:val="24"/>
                <w:szCs w:val="24"/>
                <w:lang w:val="kk-KZ" w:eastAsia="ar-SA"/>
              </w:rPr>
              <w:t xml:space="preserve"> Бекбаева Айнур Тлегеновна</w:t>
            </w:r>
            <w:r w:rsidR="003C19A8" w:rsidRPr="008F15E8">
              <w:rPr>
                <w:rFonts w:ascii="Times New Roman" w:eastAsia="Times New Roman" w:hAnsi="Times New Roman" w:cs="Times New Roman"/>
                <w:sz w:val="24"/>
                <w:szCs w:val="24"/>
                <w:lang w:eastAsia="ar-SA"/>
              </w:rPr>
              <w:t xml:space="preserve">, </w:t>
            </w:r>
            <w:r w:rsidR="003C19A8" w:rsidRPr="004B12BF">
              <w:rPr>
                <w:rFonts w:ascii="Times New Roman" w:eastAsia="Times New Roman" w:hAnsi="Times New Roman" w:cs="Times New Roman"/>
                <w:sz w:val="24"/>
                <w:szCs w:val="24"/>
                <w:lang w:eastAsia="ar-SA"/>
              </w:rPr>
              <w:t xml:space="preserve">директордың оқу-тәрбие ісі жөніндегі орынбасары </w:t>
            </w:r>
            <w:r w:rsidR="003C19A8">
              <w:rPr>
                <w:rFonts w:ascii="Times New Roman" w:eastAsia="Times New Roman" w:hAnsi="Times New Roman" w:cs="Times New Roman"/>
                <w:sz w:val="24"/>
                <w:szCs w:val="24"/>
                <w:lang w:val="kk-KZ" w:eastAsia="ar-SA"/>
              </w:rPr>
              <w:t xml:space="preserve"> </w:t>
            </w:r>
          </w:p>
          <w:p w:rsidR="003C19A8" w:rsidRPr="009C3C3C" w:rsidRDefault="009C3C3C" w:rsidP="001645B6">
            <w:pPr>
              <w:suppressAutoHyphens/>
              <w:snapToGrid w:val="0"/>
              <w:spacing w:after="0" w:line="240" w:lineRule="auto"/>
              <w:jc w:val="both"/>
              <w:rPr>
                <w:rFonts w:ascii="Times New Roman" w:eastAsia="Times New Roman" w:hAnsi="Times New Roman" w:cs="Times New Roman"/>
                <w:sz w:val="24"/>
                <w:szCs w:val="24"/>
                <w:lang w:val="kk-KZ" w:eastAsia="ar-SA"/>
              </w:rPr>
            </w:pPr>
            <w:r w:rsidRPr="009C3C3C">
              <w:rPr>
                <w:rFonts w:ascii="Times New Roman" w:eastAsia="Times New Roman" w:hAnsi="Times New Roman" w:cs="Times New Roman"/>
                <w:sz w:val="24"/>
                <w:szCs w:val="24"/>
                <w:lang w:val="kk-KZ" w:eastAsia="ar-SA"/>
              </w:rPr>
              <w:t>"Өрлеу "БАҰО" АҚ филиалы Павлодар облысы бойынша ПҚБАИ</w:t>
            </w:r>
          </w:p>
        </w:tc>
      </w:tr>
      <w:tr w:rsidR="003C19A8" w:rsidRPr="008F15E8" w:rsidTr="001645B6">
        <w:tc>
          <w:tcPr>
            <w:tcW w:w="3237" w:type="dxa"/>
            <w:tcBorders>
              <w:top w:val="single" w:sz="4" w:space="0" w:color="000000"/>
              <w:left w:val="single" w:sz="4" w:space="0" w:color="000000"/>
              <w:bottom w:val="single" w:sz="4" w:space="0" w:color="000000"/>
            </w:tcBorders>
          </w:tcPr>
          <w:p w:rsidR="003C19A8" w:rsidRPr="008F15E8" w:rsidRDefault="009C3C3C" w:rsidP="009C3C3C">
            <w:pPr>
              <w:suppressAutoHyphens/>
              <w:snapToGrid w:val="0"/>
              <w:spacing w:after="0" w:line="240" w:lineRule="auto"/>
              <w:rPr>
                <w:rFonts w:ascii="Times New Roman" w:eastAsia="Times New Roman" w:hAnsi="Times New Roman" w:cs="Times New Roman"/>
                <w:b/>
                <w:sz w:val="24"/>
                <w:szCs w:val="24"/>
                <w:lang w:eastAsia="ar-SA"/>
              </w:rPr>
            </w:pPr>
            <w:r w:rsidRPr="009C3C3C">
              <w:rPr>
                <w:rFonts w:ascii="Times New Roman" w:eastAsia="Times New Roman" w:hAnsi="Times New Roman" w:cs="Times New Roman"/>
                <w:b/>
                <w:sz w:val="24"/>
                <w:szCs w:val="24"/>
                <w:lang w:eastAsia="ar-SA"/>
              </w:rPr>
              <w:t>Бағдарламаға қатысушылар мен орындаушылар</w:t>
            </w:r>
          </w:p>
        </w:tc>
        <w:tc>
          <w:tcPr>
            <w:tcW w:w="6354" w:type="dxa"/>
            <w:tcBorders>
              <w:top w:val="single" w:sz="4" w:space="0" w:color="000000"/>
              <w:left w:val="single" w:sz="4" w:space="0" w:color="000000"/>
              <w:bottom w:val="single" w:sz="4" w:space="0" w:color="000000"/>
              <w:right w:val="single" w:sz="4" w:space="0" w:color="000000"/>
            </w:tcBorders>
          </w:tcPr>
          <w:p w:rsidR="003C19A8" w:rsidRPr="008F15E8" w:rsidRDefault="009C3C3C" w:rsidP="001645B6">
            <w:pPr>
              <w:suppressAutoHyphens/>
              <w:snapToGrid w:val="0"/>
              <w:spacing w:after="0" w:line="240" w:lineRule="auto"/>
              <w:jc w:val="both"/>
              <w:rPr>
                <w:rFonts w:ascii="Times New Roman" w:eastAsia="Times New Roman" w:hAnsi="Times New Roman" w:cs="Times New Roman"/>
                <w:sz w:val="24"/>
                <w:szCs w:val="24"/>
                <w:lang w:eastAsia="ar-SA"/>
              </w:rPr>
            </w:pPr>
            <w:r w:rsidRPr="009C3C3C">
              <w:rPr>
                <w:rFonts w:ascii="Times New Roman" w:eastAsia="Times New Roman" w:hAnsi="Times New Roman" w:cs="Times New Roman"/>
                <w:sz w:val="24"/>
                <w:szCs w:val="24"/>
                <w:lang w:eastAsia="ar-SA"/>
              </w:rPr>
              <w:t>ӘБ педагогикалық ұжымы, Қамқоршылық кеңесі,мектеп оқушылар қауымдастығы, ата - аналар қоғамы.</w:t>
            </w:r>
          </w:p>
        </w:tc>
      </w:tr>
      <w:tr w:rsidR="003C19A8" w:rsidRPr="00AF7628" w:rsidTr="001645B6">
        <w:tc>
          <w:tcPr>
            <w:tcW w:w="3237" w:type="dxa"/>
            <w:tcBorders>
              <w:top w:val="single" w:sz="4" w:space="0" w:color="000000"/>
              <w:left w:val="single" w:sz="4" w:space="0" w:color="000000"/>
              <w:bottom w:val="single" w:sz="4" w:space="0" w:color="000000"/>
            </w:tcBorders>
          </w:tcPr>
          <w:p w:rsidR="003C19A8" w:rsidRPr="008F15E8" w:rsidRDefault="009C3C3C" w:rsidP="001645B6">
            <w:pPr>
              <w:suppressAutoHyphens/>
              <w:snapToGrid w:val="0"/>
              <w:spacing w:after="0" w:line="240" w:lineRule="auto"/>
              <w:jc w:val="both"/>
              <w:rPr>
                <w:rFonts w:ascii="Times New Roman" w:eastAsia="Times New Roman" w:hAnsi="Times New Roman" w:cs="Times New Roman"/>
                <w:b/>
                <w:sz w:val="24"/>
                <w:szCs w:val="24"/>
                <w:lang w:eastAsia="ar-SA"/>
              </w:rPr>
            </w:pPr>
            <w:r w:rsidRPr="009C3C3C">
              <w:rPr>
                <w:rFonts w:ascii="Times New Roman" w:eastAsia="Times New Roman" w:hAnsi="Times New Roman" w:cs="Times New Roman"/>
                <w:b/>
                <w:sz w:val="24"/>
                <w:szCs w:val="24"/>
                <w:lang w:eastAsia="ar-SA"/>
              </w:rPr>
              <w:t>Бағдарламаның орындалуын бақылауды ұйымдастыру жүйесі</w:t>
            </w:r>
          </w:p>
        </w:tc>
        <w:tc>
          <w:tcPr>
            <w:tcW w:w="6354" w:type="dxa"/>
            <w:tcBorders>
              <w:top w:val="single" w:sz="4" w:space="0" w:color="000000"/>
              <w:left w:val="single" w:sz="4" w:space="0" w:color="000000"/>
              <w:bottom w:val="single" w:sz="4" w:space="0" w:color="000000"/>
              <w:right w:val="single" w:sz="4" w:space="0" w:color="000000"/>
            </w:tcBorders>
          </w:tcPr>
          <w:p w:rsidR="009C3C3C" w:rsidRPr="009C3C3C" w:rsidRDefault="009C3C3C" w:rsidP="009C3C3C">
            <w:pPr>
              <w:suppressAutoHyphens/>
              <w:snapToGrid w:val="0"/>
              <w:spacing w:after="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val="kk-KZ" w:eastAsia="ar-SA"/>
              </w:rPr>
              <w:t>1</w:t>
            </w:r>
            <w:r w:rsidRPr="009C3C3C">
              <w:rPr>
                <w:rFonts w:ascii="Times New Roman" w:eastAsia="Times New Roman" w:hAnsi="Times New Roman" w:cs="Times New Roman"/>
                <w:sz w:val="24"/>
                <w:szCs w:val="24"/>
                <w:lang w:eastAsia="ar-SA"/>
              </w:rPr>
              <w:t>.Барлық бағдарламаға жалпы басшылықты мектеп әкімшілігі мен педагогикалық кеңес жүзеге асырады.</w:t>
            </w:r>
          </w:p>
          <w:p w:rsidR="009C3C3C" w:rsidRDefault="009C3C3C" w:rsidP="009C3C3C">
            <w:pPr>
              <w:suppressAutoHyphens/>
              <w:spacing w:after="0" w:line="240" w:lineRule="auto"/>
              <w:jc w:val="both"/>
              <w:rPr>
                <w:rFonts w:ascii="Times New Roman" w:eastAsia="Times New Roman" w:hAnsi="Times New Roman" w:cs="Times New Roman"/>
                <w:sz w:val="24"/>
                <w:szCs w:val="24"/>
                <w:lang w:val="kk-KZ" w:eastAsia="ar-SA"/>
              </w:rPr>
            </w:pPr>
            <w:r w:rsidRPr="009C3C3C">
              <w:rPr>
                <w:rFonts w:ascii="Times New Roman" w:eastAsia="Times New Roman" w:hAnsi="Times New Roman" w:cs="Times New Roman"/>
                <w:sz w:val="24"/>
                <w:szCs w:val="24"/>
                <w:lang w:eastAsia="ar-SA"/>
              </w:rPr>
              <w:t>2.Бағдарламаны іске асырудың аралық қорытындыларын талдау педагогикалық ұжымның қатысуымен SWOT-талдау әдістемесін пайдалана отырып, алынған нәтижелерді қорыта отырып және басқару шешімдерін қабылдаумен, Бағдарламаны іске асыру бойынша қабылданатын шаралардың тиімділігіне әлеуметтік зерттеу жүргізумен және ата-аналар мен оқушылардың қатысуымен жоспарланған нәтижелерге қол жеткізумен жүзеге асырылады.</w:t>
            </w:r>
          </w:p>
          <w:p w:rsidR="009C3C3C" w:rsidRPr="009C3C3C" w:rsidRDefault="009C3C3C" w:rsidP="009C3C3C">
            <w:pPr>
              <w:suppressAutoHyphens/>
              <w:spacing w:after="0" w:line="240" w:lineRule="auto"/>
              <w:jc w:val="both"/>
              <w:rPr>
                <w:rFonts w:ascii="Times New Roman" w:eastAsia="Times New Roman" w:hAnsi="Times New Roman" w:cs="Times New Roman"/>
                <w:sz w:val="24"/>
                <w:szCs w:val="24"/>
                <w:lang w:val="kk-KZ" w:eastAsia="ar-SA"/>
              </w:rPr>
            </w:pPr>
            <w:r>
              <w:rPr>
                <w:rFonts w:ascii="Times New Roman" w:eastAsia="Times New Roman" w:hAnsi="Times New Roman" w:cs="Times New Roman"/>
                <w:sz w:val="24"/>
                <w:szCs w:val="24"/>
                <w:lang w:val="kk-KZ" w:eastAsia="ar-SA"/>
              </w:rPr>
              <w:t>3.</w:t>
            </w:r>
            <w:r w:rsidRPr="009C3C3C">
              <w:rPr>
                <w:rFonts w:ascii="Times New Roman" w:eastAsia="Times New Roman" w:hAnsi="Times New Roman" w:cs="Times New Roman"/>
                <w:sz w:val="24"/>
                <w:szCs w:val="24"/>
                <w:lang w:val="kk-KZ" w:eastAsia="ar-SA"/>
              </w:rPr>
              <w:t>Бағдарламаны іске асыру жөніндегі іс-шаралар іске асыру кезеңдеріне сәйкес мектептің жылдық жұмыс жоспарына енгізіледі. Оларды түзету (нақтылау) мектептің педагогикалық кеңесімен жүзеге асырылады.</w:t>
            </w:r>
          </w:p>
          <w:p w:rsidR="009C3C3C" w:rsidRDefault="009C3C3C" w:rsidP="009C3C3C">
            <w:pPr>
              <w:suppressAutoHyphens/>
              <w:spacing w:after="0" w:line="240" w:lineRule="auto"/>
              <w:jc w:val="both"/>
              <w:rPr>
                <w:rFonts w:ascii="Times New Roman" w:eastAsia="Times New Roman" w:hAnsi="Times New Roman" w:cs="Times New Roman"/>
                <w:sz w:val="24"/>
                <w:szCs w:val="24"/>
                <w:lang w:val="kk-KZ" w:eastAsia="ar-SA"/>
              </w:rPr>
            </w:pPr>
            <w:r w:rsidRPr="00C75FC1">
              <w:rPr>
                <w:rFonts w:ascii="Times New Roman" w:eastAsia="Times New Roman" w:hAnsi="Times New Roman" w:cs="Times New Roman"/>
                <w:sz w:val="24"/>
                <w:szCs w:val="24"/>
                <w:lang w:val="kk-KZ" w:eastAsia="ar-SA"/>
              </w:rPr>
              <w:t>3.1.Инновацияларды енгізу, корпоративтік оқыту қағидаттарында біліктілікті арттыру жүйесін құру, кешенді мониторинг жүйесін қалыптастыру бойынша міндеттерді орындау үшін стратегиялық шеберханалар - Орталықтар құрылады және оны іске асыруға жауаптылар анықталады.</w:t>
            </w:r>
          </w:p>
          <w:p w:rsidR="009C3C3C" w:rsidRPr="009C3C3C" w:rsidRDefault="009C3C3C" w:rsidP="009C3C3C">
            <w:pPr>
              <w:suppressAutoHyphens/>
              <w:spacing w:after="0" w:line="240" w:lineRule="auto"/>
              <w:jc w:val="both"/>
              <w:rPr>
                <w:rFonts w:ascii="Times New Roman" w:eastAsia="Times New Roman" w:hAnsi="Times New Roman" w:cs="Times New Roman"/>
                <w:sz w:val="24"/>
                <w:szCs w:val="24"/>
                <w:lang w:val="kk-KZ" w:eastAsia="ar-SA"/>
              </w:rPr>
            </w:pPr>
            <w:r w:rsidRPr="009C3C3C">
              <w:rPr>
                <w:rFonts w:ascii="Times New Roman" w:eastAsia="Times New Roman" w:hAnsi="Times New Roman" w:cs="Times New Roman"/>
                <w:sz w:val="24"/>
                <w:szCs w:val="24"/>
                <w:lang w:val="kk-KZ" w:eastAsia="ar-SA"/>
              </w:rPr>
              <w:t>3.2.Орталықтардың қызметін үйлестіруді мектептің ғылыми-әдістемелік кеңесі жүзеге асырады.</w:t>
            </w:r>
          </w:p>
          <w:p w:rsidR="003C19A8" w:rsidRPr="00C75FC1" w:rsidRDefault="009C3C3C" w:rsidP="009C3C3C">
            <w:pPr>
              <w:suppressAutoHyphens/>
              <w:spacing w:after="0" w:line="240" w:lineRule="auto"/>
              <w:jc w:val="both"/>
              <w:rPr>
                <w:rFonts w:ascii="Times New Roman" w:eastAsia="Times New Roman" w:hAnsi="Times New Roman" w:cs="Times New Roman"/>
                <w:sz w:val="24"/>
                <w:szCs w:val="24"/>
                <w:lang w:val="kk-KZ" w:eastAsia="ar-SA"/>
              </w:rPr>
            </w:pPr>
            <w:r w:rsidRPr="00C75FC1">
              <w:rPr>
                <w:rFonts w:ascii="Times New Roman" w:eastAsia="Times New Roman" w:hAnsi="Times New Roman" w:cs="Times New Roman"/>
                <w:sz w:val="24"/>
                <w:szCs w:val="24"/>
                <w:lang w:val="kk-KZ" w:eastAsia="ar-SA"/>
              </w:rPr>
              <w:t>3.3.Бағдарламаны бақылау және іске асыру нәтижелері жыл сайын мектептің ата - аналар қауымдастығының алдында жазбаша есеп түрінде (мамыр), педагогикалық кеңеске-тамызда ОТҮ талдау нысанында ұсынылады.</w:t>
            </w:r>
            <w:r w:rsidR="003C19A8" w:rsidRPr="00C75FC1">
              <w:rPr>
                <w:rFonts w:ascii="Times New Roman" w:eastAsia="Times New Roman" w:hAnsi="Times New Roman" w:cs="Times New Roman"/>
                <w:sz w:val="24"/>
                <w:szCs w:val="24"/>
                <w:lang w:val="kk-KZ" w:eastAsia="ar-SA"/>
              </w:rPr>
              <w:t xml:space="preserve">. </w:t>
            </w:r>
          </w:p>
        </w:tc>
      </w:tr>
      <w:tr w:rsidR="003C19A8" w:rsidRPr="008F15E8" w:rsidTr="001645B6">
        <w:tc>
          <w:tcPr>
            <w:tcW w:w="3237" w:type="dxa"/>
            <w:tcBorders>
              <w:top w:val="single" w:sz="4" w:space="0" w:color="000000"/>
              <w:left w:val="single" w:sz="4" w:space="0" w:color="000000"/>
              <w:bottom w:val="single" w:sz="4" w:space="0" w:color="000000"/>
            </w:tcBorders>
          </w:tcPr>
          <w:p w:rsidR="003C19A8" w:rsidRPr="008F15E8" w:rsidRDefault="009C3C3C" w:rsidP="001645B6">
            <w:pPr>
              <w:suppressAutoHyphens/>
              <w:snapToGrid w:val="0"/>
              <w:spacing w:after="0" w:line="240" w:lineRule="auto"/>
              <w:jc w:val="both"/>
              <w:rPr>
                <w:rFonts w:ascii="Times New Roman" w:eastAsia="Times New Roman" w:hAnsi="Times New Roman" w:cs="Times New Roman"/>
                <w:b/>
                <w:sz w:val="24"/>
                <w:szCs w:val="24"/>
                <w:lang w:eastAsia="ar-SA"/>
              </w:rPr>
            </w:pPr>
            <w:r w:rsidRPr="009C3C3C">
              <w:rPr>
                <w:rFonts w:ascii="Times New Roman" w:eastAsia="Times New Roman" w:hAnsi="Times New Roman" w:cs="Times New Roman"/>
                <w:b/>
                <w:sz w:val="24"/>
                <w:szCs w:val="24"/>
                <w:lang w:eastAsia="ar-SA"/>
              </w:rPr>
              <w:t>Бағдарламаны қаржыландыру көздері</w:t>
            </w:r>
          </w:p>
        </w:tc>
        <w:tc>
          <w:tcPr>
            <w:tcW w:w="6354" w:type="dxa"/>
            <w:tcBorders>
              <w:top w:val="single" w:sz="4" w:space="0" w:color="000000"/>
              <w:left w:val="single" w:sz="4" w:space="0" w:color="000000"/>
              <w:bottom w:val="single" w:sz="4" w:space="0" w:color="000000"/>
              <w:right w:val="single" w:sz="4" w:space="0" w:color="000000"/>
            </w:tcBorders>
          </w:tcPr>
          <w:p w:rsidR="003C19A8" w:rsidRPr="008F15E8" w:rsidRDefault="009C3C3C" w:rsidP="001645B6">
            <w:pPr>
              <w:suppressAutoHyphens/>
              <w:snapToGrid w:val="0"/>
              <w:spacing w:after="0" w:line="240" w:lineRule="auto"/>
              <w:jc w:val="both"/>
              <w:rPr>
                <w:rFonts w:ascii="Times New Roman" w:eastAsia="Times New Roman" w:hAnsi="Times New Roman" w:cs="Times New Roman"/>
                <w:sz w:val="24"/>
                <w:szCs w:val="24"/>
                <w:lang w:eastAsia="ar-SA"/>
              </w:rPr>
            </w:pPr>
            <w:r w:rsidRPr="009C3C3C">
              <w:rPr>
                <w:rFonts w:ascii="Times New Roman" w:eastAsia="Times New Roman" w:hAnsi="Times New Roman" w:cs="Times New Roman"/>
                <w:sz w:val="24"/>
                <w:szCs w:val="24"/>
                <w:lang w:eastAsia="ar-SA"/>
              </w:rPr>
              <w:t>Бюджеттік және бюджеттен тыс қаражат, демеушілік қаражат</w:t>
            </w:r>
          </w:p>
        </w:tc>
      </w:tr>
      <w:tr w:rsidR="003C19A8" w:rsidRPr="008F15E8" w:rsidTr="001645B6">
        <w:tc>
          <w:tcPr>
            <w:tcW w:w="3237" w:type="dxa"/>
            <w:tcBorders>
              <w:top w:val="single" w:sz="4" w:space="0" w:color="000000"/>
              <w:left w:val="single" w:sz="4" w:space="0" w:color="000000"/>
              <w:bottom w:val="single" w:sz="4" w:space="0" w:color="000000"/>
            </w:tcBorders>
          </w:tcPr>
          <w:p w:rsidR="003C19A8" w:rsidRPr="008F15E8" w:rsidRDefault="009C3C3C" w:rsidP="001645B6">
            <w:pPr>
              <w:suppressAutoHyphens/>
              <w:snapToGrid w:val="0"/>
              <w:spacing w:after="0" w:line="240" w:lineRule="auto"/>
              <w:jc w:val="both"/>
              <w:rPr>
                <w:rFonts w:ascii="Times New Roman" w:eastAsia="Times New Roman" w:hAnsi="Times New Roman" w:cs="Times New Roman"/>
                <w:b/>
                <w:sz w:val="24"/>
                <w:szCs w:val="24"/>
                <w:lang w:eastAsia="ar-SA"/>
              </w:rPr>
            </w:pPr>
            <w:r w:rsidRPr="009C3C3C">
              <w:rPr>
                <w:rFonts w:ascii="Times New Roman" w:eastAsia="Times New Roman" w:hAnsi="Times New Roman" w:cs="Times New Roman"/>
                <w:b/>
                <w:sz w:val="24"/>
                <w:szCs w:val="24"/>
                <w:lang w:eastAsia="ar-SA"/>
              </w:rPr>
              <w:t>Бағдарламаны бекіту туралы қаулы</w:t>
            </w:r>
          </w:p>
        </w:tc>
        <w:tc>
          <w:tcPr>
            <w:tcW w:w="6354" w:type="dxa"/>
            <w:tcBorders>
              <w:top w:val="single" w:sz="4" w:space="0" w:color="000000"/>
              <w:left w:val="single" w:sz="4" w:space="0" w:color="000000"/>
              <w:bottom w:val="single" w:sz="4" w:space="0" w:color="000000"/>
              <w:right w:val="single" w:sz="4" w:space="0" w:color="000000"/>
            </w:tcBorders>
          </w:tcPr>
          <w:p w:rsidR="003C19A8" w:rsidRPr="008F15E8" w:rsidRDefault="009C3C3C" w:rsidP="001645B6">
            <w:pPr>
              <w:suppressAutoHyphens/>
              <w:spacing w:after="0" w:line="240" w:lineRule="auto"/>
              <w:jc w:val="both"/>
              <w:rPr>
                <w:rFonts w:ascii="Times New Roman" w:eastAsia="Times New Roman" w:hAnsi="Times New Roman" w:cs="Times New Roman"/>
                <w:sz w:val="24"/>
                <w:szCs w:val="24"/>
                <w:lang w:eastAsia="ar-SA"/>
              </w:rPr>
            </w:pPr>
            <w:r w:rsidRPr="009C3C3C">
              <w:rPr>
                <w:rFonts w:ascii="Times New Roman" w:eastAsia="Times New Roman" w:hAnsi="Times New Roman" w:cs="Times New Roman"/>
                <w:sz w:val="24"/>
                <w:szCs w:val="24"/>
                <w:lang w:eastAsia="ar-SA"/>
              </w:rPr>
              <w:t>Жалпы мектептік ата-аналар және педагогикалық жиналыстың шешімі, хаттама № ... 09.2019 жыл</w:t>
            </w:r>
          </w:p>
        </w:tc>
      </w:tr>
    </w:tbl>
    <w:p w:rsidR="00A1076E" w:rsidRDefault="00A1076E" w:rsidP="00C75FC1">
      <w:pPr>
        <w:jc w:val="both"/>
        <w:rPr>
          <w:rFonts w:ascii="Times New Roman" w:hAnsi="Times New Roman" w:cs="Times New Roman"/>
          <w:b/>
          <w:sz w:val="24"/>
          <w:szCs w:val="24"/>
          <w:lang w:val="kk-KZ"/>
        </w:rPr>
      </w:pPr>
    </w:p>
    <w:p w:rsidR="00C82D70" w:rsidRDefault="00C82D70" w:rsidP="00C75FC1">
      <w:pPr>
        <w:jc w:val="both"/>
        <w:rPr>
          <w:rFonts w:ascii="Times New Roman" w:hAnsi="Times New Roman" w:cs="Times New Roman"/>
          <w:b/>
          <w:sz w:val="24"/>
          <w:szCs w:val="24"/>
          <w:lang w:val="kk-KZ"/>
        </w:rPr>
      </w:pPr>
    </w:p>
    <w:p w:rsidR="00C82D70" w:rsidRDefault="00C82D70" w:rsidP="00C75FC1">
      <w:pPr>
        <w:jc w:val="both"/>
        <w:rPr>
          <w:rFonts w:ascii="Times New Roman" w:hAnsi="Times New Roman" w:cs="Times New Roman"/>
          <w:b/>
          <w:sz w:val="24"/>
          <w:szCs w:val="24"/>
          <w:lang w:val="kk-KZ"/>
        </w:rPr>
      </w:pPr>
    </w:p>
    <w:p w:rsidR="00C82D70" w:rsidRDefault="00C82D70" w:rsidP="00C75FC1">
      <w:pPr>
        <w:jc w:val="both"/>
        <w:rPr>
          <w:rFonts w:ascii="Times New Roman" w:hAnsi="Times New Roman" w:cs="Times New Roman"/>
          <w:b/>
          <w:sz w:val="24"/>
          <w:szCs w:val="24"/>
          <w:lang w:val="kk-KZ"/>
        </w:rPr>
      </w:pPr>
    </w:p>
    <w:p w:rsidR="00C82D70" w:rsidRDefault="00C82D70" w:rsidP="00C75FC1">
      <w:pPr>
        <w:jc w:val="both"/>
        <w:rPr>
          <w:rFonts w:ascii="Times New Roman" w:hAnsi="Times New Roman" w:cs="Times New Roman"/>
          <w:b/>
          <w:sz w:val="24"/>
          <w:szCs w:val="24"/>
          <w:lang w:val="kk-KZ"/>
        </w:rPr>
      </w:pPr>
    </w:p>
    <w:p w:rsidR="00C75FC1" w:rsidRPr="00C82D70" w:rsidRDefault="00C75FC1" w:rsidP="00C75FC1">
      <w:pPr>
        <w:jc w:val="both"/>
        <w:rPr>
          <w:rFonts w:ascii="Times New Roman" w:hAnsi="Times New Roman" w:cs="Times New Roman"/>
          <w:sz w:val="24"/>
          <w:szCs w:val="24"/>
          <w:lang w:val="kk-KZ"/>
        </w:rPr>
      </w:pPr>
      <w:r w:rsidRPr="00C82D70">
        <w:rPr>
          <w:rFonts w:ascii="Times New Roman" w:hAnsi="Times New Roman" w:cs="Times New Roman"/>
          <w:sz w:val="24"/>
          <w:szCs w:val="24"/>
          <w:lang w:val="kk-KZ"/>
        </w:rPr>
        <w:lastRenderedPageBreak/>
        <w:t>Кіріспе</w:t>
      </w:r>
    </w:p>
    <w:p w:rsidR="00C75FC1" w:rsidRPr="003672D9" w:rsidRDefault="00C75FC1" w:rsidP="00A1076E">
      <w:pPr>
        <w:rPr>
          <w:rFonts w:ascii="Times New Roman" w:hAnsi="Times New Roman" w:cs="Times New Roman"/>
          <w:lang w:val="kk-KZ"/>
        </w:rPr>
      </w:pPr>
      <w:r w:rsidRPr="00C82D70">
        <w:rPr>
          <w:rFonts w:ascii="Times New Roman" w:hAnsi="Times New Roman" w:cs="Times New Roman"/>
          <w:sz w:val="24"/>
          <w:szCs w:val="24"/>
          <w:lang w:val="kk-KZ"/>
        </w:rPr>
        <w:t>Білім беру сапасын қамтамасыз ету-Қазақстанның білім беру жүйесін жаңғыртудың маңызды міндеті. Білім беру жүйесін оның мазмұнын жаңарту арқылы қайта құру тұлғаға, оның құзыреттілігіне, тез өзгеретін әлемде өзінің білімі мен іскерлігін қолдана білуіне қойылатын талаптардың артуымен байланысты. Бүгін мектеп түлегіне табысты</w:t>
      </w:r>
      <w:r w:rsidRPr="00C75FC1">
        <w:rPr>
          <w:rFonts w:ascii="Times New Roman" w:hAnsi="Times New Roman" w:cs="Times New Roman"/>
          <w:b/>
          <w:sz w:val="24"/>
          <w:szCs w:val="24"/>
          <w:lang w:val="kk-KZ"/>
        </w:rPr>
        <w:t xml:space="preserve"> </w:t>
      </w:r>
      <w:r w:rsidRPr="003672D9">
        <w:rPr>
          <w:rFonts w:ascii="Times New Roman" w:hAnsi="Times New Roman" w:cs="Times New Roman"/>
          <w:sz w:val="24"/>
          <w:szCs w:val="24"/>
          <w:lang w:val="kk-KZ"/>
        </w:rPr>
        <w:t>және бәсекеге қабілетті болу үшін, өз орнын кәсіби анықтау үшін, өмірде де кең ауқымдағы дағдыларды меңгеру қажет. Ел Президенті Қ. Ж. Тоқаев 02.09.2019 ж."сындарлы қоғамдық диалог – Қазақстанның тұрақтылығы мен өркендеуінің негізі" атты Қазақстан халқына Жолдауында жеке тұлғаның қабілеттерін дамыту негізінде мамандық таңдауын қалыптастырудағы білімнің рөлін атап өтті: "біз оқушылардың қабілеттерін анықтау негізінде Кәсіптік бағдар саясатына көшуіміз керек.Бұл саясат орта білім берудің ұлттық стандартына негізделуі тиіс " [1].</w:t>
      </w:r>
      <w:r w:rsidRPr="003672D9">
        <w:rPr>
          <w:rFonts w:ascii="Times New Roman" w:hAnsi="Times New Roman" w:cs="Times New Roman"/>
          <w:lang w:val="kk-KZ"/>
        </w:rPr>
        <w:t xml:space="preserve"> </w:t>
      </w:r>
    </w:p>
    <w:p w:rsidR="00C75FC1" w:rsidRDefault="00C75FC1" w:rsidP="00C75FC1">
      <w:pPr>
        <w:jc w:val="both"/>
        <w:rPr>
          <w:rFonts w:ascii="Times New Roman" w:hAnsi="Times New Roman" w:cs="Times New Roman"/>
          <w:b/>
          <w:sz w:val="24"/>
          <w:szCs w:val="24"/>
          <w:lang w:val="kk-KZ"/>
        </w:rPr>
      </w:pPr>
      <w:r w:rsidRPr="003672D9">
        <w:rPr>
          <w:rFonts w:ascii="Times New Roman" w:hAnsi="Times New Roman" w:cs="Times New Roman"/>
          <w:sz w:val="24"/>
          <w:szCs w:val="24"/>
          <w:lang w:val="kk-KZ"/>
        </w:rPr>
        <w:t>Бүгін мектеп оқушылардың функционалдық сауаттылығын қалыптастыру арқылы оқушылардың өмірде табысты әлеуметтенуіне дайындау мүмкіндігін кең спектрді дамыту арқылы көреді.Сонымен, "2019-2020 жылдары Қазақстан Республикасының жалпы білім беретін мектептерінде білім беру үдерісін ұйымдастырудың ерекшеліктері туралы" нұсқаулық-әдістемелік хатында оқушылар білім берудің барлық сатыларында меңгеруі тиіс құзыреттер нақты анықталған[2</w:t>
      </w:r>
      <w:r w:rsidRPr="00C75FC1">
        <w:rPr>
          <w:rFonts w:ascii="Times New Roman" w:hAnsi="Times New Roman" w:cs="Times New Roman"/>
          <w:b/>
          <w:sz w:val="24"/>
          <w:szCs w:val="24"/>
          <w:lang w:val="kk-KZ"/>
        </w:rPr>
        <w:t>]:</w:t>
      </w:r>
    </w:p>
    <w:p w:rsidR="00C75FC1" w:rsidRPr="00C75FC1" w:rsidRDefault="00C75FC1" w:rsidP="00C75FC1">
      <w:pPr>
        <w:jc w:val="both"/>
        <w:rPr>
          <w:rFonts w:ascii="Times New Roman" w:hAnsi="Times New Roman" w:cs="Times New Roman"/>
          <w:b/>
          <w:sz w:val="24"/>
          <w:szCs w:val="24"/>
          <w:lang w:val="kk-KZ"/>
        </w:rPr>
      </w:pPr>
    </w:p>
    <w:tbl>
      <w:tblPr>
        <w:tblStyle w:val="a3"/>
        <w:tblW w:w="0" w:type="auto"/>
        <w:tblInd w:w="-459" w:type="dxa"/>
        <w:tblLook w:val="04A0" w:firstRow="1" w:lastRow="0" w:firstColumn="1" w:lastColumn="0" w:noHBand="0" w:noVBand="1"/>
      </w:tblPr>
      <w:tblGrid>
        <w:gridCol w:w="567"/>
        <w:gridCol w:w="3119"/>
        <w:gridCol w:w="2977"/>
        <w:gridCol w:w="3118"/>
      </w:tblGrid>
      <w:tr w:rsidR="00C75FC1" w:rsidRPr="00AF7628" w:rsidTr="001645B6">
        <w:tc>
          <w:tcPr>
            <w:tcW w:w="9781" w:type="dxa"/>
            <w:gridSpan w:val="4"/>
          </w:tcPr>
          <w:p w:rsidR="00C75FC1" w:rsidRPr="00C75FC1" w:rsidRDefault="00C75FC1" w:rsidP="001645B6">
            <w:pPr>
              <w:jc w:val="both"/>
              <w:rPr>
                <w:rFonts w:ascii="Times New Roman" w:hAnsi="Times New Roman" w:cs="Times New Roman"/>
                <w:sz w:val="28"/>
                <w:szCs w:val="28"/>
                <w:lang w:val="kk-KZ"/>
              </w:rPr>
            </w:pPr>
            <w:r w:rsidRPr="00C75FC1">
              <w:rPr>
                <w:rFonts w:ascii="Times New Roman" w:hAnsi="Times New Roman" w:cs="Times New Roman"/>
                <w:sz w:val="28"/>
                <w:szCs w:val="28"/>
                <w:lang w:val="kk-KZ"/>
              </w:rPr>
              <w:t>Білім берудің мақсаты: оқушылардың білім жүйесін және әлемнің тұтас көрінісін, өмір бойы білім алуға дайындығын, өзін-өзі дамыту мен өзін-өзі тәрбиелеуді қалыптастыру, даралылық пен шығармашылық қабілеттерін дамыту, әлеуметтендіру және рухани-адамгершілік тәрбие беру, Отанға деген сүйіспеншілік</w:t>
            </w:r>
          </w:p>
        </w:tc>
      </w:tr>
      <w:tr w:rsidR="00C75FC1" w:rsidTr="001645B6">
        <w:tc>
          <w:tcPr>
            <w:tcW w:w="567" w:type="dxa"/>
          </w:tcPr>
          <w:p w:rsidR="00C75FC1" w:rsidRPr="00C75FC1" w:rsidRDefault="00C75FC1" w:rsidP="001645B6">
            <w:pPr>
              <w:jc w:val="both"/>
              <w:rPr>
                <w:rFonts w:ascii="Times New Roman" w:hAnsi="Times New Roman" w:cs="Times New Roman"/>
                <w:sz w:val="28"/>
                <w:szCs w:val="28"/>
                <w:lang w:val="kk-KZ"/>
              </w:rPr>
            </w:pPr>
          </w:p>
        </w:tc>
        <w:tc>
          <w:tcPr>
            <w:tcW w:w="3119" w:type="dxa"/>
          </w:tcPr>
          <w:p w:rsidR="00C75FC1" w:rsidRPr="00C75FC1" w:rsidRDefault="00C75FC1" w:rsidP="001645B6">
            <w:pPr>
              <w:rPr>
                <w:rFonts w:ascii="Times New Roman" w:hAnsi="Times New Roman" w:cs="Times New Roman"/>
              </w:rPr>
            </w:pPr>
            <w:r w:rsidRPr="00C75FC1">
              <w:rPr>
                <w:rFonts w:ascii="Times New Roman" w:hAnsi="Times New Roman" w:cs="Times New Roman"/>
              </w:rPr>
              <w:t>Бастауыш мектеп</w:t>
            </w:r>
          </w:p>
        </w:tc>
        <w:tc>
          <w:tcPr>
            <w:tcW w:w="2977" w:type="dxa"/>
          </w:tcPr>
          <w:p w:rsidR="00C75FC1" w:rsidRPr="00C75FC1" w:rsidRDefault="00C75FC1" w:rsidP="001645B6">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Негізгі мектеп </w:t>
            </w:r>
          </w:p>
        </w:tc>
        <w:tc>
          <w:tcPr>
            <w:tcW w:w="3118" w:type="dxa"/>
          </w:tcPr>
          <w:p w:rsidR="00C75FC1" w:rsidRDefault="00C75FC1" w:rsidP="001645B6">
            <w:pPr>
              <w:jc w:val="both"/>
              <w:rPr>
                <w:rFonts w:ascii="Times New Roman" w:hAnsi="Times New Roman" w:cs="Times New Roman"/>
                <w:sz w:val="28"/>
                <w:szCs w:val="28"/>
              </w:rPr>
            </w:pPr>
            <w:r w:rsidRPr="00C75FC1">
              <w:rPr>
                <w:rFonts w:ascii="Times New Roman" w:hAnsi="Times New Roman" w:cs="Times New Roman"/>
                <w:sz w:val="28"/>
                <w:szCs w:val="28"/>
              </w:rPr>
              <w:t>Жоғары мектеп</w:t>
            </w:r>
          </w:p>
        </w:tc>
      </w:tr>
      <w:tr w:rsidR="00C75FC1" w:rsidTr="001645B6">
        <w:trPr>
          <w:cantSplit/>
          <w:trHeight w:val="1134"/>
        </w:trPr>
        <w:tc>
          <w:tcPr>
            <w:tcW w:w="567" w:type="dxa"/>
            <w:textDirection w:val="btLr"/>
          </w:tcPr>
          <w:p w:rsidR="00C75FC1" w:rsidRDefault="00C75FC1" w:rsidP="001645B6">
            <w:pPr>
              <w:ind w:left="113" w:right="113"/>
              <w:jc w:val="center"/>
              <w:rPr>
                <w:rFonts w:ascii="Times New Roman" w:hAnsi="Times New Roman" w:cs="Times New Roman"/>
                <w:sz w:val="28"/>
                <w:szCs w:val="28"/>
              </w:rPr>
            </w:pPr>
            <w:r w:rsidRPr="00C75FC1">
              <w:rPr>
                <w:rFonts w:ascii="Times New Roman" w:hAnsi="Times New Roman" w:cs="Times New Roman"/>
                <w:sz w:val="28"/>
                <w:szCs w:val="28"/>
              </w:rPr>
              <w:t>қазіргі</w:t>
            </w:r>
          </w:p>
        </w:tc>
        <w:tc>
          <w:tcPr>
            <w:tcW w:w="3119" w:type="dxa"/>
          </w:tcPr>
          <w:p w:rsidR="00C75FC1" w:rsidRPr="00C75FC1" w:rsidRDefault="00C75FC1" w:rsidP="001645B6">
            <w:pPr>
              <w:rPr>
                <w:rFonts w:ascii="Times New Roman" w:hAnsi="Times New Roman" w:cs="Times New Roman"/>
              </w:rPr>
            </w:pPr>
            <w:r w:rsidRPr="00C75FC1">
              <w:rPr>
                <w:rFonts w:ascii="Times New Roman" w:hAnsi="Times New Roman" w:cs="Times New Roman"/>
              </w:rPr>
              <w:t>оқу, жазу және математиканың негізгі дағдыларын үйрету</w:t>
            </w:r>
          </w:p>
        </w:tc>
        <w:tc>
          <w:tcPr>
            <w:tcW w:w="2977" w:type="dxa"/>
          </w:tcPr>
          <w:p w:rsidR="00C75FC1" w:rsidRPr="00C75FC1" w:rsidRDefault="00C75FC1" w:rsidP="00C75FC1">
            <w:pPr>
              <w:rPr>
                <w:rFonts w:ascii="Times New Roman" w:hAnsi="Times New Roman" w:cs="Times New Roman"/>
                <w:sz w:val="28"/>
                <w:szCs w:val="28"/>
              </w:rPr>
            </w:pPr>
            <w:r w:rsidRPr="00C75FC1">
              <w:rPr>
                <w:rFonts w:ascii="Times New Roman" w:hAnsi="Times New Roman" w:cs="Times New Roman"/>
                <w:sz w:val="28"/>
                <w:szCs w:val="28"/>
              </w:rPr>
              <w:t>базалық білімді аяқтау</w:t>
            </w:r>
          </w:p>
          <w:p w:rsidR="00C75FC1" w:rsidRDefault="00C75FC1" w:rsidP="00C75FC1">
            <w:pPr>
              <w:rPr>
                <w:rFonts w:ascii="Times New Roman" w:hAnsi="Times New Roman" w:cs="Times New Roman"/>
                <w:sz w:val="28"/>
                <w:szCs w:val="28"/>
              </w:rPr>
            </w:pPr>
            <w:r w:rsidRPr="00C75FC1">
              <w:rPr>
                <w:rFonts w:ascii="Times New Roman" w:hAnsi="Times New Roman" w:cs="Times New Roman"/>
                <w:sz w:val="28"/>
                <w:szCs w:val="28"/>
              </w:rPr>
              <w:t>оқу, жобалау, зерттеу және сабақтан тыс қызметтің әр түрлі түрлерін үйлесімді үйлестіру жолымен дербестікті дамыту</w:t>
            </w:r>
          </w:p>
        </w:tc>
        <w:tc>
          <w:tcPr>
            <w:tcW w:w="3118" w:type="dxa"/>
          </w:tcPr>
          <w:p w:rsidR="00C75FC1" w:rsidRDefault="00C75FC1" w:rsidP="001645B6">
            <w:pPr>
              <w:rPr>
                <w:rFonts w:ascii="Times New Roman" w:hAnsi="Times New Roman" w:cs="Times New Roman"/>
                <w:sz w:val="28"/>
                <w:szCs w:val="28"/>
              </w:rPr>
            </w:pPr>
            <w:r w:rsidRPr="00C75FC1">
              <w:rPr>
                <w:rFonts w:ascii="Times New Roman" w:hAnsi="Times New Roman" w:cs="Times New Roman"/>
                <w:sz w:val="28"/>
                <w:szCs w:val="28"/>
              </w:rPr>
              <w:t>оқушылардың дүниетанымын, ұстанымдарын, мінез-құлық нормаларын, дағдыларын одан әрі өздігінен білім алу, оқушылардың кәсіби және азаматтық өзін-өзі анықтаудың негізі ретінде дамыту</w:t>
            </w:r>
          </w:p>
        </w:tc>
      </w:tr>
      <w:tr w:rsidR="00C75FC1" w:rsidTr="001645B6">
        <w:trPr>
          <w:cantSplit/>
          <w:trHeight w:val="1134"/>
        </w:trPr>
        <w:tc>
          <w:tcPr>
            <w:tcW w:w="567" w:type="dxa"/>
            <w:textDirection w:val="btLr"/>
          </w:tcPr>
          <w:p w:rsidR="00C75FC1" w:rsidRDefault="00C75FC1" w:rsidP="001645B6">
            <w:pPr>
              <w:ind w:left="113" w:right="113"/>
              <w:jc w:val="center"/>
              <w:rPr>
                <w:rFonts w:ascii="Times New Roman" w:hAnsi="Times New Roman" w:cs="Times New Roman"/>
                <w:sz w:val="28"/>
                <w:szCs w:val="28"/>
              </w:rPr>
            </w:pPr>
            <w:r w:rsidRPr="00C75FC1">
              <w:rPr>
                <w:rFonts w:ascii="Times New Roman" w:hAnsi="Times New Roman" w:cs="Times New Roman"/>
                <w:sz w:val="28"/>
                <w:szCs w:val="28"/>
              </w:rPr>
              <w:t>кеңейтілген</w:t>
            </w:r>
          </w:p>
        </w:tc>
        <w:tc>
          <w:tcPr>
            <w:tcW w:w="3119" w:type="dxa"/>
          </w:tcPr>
          <w:p w:rsidR="00C75FC1" w:rsidRDefault="00C75FC1" w:rsidP="001645B6">
            <w:pPr>
              <w:rPr>
                <w:rFonts w:ascii="Times New Roman" w:hAnsi="Times New Roman" w:cs="Times New Roman"/>
                <w:sz w:val="28"/>
                <w:szCs w:val="28"/>
              </w:rPr>
            </w:pPr>
            <w:r w:rsidRPr="00C75FC1">
              <w:rPr>
                <w:rFonts w:ascii="Times New Roman" w:hAnsi="Times New Roman" w:cs="Times New Roman"/>
                <w:sz w:val="28"/>
                <w:szCs w:val="28"/>
              </w:rPr>
              <w:t>адам, табиғат және қоғам туралы бастапқы білімді қалыптастыру</w:t>
            </w:r>
          </w:p>
        </w:tc>
        <w:tc>
          <w:tcPr>
            <w:tcW w:w="2977" w:type="dxa"/>
          </w:tcPr>
          <w:p w:rsidR="00C75FC1" w:rsidRDefault="00C75FC1" w:rsidP="001645B6">
            <w:pPr>
              <w:jc w:val="both"/>
              <w:rPr>
                <w:rFonts w:ascii="Times New Roman" w:hAnsi="Times New Roman" w:cs="Times New Roman"/>
                <w:sz w:val="28"/>
                <w:szCs w:val="28"/>
              </w:rPr>
            </w:pPr>
            <w:r w:rsidRPr="00C75FC1">
              <w:rPr>
                <w:rFonts w:ascii="Times New Roman" w:hAnsi="Times New Roman" w:cs="Times New Roman"/>
                <w:sz w:val="28"/>
                <w:szCs w:val="28"/>
              </w:rPr>
              <w:t>өмір бойы оқыту және жеке тұлғаны дамыту үшін білім мен дағдылардың негіздерін қалыптастыру</w:t>
            </w:r>
          </w:p>
        </w:tc>
        <w:tc>
          <w:tcPr>
            <w:tcW w:w="3118" w:type="dxa"/>
          </w:tcPr>
          <w:p w:rsidR="00C75FC1" w:rsidRDefault="00C75FC1" w:rsidP="001645B6">
            <w:pPr>
              <w:rPr>
                <w:rFonts w:ascii="Times New Roman" w:hAnsi="Times New Roman" w:cs="Times New Roman"/>
                <w:sz w:val="28"/>
                <w:szCs w:val="28"/>
              </w:rPr>
            </w:pPr>
            <w:r w:rsidRPr="00C75FC1">
              <w:rPr>
                <w:rFonts w:ascii="Times New Roman" w:hAnsi="Times New Roman" w:cs="Times New Roman"/>
                <w:sz w:val="28"/>
                <w:szCs w:val="28"/>
              </w:rPr>
              <w:t>оқушылардың әлеуметтік дағдылары мен ұтқырлығын дамыту, өз мүдделерін, Болашақ және өзінің одан әрі өмірлік жолын таңдау</w:t>
            </w:r>
          </w:p>
        </w:tc>
      </w:tr>
      <w:tr w:rsidR="00C75FC1" w:rsidRPr="00C20A19" w:rsidTr="001645B6">
        <w:trPr>
          <w:cantSplit/>
          <w:trHeight w:val="1134"/>
        </w:trPr>
        <w:tc>
          <w:tcPr>
            <w:tcW w:w="567" w:type="dxa"/>
            <w:textDirection w:val="btLr"/>
          </w:tcPr>
          <w:p w:rsidR="00C75FC1" w:rsidRDefault="00C75FC1" w:rsidP="001645B6">
            <w:pPr>
              <w:ind w:left="113" w:right="113"/>
              <w:jc w:val="center"/>
              <w:rPr>
                <w:rFonts w:ascii="Times New Roman" w:hAnsi="Times New Roman" w:cs="Times New Roman"/>
                <w:sz w:val="28"/>
                <w:szCs w:val="28"/>
              </w:rPr>
            </w:pPr>
            <w:r w:rsidRPr="00C75FC1">
              <w:rPr>
                <w:rFonts w:ascii="Times New Roman" w:hAnsi="Times New Roman" w:cs="Times New Roman"/>
                <w:sz w:val="28"/>
                <w:szCs w:val="28"/>
              </w:rPr>
              <w:lastRenderedPageBreak/>
              <w:t>толықтырылған</w:t>
            </w:r>
          </w:p>
        </w:tc>
        <w:tc>
          <w:tcPr>
            <w:tcW w:w="3119" w:type="dxa"/>
          </w:tcPr>
          <w:p w:rsidR="00C75FC1" w:rsidRPr="00C75FC1" w:rsidRDefault="00C75FC1" w:rsidP="00C75FC1">
            <w:pPr>
              <w:rPr>
                <w:rFonts w:ascii="Times New Roman" w:hAnsi="Times New Roman" w:cs="Times New Roman"/>
                <w:sz w:val="28"/>
                <w:szCs w:val="28"/>
              </w:rPr>
            </w:pPr>
            <w:r w:rsidRPr="00C75FC1">
              <w:rPr>
                <w:rFonts w:ascii="Times New Roman" w:hAnsi="Times New Roman" w:cs="Times New Roman"/>
                <w:sz w:val="28"/>
                <w:szCs w:val="28"/>
              </w:rPr>
              <w:t>жас ерекшеліктеріне сәйкес ақпаратты іздеу, талдау және интерпретациялау, себеп-салдар байланыстарын анықтау дағдыларын дамыту</w:t>
            </w:r>
          </w:p>
          <w:p w:rsidR="00C75FC1" w:rsidRDefault="00C75FC1" w:rsidP="00C75FC1">
            <w:pPr>
              <w:rPr>
                <w:rFonts w:ascii="Times New Roman" w:hAnsi="Times New Roman" w:cs="Times New Roman"/>
                <w:sz w:val="28"/>
                <w:szCs w:val="28"/>
              </w:rPr>
            </w:pPr>
            <w:r w:rsidRPr="00C75FC1">
              <w:rPr>
                <w:rFonts w:ascii="Times New Roman" w:hAnsi="Times New Roman" w:cs="Times New Roman"/>
                <w:sz w:val="28"/>
                <w:szCs w:val="28"/>
              </w:rPr>
              <w:t>оқушылардың ойлау дағдыларын, шығармашылық қабілеттерін дамыту, оқыту үшін қажетті қабілеттер мен дағдыларды алу, олар қоршаған болмысты одан әрі танып-білуге, әлемдегі өз орнын сезінуге, өзін жеке тұлға ретінде ашуға және интеллектті дамытуға негіз болады.</w:t>
            </w:r>
          </w:p>
        </w:tc>
        <w:tc>
          <w:tcPr>
            <w:tcW w:w="2977" w:type="dxa"/>
          </w:tcPr>
          <w:p w:rsidR="00C75FC1" w:rsidRPr="00C75FC1" w:rsidRDefault="00C75FC1" w:rsidP="00C75FC1">
            <w:pPr>
              <w:rPr>
                <w:rFonts w:ascii="Times New Roman" w:hAnsi="Times New Roman" w:cs="Times New Roman"/>
                <w:sz w:val="28"/>
                <w:szCs w:val="28"/>
              </w:rPr>
            </w:pPr>
            <w:r w:rsidRPr="00C75FC1">
              <w:rPr>
                <w:rFonts w:ascii="Times New Roman" w:hAnsi="Times New Roman" w:cs="Times New Roman"/>
                <w:sz w:val="28"/>
                <w:szCs w:val="28"/>
              </w:rPr>
              <w:t>социумда өзін-өзі көрсету және өзара әрекеттесу негізі ретінде сыни және шығармашылық ойлау дағдыларын дамыту</w:t>
            </w:r>
          </w:p>
          <w:p w:rsidR="00C75FC1" w:rsidRPr="00C75FC1" w:rsidRDefault="00C75FC1" w:rsidP="00C75FC1">
            <w:pPr>
              <w:rPr>
                <w:rFonts w:ascii="Times New Roman" w:hAnsi="Times New Roman" w:cs="Times New Roman"/>
                <w:sz w:val="28"/>
                <w:szCs w:val="28"/>
              </w:rPr>
            </w:pPr>
            <w:r w:rsidRPr="00C75FC1">
              <w:rPr>
                <w:rFonts w:ascii="Times New Roman" w:hAnsi="Times New Roman" w:cs="Times New Roman"/>
                <w:sz w:val="28"/>
                <w:szCs w:val="28"/>
              </w:rPr>
              <w:t>оқу бағытын таңдауда оқушылардың өзін-өзі анықтауын қамтамасыз ету (бағыттар бойынша одан әрі тереңдетілген оқыту үшін пәндерді анықтау)</w:t>
            </w:r>
          </w:p>
          <w:p w:rsidR="00C75FC1" w:rsidRDefault="00C75FC1" w:rsidP="00C75FC1">
            <w:pPr>
              <w:rPr>
                <w:rFonts w:ascii="Times New Roman" w:hAnsi="Times New Roman" w:cs="Times New Roman"/>
                <w:sz w:val="28"/>
                <w:szCs w:val="28"/>
              </w:rPr>
            </w:pPr>
            <w:r w:rsidRPr="00C75FC1">
              <w:rPr>
                <w:rFonts w:ascii="Times New Roman" w:hAnsi="Times New Roman" w:cs="Times New Roman"/>
                <w:sz w:val="28"/>
                <w:szCs w:val="28"/>
              </w:rPr>
              <w:t>барлық қызмет түрлерін үйлесімді біріктіру арқылы дербестікті дамыту: оқу, жобалау және зерттеу.</w:t>
            </w:r>
          </w:p>
        </w:tc>
        <w:tc>
          <w:tcPr>
            <w:tcW w:w="3118" w:type="dxa"/>
          </w:tcPr>
          <w:p w:rsidR="00B11610" w:rsidRPr="00B11610" w:rsidRDefault="00B11610" w:rsidP="00B11610">
            <w:pPr>
              <w:rPr>
                <w:rFonts w:ascii="Times New Roman" w:hAnsi="Times New Roman" w:cs="Times New Roman"/>
                <w:sz w:val="28"/>
                <w:szCs w:val="28"/>
              </w:rPr>
            </w:pPr>
            <w:r w:rsidRPr="00B11610">
              <w:rPr>
                <w:rFonts w:ascii="Times New Roman" w:hAnsi="Times New Roman" w:cs="Times New Roman"/>
                <w:sz w:val="28"/>
                <w:szCs w:val="28"/>
              </w:rPr>
              <w:t>пәндерді стандартты, тереңдете оқытудың кең таңдауы мүмкіндігін қамтамасыз ету</w:t>
            </w:r>
          </w:p>
          <w:p w:rsidR="00B11610" w:rsidRPr="00B11610" w:rsidRDefault="00B11610" w:rsidP="00B11610">
            <w:pPr>
              <w:rPr>
                <w:rFonts w:ascii="Times New Roman" w:hAnsi="Times New Roman" w:cs="Times New Roman"/>
                <w:sz w:val="28"/>
                <w:szCs w:val="28"/>
              </w:rPr>
            </w:pPr>
            <w:r w:rsidRPr="00B11610">
              <w:rPr>
                <w:rFonts w:ascii="Times New Roman" w:hAnsi="Times New Roman" w:cs="Times New Roman"/>
                <w:sz w:val="28"/>
                <w:szCs w:val="28"/>
              </w:rPr>
              <w:t>оқушыларды жоғары оқу орындарына түсуге академиялық даярлау</w:t>
            </w:r>
          </w:p>
          <w:p w:rsidR="00C75FC1" w:rsidRDefault="00B11610" w:rsidP="00B11610">
            <w:pPr>
              <w:rPr>
                <w:rFonts w:ascii="Times New Roman" w:hAnsi="Times New Roman" w:cs="Times New Roman"/>
                <w:sz w:val="28"/>
                <w:szCs w:val="28"/>
              </w:rPr>
            </w:pPr>
            <w:r w:rsidRPr="00B11610">
              <w:rPr>
                <w:rFonts w:ascii="Times New Roman" w:hAnsi="Times New Roman" w:cs="Times New Roman"/>
                <w:sz w:val="28"/>
                <w:szCs w:val="28"/>
              </w:rPr>
              <w:t>оқу, коммуникативтік, әлеуметтік, зерттеу дағдылары мен мәселелерді шешу біліктерін қарқынды және мақсатты дамыту. Оқушылардың әлеуметтік, кәсіби және азаматтық өзін-өзі анықтауы жүреді.</w:t>
            </w:r>
          </w:p>
        </w:tc>
      </w:tr>
    </w:tbl>
    <w:p w:rsidR="00B11610" w:rsidRPr="00B11610" w:rsidRDefault="00B11610" w:rsidP="00B11610">
      <w:pPr>
        <w:spacing w:after="0"/>
        <w:jc w:val="both"/>
        <w:rPr>
          <w:rFonts w:ascii="Times New Roman" w:hAnsi="Times New Roman" w:cs="Times New Roman"/>
          <w:sz w:val="28"/>
          <w:szCs w:val="28"/>
        </w:rPr>
      </w:pPr>
      <w:r w:rsidRPr="00B11610">
        <w:rPr>
          <w:rFonts w:ascii="Times New Roman" w:hAnsi="Times New Roman" w:cs="Times New Roman"/>
          <w:sz w:val="28"/>
          <w:szCs w:val="28"/>
        </w:rPr>
        <w:t>Барлық белгіленген құзыреттер басқаша іс-әрекеттің кең спектрінің дағдыларын атауға болады. Осыған байланысты оқытудың табыстылығына қол жеткізудегі оқушының білім беру процесінің субъектісі ретіндегі рөлі өзгереді, өйткені қазіргі заманғы оқу процесі көбіне өзін-өзі тануды, өзін-өзі дамытуды және өзін-өзі бекітуді үйренген кезде, білім алушы өзінің білім беру траекториясын егжей-тегжейлі әзірленген оқу ортасында таңдайды. Оқушылардың өз бетінше жұмыс істеу дағдыларын меңгеруі, өз бетінше шешім қабылдай білуі және өз іс-әрекеттері үшін жауапты болуы мектеп оқушыларына және нақты мектеп түлектеріне өмірде табысты әлеуметтенуге көмектеседі.</w:t>
      </w:r>
    </w:p>
    <w:p w:rsidR="00B11610" w:rsidRDefault="00B11610" w:rsidP="00B11610">
      <w:pPr>
        <w:spacing w:after="0"/>
        <w:jc w:val="both"/>
        <w:rPr>
          <w:rFonts w:ascii="Times New Roman" w:hAnsi="Times New Roman" w:cs="Times New Roman"/>
          <w:sz w:val="28"/>
          <w:szCs w:val="28"/>
          <w:lang w:val="kk-KZ"/>
        </w:rPr>
      </w:pPr>
      <w:r w:rsidRPr="00B11610">
        <w:rPr>
          <w:rFonts w:ascii="Times New Roman" w:hAnsi="Times New Roman" w:cs="Times New Roman"/>
          <w:sz w:val="28"/>
          <w:szCs w:val="28"/>
        </w:rPr>
        <w:t xml:space="preserve">Оқытудың жаңа тәсілдері білім беру процесінің барлық жүйесін ұйымдастырудың жаңа тәсілдерін де талап етеді. Бірінші кезекте, бұл инновациялық жұмысты ұйымдастыруға қатысты. </w:t>
      </w:r>
    </w:p>
    <w:p w:rsidR="00F1674C" w:rsidRDefault="00B11610" w:rsidP="00B11610">
      <w:pPr>
        <w:spacing w:after="0"/>
        <w:jc w:val="both"/>
        <w:rPr>
          <w:rFonts w:ascii="Times New Roman" w:hAnsi="Times New Roman" w:cs="Times New Roman"/>
          <w:sz w:val="28"/>
          <w:szCs w:val="28"/>
          <w:lang w:val="kk-KZ"/>
        </w:rPr>
      </w:pPr>
      <w:r w:rsidRPr="00B11610">
        <w:rPr>
          <w:rFonts w:ascii="Times New Roman" w:hAnsi="Times New Roman" w:cs="Times New Roman"/>
          <w:sz w:val="28"/>
          <w:szCs w:val="28"/>
          <w:lang w:val="kk-KZ"/>
        </w:rPr>
        <w:t>ойлау, мұғалім әдістерін оқыту, тұрақты жұмысы өз саморазвитием.Мұғалім оқушының өзіндік қызметін сүйемелдейтін қызметті ұйымдастырушы, кеңесші, тәлімгер функцияларын орындауы тиіс. Екіншіден, Жұмысты жоспарлаудың жаңа мазмұны, онда оқытудың жаңа технологиялары, қызметті ұйымдастырудың жаңа нысандары – көшбасшылық, командалық оқыту, пәнаралық интеграция ескерілуі тиіс.</w:t>
      </w:r>
    </w:p>
    <w:p w:rsidR="00F1674C" w:rsidRPr="00F1674C" w:rsidRDefault="00F1674C" w:rsidP="00F1674C">
      <w:pPr>
        <w:spacing w:after="0"/>
        <w:jc w:val="both"/>
        <w:rPr>
          <w:rFonts w:ascii="Times New Roman" w:hAnsi="Times New Roman" w:cs="Times New Roman"/>
          <w:sz w:val="28"/>
          <w:szCs w:val="28"/>
          <w:lang w:val="kk-KZ"/>
        </w:rPr>
      </w:pPr>
      <w:r w:rsidRPr="00F1674C">
        <w:rPr>
          <w:rFonts w:ascii="Times New Roman" w:hAnsi="Times New Roman" w:cs="Times New Roman"/>
          <w:sz w:val="28"/>
          <w:szCs w:val="28"/>
          <w:lang w:val="kk-KZ"/>
        </w:rPr>
        <w:t xml:space="preserve">Үшіншіден, білім беру сипатын тәрбиелеуші. Мектеп ұжымы бес жыл бойы оқушылардың этномәдени тәрбиесі мәселесі бойынша жұмыс істеді. Бұл тәрбие </w:t>
      </w:r>
      <w:r w:rsidRPr="00F1674C">
        <w:rPr>
          <w:rFonts w:ascii="Times New Roman" w:hAnsi="Times New Roman" w:cs="Times New Roman"/>
          <w:sz w:val="28"/>
          <w:szCs w:val="28"/>
          <w:lang w:val="kk-KZ"/>
        </w:rPr>
        <w:lastRenderedPageBreak/>
        <w:t>бағыты барлық оқу үдерісін қамтыды: оқу ортасы, қосымша білім беру, тәрбиелік іс-шаралар.</w:t>
      </w:r>
    </w:p>
    <w:p w:rsidR="00F1674C" w:rsidRDefault="00F1674C" w:rsidP="00F1674C">
      <w:pPr>
        <w:spacing w:after="0"/>
        <w:jc w:val="both"/>
        <w:rPr>
          <w:rFonts w:ascii="Times New Roman" w:hAnsi="Times New Roman" w:cs="Times New Roman"/>
          <w:sz w:val="28"/>
          <w:szCs w:val="28"/>
          <w:lang w:val="kk-KZ"/>
        </w:rPr>
      </w:pPr>
      <w:r w:rsidRPr="00CC37B9">
        <w:rPr>
          <w:rFonts w:ascii="Times New Roman" w:hAnsi="Times New Roman" w:cs="Times New Roman"/>
          <w:sz w:val="28"/>
          <w:szCs w:val="28"/>
          <w:lang w:val="kk-KZ"/>
        </w:rPr>
        <w:t>Мектепте білім беру жағдайында этномәдени білім беру екі бірдей міндетті шешуге бағытталған: жас ұрпақтың өз ұлттық мәдениетін игеруі және басқа да мәдениеттердің құндылықтарына құрмет көрсетуге тәрбиелеу. Бағдарлама бағыттарының бірі-қазақ халқының жоғары жетістіктеріне, құндылықтары мен дәстүрлеріне адамгершілік тұлғаны тәрбиелеу болып табылады.Мектептің даму бағдарламасының мақсаты: білім беруді жаңғырту жағдайында балалар мен жасөспірімдердің ұлттық сана-сезімін және этникалық толеранттылығын қалыптастыру мен дамытуға ықпал ету.</w:t>
      </w:r>
    </w:p>
    <w:p w:rsidR="00771A72" w:rsidRPr="00771A72" w:rsidRDefault="00F1674C" w:rsidP="00771A72">
      <w:pPr>
        <w:spacing w:after="0"/>
        <w:jc w:val="both"/>
        <w:rPr>
          <w:rFonts w:ascii="Times New Roman" w:hAnsi="Times New Roman" w:cs="Times New Roman"/>
          <w:b/>
          <w:i/>
          <w:color w:val="FF0000"/>
          <w:sz w:val="28"/>
          <w:szCs w:val="28"/>
          <w:lang w:val="kk-KZ"/>
        </w:rPr>
      </w:pPr>
      <w:r w:rsidRPr="00F1674C">
        <w:rPr>
          <w:rFonts w:ascii="Times New Roman" w:hAnsi="Times New Roman" w:cs="Times New Roman"/>
          <w:sz w:val="28"/>
          <w:szCs w:val="28"/>
          <w:lang w:val="kk-KZ"/>
        </w:rPr>
        <w:t>Этномәдени білім беру міндеттерінің маңыздылығын асыра бағалау қиын, себебі ол ұлттық мәдениетті қайта өркендету, жоғалған құндылықтарды қалпына келтіру, халықтың тарихи жадын қалпына келтіру, өскелең ұрпақтың жоғары рухани қасиеттерін тәрбиелеу, тарих пен мәдениетке, материалдық және рухани құндылықтарға тұрақты қызығушылықты қалыптастыру үдерістерімен тығыз байланысты.</w:t>
      </w:r>
      <w:r w:rsidR="00C75FC1" w:rsidRPr="00771A72">
        <w:rPr>
          <w:rFonts w:ascii="Times New Roman" w:hAnsi="Times New Roman" w:cs="Times New Roman"/>
          <w:color w:val="FF0000"/>
          <w:sz w:val="28"/>
          <w:szCs w:val="28"/>
          <w:lang w:val="kk-KZ"/>
        </w:rPr>
        <w:t xml:space="preserve">  </w:t>
      </w:r>
    </w:p>
    <w:p w:rsidR="00F1674C" w:rsidRDefault="00F1674C" w:rsidP="00C75FC1">
      <w:pPr>
        <w:jc w:val="both"/>
        <w:rPr>
          <w:rFonts w:ascii="Times New Roman" w:hAnsi="Times New Roman" w:cs="Times New Roman"/>
          <w:b/>
          <w:sz w:val="28"/>
          <w:szCs w:val="28"/>
          <w:lang w:val="kk-KZ"/>
        </w:rPr>
      </w:pPr>
      <w:r w:rsidRPr="003672D9">
        <w:rPr>
          <w:rFonts w:ascii="Times New Roman" w:hAnsi="Times New Roman" w:cs="Times New Roman"/>
          <w:b/>
          <w:sz w:val="28"/>
          <w:szCs w:val="28"/>
          <w:lang w:val="kk-KZ"/>
        </w:rPr>
        <w:t xml:space="preserve">I. </w:t>
      </w:r>
      <w:r w:rsidR="003672D9">
        <w:rPr>
          <w:rFonts w:ascii="Times New Roman" w:hAnsi="Times New Roman" w:cs="Times New Roman"/>
          <w:b/>
          <w:sz w:val="28"/>
          <w:szCs w:val="28"/>
          <w:lang w:val="kk-KZ"/>
        </w:rPr>
        <w:t>Ғ</w:t>
      </w:r>
      <w:r w:rsidRPr="003672D9">
        <w:rPr>
          <w:rFonts w:ascii="Times New Roman" w:hAnsi="Times New Roman" w:cs="Times New Roman"/>
          <w:b/>
          <w:sz w:val="28"/>
          <w:szCs w:val="28"/>
          <w:lang w:val="kk-KZ"/>
        </w:rPr>
        <w:t>ылыми-зерттеу міндеттері:</w:t>
      </w:r>
    </w:p>
    <w:p w:rsidR="00F1674C" w:rsidRPr="00F1674C" w:rsidRDefault="00F1674C" w:rsidP="00F1674C">
      <w:pPr>
        <w:jc w:val="both"/>
        <w:rPr>
          <w:rFonts w:ascii="Times New Roman" w:hAnsi="Times New Roman" w:cs="Times New Roman"/>
          <w:sz w:val="28"/>
          <w:szCs w:val="28"/>
          <w:lang w:val="kk-KZ"/>
        </w:rPr>
      </w:pPr>
      <w:r w:rsidRPr="00F1674C">
        <w:rPr>
          <w:rFonts w:ascii="Times New Roman" w:hAnsi="Times New Roman" w:cs="Times New Roman"/>
          <w:sz w:val="28"/>
          <w:szCs w:val="28"/>
          <w:lang w:val="kk-KZ"/>
        </w:rPr>
        <w:t>1) білім беру процесінде ұлттық сана-сезімді және балалар мен жасөспірімдер тұлғасының этникалық төзімділігін қалыптастыру және дамыту құралы ретінде халық педагогикасының, ұлттық әдебиеттің, ұлттық музыканың, халықтық әдет-ғұрыптардың, дәстүрлердің, мерекелердің, салт-дәстүрлердің және ұлттық мәдениеттің тәрбие әлеуетін анықтау және пайдалану;</w:t>
      </w:r>
    </w:p>
    <w:p w:rsidR="00F1674C" w:rsidRPr="00F1674C" w:rsidRDefault="00F1674C" w:rsidP="00F1674C">
      <w:pPr>
        <w:jc w:val="both"/>
        <w:rPr>
          <w:rFonts w:ascii="Times New Roman" w:hAnsi="Times New Roman" w:cs="Times New Roman"/>
          <w:sz w:val="28"/>
          <w:szCs w:val="28"/>
          <w:lang w:val="kk-KZ"/>
        </w:rPr>
      </w:pPr>
      <w:r w:rsidRPr="00F1674C">
        <w:rPr>
          <w:rFonts w:ascii="Times New Roman" w:hAnsi="Times New Roman" w:cs="Times New Roman"/>
          <w:sz w:val="28"/>
          <w:szCs w:val="28"/>
          <w:lang w:val="kk-KZ"/>
        </w:rPr>
        <w:t>2) зерттеу тақырыбы бойынша инновациялық жобаларды, әдістемелік ұсынымдарды, әдістемелік құралдарды, авторлық әзірлемелерді, дидактикалық құралдарды (презентациялар, медиатека, аудио, бейнематериалдар және т. б.) әзірлеу және практикаға енгізу.);</w:t>
      </w:r>
    </w:p>
    <w:p w:rsidR="00F1674C" w:rsidRPr="00F1674C" w:rsidRDefault="00F1674C" w:rsidP="00F1674C">
      <w:pPr>
        <w:jc w:val="both"/>
        <w:rPr>
          <w:rFonts w:ascii="Times New Roman" w:hAnsi="Times New Roman" w:cs="Times New Roman"/>
          <w:sz w:val="28"/>
          <w:szCs w:val="28"/>
          <w:lang w:val="kk-KZ"/>
        </w:rPr>
      </w:pPr>
      <w:r w:rsidRPr="00F1674C">
        <w:rPr>
          <w:rFonts w:ascii="Times New Roman" w:hAnsi="Times New Roman" w:cs="Times New Roman"/>
          <w:sz w:val="28"/>
          <w:szCs w:val="28"/>
          <w:lang w:val="kk-KZ"/>
        </w:rPr>
        <w:t>3) үздік инновациялық тәжірибенің мекен-жайын анықтау және оны одан әрі жинақтау үшін зерттеу тақырыбы бойынша педагогикалық ұжымның жұмыс жүйесін зерделеу;</w:t>
      </w:r>
    </w:p>
    <w:p w:rsidR="00F1674C" w:rsidRDefault="00F1674C" w:rsidP="00F1674C">
      <w:pPr>
        <w:jc w:val="both"/>
        <w:rPr>
          <w:rFonts w:ascii="Times New Roman" w:hAnsi="Times New Roman" w:cs="Times New Roman"/>
          <w:sz w:val="28"/>
          <w:szCs w:val="28"/>
          <w:lang w:val="kk-KZ"/>
        </w:rPr>
      </w:pPr>
      <w:r w:rsidRPr="00CC37B9">
        <w:rPr>
          <w:rFonts w:ascii="Times New Roman" w:hAnsi="Times New Roman" w:cs="Times New Roman"/>
          <w:sz w:val="28"/>
          <w:szCs w:val="28"/>
          <w:lang w:val="kk-KZ"/>
        </w:rPr>
        <w:t>4) педагогикалық біліктілікті арттырудың әдістемелік орталықтарымен және "Өрлеу "БАҰО" АҚ филиалы Павлодар облысы бойынша ПҚ БАИ ынтымақтастық шеңберінде корпоративтік оқыту негіздерін енгізу – жұмыс орнында оқыту арқылы педагогтарға үздіксіз білім берудің жаңа жүйесін енгізу.</w:t>
      </w:r>
    </w:p>
    <w:p w:rsidR="00F1674C" w:rsidRDefault="00F1674C" w:rsidP="00F1674C">
      <w:pPr>
        <w:jc w:val="both"/>
        <w:rPr>
          <w:rFonts w:ascii="Times New Roman" w:hAnsi="Times New Roman" w:cs="Times New Roman"/>
          <w:b/>
          <w:sz w:val="28"/>
          <w:szCs w:val="28"/>
          <w:lang w:val="kk-KZ"/>
        </w:rPr>
      </w:pPr>
    </w:p>
    <w:p w:rsidR="00771A72" w:rsidRDefault="00771A72" w:rsidP="00F1674C">
      <w:pPr>
        <w:spacing w:after="0"/>
        <w:jc w:val="both"/>
        <w:rPr>
          <w:rFonts w:ascii="Times New Roman" w:hAnsi="Times New Roman" w:cs="Times New Roman"/>
          <w:b/>
          <w:sz w:val="28"/>
          <w:szCs w:val="28"/>
          <w:lang w:val="kk-KZ"/>
        </w:rPr>
      </w:pPr>
    </w:p>
    <w:p w:rsidR="00771A72" w:rsidRDefault="00771A72" w:rsidP="00F1674C">
      <w:pPr>
        <w:spacing w:after="0"/>
        <w:jc w:val="both"/>
        <w:rPr>
          <w:rFonts w:ascii="Times New Roman" w:hAnsi="Times New Roman" w:cs="Times New Roman"/>
          <w:b/>
          <w:sz w:val="28"/>
          <w:szCs w:val="28"/>
          <w:lang w:val="kk-KZ"/>
        </w:rPr>
      </w:pPr>
    </w:p>
    <w:p w:rsidR="00F1674C" w:rsidRPr="003672D9" w:rsidRDefault="00F1674C" w:rsidP="00F1674C">
      <w:pPr>
        <w:spacing w:after="0"/>
        <w:jc w:val="both"/>
        <w:rPr>
          <w:rFonts w:ascii="Times New Roman" w:hAnsi="Times New Roman" w:cs="Times New Roman"/>
          <w:sz w:val="28"/>
          <w:szCs w:val="28"/>
          <w:lang w:val="kk-KZ"/>
        </w:rPr>
      </w:pPr>
      <w:r w:rsidRPr="003672D9">
        <w:rPr>
          <w:rFonts w:ascii="Times New Roman" w:hAnsi="Times New Roman" w:cs="Times New Roman"/>
          <w:sz w:val="28"/>
          <w:szCs w:val="28"/>
          <w:lang w:val="kk-KZ"/>
        </w:rPr>
        <w:lastRenderedPageBreak/>
        <w:t>II) білім беру-тәрбие міндеттері:</w:t>
      </w:r>
    </w:p>
    <w:p w:rsidR="00F1674C" w:rsidRPr="003672D9" w:rsidRDefault="00F1674C" w:rsidP="00F1674C">
      <w:pPr>
        <w:spacing w:after="0"/>
        <w:jc w:val="both"/>
        <w:rPr>
          <w:rFonts w:ascii="Times New Roman" w:hAnsi="Times New Roman" w:cs="Times New Roman"/>
          <w:sz w:val="28"/>
          <w:szCs w:val="28"/>
          <w:lang w:val="kk-KZ"/>
        </w:rPr>
      </w:pPr>
      <w:r w:rsidRPr="003672D9">
        <w:rPr>
          <w:rFonts w:ascii="Times New Roman" w:hAnsi="Times New Roman" w:cs="Times New Roman"/>
          <w:sz w:val="28"/>
          <w:szCs w:val="28"/>
          <w:lang w:val="kk-KZ"/>
        </w:rPr>
        <w:t>1) кең ауқымды дағдыларды меңгеру бойынша оқушылардың оқу жетістіктерін бағалау өлшемдерін әзірлеу;</w:t>
      </w:r>
    </w:p>
    <w:p w:rsidR="00F1674C" w:rsidRPr="003672D9" w:rsidRDefault="00F1674C" w:rsidP="00F1674C">
      <w:pPr>
        <w:spacing w:after="0"/>
        <w:jc w:val="both"/>
        <w:rPr>
          <w:rFonts w:ascii="Times New Roman" w:hAnsi="Times New Roman" w:cs="Times New Roman"/>
          <w:sz w:val="28"/>
          <w:szCs w:val="28"/>
          <w:lang w:val="kk-KZ"/>
        </w:rPr>
      </w:pPr>
      <w:r w:rsidRPr="003672D9">
        <w:rPr>
          <w:rFonts w:ascii="Times New Roman" w:hAnsi="Times New Roman" w:cs="Times New Roman"/>
          <w:sz w:val="28"/>
          <w:szCs w:val="28"/>
          <w:lang w:val="kk-KZ"/>
        </w:rPr>
        <w:t>2) "Мәңгілік Ел" және "Рухани жаңғыру" жалпыұлттық құндылықтарында оқушыларды тәрбиелеу: балалар мен жасөспірімдерге өз халқының мәдени дәстүрлерін меңгеруге көмектесу, ұрпақтардың терең байланыстарын ұғыну;</w:t>
      </w:r>
    </w:p>
    <w:p w:rsidR="00F1674C" w:rsidRPr="003672D9" w:rsidRDefault="00F1674C" w:rsidP="00F1674C">
      <w:pPr>
        <w:spacing w:after="0"/>
        <w:jc w:val="both"/>
        <w:rPr>
          <w:rFonts w:ascii="Times New Roman" w:hAnsi="Times New Roman" w:cs="Times New Roman"/>
          <w:sz w:val="28"/>
          <w:szCs w:val="28"/>
          <w:lang w:val="kk-KZ"/>
        </w:rPr>
      </w:pPr>
      <w:r w:rsidRPr="003672D9">
        <w:rPr>
          <w:rFonts w:ascii="Times New Roman" w:hAnsi="Times New Roman" w:cs="Times New Roman"/>
          <w:sz w:val="28"/>
          <w:szCs w:val="28"/>
          <w:lang w:val="kk-KZ"/>
        </w:rPr>
        <w:t>3) Жобалық қызмет пен стартаптарды іске асыру арқылы әлеуметтік ұтқырлықты көрсету үшін жағдай жасау.</w:t>
      </w:r>
    </w:p>
    <w:p w:rsidR="00F1674C" w:rsidRPr="003672D9" w:rsidRDefault="00F1674C" w:rsidP="00F1674C">
      <w:pPr>
        <w:spacing w:after="0"/>
        <w:jc w:val="both"/>
        <w:rPr>
          <w:rFonts w:ascii="Times New Roman" w:hAnsi="Times New Roman" w:cs="Times New Roman"/>
          <w:sz w:val="28"/>
          <w:szCs w:val="28"/>
          <w:lang w:val="kk-KZ"/>
        </w:rPr>
      </w:pPr>
      <w:r w:rsidRPr="003672D9">
        <w:rPr>
          <w:rFonts w:ascii="Times New Roman" w:hAnsi="Times New Roman" w:cs="Times New Roman"/>
          <w:sz w:val="28"/>
          <w:szCs w:val="28"/>
          <w:lang w:val="kk-KZ"/>
        </w:rPr>
        <w:t>4) өмірде одан әрі табысты әлеуметтену үшін оқушыларды кәсіптік бейімдеу бойынша білім беру қызметтерінің спектрін кеңейту;</w:t>
      </w:r>
    </w:p>
    <w:p w:rsidR="001645B6" w:rsidRPr="003672D9" w:rsidRDefault="00F1674C" w:rsidP="00F1674C">
      <w:pPr>
        <w:spacing w:after="0"/>
        <w:jc w:val="both"/>
        <w:rPr>
          <w:rFonts w:ascii="Times New Roman" w:hAnsi="Times New Roman" w:cs="Times New Roman"/>
          <w:sz w:val="28"/>
          <w:szCs w:val="28"/>
          <w:lang w:val="kk-KZ"/>
        </w:rPr>
      </w:pPr>
      <w:r w:rsidRPr="003672D9">
        <w:rPr>
          <w:rFonts w:ascii="Times New Roman" w:hAnsi="Times New Roman" w:cs="Times New Roman"/>
          <w:sz w:val="28"/>
          <w:szCs w:val="28"/>
          <w:lang w:val="kk-KZ"/>
        </w:rPr>
        <w:t>5) Заманауи білім беру қажеттілігіне бағытталған мектептің материалдық-техникалық базасын жетілдіру.</w:t>
      </w:r>
    </w:p>
    <w:p w:rsidR="00C75FC1" w:rsidRPr="00CC37B9" w:rsidRDefault="001645B6" w:rsidP="00F1674C">
      <w:pPr>
        <w:spacing w:after="0"/>
        <w:jc w:val="both"/>
        <w:rPr>
          <w:rFonts w:ascii="Times New Roman" w:hAnsi="Times New Roman" w:cs="Times New Roman"/>
          <w:sz w:val="28"/>
          <w:szCs w:val="28"/>
          <w:lang w:val="kk-KZ"/>
        </w:rPr>
      </w:pPr>
      <w:r w:rsidRPr="00CC37B9">
        <w:rPr>
          <w:rFonts w:ascii="Times New Roman" w:hAnsi="Times New Roman" w:cs="Times New Roman"/>
          <w:sz w:val="28"/>
          <w:szCs w:val="28"/>
          <w:lang w:val="kk-KZ"/>
        </w:rPr>
        <w:t>2016-2019 жылдарға арналған білім мен ғылымды дамытудың мемлекеттік бағдарламасының басым міндеттеріне, 2019-2022 жылдарға арналған Мектепті дамыту бағдарламасының мақсаттары мен міндеттеріне сүйене отырып, педагогикалық ұжым мектеп бітірушінің жеке моделін жобалады– бұл жеке тұлға: интеллектуалдық және шығармашылық қабілеті дамыған, ақпараттық және IT-мәдениетінің жоғары деңгейі, қалыптасқан негізгі құзыреттілігі мен үздіксіз білім алуға қажеттілігі бар; жалпыадамзаттық және ұлттық құндылықтар мен идеалдарға бағдарланған белсенді азаматтық ұстанымы бар; ; дамыған демократиялық құқықтық қоғам және нарықтық экономика жағдайында кәсіби және тұлғалық өзін-өзі анықтауға қабілетті.</w:t>
      </w:r>
    </w:p>
    <w:p w:rsidR="001645B6" w:rsidRPr="00CC37B9" w:rsidRDefault="001645B6" w:rsidP="001645B6">
      <w:pPr>
        <w:jc w:val="both"/>
        <w:rPr>
          <w:rFonts w:ascii="Times New Roman" w:hAnsi="Times New Roman" w:cs="Times New Roman"/>
          <w:sz w:val="28"/>
          <w:szCs w:val="28"/>
          <w:lang w:val="kk-KZ"/>
        </w:rPr>
      </w:pPr>
      <w:r w:rsidRPr="00CC37B9">
        <w:rPr>
          <w:rFonts w:ascii="Times New Roman" w:hAnsi="Times New Roman" w:cs="Times New Roman"/>
          <w:sz w:val="28"/>
          <w:szCs w:val="28"/>
          <w:lang w:val="kk-KZ"/>
        </w:rPr>
        <w:t>Осы көзқарастың негізінде біз мектеп миссиясын анықтадық: жан-жақты дамыған жеке тұлғаны: көпмәдениетті, функционалдық-сауатты,интеллектуалды және шығармашылық дамыған, дене бітімі сау, "Мәңгілік Ел" және "Рухани жанғыру" идеяларында тәрбиеленген, өзін-өзі жүзеге асыруға және саналы кәсіби таңдауға дайын білім беру ортасын құру.</w:t>
      </w:r>
    </w:p>
    <w:p w:rsidR="003C19A8" w:rsidRPr="00CC37B9" w:rsidRDefault="001645B6" w:rsidP="001645B6">
      <w:pPr>
        <w:jc w:val="both"/>
        <w:rPr>
          <w:rFonts w:ascii="Times New Roman" w:hAnsi="Times New Roman" w:cs="Times New Roman"/>
          <w:sz w:val="28"/>
          <w:szCs w:val="28"/>
          <w:lang w:val="kk-KZ"/>
        </w:rPr>
      </w:pPr>
      <w:r w:rsidRPr="00CC37B9">
        <w:rPr>
          <w:rFonts w:ascii="Times New Roman" w:hAnsi="Times New Roman" w:cs="Times New Roman"/>
          <w:sz w:val="28"/>
          <w:szCs w:val="28"/>
          <w:lang w:val="kk-KZ"/>
        </w:rPr>
        <w:t>Алға қойылған мақсаттар мен міндеттерді жүзеге асыру, миссияны орындау үшін біз мектепте этномәдени білім берудің интеграцияланған моделін әзірледік:</w:t>
      </w:r>
    </w:p>
    <w:p w:rsidR="001645B6" w:rsidRPr="0071218F" w:rsidRDefault="0071218F" w:rsidP="001645B6">
      <w:pPr>
        <w:shd w:val="clear" w:color="auto" w:fill="FFFFFF"/>
        <w:spacing w:after="0" w:line="240" w:lineRule="auto"/>
        <w:jc w:val="center"/>
        <w:rPr>
          <w:rFonts w:ascii="Calibri" w:eastAsia="Times New Roman" w:hAnsi="Calibri" w:cs="Calibri"/>
          <w:color w:val="000000"/>
          <w:sz w:val="28"/>
          <w:szCs w:val="28"/>
          <w:lang w:val="kk-KZ"/>
        </w:rPr>
      </w:pPr>
      <w:r w:rsidRPr="0071218F">
        <w:rPr>
          <w:rFonts w:ascii="Times New Roman" w:eastAsia="Times New Roman" w:hAnsi="Times New Roman" w:cs="Times New Roman"/>
          <w:b/>
          <w:bCs/>
          <w:color w:val="000000"/>
          <w:sz w:val="28"/>
          <w:szCs w:val="28"/>
          <w:lang w:val="kk-KZ"/>
        </w:rPr>
        <w:t>Жалпы білім беру ұйымдарындағы этномәдени білім беру мазмұнының интеграцияланған моделі</w:t>
      </w:r>
    </w:p>
    <w:tbl>
      <w:tblPr>
        <w:tblW w:w="10153" w:type="dxa"/>
        <w:tblInd w:w="-114" w:type="dxa"/>
        <w:shd w:val="clear" w:color="auto" w:fill="FFFFFF"/>
        <w:tblCellMar>
          <w:top w:w="15" w:type="dxa"/>
          <w:left w:w="15" w:type="dxa"/>
          <w:bottom w:w="15" w:type="dxa"/>
          <w:right w:w="15" w:type="dxa"/>
        </w:tblCellMar>
        <w:tblLook w:val="04A0" w:firstRow="1" w:lastRow="0" w:firstColumn="1" w:lastColumn="0" w:noHBand="0" w:noVBand="1"/>
      </w:tblPr>
      <w:tblGrid>
        <w:gridCol w:w="3431"/>
        <w:gridCol w:w="3575"/>
        <w:gridCol w:w="3147"/>
      </w:tblGrid>
      <w:tr w:rsidR="001645B6" w:rsidRPr="00EC0653" w:rsidTr="001645B6">
        <w:trPr>
          <w:trHeight w:val="260"/>
        </w:trPr>
        <w:tc>
          <w:tcPr>
            <w:tcW w:w="10153"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645B6" w:rsidRPr="00A97674" w:rsidRDefault="0071218F" w:rsidP="001645B6">
            <w:pPr>
              <w:spacing w:after="0" w:line="240" w:lineRule="auto"/>
              <w:jc w:val="center"/>
              <w:rPr>
                <w:rFonts w:ascii="Calibri" w:eastAsia="Times New Roman" w:hAnsi="Calibri" w:cs="Calibri"/>
                <w:color w:val="000000"/>
                <w:sz w:val="24"/>
                <w:szCs w:val="24"/>
              </w:rPr>
            </w:pPr>
            <w:r w:rsidRPr="0071218F">
              <w:rPr>
                <w:rFonts w:ascii="Times New Roman" w:eastAsia="Times New Roman" w:hAnsi="Times New Roman" w:cs="Times New Roman"/>
                <w:b/>
                <w:bCs/>
                <w:color w:val="000000"/>
                <w:sz w:val="24"/>
                <w:szCs w:val="24"/>
              </w:rPr>
              <w:t>ОҚУ ҚЫЗМЕТІ</w:t>
            </w:r>
          </w:p>
        </w:tc>
      </w:tr>
      <w:tr w:rsidR="001645B6" w:rsidRPr="00EC0653" w:rsidTr="001645B6">
        <w:trPr>
          <w:trHeight w:val="240"/>
        </w:trPr>
        <w:tc>
          <w:tcPr>
            <w:tcW w:w="10153"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645B6" w:rsidRPr="007552A8" w:rsidRDefault="0071218F" w:rsidP="001645B6">
            <w:pPr>
              <w:spacing w:after="0" w:line="240" w:lineRule="auto"/>
              <w:jc w:val="center"/>
              <w:rPr>
                <w:rFonts w:ascii="Calibri" w:eastAsia="Times New Roman" w:hAnsi="Calibri" w:cs="Calibri"/>
                <w:color w:val="000000"/>
                <w:sz w:val="24"/>
                <w:szCs w:val="24"/>
              </w:rPr>
            </w:pPr>
            <w:r w:rsidRPr="0071218F">
              <w:rPr>
                <w:rFonts w:ascii="Times New Roman" w:eastAsia="Times New Roman" w:hAnsi="Times New Roman" w:cs="Times New Roman"/>
                <w:color w:val="000000"/>
                <w:sz w:val="24"/>
                <w:szCs w:val="24"/>
              </w:rPr>
              <w:t>Аймақтық компонентті есепке ала отырып инвариантты бөліктің білім беру пәндері</w:t>
            </w:r>
          </w:p>
        </w:tc>
      </w:tr>
      <w:tr w:rsidR="001645B6" w:rsidRPr="00EC0653" w:rsidTr="001645B6">
        <w:trPr>
          <w:trHeight w:val="240"/>
        </w:trPr>
        <w:tc>
          <w:tcPr>
            <w:tcW w:w="10153"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645B6" w:rsidRPr="007552A8" w:rsidRDefault="0071218F" w:rsidP="001645B6">
            <w:pPr>
              <w:spacing w:after="0" w:line="240" w:lineRule="auto"/>
              <w:jc w:val="center"/>
              <w:rPr>
                <w:rFonts w:ascii="Calibri" w:eastAsia="Times New Roman" w:hAnsi="Calibri" w:cs="Calibri"/>
                <w:color w:val="000000"/>
                <w:sz w:val="24"/>
                <w:szCs w:val="24"/>
              </w:rPr>
            </w:pPr>
            <w:r w:rsidRPr="0071218F">
              <w:rPr>
                <w:rFonts w:ascii="Times New Roman" w:eastAsia="Times New Roman" w:hAnsi="Times New Roman" w:cs="Times New Roman"/>
                <w:color w:val="000000"/>
                <w:sz w:val="24"/>
                <w:szCs w:val="24"/>
              </w:rPr>
              <w:t>Вариативті бөлімнің білім беру пәндері</w:t>
            </w:r>
          </w:p>
        </w:tc>
      </w:tr>
      <w:tr w:rsidR="001645B6" w:rsidRPr="00EC0653" w:rsidTr="001645B6">
        <w:trPr>
          <w:trHeight w:val="520"/>
        </w:trPr>
        <w:tc>
          <w:tcPr>
            <w:tcW w:w="37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645B6" w:rsidRPr="007552A8" w:rsidRDefault="0071218F" w:rsidP="001645B6">
            <w:pPr>
              <w:spacing w:after="0" w:line="240" w:lineRule="auto"/>
              <w:jc w:val="center"/>
              <w:rPr>
                <w:rFonts w:ascii="Calibri" w:eastAsia="Times New Roman" w:hAnsi="Calibri" w:cs="Calibri"/>
                <w:color w:val="000000"/>
                <w:sz w:val="24"/>
                <w:szCs w:val="24"/>
              </w:rPr>
            </w:pPr>
            <w:r w:rsidRPr="0071218F">
              <w:rPr>
                <w:rFonts w:ascii="Times New Roman" w:eastAsia="Times New Roman" w:hAnsi="Times New Roman" w:cs="Times New Roman"/>
                <w:color w:val="000000"/>
                <w:sz w:val="24"/>
                <w:szCs w:val="24"/>
              </w:rPr>
              <w:t>Мектеп компонентінің біріктірілген пәндері</w:t>
            </w:r>
          </w:p>
        </w:tc>
        <w:tc>
          <w:tcPr>
            <w:tcW w:w="36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645B6" w:rsidRPr="007552A8" w:rsidRDefault="0071218F" w:rsidP="001645B6">
            <w:pPr>
              <w:spacing w:after="0" w:line="240" w:lineRule="auto"/>
              <w:jc w:val="center"/>
              <w:rPr>
                <w:rFonts w:ascii="Calibri" w:eastAsia="Times New Roman" w:hAnsi="Calibri" w:cs="Calibri"/>
                <w:color w:val="000000"/>
                <w:sz w:val="24"/>
                <w:szCs w:val="24"/>
                <w:lang w:val="kk-KZ"/>
              </w:rPr>
            </w:pPr>
            <w:r w:rsidRPr="0071218F">
              <w:rPr>
                <w:rFonts w:ascii="Times New Roman" w:eastAsia="Times New Roman" w:hAnsi="Times New Roman" w:cs="Times New Roman"/>
                <w:color w:val="000000"/>
                <w:sz w:val="24"/>
                <w:szCs w:val="24"/>
              </w:rPr>
              <w:t xml:space="preserve">Ұлттық-аймақтық компонент: білім беру бағдарламалары </w:t>
            </w:r>
            <w:r w:rsidR="001645B6">
              <w:rPr>
                <w:rFonts w:ascii="Times New Roman" w:eastAsia="Times New Roman" w:hAnsi="Times New Roman" w:cs="Times New Roman"/>
                <w:color w:val="000000"/>
                <w:sz w:val="24"/>
                <w:szCs w:val="24"/>
              </w:rPr>
              <w:t>«</w:t>
            </w:r>
            <w:r w:rsidR="001645B6" w:rsidRPr="007552A8">
              <w:rPr>
                <w:rFonts w:ascii="Times New Roman" w:eastAsia="Times New Roman" w:hAnsi="Times New Roman" w:cs="Times New Roman"/>
                <w:color w:val="000000"/>
                <w:sz w:val="24"/>
                <w:szCs w:val="24"/>
                <w:lang w:val="kk-KZ"/>
              </w:rPr>
              <w:t>Өлкетану</w:t>
            </w:r>
            <w:r w:rsidR="001645B6">
              <w:rPr>
                <w:rFonts w:ascii="Times New Roman" w:eastAsia="Times New Roman" w:hAnsi="Times New Roman" w:cs="Times New Roman"/>
                <w:color w:val="000000"/>
                <w:sz w:val="24"/>
                <w:szCs w:val="24"/>
                <w:lang w:val="kk-KZ"/>
              </w:rPr>
              <w:t>»,</w:t>
            </w:r>
            <w:r w:rsidR="001645B6" w:rsidRPr="00A97674">
              <w:rPr>
                <w:rFonts w:ascii="Times New Roman" w:eastAsia="Times New Roman" w:hAnsi="Times New Roman" w:cs="Times New Roman"/>
                <w:color w:val="000000"/>
                <w:sz w:val="24"/>
                <w:szCs w:val="24"/>
                <w:lang w:val="kk-KZ"/>
              </w:rPr>
              <w:t>«Қазақстанның киелі жерле</w:t>
            </w:r>
            <w:r w:rsidR="001645B6">
              <w:rPr>
                <w:rFonts w:ascii="Times New Roman" w:eastAsia="Times New Roman" w:hAnsi="Times New Roman" w:cs="Times New Roman"/>
                <w:color w:val="000000"/>
                <w:sz w:val="24"/>
                <w:szCs w:val="24"/>
                <w:lang w:val="kk-KZ"/>
              </w:rPr>
              <w:t>рінің географиясы», «Туған жер».</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645B6" w:rsidRPr="007552A8" w:rsidRDefault="0071218F" w:rsidP="001645B6">
            <w:pPr>
              <w:spacing w:after="0" w:line="240" w:lineRule="auto"/>
              <w:jc w:val="center"/>
              <w:rPr>
                <w:rFonts w:ascii="Calibri" w:eastAsia="Times New Roman" w:hAnsi="Calibri" w:cs="Calibri"/>
                <w:color w:val="000000"/>
                <w:sz w:val="24"/>
                <w:szCs w:val="24"/>
                <w:lang w:val="kk-KZ"/>
              </w:rPr>
            </w:pPr>
            <w:r w:rsidRPr="0071218F">
              <w:rPr>
                <w:rFonts w:ascii="Times New Roman" w:eastAsia="Times New Roman" w:hAnsi="Times New Roman" w:cs="Times New Roman"/>
                <w:color w:val="000000"/>
                <w:sz w:val="24"/>
                <w:szCs w:val="24"/>
              </w:rPr>
              <w:t>Таңдау бойынша курстар, факультативтер, ОҒҚ, дарынды балалармен жұмыс</w:t>
            </w:r>
          </w:p>
        </w:tc>
      </w:tr>
      <w:tr w:rsidR="001645B6" w:rsidRPr="00EC0653" w:rsidTr="001645B6">
        <w:trPr>
          <w:trHeight w:val="240"/>
        </w:trPr>
        <w:tc>
          <w:tcPr>
            <w:tcW w:w="10153"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645B6" w:rsidRPr="00A97674" w:rsidRDefault="0071218F" w:rsidP="001645B6">
            <w:pPr>
              <w:spacing w:after="0" w:line="240" w:lineRule="auto"/>
              <w:jc w:val="center"/>
              <w:rPr>
                <w:rFonts w:ascii="Calibri" w:eastAsia="Times New Roman" w:hAnsi="Calibri" w:cs="Calibri"/>
                <w:color w:val="000000"/>
                <w:sz w:val="24"/>
                <w:szCs w:val="24"/>
              </w:rPr>
            </w:pPr>
            <w:r w:rsidRPr="0071218F">
              <w:rPr>
                <w:rFonts w:ascii="Times New Roman" w:eastAsia="Times New Roman" w:hAnsi="Times New Roman" w:cs="Times New Roman"/>
                <w:b/>
                <w:bCs/>
                <w:color w:val="000000"/>
                <w:sz w:val="24"/>
                <w:szCs w:val="24"/>
              </w:rPr>
              <w:t>Таңдау бойынша курстар, факультативтер, ОҒҚ, дарынды балалармен жұмыс</w:t>
            </w:r>
          </w:p>
        </w:tc>
      </w:tr>
      <w:tr w:rsidR="001645B6" w:rsidRPr="00EC0653" w:rsidTr="001645B6">
        <w:trPr>
          <w:trHeight w:val="260"/>
        </w:trPr>
        <w:tc>
          <w:tcPr>
            <w:tcW w:w="10153"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645B6" w:rsidRPr="007552A8" w:rsidRDefault="00CC37B9" w:rsidP="001645B6">
            <w:pPr>
              <w:spacing w:after="0" w:line="240" w:lineRule="auto"/>
              <w:jc w:val="center"/>
              <w:rPr>
                <w:rFonts w:ascii="Calibri" w:eastAsia="Times New Roman" w:hAnsi="Calibri" w:cs="Calibri"/>
                <w:color w:val="000000"/>
                <w:sz w:val="24"/>
                <w:szCs w:val="24"/>
              </w:rPr>
            </w:pPr>
            <w:r w:rsidRPr="00CC37B9">
              <w:rPr>
                <w:rFonts w:ascii="Times New Roman" w:eastAsia="Times New Roman" w:hAnsi="Times New Roman" w:cs="Times New Roman"/>
                <w:color w:val="000000"/>
                <w:sz w:val="24"/>
                <w:szCs w:val="24"/>
              </w:rPr>
              <w:t>Тәрбие жұмысының жүйесі</w:t>
            </w:r>
          </w:p>
        </w:tc>
      </w:tr>
      <w:tr w:rsidR="001645B6" w:rsidRPr="00EC0653" w:rsidTr="001645B6">
        <w:trPr>
          <w:trHeight w:val="780"/>
        </w:trPr>
        <w:tc>
          <w:tcPr>
            <w:tcW w:w="37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645B6" w:rsidRPr="007552A8" w:rsidRDefault="00CC37B9" w:rsidP="001645B6">
            <w:pPr>
              <w:spacing w:after="0" w:line="240" w:lineRule="auto"/>
              <w:jc w:val="center"/>
              <w:rPr>
                <w:rFonts w:ascii="Times New Roman" w:eastAsia="Times New Roman" w:hAnsi="Times New Roman" w:cs="Times New Roman"/>
                <w:color w:val="000000"/>
                <w:sz w:val="24"/>
                <w:szCs w:val="24"/>
              </w:rPr>
            </w:pPr>
            <w:r w:rsidRPr="00CC37B9">
              <w:rPr>
                <w:rFonts w:ascii="Times New Roman" w:eastAsia="Times New Roman" w:hAnsi="Times New Roman" w:cs="Times New Roman"/>
                <w:color w:val="000000"/>
                <w:sz w:val="24"/>
                <w:szCs w:val="24"/>
              </w:rPr>
              <w:lastRenderedPageBreak/>
              <w:t>Тәрбие іс-шаралары, әлеуметтік жобалау, стартаптар, еріктілер, акциялар</w:t>
            </w:r>
          </w:p>
        </w:tc>
        <w:tc>
          <w:tcPr>
            <w:tcW w:w="36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645B6" w:rsidRPr="007552A8" w:rsidRDefault="00CC37B9" w:rsidP="001645B6">
            <w:pPr>
              <w:spacing w:after="0" w:line="240" w:lineRule="auto"/>
              <w:jc w:val="center"/>
              <w:rPr>
                <w:rFonts w:ascii="Calibri" w:eastAsia="Times New Roman" w:hAnsi="Calibri" w:cs="Calibri"/>
                <w:color w:val="000000"/>
                <w:sz w:val="24"/>
                <w:szCs w:val="24"/>
                <w:lang w:val="kk-KZ"/>
              </w:rPr>
            </w:pPr>
            <w:r w:rsidRPr="00CC37B9">
              <w:rPr>
                <w:rFonts w:ascii="Times New Roman" w:eastAsia="Times New Roman" w:hAnsi="Times New Roman" w:cs="Times New Roman"/>
                <w:color w:val="000000"/>
                <w:sz w:val="24"/>
                <w:szCs w:val="24"/>
                <w:lang w:val="kk-KZ"/>
              </w:rPr>
              <w:t>"Тұңғыш Президент" кабинеті, мектеп мұражайы, "Рухани жанғыру" кабинеті</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1645B6" w:rsidRPr="007552A8" w:rsidRDefault="00CC37B9" w:rsidP="001645B6">
            <w:pPr>
              <w:spacing w:after="0" w:line="240" w:lineRule="auto"/>
              <w:jc w:val="center"/>
              <w:rPr>
                <w:rFonts w:ascii="Calibri" w:eastAsia="Times New Roman" w:hAnsi="Calibri" w:cs="Calibri"/>
                <w:color w:val="000000"/>
                <w:sz w:val="24"/>
                <w:szCs w:val="24"/>
              </w:rPr>
            </w:pPr>
            <w:r w:rsidRPr="00CC37B9">
              <w:rPr>
                <w:rFonts w:ascii="Times New Roman" w:eastAsia="Times New Roman" w:hAnsi="Times New Roman" w:cs="Times New Roman"/>
                <w:color w:val="000000"/>
                <w:sz w:val="24"/>
                <w:szCs w:val="24"/>
              </w:rPr>
              <w:t>Үйірмелер, кітапхана</w:t>
            </w:r>
          </w:p>
        </w:tc>
      </w:tr>
      <w:tr w:rsidR="001645B6" w:rsidRPr="00EC0653" w:rsidTr="001645B6">
        <w:trPr>
          <w:trHeight w:val="362"/>
        </w:trPr>
        <w:tc>
          <w:tcPr>
            <w:tcW w:w="10153"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1645B6" w:rsidRPr="00B15CFF" w:rsidRDefault="00CC37B9" w:rsidP="001645B6">
            <w:pPr>
              <w:spacing w:after="0" w:line="240" w:lineRule="auto"/>
              <w:jc w:val="center"/>
              <w:rPr>
                <w:rFonts w:ascii="Times New Roman" w:eastAsia="Times New Roman" w:hAnsi="Times New Roman" w:cs="Times New Roman"/>
                <w:b/>
                <w:color w:val="000000"/>
                <w:sz w:val="24"/>
                <w:szCs w:val="24"/>
              </w:rPr>
            </w:pPr>
            <w:r w:rsidRPr="00CC37B9">
              <w:rPr>
                <w:rFonts w:ascii="Times New Roman" w:eastAsia="Times New Roman" w:hAnsi="Times New Roman" w:cs="Times New Roman"/>
                <w:b/>
                <w:color w:val="000000"/>
                <w:sz w:val="24"/>
                <w:szCs w:val="24"/>
              </w:rPr>
              <w:t>ПЕДАГОГИКАЛЫҚ КАДРЛАРДЫҢ БІЛІКТІЛІГІН АРТТЫРУ</w:t>
            </w:r>
          </w:p>
        </w:tc>
      </w:tr>
      <w:tr w:rsidR="001645B6" w:rsidRPr="00EC0653" w:rsidTr="001645B6">
        <w:trPr>
          <w:trHeight w:val="359"/>
        </w:trPr>
        <w:tc>
          <w:tcPr>
            <w:tcW w:w="10153"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1645B6" w:rsidRPr="007552A8" w:rsidRDefault="00CC37B9" w:rsidP="001645B6">
            <w:pPr>
              <w:spacing w:after="0" w:line="240" w:lineRule="auto"/>
              <w:jc w:val="center"/>
              <w:rPr>
                <w:rFonts w:ascii="Times New Roman" w:eastAsia="Times New Roman" w:hAnsi="Times New Roman" w:cs="Times New Roman"/>
                <w:color w:val="000000"/>
                <w:sz w:val="24"/>
                <w:szCs w:val="24"/>
              </w:rPr>
            </w:pPr>
            <w:r w:rsidRPr="00CC37B9">
              <w:rPr>
                <w:rFonts w:ascii="Times New Roman" w:eastAsia="Times New Roman" w:hAnsi="Times New Roman" w:cs="Times New Roman"/>
                <w:color w:val="000000"/>
                <w:sz w:val="24"/>
                <w:szCs w:val="24"/>
              </w:rPr>
              <w:t>Педагогтардың үздіксіз білім беру жүйесі</w:t>
            </w:r>
          </w:p>
        </w:tc>
      </w:tr>
      <w:tr w:rsidR="001645B6" w:rsidRPr="00EC0653" w:rsidTr="001645B6">
        <w:trPr>
          <w:trHeight w:val="780"/>
        </w:trPr>
        <w:tc>
          <w:tcPr>
            <w:tcW w:w="37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1645B6" w:rsidRPr="007552A8" w:rsidRDefault="00CC37B9" w:rsidP="001645B6">
            <w:pPr>
              <w:spacing w:after="0" w:line="240" w:lineRule="auto"/>
              <w:jc w:val="center"/>
              <w:rPr>
                <w:rFonts w:ascii="Times New Roman" w:eastAsia="Times New Roman" w:hAnsi="Times New Roman" w:cs="Times New Roman"/>
                <w:color w:val="000000"/>
                <w:sz w:val="24"/>
                <w:szCs w:val="24"/>
              </w:rPr>
            </w:pPr>
            <w:r w:rsidRPr="00CC37B9">
              <w:rPr>
                <w:rFonts w:ascii="Times New Roman" w:eastAsia="Times New Roman" w:hAnsi="Times New Roman" w:cs="Times New Roman"/>
                <w:color w:val="000000"/>
                <w:sz w:val="24"/>
                <w:szCs w:val="24"/>
              </w:rPr>
              <w:t>Педагогикалық кеңестер, МС отырыстары, пәндік ӘБ, шығармашылық топтар, КПО (озық тәжірибе мектебі), ЖММ (жас мұғалімдер мектебі))</w:t>
            </w:r>
          </w:p>
        </w:tc>
        <w:tc>
          <w:tcPr>
            <w:tcW w:w="36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1645B6" w:rsidRPr="00165BEE" w:rsidRDefault="00CC37B9" w:rsidP="001645B6">
            <w:pPr>
              <w:spacing w:after="0" w:line="240" w:lineRule="auto"/>
              <w:jc w:val="center"/>
              <w:rPr>
                <w:rFonts w:ascii="Times New Roman" w:eastAsia="Times New Roman" w:hAnsi="Times New Roman" w:cs="Times New Roman"/>
                <w:color w:val="000000"/>
                <w:sz w:val="24"/>
                <w:szCs w:val="24"/>
              </w:rPr>
            </w:pPr>
            <w:r w:rsidRPr="00CC37B9">
              <w:rPr>
                <w:rFonts w:ascii="Times New Roman" w:eastAsia="Times New Roman" w:hAnsi="Times New Roman" w:cs="Times New Roman"/>
                <w:color w:val="000000"/>
                <w:sz w:val="24"/>
                <w:szCs w:val="24"/>
                <w:lang w:val="kk-KZ"/>
              </w:rPr>
              <w:t>Корпоративтік оқыту –жұмыс орнында оқыту ("Өрлеу "БАҰО" АҚФ Павлодар облысы бойынша ПҚБАИ бірлескен білім беру жобасы)</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1645B6" w:rsidRPr="007552A8" w:rsidRDefault="00CC37B9" w:rsidP="001645B6">
            <w:pPr>
              <w:spacing w:after="0" w:line="240" w:lineRule="auto"/>
              <w:jc w:val="center"/>
              <w:rPr>
                <w:rFonts w:ascii="Times New Roman" w:eastAsia="Times New Roman" w:hAnsi="Times New Roman" w:cs="Times New Roman"/>
                <w:color w:val="000000"/>
                <w:sz w:val="24"/>
                <w:szCs w:val="24"/>
              </w:rPr>
            </w:pPr>
            <w:r w:rsidRPr="00CC37B9">
              <w:rPr>
                <w:rFonts w:ascii="Times New Roman" w:eastAsia="Times New Roman" w:hAnsi="Times New Roman" w:cs="Times New Roman"/>
                <w:color w:val="000000"/>
                <w:sz w:val="24"/>
                <w:szCs w:val="24"/>
              </w:rPr>
              <w:t>Желілік қоғамдастық мектеп мұғалімдері мен бірге мектеп..</w:t>
            </w:r>
          </w:p>
        </w:tc>
      </w:tr>
      <w:tr w:rsidR="001645B6" w:rsidRPr="00EC0653" w:rsidTr="001645B6">
        <w:trPr>
          <w:trHeight w:val="260"/>
        </w:trPr>
        <w:tc>
          <w:tcPr>
            <w:tcW w:w="10153"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645B6" w:rsidRPr="00B15CFF" w:rsidRDefault="00CC37B9" w:rsidP="001645B6">
            <w:pPr>
              <w:spacing w:after="0" w:line="240" w:lineRule="auto"/>
              <w:jc w:val="center"/>
              <w:rPr>
                <w:rFonts w:ascii="Calibri" w:eastAsia="Times New Roman" w:hAnsi="Calibri" w:cs="Calibri"/>
                <w:color w:val="000000"/>
                <w:sz w:val="24"/>
                <w:szCs w:val="24"/>
              </w:rPr>
            </w:pPr>
            <w:r w:rsidRPr="00CC37B9">
              <w:rPr>
                <w:rFonts w:ascii="Times New Roman" w:eastAsia="Times New Roman" w:hAnsi="Times New Roman" w:cs="Times New Roman"/>
                <w:b/>
                <w:bCs/>
                <w:color w:val="000000"/>
                <w:sz w:val="24"/>
                <w:szCs w:val="24"/>
              </w:rPr>
              <w:t>ӘЛЕУМЕТТІК ӘРІПТЕСТІК</w:t>
            </w:r>
          </w:p>
        </w:tc>
      </w:tr>
      <w:tr w:rsidR="001645B6" w:rsidRPr="00EC0653" w:rsidTr="001645B6">
        <w:trPr>
          <w:trHeight w:val="700"/>
        </w:trPr>
        <w:tc>
          <w:tcPr>
            <w:tcW w:w="37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C37B9" w:rsidRPr="00CC37B9" w:rsidRDefault="00CC37B9" w:rsidP="003672D9">
            <w:pPr>
              <w:spacing w:after="0" w:line="240" w:lineRule="auto"/>
              <w:rPr>
                <w:rFonts w:ascii="Times New Roman" w:eastAsia="Times New Roman" w:hAnsi="Times New Roman" w:cs="Times New Roman"/>
                <w:color w:val="000000"/>
                <w:sz w:val="24"/>
                <w:szCs w:val="24"/>
              </w:rPr>
            </w:pPr>
            <w:r w:rsidRPr="00CC37B9">
              <w:rPr>
                <w:rFonts w:ascii="Times New Roman" w:eastAsia="Times New Roman" w:hAnsi="Times New Roman" w:cs="Times New Roman"/>
                <w:color w:val="000000"/>
                <w:sz w:val="24"/>
                <w:szCs w:val="24"/>
              </w:rPr>
              <w:t>Мәдени-демалыс орталықтары</w:t>
            </w:r>
          </w:p>
          <w:p w:rsidR="001645B6" w:rsidRPr="007552A8" w:rsidRDefault="00CC37B9" w:rsidP="003672D9">
            <w:pPr>
              <w:spacing w:after="0" w:line="240" w:lineRule="auto"/>
              <w:rPr>
                <w:rFonts w:ascii="Times New Roman" w:eastAsia="Times New Roman" w:hAnsi="Times New Roman" w:cs="Times New Roman"/>
                <w:color w:val="000000"/>
                <w:sz w:val="24"/>
                <w:szCs w:val="24"/>
              </w:rPr>
            </w:pPr>
            <w:r w:rsidRPr="00CC37B9">
              <w:rPr>
                <w:rFonts w:ascii="Times New Roman" w:eastAsia="Times New Roman" w:hAnsi="Times New Roman" w:cs="Times New Roman"/>
                <w:color w:val="000000"/>
                <w:sz w:val="24"/>
                <w:szCs w:val="24"/>
              </w:rPr>
              <w:t>Павлодар қ.: театр ат. Аймауытов атындағы өлкетану мұражайы Потанин атындағы мұражай Б. Жырау мұражайы, ПМПУ, достық Үйі, оқушылар Сарайы, оларға. Катаева</w:t>
            </w:r>
          </w:p>
        </w:tc>
        <w:tc>
          <w:tcPr>
            <w:tcW w:w="36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C37B9" w:rsidRPr="00CC37B9" w:rsidRDefault="00CC37B9" w:rsidP="00CC37B9">
            <w:pPr>
              <w:spacing w:after="0" w:line="240" w:lineRule="auto"/>
              <w:jc w:val="center"/>
              <w:rPr>
                <w:rFonts w:ascii="Times New Roman" w:eastAsia="Times New Roman" w:hAnsi="Times New Roman" w:cs="Times New Roman"/>
                <w:color w:val="000000"/>
                <w:sz w:val="24"/>
                <w:szCs w:val="24"/>
              </w:rPr>
            </w:pPr>
            <w:r w:rsidRPr="00CC37B9">
              <w:rPr>
                <w:rFonts w:ascii="Times New Roman" w:eastAsia="Times New Roman" w:hAnsi="Times New Roman" w:cs="Times New Roman"/>
                <w:color w:val="000000"/>
                <w:sz w:val="24"/>
                <w:szCs w:val="24"/>
              </w:rPr>
              <w:t>Ақсақалдар кеңесі, Қамқоршылық кеңесі.</w:t>
            </w:r>
          </w:p>
          <w:p w:rsidR="001645B6" w:rsidRPr="00B15CFF" w:rsidRDefault="001645B6" w:rsidP="003672D9">
            <w:pPr>
              <w:spacing w:after="0" w:line="240" w:lineRule="auto"/>
              <w:jc w:val="center"/>
              <w:rPr>
                <w:rFonts w:ascii="Calibri" w:eastAsia="Times New Roman" w:hAnsi="Calibri" w:cs="Calibri"/>
                <w:color w:val="000000"/>
                <w:sz w:val="24"/>
                <w:szCs w:val="24"/>
              </w:rPr>
            </w:pP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1645B6" w:rsidRPr="00B15CFF" w:rsidRDefault="00CC37B9" w:rsidP="001645B6">
            <w:pPr>
              <w:spacing w:after="0" w:line="240" w:lineRule="auto"/>
              <w:jc w:val="center"/>
              <w:rPr>
                <w:rFonts w:ascii="Times New Roman" w:eastAsia="Times New Roman" w:hAnsi="Times New Roman" w:cs="Times New Roman"/>
                <w:color w:val="000000"/>
                <w:sz w:val="24"/>
                <w:szCs w:val="24"/>
                <w:lang w:val="kk-KZ"/>
              </w:rPr>
            </w:pPr>
            <w:r w:rsidRPr="00CC37B9">
              <w:rPr>
                <w:rFonts w:ascii="Times New Roman" w:eastAsia="Times New Roman" w:hAnsi="Times New Roman" w:cs="Times New Roman"/>
                <w:color w:val="000000"/>
                <w:sz w:val="24"/>
                <w:szCs w:val="24"/>
              </w:rPr>
              <w:t xml:space="preserve">Жастар ұйымдары: жастар жұмыспен қамту және әлеуметтік бастамалар орталығы, партияның жастар қанаты </w:t>
            </w:r>
            <w:r w:rsidR="001645B6" w:rsidRPr="00B15CFF">
              <w:rPr>
                <w:rFonts w:ascii="Times New Roman" w:eastAsia="Times New Roman" w:hAnsi="Times New Roman" w:cs="Times New Roman"/>
                <w:color w:val="000000"/>
                <w:sz w:val="24"/>
                <w:szCs w:val="24"/>
              </w:rPr>
              <w:t>«</w:t>
            </w:r>
            <w:r w:rsidR="001645B6" w:rsidRPr="00B15CFF">
              <w:rPr>
                <w:rFonts w:ascii="Times New Roman" w:eastAsia="Times New Roman" w:hAnsi="Times New Roman" w:cs="Times New Roman"/>
                <w:color w:val="000000"/>
                <w:sz w:val="24"/>
                <w:szCs w:val="24"/>
                <w:lang w:val="kk-KZ"/>
              </w:rPr>
              <w:t>Нұр отан</w:t>
            </w:r>
            <w:r w:rsidR="001645B6" w:rsidRPr="00B15CFF">
              <w:rPr>
                <w:rFonts w:ascii="Times New Roman" w:eastAsia="Times New Roman" w:hAnsi="Times New Roman" w:cs="Times New Roman"/>
                <w:color w:val="000000"/>
                <w:sz w:val="24"/>
                <w:szCs w:val="24"/>
              </w:rPr>
              <w:t>»</w:t>
            </w:r>
          </w:p>
        </w:tc>
      </w:tr>
      <w:tr w:rsidR="001645B6" w:rsidRPr="00EC0653" w:rsidTr="001645B6">
        <w:trPr>
          <w:trHeight w:val="309"/>
        </w:trPr>
        <w:tc>
          <w:tcPr>
            <w:tcW w:w="10153"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1645B6" w:rsidRPr="00A97674" w:rsidRDefault="001645B6" w:rsidP="001645B6">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МЕНЕДЖМЕНТ</w:t>
            </w:r>
          </w:p>
        </w:tc>
      </w:tr>
      <w:tr w:rsidR="001645B6" w:rsidRPr="00EC0653" w:rsidTr="001645B6">
        <w:trPr>
          <w:trHeight w:val="405"/>
        </w:trPr>
        <w:tc>
          <w:tcPr>
            <w:tcW w:w="37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1645B6" w:rsidRPr="007552A8" w:rsidRDefault="00CC37B9" w:rsidP="00314747">
            <w:pPr>
              <w:spacing w:after="0" w:line="240" w:lineRule="auto"/>
              <w:rPr>
                <w:rFonts w:ascii="Times New Roman" w:eastAsia="Times New Roman" w:hAnsi="Times New Roman" w:cs="Times New Roman"/>
                <w:color w:val="000000"/>
                <w:sz w:val="24"/>
                <w:szCs w:val="24"/>
              </w:rPr>
            </w:pPr>
            <w:r w:rsidRPr="00CC37B9">
              <w:rPr>
                <w:rFonts w:ascii="Times New Roman" w:eastAsia="Times New Roman" w:hAnsi="Times New Roman" w:cs="Times New Roman"/>
                <w:color w:val="000000"/>
                <w:sz w:val="24"/>
                <w:szCs w:val="24"/>
              </w:rPr>
              <w:t>Мектептің дамуын басқару: мектепті дамыту бағдарламасы, стратегиялық жоспарлау, жедел жоспарлау; оқушылар мен педагогтардың қызметін рейтингтік бағалау. Портфолио</w:t>
            </w:r>
          </w:p>
        </w:tc>
        <w:tc>
          <w:tcPr>
            <w:tcW w:w="36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1645B6" w:rsidRPr="00B15CFF" w:rsidRDefault="00CC37B9" w:rsidP="001645B6">
            <w:pPr>
              <w:spacing w:after="0" w:line="240" w:lineRule="auto"/>
              <w:jc w:val="center"/>
              <w:rPr>
                <w:rFonts w:ascii="Times New Roman" w:eastAsia="Times New Roman" w:hAnsi="Times New Roman" w:cs="Times New Roman"/>
                <w:color w:val="000000"/>
                <w:sz w:val="24"/>
                <w:szCs w:val="24"/>
              </w:rPr>
            </w:pPr>
            <w:r w:rsidRPr="00CC37B9">
              <w:rPr>
                <w:rFonts w:ascii="Times New Roman" w:eastAsia="Times New Roman" w:hAnsi="Times New Roman" w:cs="Times New Roman"/>
                <w:color w:val="000000"/>
                <w:sz w:val="24"/>
                <w:szCs w:val="24"/>
              </w:rPr>
              <w:t>Мектеп туралы мәліметтер базасы, білім беру сапасының мониторингі және мемлекеттік талаптарға сәйкестігі, күнделік, оқу жетістіктерін ішкі және сыртқы бағалау.</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CC37B9" w:rsidRPr="00CC37B9" w:rsidRDefault="00CC37B9" w:rsidP="00CC37B9">
            <w:pPr>
              <w:spacing w:after="0" w:line="240" w:lineRule="auto"/>
              <w:jc w:val="center"/>
              <w:rPr>
                <w:rFonts w:ascii="Times New Roman" w:eastAsia="Times New Roman" w:hAnsi="Times New Roman" w:cs="Times New Roman"/>
                <w:color w:val="000000"/>
                <w:sz w:val="24"/>
                <w:szCs w:val="24"/>
              </w:rPr>
            </w:pPr>
            <w:r w:rsidRPr="00CC37B9">
              <w:rPr>
                <w:rFonts w:ascii="Times New Roman" w:eastAsia="Times New Roman" w:hAnsi="Times New Roman" w:cs="Times New Roman"/>
                <w:color w:val="000000"/>
                <w:sz w:val="24"/>
                <w:szCs w:val="24"/>
              </w:rPr>
              <w:t>Білім беру орталықтары:</w:t>
            </w:r>
          </w:p>
          <w:p w:rsidR="001645B6" w:rsidRPr="00332CE6" w:rsidRDefault="00CC37B9" w:rsidP="00CC37B9">
            <w:pPr>
              <w:spacing w:after="0" w:line="240" w:lineRule="auto"/>
              <w:rPr>
                <w:rFonts w:ascii="Times New Roman" w:eastAsia="Times New Roman" w:hAnsi="Times New Roman" w:cs="Times New Roman"/>
                <w:color w:val="000000"/>
                <w:sz w:val="24"/>
                <w:szCs w:val="24"/>
              </w:rPr>
            </w:pPr>
            <w:r w:rsidRPr="00CC37B9">
              <w:rPr>
                <w:rFonts w:ascii="Times New Roman" w:eastAsia="Times New Roman" w:hAnsi="Times New Roman" w:cs="Times New Roman"/>
                <w:color w:val="000000"/>
                <w:sz w:val="24"/>
                <w:szCs w:val="24"/>
              </w:rPr>
              <w:t>"Менеджмент" аналитикалық-диагностикалық орталығы, "білім беру" орталығы»,</w:t>
            </w:r>
            <w:r w:rsidR="001645B6" w:rsidRPr="00332CE6">
              <w:rPr>
                <w:rFonts w:ascii="Times New Roman" w:eastAsia="Times New Roman" w:hAnsi="Times New Roman" w:cs="Times New Roman"/>
                <w:color w:val="000000"/>
                <w:sz w:val="24"/>
                <w:szCs w:val="24"/>
              </w:rPr>
              <w:t>Art-Центр</w:t>
            </w:r>
            <w:r w:rsidR="001645B6">
              <w:rPr>
                <w:rFonts w:ascii="Times New Roman" w:eastAsia="Times New Roman" w:hAnsi="Times New Roman" w:cs="Times New Roman"/>
                <w:color w:val="000000"/>
                <w:sz w:val="24"/>
                <w:szCs w:val="24"/>
              </w:rPr>
              <w:t>,</w:t>
            </w:r>
            <w:r w:rsidR="001645B6" w:rsidRPr="00332CE6">
              <w:rPr>
                <w:rFonts w:ascii="Times New Roman" w:eastAsia="Times New Roman" w:hAnsi="Times New Roman" w:cs="Times New Roman"/>
                <w:color w:val="000000"/>
                <w:sz w:val="24"/>
                <w:szCs w:val="24"/>
              </w:rPr>
              <w:t>Центр «Жарқын болашак»</w:t>
            </w:r>
            <w:r w:rsidR="001645B6">
              <w:rPr>
                <w:rFonts w:ascii="Times New Roman" w:eastAsia="Times New Roman" w:hAnsi="Times New Roman" w:cs="Times New Roman"/>
                <w:color w:val="000000"/>
                <w:sz w:val="24"/>
                <w:szCs w:val="24"/>
              </w:rPr>
              <w:t xml:space="preserve">, </w:t>
            </w:r>
            <w:r w:rsidR="001645B6" w:rsidRPr="00332CE6">
              <w:rPr>
                <w:rFonts w:ascii="Times New Roman" w:eastAsia="Times New Roman" w:hAnsi="Times New Roman" w:cs="Times New Roman"/>
                <w:color w:val="000000"/>
                <w:sz w:val="24"/>
                <w:szCs w:val="24"/>
              </w:rPr>
              <w:t>Центр «</w:t>
            </w:r>
            <w:r w:rsidR="001645B6">
              <w:rPr>
                <w:rFonts w:ascii="Times New Roman" w:eastAsia="Times New Roman" w:hAnsi="Times New Roman" w:cs="Times New Roman"/>
                <w:color w:val="000000"/>
                <w:sz w:val="24"/>
                <w:szCs w:val="24"/>
                <w:lang w:val="kk-KZ"/>
              </w:rPr>
              <w:t>Денсаулық</w:t>
            </w:r>
            <w:r w:rsidR="001645B6" w:rsidRPr="00332CE6">
              <w:rPr>
                <w:rFonts w:ascii="Times New Roman" w:eastAsia="Times New Roman" w:hAnsi="Times New Roman" w:cs="Times New Roman"/>
                <w:color w:val="000000"/>
                <w:sz w:val="24"/>
                <w:szCs w:val="24"/>
              </w:rPr>
              <w:t>»</w:t>
            </w:r>
            <w:r w:rsidR="001645B6">
              <w:rPr>
                <w:rFonts w:ascii="Times New Roman" w:eastAsia="Times New Roman" w:hAnsi="Times New Roman" w:cs="Times New Roman"/>
                <w:color w:val="000000"/>
                <w:sz w:val="24"/>
                <w:szCs w:val="24"/>
              </w:rPr>
              <w:t>,</w:t>
            </w:r>
            <w:r w:rsidR="001645B6" w:rsidRPr="00332CE6">
              <w:rPr>
                <w:rFonts w:ascii="Times New Roman" w:eastAsia="Times New Roman" w:hAnsi="Times New Roman" w:cs="Times New Roman"/>
                <w:color w:val="000000"/>
                <w:sz w:val="24"/>
                <w:szCs w:val="24"/>
                <w:lang w:val="kk-KZ"/>
              </w:rPr>
              <w:t>Центр«Білімді ұстаз»</w:t>
            </w:r>
            <w:r w:rsidR="001645B6">
              <w:rPr>
                <w:rFonts w:ascii="Times New Roman" w:eastAsia="Times New Roman" w:hAnsi="Times New Roman" w:cs="Times New Roman"/>
                <w:color w:val="000000"/>
                <w:sz w:val="24"/>
                <w:szCs w:val="24"/>
              </w:rPr>
              <w:t xml:space="preserve">, </w:t>
            </w:r>
            <w:r w:rsidR="001645B6" w:rsidRPr="00332CE6">
              <w:rPr>
                <w:rFonts w:ascii="Times New Roman" w:eastAsia="Times New Roman" w:hAnsi="Times New Roman" w:cs="Times New Roman"/>
                <w:color w:val="000000"/>
                <w:sz w:val="24"/>
                <w:szCs w:val="24"/>
              </w:rPr>
              <w:t>Центр «Шанырақ»</w:t>
            </w:r>
            <w:r w:rsidR="001645B6">
              <w:rPr>
                <w:rFonts w:ascii="Times New Roman" w:eastAsia="Times New Roman" w:hAnsi="Times New Roman" w:cs="Times New Roman"/>
                <w:color w:val="000000"/>
                <w:sz w:val="24"/>
                <w:szCs w:val="24"/>
              </w:rPr>
              <w:t xml:space="preserve">, </w:t>
            </w:r>
            <w:r w:rsidR="001645B6" w:rsidRPr="00332CE6">
              <w:rPr>
                <w:rFonts w:ascii="Times New Roman" w:eastAsia="Times New Roman" w:hAnsi="Times New Roman" w:cs="Times New Roman"/>
                <w:color w:val="000000"/>
                <w:sz w:val="24"/>
                <w:szCs w:val="24"/>
              </w:rPr>
              <w:t>Центр «Цифровизация»</w:t>
            </w:r>
            <w:r w:rsidR="001645B6">
              <w:rPr>
                <w:rFonts w:ascii="Times New Roman" w:eastAsia="Times New Roman" w:hAnsi="Times New Roman" w:cs="Times New Roman"/>
                <w:color w:val="000000"/>
                <w:sz w:val="24"/>
                <w:szCs w:val="24"/>
              </w:rPr>
              <w:t xml:space="preserve">, </w:t>
            </w:r>
            <w:r w:rsidR="001645B6" w:rsidRPr="00332CE6">
              <w:rPr>
                <w:rFonts w:ascii="Times New Roman" w:eastAsia="Times New Roman" w:hAnsi="Times New Roman" w:cs="Times New Roman"/>
                <w:color w:val="000000"/>
                <w:sz w:val="24"/>
                <w:szCs w:val="24"/>
              </w:rPr>
              <w:t>Центр STEАM- обучения</w:t>
            </w:r>
            <w:r w:rsidR="001645B6">
              <w:rPr>
                <w:rFonts w:ascii="Times New Roman" w:eastAsia="Times New Roman" w:hAnsi="Times New Roman" w:cs="Times New Roman"/>
                <w:color w:val="000000"/>
                <w:sz w:val="24"/>
                <w:szCs w:val="24"/>
              </w:rPr>
              <w:t xml:space="preserve">, </w:t>
            </w:r>
            <w:r w:rsidR="001645B6" w:rsidRPr="00332CE6">
              <w:rPr>
                <w:rFonts w:ascii="Times New Roman" w:eastAsia="Times New Roman" w:hAnsi="Times New Roman" w:cs="Times New Roman"/>
                <w:color w:val="000000"/>
                <w:sz w:val="24"/>
                <w:szCs w:val="24"/>
              </w:rPr>
              <w:t>Центр «Жайлылық»</w:t>
            </w:r>
            <w:r w:rsidR="001645B6">
              <w:rPr>
                <w:rFonts w:ascii="Times New Roman" w:eastAsia="Times New Roman" w:hAnsi="Times New Roman" w:cs="Times New Roman"/>
                <w:color w:val="000000"/>
                <w:sz w:val="24"/>
                <w:szCs w:val="24"/>
              </w:rPr>
              <w:t>.</w:t>
            </w:r>
          </w:p>
        </w:tc>
      </w:tr>
    </w:tbl>
    <w:p w:rsidR="001645B6" w:rsidRDefault="001645B6" w:rsidP="001645B6">
      <w:pPr>
        <w:spacing w:after="0" w:line="240" w:lineRule="auto"/>
        <w:contextualSpacing/>
        <w:jc w:val="both"/>
        <w:rPr>
          <w:rFonts w:ascii="Times New Roman" w:eastAsia="Times New Roman" w:hAnsi="Times New Roman" w:cs="Times New Roman"/>
          <w:b/>
          <w:color w:val="080808"/>
          <w:sz w:val="28"/>
          <w:szCs w:val="28"/>
        </w:rPr>
      </w:pPr>
    </w:p>
    <w:p w:rsidR="00CC37B9" w:rsidRDefault="00CC37B9" w:rsidP="001645B6">
      <w:pPr>
        <w:spacing w:after="0" w:line="240" w:lineRule="auto"/>
        <w:contextualSpacing/>
        <w:jc w:val="center"/>
        <w:rPr>
          <w:rFonts w:ascii="Times New Roman" w:eastAsia="Times New Roman" w:hAnsi="Times New Roman" w:cs="Times New Roman"/>
          <w:b/>
          <w:color w:val="080808"/>
          <w:sz w:val="28"/>
          <w:szCs w:val="28"/>
        </w:rPr>
      </w:pPr>
    </w:p>
    <w:p w:rsidR="00CC37B9" w:rsidRPr="00CC37B9" w:rsidRDefault="00CC37B9" w:rsidP="00CC37B9">
      <w:pPr>
        <w:spacing w:after="0" w:line="240" w:lineRule="auto"/>
        <w:contextualSpacing/>
        <w:rPr>
          <w:rFonts w:ascii="Times New Roman" w:eastAsia="Times New Roman" w:hAnsi="Times New Roman" w:cs="Times New Roman"/>
          <w:b/>
          <w:color w:val="080808"/>
          <w:sz w:val="28"/>
          <w:szCs w:val="28"/>
        </w:rPr>
      </w:pPr>
      <w:r>
        <w:rPr>
          <w:rFonts w:ascii="Times New Roman" w:eastAsia="Times New Roman" w:hAnsi="Times New Roman" w:cs="Times New Roman"/>
          <w:b/>
          <w:color w:val="080808"/>
          <w:sz w:val="28"/>
          <w:szCs w:val="28"/>
        </w:rPr>
        <w:t xml:space="preserve">                 </w:t>
      </w:r>
      <w:r w:rsidRPr="00CC37B9">
        <w:rPr>
          <w:rFonts w:ascii="Times New Roman" w:eastAsia="Times New Roman" w:hAnsi="Times New Roman" w:cs="Times New Roman"/>
          <w:b/>
          <w:color w:val="080808"/>
          <w:sz w:val="28"/>
          <w:szCs w:val="28"/>
          <w:lang w:val="en-US"/>
        </w:rPr>
        <w:t>I</w:t>
      </w:r>
      <w:r w:rsidRPr="00CC37B9">
        <w:rPr>
          <w:rFonts w:ascii="Times New Roman" w:eastAsia="Times New Roman" w:hAnsi="Times New Roman" w:cs="Times New Roman"/>
          <w:b/>
          <w:color w:val="080808"/>
          <w:sz w:val="28"/>
          <w:szCs w:val="28"/>
        </w:rPr>
        <w:t>. жай-күйін талдау және өзгерістерді болжау.</w:t>
      </w:r>
    </w:p>
    <w:p w:rsidR="001645B6" w:rsidRDefault="00CC37B9" w:rsidP="00CC37B9">
      <w:pPr>
        <w:spacing w:after="0" w:line="240" w:lineRule="auto"/>
        <w:contextualSpacing/>
        <w:jc w:val="center"/>
        <w:rPr>
          <w:rFonts w:ascii="Times New Roman" w:eastAsia="Times New Roman" w:hAnsi="Times New Roman" w:cs="Times New Roman"/>
          <w:b/>
          <w:color w:val="080808"/>
          <w:sz w:val="28"/>
          <w:szCs w:val="28"/>
        </w:rPr>
      </w:pPr>
      <w:r w:rsidRPr="00CC37B9">
        <w:rPr>
          <w:rFonts w:ascii="Times New Roman" w:eastAsia="Times New Roman" w:hAnsi="Times New Roman" w:cs="Times New Roman"/>
          <w:b/>
          <w:color w:val="080808"/>
          <w:sz w:val="28"/>
          <w:szCs w:val="28"/>
        </w:rPr>
        <w:t xml:space="preserve">БІЛІМ БЕРУ МЕКЕМЕСІНІҢ МӘСЕЛЕЛЕРІ МЕН </w:t>
      </w:r>
      <w:r>
        <w:rPr>
          <w:rFonts w:ascii="Times New Roman" w:eastAsia="Times New Roman" w:hAnsi="Times New Roman" w:cs="Times New Roman"/>
          <w:b/>
          <w:color w:val="080808"/>
          <w:sz w:val="28"/>
          <w:szCs w:val="28"/>
        </w:rPr>
        <w:t xml:space="preserve">          </w:t>
      </w:r>
      <w:r w:rsidRPr="00CC37B9">
        <w:rPr>
          <w:rFonts w:ascii="Times New Roman" w:eastAsia="Times New Roman" w:hAnsi="Times New Roman" w:cs="Times New Roman"/>
          <w:b/>
          <w:color w:val="080808"/>
          <w:sz w:val="28"/>
          <w:szCs w:val="28"/>
        </w:rPr>
        <w:t>ҚАЙШЫЛЫҚТАРЫ.</w:t>
      </w:r>
    </w:p>
    <w:p w:rsidR="001645B6" w:rsidRPr="00F23869" w:rsidRDefault="00CC37B9" w:rsidP="001645B6">
      <w:pPr>
        <w:spacing w:after="0" w:line="240" w:lineRule="auto"/>
        <w:contextualSpacing/>
        <w:jc w:val="both"/>
        <w:rPr>
          <w:rFonts w:ascii="Times New Roman" w:eastAsia="Times New Roman" w:hAnsi="Times New Roman" w:cs="Times New Roman"/>
          <w:color w:val="080808"/>
          <w:sz w:val="28"/>
          <w:szCs w:val="28"/>
        </w:rPr>
      </w:pPr>
      <w:r w:rsidRPr="00CC37B9">
        <w:rPr>
          <w:rFonts w:ascii="Times New Roman" w:eastAsia="Times New Roman" w:hAnsi="Times New Roman" w:cs="Times New Roman"/>
          <w:color w:val="080808"/>
          <w:sz w:val="28"/>
          <w:szCs w:val="28"/>
        </w:rPr>
        <w:t>Сапа 201</w:t>
      </w:r>
      <w:r w:rsidR="006F009B">
        <w:rPr>
          <w:rFonts w:ascii="Times New Roman" w:eastAsia="Times New Roman" w:hAnsi="Times New Roman" w:cs="Times New Roman"/>
          <w:color w:val="080808"/>
          <w:sz w:val="28"/>
          <w:szCs w:val="28"/>
        </w:rPr>
        <w:t>9</w:t>
      </w:r>
      <w:r w:rsidRPr="00CC37B9">
        <w:rPr>
          <w:rFonts w:ascii="Times New Roman" w:eastAsia="Times New Roman" w:hAnsi="Times New Roman" w:cs="Times New Roman"/>
          <w:color w:val="080808"/>
          <w:sz w:val="28"/>
          <w:szCs w:val="28"/>
        </w:rPr>
        <w:t>-20</w:t>
      </w:r>
      <w:r w:rsidR="006F009B">
        <w:rPr>
          <w:rFonts w:ascii="Times New Roman" w:eastAsia="Times New Roman" w:hAnsi="Times New Roman" w:cs="Times New Roman"/>
          <w:color w:val="080808"/>
          <w:sz w:val="28"/>
          <w:szCs w:val="28"/>
        </w:rPr>
        <w:t>21</w:t>
      </w:r>
      <w:r w:rsidRPr="00CC37B9">
        <w:rPr>
          <w:rFonts w:ascii="Times New Roman" w:eastAsia="Times New Roman" w:hAnsi="Times New Roman" w:cs="Times New Roman"/>
          <w:color w:val="080808"/>
          <w:sz w:val="28"/>
          <w:szCs w:val="28"/>
        </w:rPr>
        <w:t xml:space="preserve"> жылдарға арналған Мектепті дамыту бағдарламасында белгіленген міндеттер мен шараларды іске асыру бойынша педагогикалық ұжымның барлық көп аспектілі қызметін бағалаудың жүйе құраушы негізі мен басты критерийі болып табылады. Білім беру сапасын қамтамасыз ету бағытында мемлекеттік тапсырысты орындау тиімділігін және мәлімделген оқыту стандарттарына сәйкестік дәрежесін "сапа" ұғымының үш құрамдас бөлігінен бағалауға болады: ресурстар сапасы, процесс сапасы, нәтиже сапасы.</w:t>
      </w:r>
    </w:p>
    <w:p w:rsidR="001645B6" w:rsidRPr="00A30FE6" w:rsidRDefault="001645B6" w:rsidP="001645B6">
      <w:pPr>
        <w:spacing w:after="0" w:line="240" w:lineRule="auto"/>
        <w:contextualSpacing/>
        <w:jc w:val="both"/>
        <w:rPr>
          <w:rFonts w:ascii="Times New Roman" w:eastAsia="Times New Roman" w:hAnsi="Times New Roman" w:cs="Times New Roman"/>
          <w:b/>
          <w:color w:val="080808"/>
          <w:sz w:val="28"/>
          <w:szCs w:val="28"/>
          <w:lang w:val="kk-KZ"/>
        </w:rPr>
      </w:pPr>
      <w:r w:rsidRPr="00A30FE6">
        <w:rPr>
          <w:rFonts w:ascii="Times New Roman" w:eastAsia="Times New Roman" w:hAnsi="Times New Roman" w:cs="Times New Roman"/>
          <w:b/>
          <w:color w:val="080808"/>
          <w:sz w:val="28"/>
          <w:szCs w:val="28"/>
          <w:lang w:val="kk-KZ"/>
        </w:rPr>
        <w:t>1.1.</w:t>
      </w:r>
      <w:r w:rsidRPr="00A30FE6">
        <w:rPr>
          <w:lang w:val="kk-KZ"/>
        </w:rPr>
        <w:t xml:space="preserve"> </w:t>
      </w:r>
      <w:r w:rsidRPr="00A30FE6">
        <w:rPr>
          <w:rFonts w:ascii="Times New Roman" w:eastAsia="Times New Roman" w:hAnsi="Times New Roman" w:cs="Times New Roman"/>
          <w:b/>
          <w:color w:val="080808"/>
          <w:sz w:val="28"/>
          <w:szCs w:val="28"/>
          <w:lang w:val="kk-KZ"/>
        </w:rPr>
        <w:t>Ресурстардың сапасы</w:t>
      </w:r>
      <w:r>
        <w:rPr>
          <w:rFonts w:ascii="Times New Roman" w:eastAsia="Times New Roman" w:hAnsi="Times New Roman" w:cs="Times New Roman"/>
          <w:b/>
          <w:color w:val="080808"/>
          <w:sz w:val="28"/>
          <w:szCs w:val="28"/>
          <w:lang w:val="kk-KZ"/>
        </w:rPr>
        <w:t>.</w:t>
      </w:r>
    </w:p>
    <w:p w:rsidR="001645B6" w:rsidRPr="00A30FE6" w:rsidRDefault="001645B6" w:rsidP="001645B6">
      <w:pPr>
        <w:spacing w:after="0" w:line="240" w:lineRule="auto"/>
        <w:contextualSpacing/>
        <w:jc w:val="both"/>
        <w:rPr>
          <w:rFonts w:ascii="Times New Roman" w:eastAsia="Times New Roman" w:hAnsi="Times New Roman" w:cs="Times New Roman"/>
          <w:color w:val="080808"/>
          <w:sz w:val="28"/>
          <w:szCs w:val="28"/>
          <w:lang w:val="kk-KZ"/>
        </w:rPr>
      </w:pPr>
      <w:r w:rsidRPr="00A30FE6">
        <w:rPr>
          <w:rFonts w:ascii="Times New Roman" w:eastAsia="Times New Roman" w:hAnsi="Times New Roman" w:cs="Times New Roman"/>
          <w:color w:val="080808"/>
          <w:sz w:val="28"/>
          <w:szCs w:val="28"/>
          <w:lang w:val="kk-KZ"/>
        </w:rPr>
        <w:t xml:space="preserve">1.1.1. </w:t>
      </w:r>
      <w:r w:rsidRPr="00A30FE6">
        <w:rPr>
          <w:lang w:val="kk-KZ"/>
        </w:rPr>
        <w:t xml:space="preserve"> </w:t>
      </w:r>
      <w:r w:rsidRPr="00A30FE6">
        <w:rPr>
          <w:rFonts w:ascii="Times New Roman" w:eastAsia="Times New Roman" w:hAnsi="Times New Roman" w:cs="Times New Roman"/>
          <w:color w:val="080808"/>
          <w:sz w:val="28"/>
          <w:szCs w:val="28"/>
          <w:lang w:val="kk-KZ"/>
        </w:rPr>
        <w:t>Білім беру мекемесі туралы ақпараттық-талдау деректері</w:t>
      </w:r>
    </w:p>
    <w:p w:rsidR="001645B6" w:rsidRPr="003672D9" w:rsidRDefault="001645B6" w:rsidP="001645B6">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val="kk-KZ"/>
        </w:rPr>
      </w:pPr>
      <w:r w:rsidRPr="003672D9">
        <w:rPr>
          <w:rFonts w:ascii="Times New Roman" w:eastAsia="Times New Roman" w:hAnsi="Times New Roman" w:cs="Times New Roman"/>
          <w:bCs/>
          <w:sz w:val="28"/>
          <w:szCs w:val="28"/>
          <w:lang w:val="kk-KZ"/>
        </w:rPr>
        <w:lastRenderedPageBreak/>
        <w:t>Білім беру мекеменің атауы:</w:t>
      </w:r>
      <w:r w:rsidRPr="003672D9">
        <w:rPr>
          <w:rFonts w:ascii="Times New Roman" w:eastAsia="Times New Roman" w:hAnsi="Times New Roman" w:cs="Times New Roman"/>
          <w:sz w:val="28"/>
          <w:szCs w:val="28"/>
          <w:lang w:val="kk-KZ"/>
        </w:rPr>
        <w:t xml:space="preserve">  «Павлодар қаласының №19 жалпы орта білім берру мектебі» мемлекеттік мекемесі.</w:t>
      </w:r>
    </w:p>
    <w:p w:rsidR="001645B6" w:rsidRPr="002C62E9" w:rsidRDefault="001645B6" w:rsidP="001645B6">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val="kk-KZ"/>
        </w:rPr>
      </w:pPr>
      <w:r w:rsidRPr="003672D9">
        <w:rPr>
          <w:rFonts w:ascii="Times New Roman" w:eastAsia="Times New Roman" w:hAnsi="Times New Roman" w:cs="Times New Roman"/>
          <w:b/>
          <w:bCs/>
          <w:spacing w:val="-1"/>
          <w:sz w:val="28"/>
          <w:szCs w:val="28"/>
          <w:lang w:val="kk-KZ"/>
        </w:rPr>
        <w:t>Ашылу жылы</w:t>
      </w:r>
      <w:r w:rsidRPr="003672D9">
        <w:rPr>
          <w:rFonts w:ascii="Times New Roman" w:eastAsia="Times New Roman" w:hAnsi="Times New Roman" w:cs="Times New Roman"/>
          <w:bCs/>
          <w:spacing w:val="-1"/>
          <w:sz w:val="28"/>
          <w:szCs w:val="28"/>
          <w:lang w:val="kk-KZ"/>
        </w:rPr>
        <w:t xml:space="preserve">: </w:t>
      </w:r>
      <w:r w:rsidRPr="003672D9">
        <w:rPr>
          <w:rFonts w:ascii="Times New Roman" w:eastAsia="Times New Roman" w:hAnsi="Times New Roman" w:cs="Times New Roman"/>
          <w:spacing w:val="-1"/>
          <w:sz w:val="28"/>
          <w:szCs w:val="28"/>
          <w:lang w:val="kk-KZ"/>
        </w:rPr>
        <w:t>1982</w:t>
      </w:r>
      <w:r w:rsidRPr="002C62E9">
        <w:rPr>
          <w:rFonts w:ascii="Times New Roman" w:eastAsia="Times New Roman" w:hAnsi="Times New Roman" w:cs="Times New Roman"/>
          <w:spacing w:val="-1"/>
          <w:sz w:val="28"/>
          <w:szCs w:val="28"/>
          <w:lang w:val="kk-KZ"/>
        </w:rPr>
        <w:t xml:space="preserve"> </w:t>
      </w:r>
      <w:r>
        <w:rPr>
          <w:rFonts w:ascii="Times New Roman" w:eastAsia="Times New Roman" w:hAnsi="Times New Roman" w:cs="Times New Roman"/>
          <w:spacing w:val="-1"/>
          <w:sz w:val="28"/>
          <w:szCs w:val="28"/>
          <w:lang w:val="kk-KZ"/>
        </w:rPr>
        <w:t>ж</w:t>
      </w:r>
      <w:r w:rsidRPr="002C62E9">
        <w:rPr>
          <w:rFonts w:ascii="Times New Roman" w:eastAsia="Times New Roman" w:hAnsi="Times New Roman" w:cs="Times New Roman"/>
          <w:spacing w:val="-1"/>
          <w:sz w:val="28"/>
          <w:szCs w:val="28"/>
          <w:lang w:val="kk-KZ"/>
        </w:rPr>
        <w:t>.</w:t>
      </w:r>
    </w:p>
    <w:p w:rsidR="003672D9" w:rsidRDefault="003672D9" w:rsidP="001645B6">
      <w:pPr>
        <w:shd w:val="clear" w:color="auto" w:fill="FFFFFF"/>
        <w:autoSpaceDE w:val="0"/>
        <w:autoSpaceDN w:val="0"/>
        <w:adjustRightInd w:val="0"/>
        <w:spacing w:after="0" w:line="240" w:lineRule="auto"/>
        <w:jc w:val="both"/>
        <w:rPr>
          <w:rFonts w:ascii="Times New Roman" w:eastAsia="Times New Roman" w:hAnsi="Times New Roman" w:cs="Times New Roman"/>
          <w:bCs/>
          <w:spacing w:val="-4"/>
          <w:sz w:val="28"/>
          <w:szCs w:val="28"/>
          <w:lang w:val="kk-KZ"/>
        </w:rPr>
      </w:pPr>
      <w:r w:rsidRPr="003672D9">
        <w:rPr>
          <w:rFonts w:ascii="Times New Roman" w:eastAsia="Times New Roman" w:hAnsi="Times New Roman" w:cs="Times New Roman"/>
          <w:b/>
          <w:bCs/>
          <w:spacing w:val="-4"/>
          <w:sz w:val="28"/>
          <w:szCs w:val="28"/>
          <w:lang w:val="kk-KZ"/>
        </w:rPr>
        <w:t>Индекс</w:t>
      </w:r>
      <w:r>
        <w:rPr>
          <w:rFonts w:ascii="Times New Roman" w:eastAsia="Times New Roman" w:hAnsi="Times New Roman" w:cs="Times New Roman"/>
          <w:bCs/>
          <w:spacing w:val="-4"/>
          <w:sz w:val="28"/>
          <w:szCs w:val="28"/>
          <w:lang w:val="kk-KZ"/>
        </w:rPr>
        <w:t>:</w:t>
      </w:r>
      <w:r w:rsidR="001645B6" w:rsidRPr="002C62E9">
        <w:rPr>
          <w:rFonts w:ascii="Times New Roman" w:eastAsia="Times New Roman" w:hAnsi="Times New Roman" w:cs="Times New Roman"/>
          <w:bCs/>
          <w:spacing w:val="-4"/>
          <w:sz w:val="28"/>
          <w:szCs w:val="28"/>
          <w:lang w:val="kk-KZ"/>
        </w:rPr>
        <w:t xml:space="preserve">140000,  </w:t>
      </w:r>
    </w:p>
    <w:p w:rsidR="003672D9" w:rsidRDefault="003672D9" w:rsidP="003672D9">
      <w:pPr>
        <w:shd w:val="clear" w:color="auto" w:fill="FFFFFF"/>
        <w:autoSpaceDE w:val="0"/>
        <w:autoSpaceDN w:val="0"/>
        <w:adjustRightInd w:val="0"/>
        <w:spacing w:after="0" w:line="240" w:lineRule="auto"/>
        <w:rPr>
          <w:rFonts w:ascii="Times New Roman" w:eastAsia="Times New Roman" w:hAnsi="Times New Roman" w:cs="Times New Roman"/>
          <w:spacing w:val="-4"/>
          <w:sz w:val="28"/>
          <w:szCs w:val="28"/>
          <w:lang w:val="kk-KZ"/>
        </w:rPr>
      </w:pPr>
      <w:r w:rsidRPr="003672D9">
        <w:rPr>
          <w:rFonts w:ascii="Times New Roman" w:eastAsia="Times New Roman" w:hAnsi="Times New Roman" w:cs="Times New Roman"/>
          <w:b/>
          <w:spacing w:val="-4"/>
          <w:sz w:val="28"/>
          <w:szCs w:val="28"/>
          <w:lang w:val="kk-KZ"/>
        </w:rPr>
        <w:t>Мекен-жайы:</w:t>
      </w:r>
      <w:r w:rsidR="001645B6" w:rsidRPr="002C62E9">
        <w:rPr>
          <w:rFonts w:ascii="Times New Roman" w:eastAsia="Times New Roman" w:hAnsi="Times New Roman" w:cs="Times New Roman"/>
          <w:spacing w:val="-4"/>
          <w:sz w:val="28"/>
          <w:szCs w:val="28"/>
          <w:lang w:val="kk-KZ"/>
        </w:rPr>
        <w:t>Павлодар</w:t>
      </w:r>
      <w:r w:rsidR="001645B6">
        <w:rPr>
          <w:rFonts w:ascii="Times New Roman" w:eastAsia="Times New Roman" w:hAnsi="Times New Roman" w:cs="Times New Roman"/>
          <w:spacing w:val="-4"/>
          <w:sz w:val="28"/>
          <w:szCs w:val="28"/>
          <w:lang w:val="kk-KZ"/>
        </w:rPr>
        <w:t xml:space="preserve"> облысы</w:t>
      </w:r>
      <w:r w:rsidR="001645B6" w:rsidRPr="002C62E9">
        <w:rPr>
          <w:rFonts w:ascii="Times New Roman" w:eastAsia="Times New Roman" w:hAnsi="Times New Roman" w:cs="Times New Roman"/>
          <w:spacing w:val="-4"/>
          <w:sz w:val="28"/>
          <w:szCs w:val="28"/>
          <w:lang w:val="kk-KZ"/>
        </w:rPr>
        <w:t>,   Павлодар</w:t>
      </w:r>
      <w:r w:rsidR="001645B6">
        <w:rPr>
          <w:rFonts w:ascii="Times New Roman" w:eastAsia="Times New Roman" w:hAnsi="Times New Roman" w:cs="Times New Roman"/>
          <w:spacing w:val="-4"/>
          <w:sz w:val="28"/>
          <w:szCs w:val="28"/>
          <w:lang w:val="kk-KZ"/>
        </w:rPr>
        <w:t xml:space="preserve"> қаласы</w:t>
      </w:r>
      <w:r w:rsidR="001645B6" w:rsidRPr="002C62E9">
        <w:rPr>
          <w:rFonts w:ascii="Times New Roman" w:eastAsia="Times New Roman" w:hAnsi="Times New Roman" w:cs="Times New Roman"/>
          <w:spacing w:val="-4"/>
          <w:sz w:val="28"/>
          <w:szCs w:val="28"/>
          <w:lang w:val="kk-KZ"/>
        </w:rPr>
        <w:t xml:space="preserve">,   </w:t>
      </w:r>
      <w:r w:rsidR="001645B6">
        <w:rPr>
          <w:rFonts w:ascii="Times New Roman" w:eastAsia="Times New Roman" w:hAnsi="Times New Roman" w:cs="Times New Roman"/>
          <w:spacing w:val="-4"/>
          <w:sz w:val="28"/>
          <w:szCs w:val="28"/>
          <w:lang w:val="kk-KZ"/>
        </w:rPr>
        <w:t>Камзин  көшесі</w:t>
      </w:r>
      <w:r w:rsidR="001645B6" w:rsidRPr="002C62E9">
        <w:rPr>
          <w:rFonts w:ascii="Times New Roman" w:eastAsia="Times New Roman" w:hAnsi="Times New Roman" w:cs="Times New Roman"/>
          <w:spacing w:val="-4"/>
          <w:sz w:val="28"/>
          <w:szCs w:val="28"/>
          <w:lang w:val="kk-KZ"/>
        </w:rPr>
        <w:t xml:space="preserve">, </w:t>
      </w:r>
      <w:r w:rsidR="001645B6">
        <w:rPr>
          <w:rFonts w:ascii="Times New Roman" w:eastAsia="Times New Roman" w:hAnsi="Times New Roman" w:cs="Times New Roman"/>
          <w:spacing w:val="-4"/>
          <w:sz w:val="28"/>
          <w:szCs w:val="28"/>
          <w:lang w:val="kk-KZ"/>
        </w:rPr>
        <w:t xml:space="preserve">62/1 </w:t>
      </w:r>
    </w:p>
    <w:p w:rsidR="001645B6" w:rsidRPr="00827FA3" w:rsidRDefault="001645B6" w:rsidP="001645B6">
      <w:pPr>
        <w:shd w:val="clear" w:color="auto" w:fill="FFFFFF"/>
        <w:autoSpaceDE w:val="0"/>
        <w:autoSpaceDN w:val="0"/>
        <w:adjustRightInd w:val="0"/>
        <w:spacing w:after="0" w:line="240" w:lineRule="auto"/>
        <w:jc w:val="both"/>
        <w:rPr>
          <w:rFonts w:ascii="Times New Roman" w:eastAsia="Times New Roman" w:hAnsi="Times New Roman" w:cs="Times New Roman"/>
          <w:spacing w:val="-4"/>
          <w:sz w:val="28"/>
          <w:szCs w:val="28"/>
          <w:lang w:val="kk-KZ"/>
        </w:rPr>
      </w:pPr>
      <w:r w:rsidRPr="003672D9">
        <w:rPr>
          <w:rFonts w:ascii="Times New Roman" w:eastAsia="Times New Roman" w:hAnsi="Times New Roman" w:cs="Times New Roman"/>
          <w:b/>
          <w:spacing w:val="-4"/>
          <w:sz w:val="28"/>
          <w:szCs w:val="28"/>
          <w:lang w:val="kk-KZ"/>
        </w:rPr>
        <w:t>Тел/факс</w:t>
      </w:r>
      <w:r w:rsidRPr="00AE73D1">
        <w:rPr>
          <w:rFonts w:ascii="Times New Roman" w:eastAsia="Times New Roman" w:hAnsi="Times New Roman" w:cs="Times New Roman"/>
          <w:spacing w:val="-4"/>
          <w:sz w:val="28"/>
          <w:szCs w:val="28"/>
          <w:lang w:val="kk-KZ"/>
        </w:rPr>
        <w:t xml:space="preserve"> </w:t>
      </w:r>
      <w:r w:rsidR="003672D9">
        <w:rPr>
          <w:rFonts w:ascii="Times New Roman" w:eastAsia="Times New Roman" w:hAnsi="Times New Roman" w:cs="Times New Roman"/>
          <w:spacing w:val="-4"/>
          <w:sz w:val="28"/>
          <w:szCs w:val="28"/>
          <w:lang w:val="kk-KZ"/>
        </w:rPr>
        <w:t xml:space="preserve">: </w:t>
      </w:r>
      <w:r w:rsidRPr="00AE73D1">
        <w:rPr>
          <w:rFonts w:ascii="Times New Roman" w:eastAsia="Times New Roman" w:hAnsi="Times New Roman" w:cs="Times New Roman"/>
          <w:spacing w:val="-4"/>
          <w:sz w:val="28"/>
          <w:szCs w:val="28"/>
          <w:lang w:val="kk-KZ"/>
        </w:rPr>
        <w:t>8(7182)</w:t>
      </w:r>
      <w:r>
        <w:rPr>
          <w:rFonts w:ascii="Times New Roman" w:eastAsia="Times New Roman" w:hAnsi="Times New Roman" w:cs="Times New Roman"/>
          <w:spacing w:val="-4"/>
          <w:sz w:val="28"/>
          <w:szCs w:val="28"/>
          <w:lang w:val="kk-KZ"/>
        </w:rPr>
        <w:t>615223.</w:t>
      </w:r>
    </w:p>
    <w:p w:rsidR="001645B6" w:rsidRDefault="001645B6" w:rsidP="001645B6">
      <w:pPr>
        <w:shd w:val="clear" w:color="auto" w:fill="FFFFFF"/>
        <w:autoSpaceDE w:val="0"/>
        <w:autoSpaceDN w:val="0"/>
        <w:adjustRightInd w:val="0"/>
        <w:spacing w:after="0" w:line="240" w:lineRule="auto"/>
        <w:jc w:val="both"/>
        <w:rPr>
          <w:rFonts w:ascii="Times New Roman" w:eastAsia="Times New Roman" w:hAnsi="Times New Roman" w:cs="Times New Roman"/>
          <w:spacing w:val="-3"/>
          <w:sz w:val="28"/>
          <w:szCs w:val="28"/>
          <w:lang w:val="kk-KZ"/>
        </w:rPr>
      </w:pPr>
      <w:r>
        <w:rPr>
          <w:rFonts w:ascii="Times New Roman" w:eastAsia="Times New Roman" w:hAnsi="Times New Roman" w:cs="Times New Roman"/>
          <w:spacing w:val="-3"/>
          <w:sz w:val="28"/>
          <w:szCs w:val="28"/>
          <w:lang w:val="kk-KZ"/>
        </w:rPr>
        <w:t>Мектеп 1982 жылы ашылған</w:t>
      </w:r>
      <w:r w:rsidRPr="002C62E9">
        <w:rPr>
          <w:rFonts w:ascii="Times New Roman" w:eastAsia="Times New Roman" w:hAnsi="Times New Roman" w:cs="Times New Roman"/>
          <w:spacing w:val="-3"/>
          <w:sz w:val="28"/>
          <w:szCs w:val="28"/>
          <w:lang w:val="kk-KZ"/>
        </w:rPr>
        <w:t xml:space="preserve">, </w:t>
      </w:r>
      <w:r>
        <w:rPr>
          <w:rFonts w:ascii="Times New Roman" w:eastAsia="Times New Roman" w:hAnsi="Times New Roman" w:cs="Times New Roman"/>
          <w:spacing w:val="-3"/>
          <w:sz w:val="28"/>
          <w:szCs w:val="28"/>
          <w:lang w:val="kk-KZ"/>
        </w:rPr>
        <w:t>жобалыққуаты</w:t>
      </w:r>
      <w:r w:rsidRPr="002C62E9">
        <w:rPr>
          <w:rFonts w:ascii="Times New Roman" w:eastAsia="Times New Roman" w:hAnsi="Times New Roman" w:cs="Times New Roman"/>
          <w:spacing w:val="-3"/>
          <w:sz w:val="28"/>
          <w:szCs w:val="28"/>
          <w:lang w:val="kk-KZ"/>
        </w:rPr>
        <w:t xml:space="preserve">  - 1</w:t>
      </w:r>
      <w:r>
        <w:rPr>
          <w:rFonts w:ascii="Times New Roman" w:eastAsia="Times New Roman" w:hAnsi="Times New Roman" w:cs="Times New Roman"/>
          <w:spacing w:val="-3"/>
          <w:sz w:val="28"/>
          <w:szCs w:val="28"/>
          <w:lang w:val="kk-KZ"/>
        </w:rPr>
        <w:t>050</w:t>
      </w:r>
      <w:r w:rsidRPr="002C62E9">
        <w:rPr>
          <w:rFonts w:ascii="Times New Roman" w:eastAsia="Times New Roman" w:hAnsi="Times New Roman" w:cs="Times New Roman"/>
          <w:spacing w:val="-3"/>
          <w:sz w:val="28"/>
          <w:szCs w:val="28"/>
          <w:lang w:val="kk-KZ"/>
        </w:rPr>
        <w:t xml:space="preserve"> </w:t>
      </w:r>
      <w:r>
        <w:rPr>
          <w:rFonts w:ascii="Times New Roman" w:eastAsia="Times New Roman" w:hAnsi="Times New Roman" w:cs="Times New Roman"/>
          <w:spacing w:val="-3"/>
          <w:sz w:val="28"/>
          <w:szCs w:val="28"/>
          <w:lang w:val="kk-KZ"/>
        </w:rPr>
        <w:t>адам</w:t>
      </w:r>
      <w:r w:rsidRPr="002C62E9">
        <w:rPr>
          <w:rFonts w:ascii="Times New Roman" w:eastAsia="Times New Roman" w:hAnsi="Times New Roman" w:cs="Times New Roman"/>
          <w:spacing w:val="-3"/>
          <w:sz w:val="28"/>
          <w:szCs w:val="28"/>
          <w:lang w:val="kk-KZ"/>
        </w:rPr>
        <w:t>.</w:t>
      </w:r>
      <w:r w:rsidRPr="002C62E9">
        <w:rPr>
          <w:lang w:val="kk-KZ"/>
        </w:rPr>
        <w:t xml:space="preserve"> </w:t>
      </w:r>
      <w:r w:rsidRPr="002C62E9">
        <w:rPr>
          <w:rFonts w:ascii="Times New Roman" w:eastAsia="Times New Roman" w:hAnsi="Times New Roman" w:cs="Times New Roman"/>
          <w:spacing w:val="-3"/>
          <w:sz w:val="28"/>
          <w:szCs w:val="28"/>
          <w:lang w:val="kk-KZ"/>
        </w:rPr>
        <w:t>Жалпы орта білім беру саласында білім беру қызметін жүргізу құқығына мемлекеттік лицензия</w:t>
      </w:r>
      <w:r>
        <w:rPr>
          <w:rFonts w:ascii="Times New Roman" w:eastAsia="Times New Roman" w:hAnsi="Times New Roman" w:cs="Times New Roman"/>
          <w:spacing w:val="-3"/>
          <w:sz w:val="28"/>
          <w:szCs w:val="28"/>
          <w:lang w:val="kk-KZ"/>
        </w:rPr>
        <w:t xml:space="preserve"> №12016928, 2012 жылдың 23 қарашада  «ҚР Білім және ғылым министірлігінің Білім және ғылым саласындағы бақылау Комитеті Павлодар облысының Білім саласындағы бақылау департаменті»  мемлекеттік мекемесімен берілді. 2006 жылы 07 ақпанда заңды тұлғаны мемлекеттік қайта тіркеу туралы анықтамасы берілді, БСН 980840002295.</w:t>
      </w:r>
    </w:p>
    <w:p w:rsidR="001645B6" w:rsidRDefault="001645B6" w:rsidP="001645B6">
      <w:pPr>
        <w:shd w:val="clear" w:color="auto" w:fill="FFFFFF"/>
        <w:autoSpaceDE w:val="0"/>
        <w:autoSpaceDN w:val="0"/>
        <w:adjustRightInd w:val="0"/>
        <w:spacing w:after="0" w:line="240" w:lineRule="auto"/>
        <w:jc w:val="both"/>
        <w:rPr>
          <w:rFonts w:ascii="Times New Roman" w:eastAsia="Times New Roman" w:hAnsi="Times New Roman" w:cs="Times New Roman"/>
          <w:spacing w:val="-3"/>
          <w:sz w:val="28"/>
          <w:szCs w:val="28"/>
          <w:lang w:val="kk-KZ"/>
        </w:rPr>
      </w:pPr>
    </w:p>
    <w:p w:rsidR="001645B6" w:rsidRPr="004A0A2D" w:rsidRDefault="001645B6" w:rsidP="001645B6">
      <w:pPr>
        <w:spacing w:after="0" w:line="240" w:lineRule="auto"/>
        <w:rPr>
          <w:rFonts w:ascii="Times New Roman" w:eastAsia="Times New Roman" w:hAnsi="Times New Roman" w:cs="Times New Roman"/>
          <w:sz w:val="28"/>
          <w:szCs w:val="28"/>
          <w:lang w:val="kk-KZ"/>
        </w:rPr>
      </w:pPr>
      <w:r w:rsidRPr="004F2107">
        <w:rPr>
          <w:rFonts w:ascii="Times New Roman" w:eastAsia="Times New Roman" w:hAnsi="Times New Roman" w:cs="Times New Roman"/>
          <w:spacing w:val="-3"/>
          <w:sz w:val="28"/>
          <w:szCs w:val="28"/>
          <w:lang w:val="kk-KZ"/>
        </w:rPr>
        <w:t xml:space="preserve"> </w:t>
      </w:r>
      <w:r>
        <w:rPr>
          <w:rFonts w:ascii="Times New Roman" w:eastAsia="Times New Roman" w:hAnsi="Times New Roman" w:cs="Times New Roman"/>
          <w:spacing w:val="-3"/>
          <w:sz w:val="28"/>
          <w:szCs w:val="28"/>
          <w:lang w:val="kk-KZ"/>
        </w:rPr>
        <w:t>1999</w:t>
      </w:r>
      <w:r w:rsidRPr="005F35AB">
        <w:rPr>
          <w:rFonts w:ascii="Times New Roman" w:eastAsia="Times New Roman" w:hAnsi="Times New Roman" w:cs="Times New Roman"/>
          <w:spacing w:val="-3"/>
          <w:sz w:val="28"/>
          <w:szCs w:val="28"/>
          <w:lang w:val="kk-KZ"/>
        </w:rPr>
        <w:t xml:space="preserve"> </w:t>
      </w:r>
      <w:r>
        <w:rPr>
          <w:rFonts w:ascii="Times New Roman" w:eastAsia="Times New Roman" w:hAnsi="Times New Roman" w:cs="Times New Roman"/>
          <w:spacing w:val="-3"/>
          <w:sz w:val="28"/>
          <w:szCs w:val="28"/>
          <w:lang w:val="kk-KZ"/>
        </w:rPr>
        <w:t>жылдан бастап мектепте оқыту мемлекеттік тілде жүргізіледі</w:t>
      </w:r>
      <w:r w:rsidRPr="005F35AB">
        <w:rPr>
          <w:rFonts w:ascii="Times New Roman" w:eastAsia="Times New Roman" w:hAnsi="Times New Roman" w:cs="Times New Roman"/>
          <w:spacing w:val="-3"/>
          <w:sz w:val="28"/>
          <w:szCs w:val="28"/>
          <w:lang w:val="kk-KZ"/>
        </w:rPr>
        <w:t xml:space="preserve">. </w:t>
      </w:r>
      <w:r>
        <w:rPr>
          <w:rFonts w:ascii="Times New Roman" w:eastAsia="Times New Roman" w:hAnsi="Times New Roman" w:cs="Times New Roman"/>
          <w:spacing w:val="-3"/>
          <w:sz w:val="28"/>
          <w:szCs w:val="28"/>
          <w:lang w:val="kk-KZ"/>
        </w:rPr>
        <w:t xml:space="preserve"> </w:t>
      </w:r>
      <w:r w:rsidRPr="004A0A2D">
        <w:rPr>
          <w:rFonts w:ascii="Times New Roman" w:eastAsia="Times New Roman" w:hAnsi="Times New Roman" w:cs="Times New Roman"/>
          <w:spacing w:val="-3"/>
          <w:sz w:val="28"/>
          <w:szCs w:val="28"/>
          <w:lang w:val="kk-KZ"/>
        </w:rPr>
        <w:t xml:space="preserve">Мектепте  2018-2019 оқу жылында </w:t>
      </w:r>
      <w:r w:rsidRPr="004A0A2D">
        <w:rPr>
          <w:rFonts w:ascii="Times New Roman" w:hAnsi="Times New Roman"/>
          <w:sz w:val="28"/>
          <w:szCs w:val="28"/>
          <w:lang w:val="kk-KZ"/>
        </w:rPr>
        <w:t>1118</w:t>
      </w:r>
      <w:r w:rsidRPr="004A0A2D">
        <w:rPr>
          <w:rFonts w:ascii="Times New Roman" w:eastAsia="Times New Roman" w:hAnsi="Times New Roman" w:cs="Times New Roman"/>
          <w:sz w:val="28"/>
          <w:szCs w:val="28"/>
          <w:lang w:val="kk-KZ"/>
        </w:rPr>
        <w:t xml:space="preserve"> оқушы</w:t>
      </w:r>
      <w:r w:rsidRPr="004A0A2D">
        <w:rPr>
          <w:rFonts w:ascii="Times New Roman" w:hAnsi="Times New Roman"/>
          <w:sz w:val="28"/>
          <w:szCs w:val="28"/>
          <w:lang w:val="kk-KZ"/>
        </w:rPr>
        <w:t xml:space="preserve"> білім алды</w:t>
      </w:r>
      <w:r w:rsidRPr="004A0A2D">
        <w:rPr>
          <w:rFonts w:ascii="Times New Roman" w:eastAsia="Times New Roman" w:hAnsi="Times New Roman" w:cs="Times New Roman"/>
          <w:sz w:val="28"/>
          <w:szCs w:val="28"/>
          <w:lang w:val="kk-KZ"/>
        </w:rPr>
        <w:t>, оның ішінде :</w:t>
      </w:r>
    </w:p>
    <w:p w:rsidR="001645B6" w:rsidRPr="004A0A2D" w:rsidRDefault="001645B6" w:rsidP="001645B6">
      <w:pPr>
        <w:spacing w:after="0" w:line="240" w:lineRule="auto"/>
        <w:rPr>
          <w:rFonts w:ascii="Times New Roman" w:hAnsi="Times New Roman"/>
          <w:sz w:val="28"/>
          <w:szCs w:val="28"/>
          <w:lang w:val="kk-KZ"/>
        </w:rPr>
      </w:pPr>
      <w:r w:rsidRPr="004A0A2D">
        <w:rPr>
          <w:rFonts w:ascii="Times New Roman" w:hAnsi="Times New Roman"/>
          <w:sz w:val="28"/>
          <w:szCs w:val="28"/>
          <w:lang w:val="kk-KZ"/>
        </w:rPr>
        <w:t xml:space="preserve"> </w:t>
      </w:r>
      <w:r w:rsidRPr="004A0A2D">
        <w:rPr>
          <w:rFonts w:ascii="Times New Roman" w:eastAsia="Times New Roman" w:hAnsi="Times New Roman" w:cs="Times New Roman"/>
          <w:sz w:val="28"/>
          <w:szCs w:val="28"/>
          <w:lang w:val="kk-KZ"/>
        </w:rPr>
        <w:t xml:space="preserve">1 - 4 сыныптар </w:t>
      </w:r>
      <w:r w:rsidRPr="004A0A2D">
        <w:rPr>
          <w:rFonts w:ascii="Times New Roman" w:hAnsi="Times New Roman"/>
          <w:sz w:val="28"/>
          <w:szCs w:val="28"/>
          <w:lang w:val="kk-KZ"/>
        </w:rPr>
        <w:t>– 487;</w:t>
      </w:r>
    </w:p>
    <w:p w:rsidR="001645B6" w:rsidRPr="004A0A2D" w:rsidRDefault="001645B6" w:rsidP="001645B6">
      <w:pPr>
        <w:spacing w:after="0" w:line="240" w:lineRule="auto"/>
        <w:rPr>
          <w:rFonts w:ascii="Times New Roman" w:hAnsi="Times New Roman"/>
          <w:sz w:val="28"/>
          <w:szCs w:val="28"/>
          <w:lang w:val="kk-KZ"/>
        </w:rPr>
      </w:pPr>
      <w:r>
        <w:rPr>
          <w:rFonts w:ascii="Times New Roman" w:eastAsia="Times New Roman" w:hAnsi="Times New Roman" w:cs="Times New Roman"/>
          <w:sz w:val="28"/>
          <w:szCs w:val="28"/>
          <w:lang w:val="kk-KZ"/>
        </w:rPr>
        <w:t xml:space="preserve"> </w:t>
      </w:r>
      <w:r w:rsidRPr="004A0A2D">
        <w:rPr>
          <w:rFonts w:ascii="Times New Roman" w:eastAsia="Times New Roman" w:hAnsi="Times New Roman" w:cs="Times New Roman"/>
          <w:sz w:val="28"/>
          <w:szCs w:val="28"/>
          <w:lang w:val="kk-KZ"/>
        </w:rPr>
        <w:t>5 - 9 сыныптар</w:t>
      </w:r>
      <w:r w:rsidRPr="004A0A2D">
        <w:rPr>
          <w:rFonts w:ascii="Times New Roman" w:hAnsi="Times New Roman"/>
          <w:sz w:val="28"/>
          <w:szCs w:val="28"/>
          <w:lang w:val="kk-KZ"/>
        </w:rPr>
        <w:t xml:space="preserve"> – 532;</w:t>
      </w:r>
    </w:p>
    <w:p w:rsidR="001645B6" w:rsidRPr="004A0A2D" w:rsidRDefault="001645B6" w:rsidP="001645B6">
      <w:pPr>
        <w:spacing w:after="0" w:line="240" w:lineRule="auto"/>
        <w:rPr>
          <w:rFonts w:ascii="Times New Roman" w:hAnsi="Times New Roman"/>
          <w:sz w:val="28"/>
          <w:szCs w:val="28"/>
          <w:lang w:val="kk-KZ"/>
        </w:rPr>
      </w:pPr>
      <w:r w:rsidRPr="004A0A2D">
        <w:rPr>
          <w:rFonts w:ascii="Times New Roman" w:eastAsia="Times New Roman" w:hAnsi="Times New Roman" w:cs="Times New Roman"/>
          <w:sz w:val="28"/>
          <w:szCs w:val="28"/>
          <w:lang w:val="kk-KZ"/>
        </w:rPr>
        <w:t xml:space="preserve">10 - 11 сыныптар </w:t>
      </w:r>
      <w:r w:rsidRPr="004A0A2D">
        <w:rPr>
          <w:rFonts w:ascii="Times New Roman" w:hAnsi="Times New Roman"/>
          <w:sz w:val="28"/>
          <w:szCs w:val="28"/>
          <w:lang w:val="kk-KZ"/>
        </w:rPr>
        <w:t>– 99.</w:t>
      </w:r>
    </w:p>
    <w:p w:rsidR="001645B6" w:rsidRPr="005F35AB" w:rsidRDefault="001645B6" w:rsidP="001645B6">
      <w:pPr>
        <w:shd w:val="clear" w:color="auto" w:fill="FFFFFF"/>
        <w:autoSpaceDE w:val="0"/>
        <w:autoSpaceDN w:val="0"/>
        <w:adjustRightInd w:val="0"/>
        <w:spacing w:after="0" w:line="240" w:lineRule="auto"/>
        <w:jc w:val="both"/>
        <w:rPr>
          <w:rFonts w:ascii="Times New Roman" w:eastAsia="Times New Roman" w:hAnsi="Times New Roman" w:cs="Times New Roman"/>
          <w:spacing w:val="-3"/>
          <w:sz w:val="28"/>
          <w:szCs w:val="28"/>
          <w:lang w:val="kk-KZ"/>
        </w:rPr>
      </w:pPr>
      <w:r>
        <w:rPr>
          <w:rFonts w:ascii="Times New Roman" w:eastAsia="Times New Roman" w:hAnsi="Times New Roman" w:cs="Times New Roman"/>
          <w:sz w:val="28"/>
          <w:szCs w:val="28"/>
          <w:lang w:val="kk-KZ"/>
        </w:rPr>
        <w:t>Мектеп екі</w:t>
      </w:r>
      <w:r w:rsidRPr="007D737C">
        <w:rPr>
          <w:rFonts w:ascii="Times New Roman" w:eastAsia="Times New Roman" w:hAnsi="Times New Roman" w:cs="Times New Roman"/>
          <w:sz w:val="28"/>
          <w:szCs w:val="28"/>
          <w:lang w:val="kk-KZ"/>
        </w:rPr>
        <w:t xml:space="preserve"> ауысым</w:t>
      </w:r>
      <w:r>
        <w:rPr>
          <w:rFonts w:ascii="Times New Roman" w:eastAsia="Times New Roman" w:hAnsi="Times New Roman" w:cs="Times New Roman"/>
          <w:sz w:val="28"/>
          <w:szCs w:val="28"/>
          <w:lang w:val="kk-KZ"/>
        </w:rPr>
        <w:t>да жұмыс жасайды: бірінші ауысымда – 677, екінші ауысымда – 439 оқушы оқиды.</w:t>
      </w:r>
    </w:p>
    <w:p w:rsidR="001645B6" w:rsidRDefault="001645B6" w:rsidP="001645B6">
      <w:pPr>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Оқу кабинеттері–38</w:t>
      </w:r>
      <w:r w:rsidRPr="007D737C">
        <w:rPr>
          <w:rFonts w:ascii="Times New Roman" w:eastAsia="Times New Roman" w:hAnsi="Times New Roman" w:cs="Times New Roman"/>
          <w:sz w:val="28"/>
          <w:szCs w:val="28"/>
          <w:lang w:val="kk-KZ"/>
        </w:rPr>
        <w:t>:</w:t>
      </w:r>
    </w:p>
    <w:p w:rsidR="001645B6" w:rsidRPr="007D737C" w:rsidRDefault="001645B6" w:rsidP="001645B6">
      <w:pPr>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Бизнес кабинет-1;</w:t>
      </w:r>
    </w:p>
    <w:p w:rsidR="001645B6" w:rsidRPr="007D737C" w:rsidRDefault="001645B6" w:rsidP="001645B6">
      <w:pPr>
        <w:tabs>
          <w:tab w:val="left" w:pos="403"/>
          <w:tab w:val="left" w:pos="579"/>
          <w:tab w:val="left" w:pos="932"/>
        </w:tabs>
        <w:spacing w:after="0" w:line="240" w:lineRule="auto"/>
        <w:jc w:val="both"/>
        <w:rPr>
          <w:rFonts w:ascii="Times New Roman" w:eastAsia="Times New Roman" w:hAnsi="Times New Roman" w:cs="Times New Roman"/>
          <w:sz w:val="28"/>
          <w:szCs w:val="28"/>
          <w:lang w:val="kk-KZ"/>
        </w:rPr>
      </w:pPr>
      <w:r w:rsidRPr="007D737C">
        <w:rPr>
          <w:rFonts w:ascii="Times New Roman" w:eastAsia="Times New Roman" w:hAnsi="Times New Roman" w:cs="Times New Roman"/>
          <w:sz w:val="28"/>
          <w:szCs w:val="28"/>
          <w:lang w:val="kk-KZ"/>
        </w:rPr>
        <w:t xml:space="preserve">Мамандандырылған </w:t>
      </w:r>
      <w:r>
        <w:rPr>
          <w:rFonts w:ascii="Times New Roman" w:eastAsia="Times New Roman" w:hAnsi="Times New Roman" w:cs="Times New Roman"/>
          <w:sz w:val="28"/>
          <w:szCs w:val="28"/>
          <w:lang w:val="kk-KZ"/>
        </w:rPr>
        <w:t>кабинеттері:</w:t>
      </w:r>
      <w:r w:rsidRPr="007D737C">
        <w:rPr>
          <w:rFonts w:ascii="Times New Roman" w:eastAsia="Times New Roman" w:hAnsi="Times New Roman" w:cs="Times New Roman"/>
          <w:sz w:val="28"/>
          <w:szCs w:val="28"/>
          <w:lang w:val="kk-KZ"/>
        </w:rPr>
        <w:t xml:space="preserve"> физика пәнінен – </w:t>
      </w:r>
      <w:r>
        <w:rPr>
          <w:rFonts w:ascii="Times New Roman" w:eastAsia="Times New Roman" w:hAnsi="Times New Roman" w:cs="Times New Roman"/>
          <w:sz w:val="28"/>
          <w:szCs w:val="28"/>
          <w:lang w:val="kk-KZ"/>
        </w:rPr>
        <w:t>1,</w:t>
      </w:r>
      <w:r w:rsidRPr="007D737C">
        <w:rPr>
          <w:rFonts w:ascii="Times New Roman" w:eastAsia="Times New Roman" w:hAnsi="Times New Roman" w:cs="Times New Roman"/>
          <w:sz w:val="28"/>
          <w:szCs w:val="28"/>
          <w:lang w:val="kk-KZ"/>
        </w:rPr>
        <w:t xml:space="preserve"> химия кабинеттері </w:t>
      </w:r>
      <w:r>
        <w:rPr>
          <w:rFonts w:ascii="Times New Roman" w:eastAsia="Times New Roman" w:hAnsi="Times New Roman" w:cs="Times New Roman"/>
          <w:sz w:val="28"/>
          <w:szCs w:val="28"/>
          <w:lang w:val="kk-KZ"/>
        </w:rPr>
        <w:t>-1, биология кабинеті-1</w:t>
      </w:r>
      <w:r w:rsidRPr="007D737C">
        <w:rPr>
          <w:rFonts w:ascii="Times New Roman" w:eastAsia="Times New Roman" w:hAnsi="Times New Roman" w:cs="Times New Roman"/>
          <w:sz w:val="28"/>
          <w:szCs w:val="28"/>
          <w:lang w:val="kk-KZ"/>
        </w:rPr>
        <w:t>;</w:t>
      </w:r>
    </w:p>
    <w:p w:rsidR="001645B6" w:rsidRPr="007D737C" w:rsidRDefault="001645B6" w:rsidP="001645B6">
      <w:pPr>
        <w:tabs>
          <w:tab w:val="left" w:pos="403"/>
          <w:tab w:val="left" w:pos="579"/>
          <w:tab w:val="left" w:pos="932"/>
        </w:tabs>
        <w:spacing w:after="0" w:line="240" w:lineRule="auto"/>
        <w:jc w:val="both"/>
        <w:rPr>
          <w:rFonts w:ascii="Times New Roman" w:eastAsia="Times New Roman" w:hAnsi="Times New Roman" w:cs="Times New Roman"/>
          <w:sz w:val="28"/>
          <w:szCs w:val="28"/>
          <w:lang w:val="kk-KZ"/>
        </w:rPr>
      </w:pPr>
      <w:r w:rsidRPr="007D737C">
        <w:rPr>
          <w:rFonts w:ascii="Times New Roman" w:eastAsia="Times New Roman" w:hAnsi="Times New Roman" w:cs="Times New Roman"/>
          <w:sz w:val="28"/>
          <w:szCs w:val="28"/>
          <w:lang w:val="kk-KZ"/>
        </w:rPr>
        <w:t>Робототехника кабинеті  – 1;</w:t>
      </w:r>
    </w:p>
    <w:p w:rsidR="001645B6" w:rsidRDefault="001645B6" w:rsidP="001645B6">
      <w:pPr>
        <w:tabs>
          <w:tab w:val="left" w:pos="403"/>
          <w:tab w:val="left" w:pos="579"/>
          <w:tab w:val="left" w:pos="932"/>
        </w:tabs>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Шахмат кабинеті – 1;</w:t>
      </w:r>
    </w:p>
    <w:p w:rsidR="001645B6" w:rsidRPr="007D737C" w:rsidRDefault="001645B6" w:rsidP="001645B6">
      <w:pPr>
        <w:tabs>
          <w:tab w:val="left" w:pos="403"/>
          <w:tab w:val="left" w:pos="579"/>
          <w:tab w:val="left" w:pos="932"/>
        </w:tabs>
        <w:spacing w:after="0" w:line="240" w:lineRule="auto"/>
        <w:rPr>
          <w:rFonts w:ascii="Times New Roman" w:eastAsia="Times New Roman" w:hAnsi="Times New Roman" w:cs="Times New Roman"/>
          <w:sz w:val="28"/>
          <w:szCs w:val="28"/>
        </w:rPr>
      </w:pPr>
      <w:r w:rsidRPr="007D737C">
        <w:rPr>
          <w:rFonts w:ascii="Times New Roman" w:eastAsia="Times New Roman" w:hAnsi="Times New Roman" w:cs="Times New Roman"/>
          <w:sz w:val="28"/>
          <w:szCs w:val="28"/>
          <w:lang w:val="kk-KZ"/>
        </w:rPr>
        <w:t xml:space="preserve">Компьютерлік сыныптары – </w:t>
      </w:r>
      <w:r>
        <w:rPr>
          <w:rFonts w:ascii="Times New Roman" w:eastAsia="Times New Roman" w:hAnsi="Times New Roman" w:cs="Times New Roman"/>
          <w:sz w:val="28"/>
          <w:szCs w:val="28"/>
          <w:lang w:val="kk-KZ"/>
        </w:rPr>
        <w:t>1</w:t>
      </w:r>
      <w:r w:rsidRPr="007D737C">
        <w:rPr>
          <w:rFonts w:ascii="Times New Roman" w:eastAsia="Times New Roman" w:hAnsi="Times New Roman" w:cs="Times New Roman"/>
          <w:sz w:val="28"/>
          <w:szCs w:val="28"/>
        </w:rPr>
        <w:t>;</w:t>
      </w:r>
    </w:p>
    <w:p w:rsidR="001645B6" w:rsidRPr="007D737C" w:rsidRDefault="001645B6" w:rsidP="001645B6">
      <w:pPr>
        <w:tabs>
          <w:tab w:val="left" w:pos="403"/>
          <w:tab w:val="left" w:pos="579"/>
          <w:tab w:val="left" w:pos="932"/>
        </w:tabs>
        <w:spacing w:after="0" w:line="240" w:lineRule="auto"/>
        <w:rPr>
          <w:rFonts w:ascii="Times New Roman" w:eastAsia="Times New Roman" w:hAnsi="Times New Roman" w:cs="Times New Roman"/>
          <w:sz w:val="28"/>
          <w:szCs w:val="28"/>
          <w:lang w:val="kk-KZ"/>
        </w:rPr>
      </w:pPr>
      <w:r w:rsidRPr="007D737C">
        <w:rPr>
          <w:rFonts w:ascii="Times New Roman" w:eastAsia="Times New Roman" w:hAnsi="Times New Roman" w:cs="Times New Roman"/>
          <w:sz w:val="28"/>
          <w:szCs w:val="28"/>
          <w:lang w:val="kk-KZ"/>
        </w:rPr>
        <w:t>Мультимедиялық кабинет</w:t>
      </w:r>
      <w:r w:rsidR="00FA2E15">
        <w:rPr>
          <w:rFonts w:ascii="Times New Roman" w:eastAsia="Times New Roman" w:hAnsi="Times New Roman" w:cs="Times New Roman"/>
          <w:sz w:val="28"/>
          <w:szCs w:val="28"/>
          <w:lang w:val="kk-KZ"/>
        </w:rPr>
        <w:t>і</w:t>
      </w:r>
      <w:r w:rsidRPr="007D737C">
        <w:rPr>
          <w:rFonts w:ascii="Times New Roman" w:eastAsia="Times New Roman" w:hAnsi="Times New Roman" w:cs="Times New Roman"/>
          <w:sz w:val="28"/>
          <w:szCs w:val="28"/>
          <w:lang w:val="kk-KZ"/>
        </w:rPr>
        <w:t xml:space="preserve"> – </w:t>
      </w:r>
      <w:r>
        <w:rPr>
          <w:rFonts w:ascii="Times New Roman" w:eastAsia="Times New Roman" w:hAnsi="Times New Roman" w:cs="Times New Roman"/>
          <w:sz w:val="28"/>
          <w:szCs w:val="28"/>
          <w:lang w:val="kk-KZ"/>
        </w:rPr>
        <w:t>2</w:t>
      </w:r>
      <w:r w:rsidRPr="007D737C">
        <w:rPr>
          <w:rFonts w:ascii="Times New Roman" w:eastAsia="Times New Roman" w:hAnsi="Times New Roman" w:cs="Times New Roman"/>
          <w:sz w:val="28"/>
          <w:szCs w:val="28"/>
          <w:lang w:val="kk-KZ"/>
        </w:rPr>
        <w:t>;</w:t>
      </w:r>
    </w:p>
    <w:p w:rsidR="001645B6" w:rsidRPr="007D737C" w:rsidRDefault="001645B6" w:rsidP="001645B6">
      <w:pPr>
        <w:tabs>
          <w:tab w:val="left" w:pos="403"/>
          <w:tab w:val="left" w:pos="579"/>
          <w:tab w:val="left" w:pos="932"/>
        </w:tabs>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Бір</w:t>
      </w:r>
      <w:r w:rsidRPr="007D737C">
        <w:rPr>
          <w:rFonts w:ascii="Times New Roman" w:eastAsia="Times New Roman" w:hAnsi="Times New Roman" w:cs="Times New Roman"/>
          <w:sz w:val="28"/>
          <w:szCs w:val="28"/>
          <w:lang w:val="kk-KZ"/>
        </w:rPr>
        <w:t xml:space="preserve"> спорттық кешен: үлкен зал–</w:t>
      </w:r>
      <w:r>
        <w:rPr>
          <w:rFonts w:ascii="Times New Roman" w:eastAsia="Times New Roman" w:hAnsi="Times New Roman" w:cs="Times New Roman"/>
          <w:sz w:val="28"/>
          <w:szCs w:val="28"/>
          <w:lang w:val="kk-KZ"/>
        </w:rPr>
        <w:t xml:space="preserve"> 1;</w:t>
      </w:r>
    </w:p>
    <w:p w:rsidR="001645B6" w:rsidRPr="007D737C" w:rsidRDefault="001645B6" w:rsidP="001645B6">
      <w:pPr>
        <w:tabs>
          <w:tab w:val="left" w:pos="403"/>
          <w:tab w:val="left" w:pos="579"/>
          <w:tab w:val="left" w:pos="932"/>
        </w:tabs>
        <w:spacing w:after="0" w:line="240" w:lineRule="auto"/>
        <w:rPr>
          <w:rFonts w:ascii="Times New Roman" w:eastAsia="Times New Roman" w:hAnsi="Times New Roman" w:cs="Times New Roman"/>
          <w:sz w:val="28"/>
          <w:szCs w:val="28"/>
          <w:lang w:val="kk-KZ"/>
        </w:rPr>
      </w:pPr>
      <w:r w:rsidRPr="007D737C">
        <w:rPr>
          <w:rFonts w:ascii="Times New Roman" w:eastAsia="Times New Roman" w:hAnsi="Times New Roman" w:cs="Times New Roman"/>
          <w:sz w:val="28"/>
          <w:szCs w:val="28"/>
          <w:lang w:val="kk-KZ"/>
        </w:rPr>
        <w:t>Стадион – 1(жасанды төсем);</w:t>
      </w:r>
    </w:p>
    <w:p w:rsidR="001645B6" w:rsidRPr="007D737C" w:rsidRDefault="001645B6" w:rsidP="001645B6">
      <w:pPr>
        <w:tabs>
          <w:tab w:val="left" w:pos="403"/>
          <w:tab w:val="left" w:pos="579"/>
          <w:tab w:val="left" w:pos="932"/>
        </w:tabs>
        <w:spacing w:after="0" w:line="240" w:lineRule="auto"/>
        <w:rPr>
          <w:rFonts w:ascii="Times New Roman" w:eastAsia="Times New Roman" w:hAnsi="Times New Roman" w:cs="Times New Roman"/>
          <w:sz w:val="28"/>
          <w:szCs w:val="28"/>
          <w:lang w:val="kk-KZ"/>
        </w:rPr>
      </w:pPr>
      <w:r w:rsidRPr="007D737C">
        <w:rPr>
          <w:rFonts w:ascii="Times New Roman" w:eastAsia="Times New Roman" w:hAnsi="Times New Roman" w:cs="Times New Roman"/>
          <w:sz w:val="28"/>
          <w:szCs w:val="28"/>
          <w:lang w:val="kk-KZ"/>
        </w:rPr>
        <w:t xml:space="preserve">Технология және </w:t>
      </w:r>
      <w:r w:rsidRPr="007D737C">
        <w:rPr>
          <w:rFonts w:ascii="Times New Roman" w:eastAsia="Batang" w:hAnsi="Times New Roman" w:cs="Times New Roman"/>
          <w:sz w:val="28"/>
          <w:szCs w:val="28"/>
          <w:lang w:val="kk-KZ"/>
        </w:rPr>
        <w:t xml:space="preserve">тігін шеберханасы </w:t>
      </w:r>
      <w:r w:rsidRPr="007D737C">
        <w:rPr>
          <w:rFonts w:ascii="Times New Roman" w:eastAsia="Times New Roman" w:hAnsi="Times New Roman" w:cs="Times New Roman"/>
          <w:sz w:val="28"/>
          <w:szCs w:val="28"/>
          <w:lang w:val="kk-KZ"/>
        </w:rPr>
        <w:t>– 1;</w:t>
      </w:r>
    </w:p>
    <w:p w:rsidR="001645B6" w:rsidRPr="007D737C" w:rsidRDefault="001645B6" w:rsidP="001645B6">
      <w:pPr>
        <w:tabs>
          <w:tab w:val="left" w:pos="403"/>
          <w:tab w:val="left" w:pos="579"/>
          <w:tab w:val="left" w:pos="932"/>
        </w:tabs>
        <w:spacing w:after="0" w:line="240" w:lineRule="auto"/>
        <w:rPr>
          <w:rFonts w:ascii="Times New Roman" w:eastAsia="Times New Roman" w:hAnsi="Times New Roman" w:cs="Times New Roman"/>
          <w:sz w:val="28"/>
          <w:szCs w:val="28"/>
          <w:lang w:val="kk-KZ"/>
        </w:rPr>
      </w:pPr>
      <w:r w:rsidRPr="007D737C">
        <w:rPr>
          <w:rFonts w:ascii="Times New Roman" w:eastAsia="Times New Roman" w:hAnsi="Times New Roman" w:cs="Times New Roman"/>
          <w:sz w:val="28"/>
          <w:szCs w:val="28"/>
          <w:lang w:val="kk-KZ"/>
        </w:rPr>
        <w:t xml:space="preserve"> Технология кабинеттері: ағаш өңдеу– 1,  темір өңдеу– 1;</w:t>
      </w:r>
    </w:p>
    <w:p w:rsidR="001645B6" w:rsidRPr="007D737C" w:rsidRDefault="001645B6" w:rsidP="001645B6">
      <w:pPr>
        <w:tabs>
          <w:tab w:val="left" w:pos="403"/>
          <w:tab w:val="left" w:pos="579"/>
          <w:tab w:val="left" w:pos="932"/>
        </w:tabs>
        <w:spacing w:after="0" w:line="240" w:lineRule="auto"/>
        <w:rPr>
          <w:rFonts w:ascii="Times New Roman" w:eastAsia="Times New Roman" w:hAnsi="Times New Roman" w:cs="Times New Roman"/>
          <w:sz w:val="28"/>
          <w:szCs w:val="28"/>
          <w:lang w:val="kk-KZ"/>
        </w:rPr>
      </w:pPr>
      <w:r w:rsidRPr="007D737C">
        <w:rPr>
          <w:rFonts w:ascii="Times New Roman" w:eastAsia="Times New Roman" w:hAnsi="Times New Roman" w:cs="Times New Roman"/>
          <w:sz w:val="28"/>
          <w:szCs w:val="28"/>
          <w:lang w:val="kk-KZ"/>
        </w:rPr>
        <w:t>Хореография залы – 1;</w:t>
      </w:r>
    </w:p>
    <w:p w:rsidR="001645B6" w:rsidRDefault="001645B6" w:rsidP="001645B6">
      <w:pPr>
        <w:tabs>
          <w:tab w:val="left" w:pos="403"/>
          <w:tab w:val="left" w:pos="579"/>
          <w:tab w:val="left" w:pos="932"/>
        </w:tabs>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Акт залы – 1 ( 1</w:t>
      </w:r>
      <w:r w:rsidRPr="007D737C">
        <w:rPr>
          <w:rFonts w:ascii="Times New Roman" w:eastAsia="Times New Roman" w:hAnsi="Times New Roman" w:cs="Times New Roman"/>
          <w:sz w:val="28"/>
          <w:szCs w:val="28"/>
          <w:lang w:val="kk-KZ"/>
        </w:rPr>
        <w:t>20 орын);</w:t>
      </w:r>
      <w:r>
        <w:rPr>
          <w:rFonts w:ascii="Times New Roman" w:eastAsia="Times New Roman" w:hAnsi="Times New Roman" w:cs="Times New Roman"/>
          <w:sz w:val="28"/>
          <w:szCs w:val="28"/>
          <w:lang w:val="kk-KZ"/>
        </w:rPr>
        <w:t xml:space="preserve"> </w:t>
      </w:r>
    </w:p>
    <w:p w:rsidR="001645B6" w:rsidRDefault="001645B6" w:rsidP="001645B6">
      <w:pPr>
        <w:tabs>
          <w:tab w:val="left" w:pos="403"/>
          <w:tab w:val="left" w:pos="579"/>
          <w:tab w:val="left" w:pos="932"/>
        </w:tabs>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Асхана- 160 орын;</w:t>
      </w:r>
    </w:p>
    <w:p w:rsidR="001645B6" w:rsidRPr="007D737C" w:rsidRDefault="001645B6" w:rsidP="001645B6">
      <w:pPr>
        <w:tabs>
          <w:tab w:val="left" w:pos="403"/>
          <w:tab w:val="left" w:pos="579"/>
          <w:tab w:val="left" w:pos="932"/>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lang w:val="kk-KZ"/>
        </w:rPr>
        <w:t>Оқу залымен қітапхана- 1;</w:t>
      </w:r>
    </w:p>
    <w:p w:rsidR="001645B6" w:rsidRDefault="001645B6" w:rsidP="001645B6">
      <w:pPr>
        <w:tabs>
          <w:tab w:val="left" w:pos="403"/>
          <w:tab w:val="left" w:pos="579"/>
          <w:tab w:val="left" w:pos="932"/>
        </w:tabs>
        <w:spacing w:after="0" w:line="240" w:lineRule="auto"/>
        <w:rPr>
          <w:rFonts w:ascii="Times New Roman" w:eastAsia="Batang" w:hAnsi="Times New Roman" w:cs="Times New Roman"/>
          <w:sz w:val="28"/>
          <w:szCs w:val="28"/>
          <w:lang w:val="kk-KZ"/>
        </w:rPr>
      </w:pPr>
      <w:r w:rsidRPr="007D737C">
        <w:rPr>
          <w:rFonts w:ascii="Times New Roman" w:eastAsia="Batang" w:hAnsi="Times New Roman" w:cs="Times New Roman"/>
          <w:sz w:val="28"/>
          <w:szCs w:val="28"/>
        </w:rPr>
        <w:t>Медициналық блок: педиатр кабинет</w:t>
      </w:r>
      <w:r w:rsidRPr="007D737C">
        <w:rPr>
          <w:rFonts w:ascii="Times New Roman" w:eastAsia="Batang" w:hAnsi="Times New Roman" w:cs="Times New Roman"/>
          <w:sz w:val="28"/>
          <w:szCs w:val="28"/>
          <w:lang w:val="kk-KZ"/>
        </w:rPr>
        <w:t>і</w:t>
      </w:r>
      <w:r>
        <w:rPr>
          <w:rFonts w:ascii="Times New Roman" w:eastAsia="Batang" w:hAnsi="Times New Roman" w:cs="Times New Roman"/>
          <w:sz w:val="28"/>
          <w:szCs w:val="28"/>
          <w:lang w:val="kk-KZ"/>
        </w:rPr>
        <w:t>-1</w:t>
      </w:r>
      <w:r w:rsidRPr="007D737C">
        <w:rPr>
          <w:rFonts w:ascii="Times New Roman" w:eastAsia="Batang" w:hAnsi="Times New Roman" w:cs="Times New Roman"/>
          <w:sz w:val="28"/>
          <w:szCs w:val="28"/>
        </w:rPr>
        <w:t>,</w:t>
      </w:r>
      <w:r w:rsidRPr="007D737C">
        <w:rPr>
          <w:rFonts w:ascii="Times New Roman" w:eastAsia="Batang" w:hAnsi="Times New Roman" w:cs="Times New Roman"/>
          <w:sz w:val="28"/>
          <w:szCs w:val="28"/>
          <w:lang w:val="kk-KZ"/>
        </w:rPr>
        <w:t xml:space="preserve"> ем-шар</w:t>
      </w:r>
      <w:r>
        <w:rPr>
          <w:rFonts w:ascii="Times New Roman" w:eastAsia="Batang" w:hAnsi="Times New Roman" w:cs="Times New Roman"/>
          <w:sz w:val="28"/>
          <w:szCs w:val="28"/>
          <w:lang w:val="kk-KZ"/>
        </w:rPr>
        <w:t>а кабинеті-1;</w:t>
      </w:r>
    </w:p>
    <w:p w:rsidR="001645B6" w:rsidRPr="007D737C" w:rsidRDefault="001645B6" w:rsidP="001645B6">
      <w:pPr>
        <w:tabs>
          <w:tab w:val="left" w:pos="403"/>
          <w:tab w:val="left" w:pos="579"/>
          <w:tab w:val="left" w:pos="932"/>
        </w:tabs>
        <w:spacing w:after="0" w:line="240" w:lineRule="auto"/>
        <w:rPr>
          <w:rFonts w:ascii="Times New Roman" w:eastAsia="Times New Roman" w:hAnsi="Times New Roman" w:cs="Times New Roman"/>
          <w:sz w:val="28"/>
          <w:szCs w:val="28"/>
          <w:lang w:val="kk-KZ"/>
        </w:rPr>
      </w:pPr>
      <w:r w:rsidRPr="007D737C">
        <w:rPr>
          <w:rFonts w:ascii="Times New Roman" w:eastAsia="Times New Roman" w:hAnsi="Times New Roman" w:cs="Times New Roman"/>
          <w:sz w:val="28"/>
          <w:szCs w:val="28"/>
          <w:lang w:val="kk-KZ"/>
        </w:rPr>
        <w:t>Психолог кабинеті – 1;</w:t>
      </w:r>
    </w:p>
    <w:p w:rsidR="001645B6" w:rsidRPr="007D737C" w:rsidRDefault="001645B6" w:rsidP="001645B6">
      <w:pPr>
        <w:tabs>
          <w:tab w:val="left" w:pos="403"/>
          <w:tab w:val="left" w:pos="579"/>
          <w:tab w:val="left" w:pos="932"/>
        </w:tabs>
        <w:spacing w:after="0" w:line="240" w:lineRule="auto"/>
        <w:rPr>
          <w:rFonts w:ascii="Times New Roman" w:eastAsia="Times New Roman" w:hAnsi="Times New Roman" w:cs="Times New Roman"/>
          <w:sz w:val="28"/>
          <w:szCs w:val="28"/>
          <w:lang w:val="kk-KZ"/>
        </w:rPr>
      </w:pPr>
      <w:r w:rsidRPr="007D737C">
        <w:rPr>
          <w:rFonts w:ascii="Times New Roman" w:eastAsia="Times New Roman" w:hAnsi="Times New Roman" w:cs="Times New Roman"/>
          <w:sz w:val="28"/>
          <w:szCs w:val="28"/>
          <w:lang w:val="kk-KZ"/>
        </w:rPr>
        <w:t>Әлеуметтік педагог кабинеті – 1;</w:t>
      </w:r>
    </w:p>
    <w:p w:rsidR="001645B6" w:rsidRDefault="001645B6" w:rsidP="001645B6">
      <w:pPr>
        <w:tabs>
          <w:tab w:val="left" w:pos="403"/>
          <w:tab w:val="left" w:pos="579"/>
          <w:tab w:val="left" w:pos="932"/>
        </w:tabs>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Әдістемелік кабинет</w:t>
      </w:r>
      <w:r w:rsidRPr="007D737C">
        <w:rPr>
          <w:rFonts w:ascii="Times New Roman" w:eastAsia="Times New Roman" w:hAnsi="Times New Roman" w:cs="Times New Roman"/>
          <w:sz w:val="28"/>
          <w:szCs w:val="28"/>
          <w:lang w:val="kk-KZ"/>
        </w:rPr>
        <w:t>– 1</w:t>
      </w:r>
      <w:r>
        <w:rPr>
          <w:rFonts w:ascii="Times New Roman" w:eastAsia="Times New Roman" w:hAnsi="Times New Roman" w:cs="Times New Roman"/>
          <w:sz w:val="28"/>
          <w:szCs w:val="28"/>
          <w:lang w:val="kk-KZ"/>
        </w:rPr>
        <w:t>;</w:t>
      </w:r>
    </w:p>
    <w:p w:rsidR="001645B6" w:rsidRDefault="001645B6" w:rsidP="001645B6">
      <w:pPr>
        <w:widowControl w:val="0"/>
        <w:autoSpaceDE w:val="0"/>
        <w:autoSpaceDN w:val="0"/>
        <w:adjustRightInd w:val="0"/>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Этнографиялық мұражай-1</w:t>
      </w:r>
      <w:r w:rsidRPr="007D737C">
        <w:rPr>
          <w:rFonts w:ascii="Times New Roman" w:eastAsia="Times New Roman" w:hAnsi="Times New Roman" w:cs="Times New Roman"/>
          <w:sz w:val="28"/>
          <w:szCs w:val="28"/>
          <w:lang w:val="kk-KZ"/>
        </w:rPr>
        <w:t>.</w:t>
      </w:r>
      <w:r w:rsidRPr="002C62E9">
        <w:rPr>
          <w:rFonts w:ascii="Times New Roman" w:eastAsia="Times New Roman" w:hAnsi="Times New Roman" w:cs="Times New Roman"/>
          <w:sz w:val="28"/>
          <w:szCs w:val="28"/>
          <w:lang w:val="kk-KZ"/>
        </w:rPr>
        <w:t xml:space="preserve"> </w:t>
      </w:r>
    </w:p>
    <w:p w:rsidR="001645B6" w:rsidRPr="0006009B" w:rsidRDefault="001645B6" w:rsidP="001645B6">
      <w:pPr>
        <w:widowControl w:val="0"/>
        <w:autoSpaceDE w:val="0"/>
        <w:autoSpaceDN w:val="0"/>
        <w:adjustRightInd w:val="0"/>
        <w:spacing w:after="0" w:line="240" w:lineRule="auto"/>
        <w:jc w:val="both"/>
        <w:rPr>
          <w:rFonts w:ascii="Times New Roman" w:eastAsia="Times New Roman" w:hAnsi="Times New Roman" w:cs="Times New Roman"/>
          <w:sz w:val="28"/>
          <w:szCs w:val="28"/>
          <w:lang w:val="kk-KZ"/>
        </w:rPr>
      </w:pPr>
      <w:r w:rsidRPr="0006009B">
        <w:rPr>
          <w:rFonts w:ascii="Times New Roman" w:eastAsia="Times New Roman" w:hAnsi="Times New Roman" w:cs="Times New Roman"/>
          <w:sz w:val="28"/>
          <w:szCs w:val="28"/>
          <w:lang w:val="kk-KZ"/>
        </w:rPr>
        <w:t xml:space="preserve">2019-2020 жылы  </w:t>
      </w:r>
      <w:r>
        <w:rPr>
          <w:rFonts w:ascii="Times New Roman" w:eastAsia="Times New Roman" w:hAnsi="Times New Roman" w:cs="Times New Roman"/>
          <w:sz w:val="28"/>
          <w:szCs w:val="28"/>
          <w:lang w:val="kk-KZ"/>
        </w:rPr>
        <w:t xml:space="preserve">домбыра кабинеті мен мамандырылған биология кабинетіне жөндеу жұмысын жасау және жабдықтау </w:t>
      </w:r>
      <w:r w:rsidRPr="0006009B">
        <w:rPr>
          <w:rFonts w:ascii="Times New Roman" w:eastAsia="Times New Roman" w:hAnsi="Times New Roman" w:cs="Times New Roman"/>
          <w:sz w:val="28"/>
          <w:szCs w:val="28"/>
          <w:lang w:val="kk-KZ"/>
        </w:rPr>
        <w:t xml:space="preserve">  жоспарланған.</w:t>
      </w:r>
    </w:p>
    <w:p w:rsidR="001645B6" w:rsidRPr="0006009B" w:rsidRDefault="001645B6" w:rsidP="001645B6">
      <w:pPr>
        <w:shd w:val="clear" w:color="auto" w:fill="FFFFFF"/>
        <w:autoSpaceDE w:val="0"/>
        <w:autoSpaceDN w:val="0"/>
        <w:adjustRightInd w:val="0"/>
        <w:spacing w:after="0" w:line="240" w:lineRule="auto"/>
        <w:jc w:val="both"/>
        <w:rPr>
          <w:rFonts w:ascii="Times New Roman" w:eastAsia="Times New Roman" w:hAnsi="Times New Roman" w:cs="Times New Roman"/>
          <w:spacing w:val="-3"/>
          <w:sz w:val="28"/>
          <w:szCs w:val="28"/>
          <w:lang w:val="kk-KZ"/>
        </w:rPr>
      </w:pPr>
    </w:p>
    <w:p w:rsidR="001645B6" w:rsidRPr="00EC4656" w:rsidRDefault="001645B6" w:rsidP="001645B6">
      <w:pPr>
        <w:widowControl w:val="0"/>
        <w:autoSpaceDE w:val="0"/>
        <w:autoSpaceDN w:val="0"/>
        <w:adjustRightInd w:val="0"/>
        <w:spacing w:after="0" w:line="240" w:lineRule="auto"/>
        <w:jc w:val="both"/>
        <w:rPr>
          <w:rFonts w:ascii="Times New Roman" w:eastAsia="Times New Roman" w:hAnsi="Times New Roman" w:cs="Times New Roman"/>
          <w:sz w:val="28"/>
          <w:szCs w:val="28"/>
          <w:lang w:val="kk-KZ"/>
        </w:rPr>
      </w:pPr>
      <w:r w:rsidRPr="00EC4656">
        <w:rPr>
          <w:rFonts w:ascii="Times New Roman" w:eastAsia="Times New Roman" w:hAnsi="Times New Roman" w:cs="Times New Roman"/>
          <w:sz w:val="28"/>
          <w:szCs w:val="28"/>
          <w:lang w:val="kk-KZ"/>
        </w:rPr>
        <w:lastRenderedPageBreak/>
        <w:tab/>
      </w:r>
      <w:r w:rsidRPr="009C6891">
        <w:rPr>
          <w:rFonts w:ascii="Times New Roman" w:eastAsia="Times New Roman" w:hAnsi="Times New Roman" w:cs="Times New Roman"/>
          <w:sz w:val="28"/>
          <w:szCs w:val="28"/>
          <w:lang w:val="kk-KZ"/>
        </w:rPr>
        <w:t xml:space="preserve">Мектеп </w:t>
      </w:r>
      <w:r w:rsidRPr="00EC4656">
        <w:rPr>
          <w:rFonts w:ascii="Times New Roman" w:eastAsia="Times New Roman" w:hAnsi="Times New Roman" w:cs="Times New Roman"/>
          <w:sz w:val="28"/>
          <w:szCs w:val="28"/>
          <w:lang w:val="kk-KZ"/>
        </w:rPr>
        <w:t>Elerning</w:t>
      </w:r>
      <w:r w:rsidRPr="009C6891">
        <w:rPr>
          <w:rFonts w:ascii="Times New Roman" w:eastAsia="Times New Roman" w:hAnsi="Times New Roman" w:cs="Times New Roman"/>
          <w:sz w:val="28"/>
          <w:szCs w:val="28"/>
          <w:lang w:val="kk-KZ"/>
        </w:rPr>
        <w:t xml:space="preserve"> жобасына қосылған</w:t>
      </w:r>
      <w:r w:rsidRPr="00EC4656">
        <w:rPr>
          <w:rFonts w:ascii="Times New Roman" w:eastAsia="Times New Roman" w:hAnsi="Times New Roman" w:cs="Times New Roman"/>
          <w:sz w:val="28"/>
          <w:szCs w:val="28"/>
          <w:lang w:val="kk-KZ"/>
        </w:rPr>
        <w:t xml:space="preserve">, </w:t>
      </w:r>
      <w:r w:rsidRPr="009C6891">
        <w:rPr>
          <w:rFonts w:ascii="Times New Roman" w:eastAsia="Times New Roman" w:hAnsi="Times New Roman" w:cs="Times New Roman"/>
          <w:sz w:val="28"/>
          <w:szCs w:val="28"/>
          <w:lang w:val="kk-KZ"/>
        </w:rPr>
        <w:t>соның аясында</w:t>
      </w:r>
      <w:r w:rsidRPr="00EC4656">
        <w:rPr>
          <w:rFonts w:ascii="Times New Roman" w:eastAsia="Times New Roman" w:hAnsi="Times New Roman" w:cs="Times New Roman"/>
          <w:sz w:val="28"/>
          <w:szCs w:val="28"/>
          <w:lang w:val="kk-KZ"/>
        </w:rPr>
        <w:t xml:space="preserve">   47 кабинет  компьютер</w:t>
      </w:r>
      <w:r w:rsidRPr="009C6891">
        <w:rPr>
          <w:rFonts w:ascii="Times New Roman" w:eastAsia="Times New Roman" w:hAnsi="Times New Roman" w:cs="Times New Roman"/>
          <w:sz w:val="28"/>
          <w:szCs w:val="28"/>
          <w:lang w:val="kk-KZ"/>
        </w:rPr>
        <w:t>мен жабдықталған</w:t>
      </w:r>
      <w:r w:rsidRPr="00EC4656">
        <w:rPr>
          <w:rFonts w:ascii="Times New Roman" w:eastAsia="Times New Roman" w:hAnsi="Times New Roman" w:cs="Times New Roman"/>
          <w:sz w:val="28"/>
          <w:szCs w:val="28"/>
          <w:lang w:val="kk-KZ"/>
        </w:rPr>
        <w:t xml:space="preserve">. </w:t>
      </w:r>
      <w:r w:rsidRPr="009C6891">
        <w:rPr>
          <w:rFonts w:ascii="Times New Roman" w:eastAsia="Times New Roman" w:hAnsi="Times New Roman" w:cs="Times New Roman"/>
          <w:sz w:val="28"/>
          <w:szCs w:val="28"/>
          <w:lang w:val="kk-KZ"/>
        </w:rPr>
        <w:t>Д</w:t>
      </w:r>
      <w:r w:rsidRPr="00EC4656">
        <w:rPr>
          <w:rFonts w:ascii="Times New Roman" w:eastAsia="Times New Roman" w:hAnsi="Times New Roman" w:cs="Times New Roman"/>
          <w:sz w:val="28"/>
          <w:szCs w:val="28"/>
          <w:lang w:val="kk-KZ"/>
        </w:rPr>
        <w:t xml:space="preserve">ual-ap </w:t>
      </w:r>
      <w:r w:rsidRPr="009C6891">
        <w:rPr>
          <w:rFonts w:ascii="Times New Roman" w:eastAsia="Times New Roman" w:hAnsi="Times New Roman" w:cs="Times New Roman"/>
          <w:sz w:val="28"/>
          <w:szCs w:val="28"/>
          <w:lang w:val="kk-KZ"/>
        </w:rPr>
        <w:t>жүйесі бойынша</w:t>
      </w:r>
      <w:r w:rsidRPr="00EC4656">
        <w:rPr>
          <w:rFonts w:ascii="Times New Roman" w:eastAsia="Times New Roman" w:hAnsi="Times New Roman" w:cs="Times New Roman"/>
          <w:sz w:val="28"/>
          <w:szCs w:val="28"/>
          <w:lang w:val="kk-KZ"/>
        </w:rPr>
        <w:t xml:space="preserve"> 4 интернет-</w:t>
      </w:r>
      <w:r w:rsidRPr="009C6891">
        <w:rPr>
          <w:rFonts w:ascii="Times New Roman" w:eastAsia="Times New Roman" w:hAnsi="Times New Roman" w:cs="Times New Roman"/>
          <w:sz w:val="28"/>
          <w:szCs w:val="28"/>
          <w:lang w:val="kk-KZ"/>
        </w:rPr>
        <w:t>нүктелер қосылған</w:t>
      </w:r>
      <w:r w:rsidRPr="00EC4656">
        <w:rPr>
          <w:rFonts w:ascii="Times New Roman" w:eastAsia="Times New Roman" w:hAnsi="Times New Roman" w:cs="Times New Roman"/>
          <w:sz w:val="28"/>
          <w:szCs w:val="28"/>
          <w:lang w:val="kk-KZ"/>
        </w:rPr>
        <w:t>. 2019-2020 жылы  бизнес және лингвистика кабинеттерін паспортизациялау  жоспарланған.</w:t>
      </w:r>
    </w:p>
    <w:p w:rsidR="001645B6" w:rsidRPr="00EC4656" w:rsidRDefault="001645B6" w:rsidP="001645B6">
      <w:pPr>
        <w:widowControl w:val="0"/>
        <w:autoSpaceDE w:val="0"/>
        <w:autoSpaceDN w:val="0"/>
        <w:adjustRightInd w:val="0"/>
        <w:spacing w:after="0" w:line="240" w:lineRule="auto"/>
        <w:jc w:val="both"/>
        <w:rPr>
          <w:rFonts w:ascii="Times New Roman" w:eastAsia="Times New Roman" w:hAnsi="Times New Roman" w:cs="Times New Roman"/>
          <w:sz w:val="28"/>
          <w:szCs w:val="28"/>
          <w:lang w:val="kk-KZ"/>
        </w:rPr>
      </w:pPr>
      <w:r w:rsidRPr="00EC4656">
        <w:rPr>
          <w:rFonts w:ascii="Times New Roman" w:eastAsia="Times New Roman" w:hAnsi="Times New Roman" w:cs="Times New Roman"/>
          <w:sz w:val="28"/>
          <w:szCs w:val="28"/>
          <w:lang w:val="kk-KZ"/>
        </w:rPr>
        <w:t xml:space="preserve">       Мектептің есеп беру мерзімі бойынша оқушыларды ыстық тамақпен қамтуын арттыру шаралары жүргізілді. Ағымдағы жылы ыстық тамақпен қамтылған оқушылар үлесі 2017 жылдан   2019 оқу жылына дейін  64%-дан 75%-ға дейін өсті. </w:t>
      </w:r>
    </w:p>
    <w:p w:rsidR="001645B6" w:rsidRPr="00EC4656" w:rsidRDefault="001645B6" w:rsidP="001645B6">
      <w:pPr>
        <w:widowControl w:val="0"/>
        <w:autoSpaceDE w:val="0"/>
        <w:autoSpaceDN w:val="0"/>
        <w:adjustRightInd w:val="0"/>
        <w:spacing w:after="0" w:line="240" w:lineRule="auto"/>
        <w:jc w:val="both"/>
        <w:rPr>
          <w:rFonts w:ascii="Times New Roman" w:eastAsia="Times New Roman" w:hAnsi="Times New Roman" w:cs="Times New Roman"/>
          <w:sz w:val="28"/>
          <w:szCs w:val="28"/>
          <w:lang w:val="kk-KZ"/>
        </w:rPr>
      </w:pPr>
      <w:r w:rsidRPr="00EC4656">
        <w:rPr>
          <w:rFonts w:ascii="Times New Roman" w:eastAsia="Times New Roman" w:hAnsi="Times New Roman" w:cs="Times New Roman"/>
          <w:sz w:val="28"/>
          <w:szCs w:val="28"/>
          <w:lang w:val="kk-KZ"/>
        </w:rPr>
        <w:t xml:space="preserve">               Жаппай оқу қорының қаражат есебінен және «Байрамкулова» ЖК демеушілік көмегімен жыл сайын әлеуметтік қорғансыз топ отбасының барлық балалары тегін ыстық тамақ алады.</w:t>
      </w:r>
    </w:p>
    <w:p w:rsidR="001645B6" w:rsidRPr="00EC4656" w:rsidRDefault="001645B6" w:rsidP="001645B6">
      <w:pPr>
        <w:widowControl w:val="0"/>
        <w:autoSpaceDE w:val="0"/>
        <w:autoSpaceDN w:val="0"/>
        <w:adjustRightInd w:val="0"/>
        <w:spacing w:after="0" w:line="240" w:lineRule="auto"/>
        <w:jc w:val="both"/>
        <w:rPr>
          <w:rFonts w:ascii="Times New Roman" w:eastAsia="Times New Roman" w:hAnsi="Times New Roman" w:cs="Times New Roman"/>
          <w:sz w:val="28"/>
          <w:szCs w:val="28"/>
          <w:lang w:val="kk-KZ"/>
        </w:rPr>
      </w:pPr>
      <w:r w:rsidRPr="009C6891">
        <w:rPr>
          <w:rFonts w:ascii="Times New Roman" w:eastAsia="Times New Roman" w:hAnsi="Times New Roman" w:cs="Times New Roman"/>
          <w:spacing w:val="-6"/>
          <w:sz w:val="28"/>
          <w:szCs w:val="28"/>
          <w:lang w:val="kk-KZ"/>
        </w:rPr>
        <w:t>Мектепте маңайындағы шағынауданнан(жалпы саннан алғанда 30%) және басқа да шағынаудан  балалары оқиды</w:t>
      </w:r>
      <w:r w:rsidRPr="00EC4656">
        <w:rPr>
          <w:rFonts w:ascii="Times New Roman" w:eastAsia="Times New Roman" w:hAnsi="Times New Roman" w:cs="Times New Roman"/>
          <w:sz w:val="28"/>
          <w:szCs w:val="28"/>
          <w:lang w:val="kk-KZ"/>
        </w:rPr>
        <w:t xml:space="preserve">. </w:t>
      </w:r>
    </w:p>
    <w:p w:rsidR="001645B6" w:rsidRPr="007450FE" w:rsidRDefault="001645B6" w:rsidP="001645B6">
      <w:pPr>
        <w:spacing w:after="0" w:line="240" w:lineRule="auto"/>
        <w:jc w:val="both"/>
        <w:rPr>
          <w:rFonts w:ascii="Times New Roman" w:eastAsia="Times New Roman" w:hAnsi="Times New Roman" w:cs="Times New Roman"/>
          <w:sz w:val="28"/>
          <w:szCs w:val="28"/>
        </w:rPr>
      </w:pPr>
      <w:r w:rsidRPr="00EC4656">
        <w:rPr>
          <w:rFonts w:ascii="Times New Roman" w:eastAsia="Times New Roman" w:hAnsi="Times New Roman" w:cs="Times New Roman"/>
          <w:sz w:val="28"/>
          <w:szCs w:val="28"/>
          <w:lang w:val="kk-KZ"/>
        </w:rPr>
        <w:t xml:space="preserve">  2012-2013 оқу жылдарында, мектебімізге  e- learning электронды оқыту жүйесін енгізуге байланысты -73 компьютерлік техника орнатылды. </w:t>
      </w:r>
      <w:r w:rsidRPr="007450FE">
        <w:rPr>
          <w:rFonts w:ascii="Times New Roman" w:eastAsia="Times New Roman" w:hAnsi="Times New Roman" w:cs="Times New Roman"/>
          <w:sz w:val="28"/>
          <w:szCs w:val="28"/>
        </w:rPr>
        <w:t>Сонымен қатар осы 2012-2013 оқу жылдарында жергілікті бюджеттен 22 компьютер информатика кабинеттеріне алынды</w:t>
      </w:r>
      <w:r w:rsidRPr="006848E7">
        <w:rPr>
          <w:rFonts w:ascii="Times New Roman" w:eastAsia="Times New Roman" w:hAnsi="Times New Roman" w:cs="Times New Roman"/>
          <w:color w:val="FF0000"/>
          <w:sz w:val="28"/>
          <w:szCs w:val="28"/>
        </w:rPr>
        <w:t xml:space="preserve">.  </w:t>
      </w:r>
      <w:r w:rsidRPr="00A26326">
        <w:rPr>
          <w:rFonts w:ascii="Times New Roman" w:eastAsia="Times New Roman" w:hAnsi="Times New Roman" w:cs="Times New Roman"/>
          <w:sz w:val="28"/>
          <w:szCs w:val="28"/>
        </w:rPr>
        <w:t xml:space="preserve">Нәтижесінде 1 компьютерге шаққанда келетін оқушылар саны азайды. 1 компьютерге  – 9 оқушы.  </w:t>
      </w:r>
      <w:r w:rsidRPr="007450FE">
        <w:rPr>
          <w:rFonts w:ascii="Times New Roman" w:eastAsia="Times New Roman" w:hAnsi="Times New Roman" w:cs="Times New Roman"/>
          <w:sz w:val="28"/>
          <w:szCs w:val="28"/>
        </w:rPr>
        <w:t xml:space="preserve">Осыған байланысты оқушылар мен мұғалімдер үшін  компьютермен жүйелі  жұмыс жасауына жағдай  туындады. 2018-2019 оқу жылдарында 1 компьютерге шаққанда келетін оқушылар саны 1 адамға артты.  2017-2018 жылы компьютерлік техниканың саны 19-ға артқанымен , оқушылардың да саны жылдан жылға артуда, сондықтан 1 компьютерге шаққанда келетін оқушылар саны артты. </w:t>
      </w:r>
    </w:p>
    <w:p w:rsidR="001645B6" w:rsidRPr="007450FE" w:rsidRDefault="001645B6" w:rsidP="001645B6">
      <w:pPr>
        <w:spacing w:after="0" w:line="240" w:lineRule="auto"/>
        <w:jc w:val="both"/>
        <w:rPr>
          <w:rFonts w:ascii="Times New Roman" w:eastAsia="Times New Roman" w:hAnsi="Times New Roman" w:cs="Times New Roman"/>
          <w:sz w:val="28"/>
          <w:szCs w:val="28"/>
        </w:rPr>
      </w:pPr>
      <w:r w:rsidRPr="007450FE">
        <w:rPr>
          <w:rFonts w:ascii="Times New Roman" w:eastAsia="Times New Roman" w:hAnsi="Times New Roman" w:cs="Times New Roman"/>
          <w:sz w:val="28"/>
          <w:szCs w:val="28"/>
        </w:rPr>
        <w:t xml:space="preserve">Интернет желісіне қосылған компьютерлердің саны-108. Оның 73- кеңжолақты интернет түріне қосылса (Wi-Fi арқылы), 35 компьютер –ADSL модем арқылы қосылған.  </w:t>
      </w:r>
    </w:p>
    <w:p w:rsidR="001645B6" w:rsidRPr="007450FE" w:rsidRDefault="001645B6" w:rsidP="001645B6">
      <w:pPr>
        <w:spacing w:after="0" w:line="240" w:lineRule="auto"/>
        <w:jc w:val="both"/>
        <w:rPr>
          <w:rFonts w:ascii="Times New Roman" w:eastAsia="Times New Roman" w:hAnsi="Times New Roman" w:cs="Times New Roman"/>
          <w:sz w:val="28"/>
          <w:szCs w:val="28"/>
        </w:rPr>
      </w:pPr>
      <w:r w:rsidRPr="007450FE">
        <w:rPr>
          <w:rFonts w:ascii="Times New Roman" w:eastAsia="Times New Roman" w:hAnsi="Times New Roman" w:cs="Times New Roman"/>
          <w:sz w:val="28"/>
          <w:szCs w:val="28"/>
        </w:rPr>
        <w:t xml:space="preserve">    2018 ж. бастап мектепте жалпы оқулықтар саны да, бір оқушыға шаққанда кел</w:t>
      </w:r>
      <w:r>
        <w:rPr>
          <w:rFonts w:ascii="Times New Roman" w:eastAsia="Times New Roman" w:hAnsi="Times New Roman" w:cs="Times New Roman"/>
          <w:sz w:val="28"/>
          <w:szCs w:val="28"/>
        </w:rPr>
        <w:t>етін оқулықтар саны жеткілікті.</w:t>
      </w:r>
      <w:r w:rsidRPr="007450FE">
        <w:rPr>
          <w:rFonts w:ascii="Times New Roman" w:eastAsia="Times New Roman" w:hAnsi="Times New Roman" w:cs="Times New Roman"/>
          <w:sz w:val="28"/>
          <w:szCs w:val="28"/>
        </w:rPr>
        <w:t xml:space="preserve"> Осы күні бұл көрсеткіш 26 норма бойынша 13  оқулық құрайды, бұл оқулықтардың оқу бағдарламаларына сәйкес болмауы факторы бойынша есептен шығаруына байланысты. </w:t>
      </w:r>
    </w:p>
    <w:p w:rsidR="001645B6" w:rsidRPr="00A26326" w:rsidRDefault="001645B6" w:rsidP="001645B6">
      <w:pPr>
        <w:spacing w:after="0" w:line="240" w:lineRule="auto"/>
        <w:jc w:val="both"/>
        <w:rPr>
          <w:rFonts w:ascii="Times New Roman" w:eastAsia="Times New Roman" w:hAnsi="Times New Roman" w:cs="Times New Roman"/>
          <w:sz w:val="28"/>
          <w:szCs w:val="28"/>
        </w:rPr>
      </w:pPr>
      <w:r w:rsidRPr="00A26326">
        <w:rPr>
          <w:rFonts w:ascii="Times New Roman" w:eastAsia="Times New Roman" w:hAnsi="Times New Roman" w:cs="Times New Roman"/>
          <w:sz w:val="28"/>
          <w:szCs w:val="28"/>
        </w:rPr>
        <w:t xml:space="preserve">        Жалпы кабинет санына оқушылардың жас ерекшеліктеріне сәйкес жиһазбен жабдықталған кабинеттер санының арасалмағы</w:t>
      </w:r>
      <w:r>
        <w:rPr>
          <w:rFonts w:ascii="Times New Roman" w:eastAsia="Times New Roman" w:hAnsi="Times New Roman" w:cs="Times New Roman"/>
          <w:sz w:val="28"/>
          <w:szCs w:val="28"/>
        </w:rPr>
        <w:t>.</w:t>
      </w:r>
      <w:r w:rsidRPr="00A26326">
        <w:rPr>
          <w:rFonts w:ascii="Times New Roman" w:eastAsia="Times New Roman" w:hAnsi="Times New Roman" w:cs="Times New Roman"/>
          <w:sz w:val="28"/>
          <w:szCs w:val="28"/>
        </w:rPr>
        <w:t xml:space="preserve">  Бойы мен жасына сәйкес оқушы жиһазымен жабдықталған  17 кабинет , олардың үлесі 30 % құрайды. Биыл  20 комплект оқушы жиһазы алынды.</w:t>
      </w:r>
    </w:p>
    <w:p w:rsidR="00FA2E15" w:rsidRDefault="00FA2E15" w:rsidP="001645B6">
      <w:pPr>
        <w:shd w:val="clear" w:color="auto" w:fill="FFFFFF"/>
        <w:autoSpaceDE w:val="0"/>
        <w:autoSpaceDN w:val="0"/>
        <w:adjustRightInd w:val="0"/>
        <w:spacing w:after="0" w:line="240" w:lineRule="auto"/>
        <w:jc w:val="both"/>
        <w:rPr>
          <w:rFonts w:ascii="Times New Roman" w:eastAsia="Times New Roman" w:hAnsi="Times New Roman" w:cs="Times New Roman"/>
          <w:b/>
          <w:sz w:val="28"/>
          <w:szCs w:val="28"/>
          <w:lang w:val="kk-KZ"/>
        </w:rPr>
      </w:pPr>
      <w:r w:rsidRPr="00FA2E15">
        <w:rPr>
          <w:rFonts w:ascii="Times New Roman" w:eastAsia="Times New Roman" w:hAnsi="Times New Roman" w:cs="Times New Roman"/>
          <w:b/>
          <w:sz w:val="28"/>
          <w:szCs w:val="28"/>
        </w:rPr>
        <w:t>Әлеуметтік төлқұжат</w:t>
      </w:r>
    </w:p>
    <w:p w:rsidR="001645B6" w:rsidRPr="00A850CE" w:rsidRDefault="001645B6" w:rsidP="001645B6">
      <w:pPr>
        <w:shd w:val="clear" w:color="auto" w:fill="FFFFFF"/>
        <w:autoSpaceDE w:val="0"/>
        <w:autoSpaceDN w:val="0"/>
        <w:adjustRightInd w:val="0"/>
        <w:spacing w:after="0" w:line="240" w:lineRule="auto"/>
        <w:jc w:val="both"/>
        <w:rPr>
          <w:rFonts w:ascii="Times New Roman" w:eastAsia="Times New Roman" w:hAnsi="Times New Roman" w:cs="Times New Roman"/>
          <w:spacing w:val="-9"/>
          <w:sz w:val="28"/>
          <w:szCs w:val="28"/>
          <w:lang w:val="kk-KZ"/>
        </w:rPr>
      </w:pPr>
      <w:r w:rsidRPr="009C6891">
        <w:rPr>
          <w:rFonts w:ascii="Times New Roman" w:eastAsia="Times New Roman" w:hAnsi="Times New Roman" w:cs="Times New Roman"/>
          <w:spacing w:val="-6"/>
          <w:sz w:val="28"/>
          <w:szCs w:val="28"/>
          <w:lang w:val="kk-KZ"/>
        </w:rPr>
        <w:t>Ата-аналардың әлеуметтік құрамын талдауы бойынша ата-аналардың жалпы санынан алғанда 47%  ата-аналар қызметкерлерге жататыны,6%- жеке кәсіпкерлер, 34%-жұмыскерлер екенін көрсетті.</w:t>
      </w:r>
      <w:r w:rsidRPr="009C6891">
        <w:rPr>
          <w:rFonts w:ascii="Times New Roman" w:eastAsia="Times New Roman" w:hAnsi="Times New Roman" w:cs="Times New Roman"/>
          <w:spacing w:val="-5"/>
          <w:sz w:val="28"/>
          <w:szCs w:val="28"/>
          <w:lang w:val="kk-KZ"/>
        </w:rPr>
        <w:t xml:space="preserve">Мектепте көпбалалыжәне аз қамтылған отбасынан </w:t>
      </w:r>
      <w:r w:rsidRPr="00FA2E15">
        <w:rPr>
          <w:rFonts w:ascii="Times New Roman" w:eastAsia="Times New Roman" w:hAnsi="Times New Roman" w:cs="Times New Roman"/>
          <w:spacing w:val="-5"/>
          <w:sz w:val="28"/>
          <w:szCs w:val="28"/>
          <w:lang w:val="kk-KZ"/>
        </w:rPr>
        <w:t xml:space="preserve"> 138</w:t>
      </w:r>
      <w:r w:rsidRPr="009C6891">
        <w:rPr>
          <w:rFonts w:ascii="Times New Roman" w:eastAsia="Times New Roman" w:hAnsi="Times New Roman" w:cs="Times New Roman"/>
          <w:spacing w:val="-5"/>
          <w:sz w:val="28"/>
          <w:szCs w:val="28"/>
          <w:lang w:val="kk-KZ"/>
        </w:rPr>
        <w:t xml:space="preserve"> оқушы,жетім балалар және ата-аналарының қамқорлығынсыз қалған балалар есебінен 7 оқушы.ҚІІБ</w:t>
      </w:r>
      <w:r w:rsidRPr="00FA2E15">
        <w:rPr>
          <w:rFonts w:ascii="Times New Roman" w:eastAsia="Times New Roman" w:hAnsi="Times New Roman" w:cs="Times New Roman"/>
          <w:spacing w:val="-5"/>
          <w:sz w:val="28"/>
          <w:szCs w:val="28"/>
          <w:lang w:val="kk-KZ"/>
        </w:rPr>
        <w:t xml:space="preserve"> КТЖІБ есебінде тұрған</w:t>
      </w:r>
      <w:r w:rsidRPr="009C6891">
        <w:rPr>
          <w:rFonts w:ascii="Times New Roman" w:eastAsia="Times New Roman" w:hAnsi="Times New Roman" w:cs="Times New Roman"/>
          <w:spacing w:val="-5"/>
          <w:sz w:val="28"/>
          <w:szCs w:val="28"/>
          <w:lang w:val="kk-KZ"/>
        </w:rPr>
        <w:t xml:space="preserve"> тұрмысы нашар отбасылар жоқ</w:t>
      </w:r>
      <w:r w:rsidRPr="00FA2E15">
        <w:rPr>
          <w:rFonts w:ascii="Times New Roman" w:eastAsia="Times New Roman" w:hAnsi="Times New Roman" w:cs="Times New Roman"/>
          <w:spacing w:val="-5"/>
          <w:sz w:val="28"/>
          <w:szCs w:val="28"/>
          <w:lang w:val="kk-KZ"/>
        </w:rPr>
        <w:t xml:space="preserve"> , профилактик</w:t>
      </w:r>
      <w:r w:rsidRPr="009C6891">
        <w:rPr>
          <w:rFonts w:ascii="Times New Roman" w:eastAsia="Times New Roman" w:hAnsi="Times New Roman" w:cs="Times New Roman"/>
          <w:spacing w:val="-5"/>
          <w:sz w:val="28"/>
          <w:szCs w:val="28"/>
          <w:lang w:val="kk-KZ"/>
        </w:rPr>
        <w:t xml:space="preserve">а кеңесі есебінде </w:t>
      </w:r>
      <w:r w:rsidRPr="00FA2E15">
        <w:rPr>
          <w:rFonts w:ascii="Times New Roman" w:eastAsia="Times New Roman" w:hAnsi="Times New Roman" w:cs="Times New Roman"/>
          <w:spacing w:val="-5"/>
          <w:sz w:val="28"/>
          <w:szCs w:val="28"/>
          <w:lang w:val="kk-KZ"/>
        </w:rPr>
        <w:t xml:space="preserve">– </w:t>
      </w:r>
      <w:r w:rsidRPr="009C6891">
        <w:rPr>
          <w:rFonts w:ascii="Times New Roman" w:eastAsia="Times New Roman" w:hAnsi="Times New Roman" w:cs="Times New Roman"/>
          <w:spacing w:val="-5"/>
          <w:sz w:val="28"/>
          <w:szCs w:val="28"/>
          <w:lang w:val="kk-KZ"/>
        </w:rPr>
        <w:t>4 отбасы</w:t>
      </w:r>
      <w:r w:rsidRPr="00FA2E15">
        <w:rPr>
          <w:rFonts w:ascii="Times New Roman" w:eastAsia="Times New Roman" w:hAnsi="Times New Roman" w:cs="Times New Roman"/>
          <w:spacing w:val="-5"/>
          <w:sz w:val="28"/>
          <w:szCs w:val="28"/>
          <w:lang w:val="kk-KZ"/>
        </w:rPr>
        <w:t xml:space="preserve">. </w:t>
      </w:r>
      <w:r w:rsidRPr="009C6891">
        <w:rPr>
          <w:rFonts w:ascii="Times New Roman" w:eastAsia="Times New Roman" w:hAnsi="Times New Roman" w:cs="Times New Roman"/>
          <w:spacing w:val="-5"/>
          <w:sz w:val="28"/>
          <w:szCs w:val="28"/>
          <w:lang w:val="kk-KZ"/>
        </w:rPr>
        <w:t>Үйде оқытылатын</w:t>
      </w:r>
      <w:r w:rsidRPr="00A850CE">
        <w:rPr>
          <w:rFonts w:ascii="Times New Roman" w:eastAsia="Times New Roman" w:hAnsi="Times New Roman" w:cs="Times New Roman"/>
          <w:spacing w:val="-5"/>
          <w:sz w:val="28"/>
          <w:szCs w:val="28"/>
          <w:lang w:val="kk-KZ"/>
        </w:rPr>
        <w:t xml:space="preserve"> – 3 </w:t>
      </w:r>
      <w:r w:rsidRPr="009C6891">
        <w:rPr>
          <w:rFonts w:ascii="Times New Roman" w:eastAsia="Times New Roman" w:hAnsi="Times New Roman" w:cs="Times New Roman"/>
          <w:spacing w:val="-5"/>
          <w:sz w:val="28"/>
          <w:szCs w:val="28"/>
          <w:lang w:val="kk-KZ"/>
        </w:rPr>
        <w:t>оқушы</w:t>
      </w:r>
      <w:r w:rsidRPr="00A850CE">
        <w:rPr>
          <w:rFonts w:ascii="Times New Roman" w:eastAsia="Times New Roman" w:hAnsi="Times New Roman" w:cs="Times New Roman"/>
          <w:spacing w:val="-5"/>
          <w:sz w:val="28"/>
          <w:szCs w:val="28"/>
          <w:lang w:val="kk-KZ"/>
        </w:rPr>
        <w:t xml:space="preserve">. </w:t>
      </w:r>
      <w:r w:rsidRPr="009C6891">
        <w:rPr>
          <w:rFonts w:ascii="Times New Roman" w:eastAsia="Times New Roman" w:hAnsi="Times New Roman" w:cs="Times New Roman"/>
          <w:spacing w:val="-5"/>
          <w:sz w:val="28"/>
          <w:szCs w:val="28"/>
          <w:lang w:val="kk-KZ"/>
        </w:rPr>
        <w:t>Соңғы</w:t>
      </w:r>
      <w:r w:rsidRPr="00A850CE">
        <w:rPr>
          <w:rFonts w:ascii="Times New Roman" w:eastAsia="Times New Roman" w:hAnsi="Times New Roman" w:cs="Times New Roman"/>
          <w:spacing w:val="-5"/>
          <w:sz w:val="28"/>
          <w:szCs w:val="28"/>
          <w:lang w:val="kk-KZ"/>
        </w:rPr>
        <w:t xml:space="preserve"> 5 </w:t>
      </w:r>
      <w:r w:rsidRPr="009C6891">
        <w:rPr>
          <w:rFonts w:ascii="Times New Roman" w:eastAsia="Times New Roman" w:hAnsi="Times New Roman" w:cs="Times New Roman"/>
          <w:spacing w:val="-5"/>
          <w:sz w:val="28"/>
          <w:szCs w:val="28"/>
          <w:lang w:val="kk-KZ"/>
        </w:rPr>
        <w:t>жыл ішінде оқушылар арасында құқықбұзушылықтіркелмеген.Сонымен</w:t>
      </w:r>
      <w:r w:rsidRPr="00A850CE">
        <w:rPr>
          <w:rFonts w:ascii="Times New Roman" w:eastAsia="Times New Roman" w:hAnsi="Times New Roman" w:cs="Times New Roman"/>
          <w:spacing w:val="-6"/>
          <w:sz w:val="28"/>
          <w:szCs w:val="28"/>
          <w:lang w:val="kk-KZ"/>
        </w:rPr>
        <w:t xml:space="preserve">, </w:t>
      </w:r>
      <w:r w:rsidRPr="009C6891">
        <w:rPr>
          <w:rFonts w:ascii="Times New Roman" w:eastAsia="Times New Roman" w:hAnsi="Times New Roman" w:cs="Times New Roman"/>
          <w:spacing w:val="-6"/>
          <w:sz w:val="28"/>
          <w:szCs w:val="28"/>
          <w:lang w:val="kk-KZ"/>
        </w:rPr>
        <w:t>мектепте әлеуметтік тұрғыдан әлсіз  топ отбасынан шыққан оқушылар саны біршама</w:t>
      </w:r>
      <w:r w:rsidRPr="00A850CE">
        <w:rPr>
          <w:rFonts w:ascii="Times New Roman" w:eastAsia="Times New Roman" w:hAnsi="Times New Roman" w:cs="Times New Roman"/>
          <w:spacing w:val="-7"/>
          <w:sz w:val="28"/>
          <w:szCs w:val="28"/>
          <w:lang w:val="kk-KZ"/>
        </w:rPr>
        <w:t xml:space="preserve">. </w:t>
      </w:r>
      <w:r w:rsidRPr="009C6891">
        <w:rPr>
          <w:rFonts w:ascii="Times New Roman" w:eastAsia="Times New Roman" w:hAnsi="Times New Roman" w:cs="Times New Roman"/>
          <w:spacing w:val="-7"/>
          <w:sz w:val="28"/>
          <w:szCs w:val="28"/>
          <w:lang w:val="kk-KZ"/>
        </w:rPr>
        <w:t xml:space="preserve">Осы жағдайда педагогикалық ұжымға </w:t>
      </w:r>
      <w:r w:rsidRPr="00A850CE">
        <w:rPr>
          <w:rFonts w:ascii="Times New Roman" w:eastAsia="Times New Roman" w:hAnsi="Times New Roman" w:cs="Times New Roman"/>
          <w:spacing w:val="-7"/>
          <w:sz w:val="28"/>
          <w:szCs w:val="28"/>
          <w:lang w:val="kk-KZ"/>
        </w:rPr>
        <w:t>әлсіз  топ отбасынан шыққан оқушылар</w:t>
      </w:r>
      <w:r w:rsidRPr="009C6891">
        <w:rPr>
          <w:rFonts w:ascii="Times New Roman" w:eastAsia="Times New Roman" w:hAnsi="Times New Roman" w:cs="Times New Roman"/>
          <w:spacing w:val="-7"/>
          <w:sz w:val="28"/>
          <w:szCs w:val="28"/>
          <w:lang w:val="kk-KZ"/>
        </w:rPr>
        <w:t xml:space="preserve">ды </w:t>
      </w:r>
      <w:r w:rsidRPr="009C6891">
        <w:rPr>
          <w:rFonts w:ascii="Times New Roman" w:eastAsia="Times New Roman" w:hAnsi="Times New Roman" w:cs="Times New Roman"/>
          <w:spacing w:val="-7"/>
          <w:sz w:val="28"/>
          <w:szCs w:val="28"/>
          <w:lang w:val="kk-KZ"/>
        </w:rPr>
        <w:lastRenderedPageBreak/>
        <w:t>әлеуметтік тұрғыдан қорғау үшін мектептің әлеуметтік-психологиялық қызметінің үйлестіруімен мақсатты жұмыс жүргізу маңызды болып тұр</w:t>
      </w:r>
      <w:r w:rsidRPr="00A850CE">
        <w:rPr>
          <w:rFonts w:ascii="Times New Roman" w:eastAsia="Times New Roman" w:hAnsi="Times New Roman" w:cs="Times New Roman"/>
          <w:spacing w:val="-9"/>
          <w:sz w:val="28"/>
          <w:szCs w:val="28"/>
          <w:lang w:val="kk-KZ"/>
        </w:rPr>
        <w:t>.</w:t>
      </w:r>
    </w:p>
    <w:p w:rsidR="001645B6" w:rsidRPr="009C6891" w:rsidRDefault="001645B6" w:rsidP="001645B6">
      <w:pPr>
        <w:shd w:val="clear" w:color="auto" w:fill="FFFFFF"/>
        <w:autoSpaceDE w:val="0"/>
        <w:autoSpaceDN w:val="0"/>
        <w:adjustRightInd w:val="0"/>
        <w:spacing w:after="0" w:line="240" w:lineRule="auto"/>
        <w:jc w:val="both"/>
        <w:rPr>
          <w:rFonts w:ascii="Times New Roman" w:eastAsia="Times New Roman" w:hAnsi="Times New Roman" w:cs="Times New Roman"/>
          <w:spacing w:val="-7"/>
          <w:sz w:val="28"/>
          <w:szCs w:val="28"/>
          <w:lang w:val="kk-KZ"/>
        </w:rPr>
      </w:pPr>
      <w:r w:rsidRPr="009C6891">
        <w:rPr>
          <w:rFonts w:ascii="Times New Roman" w:eastAsia="Times New Roman" w:hAnsi="Times New Roman" w:cs="Times New Roman"/>
          <w:spacing w:val="-9"/>
          <w:sz w:val="28"/>
          <w:szCs w:val="28"/>
          <w:lang w:val="kk-KZ"/>
        </w:rPr>
        <w:t>А</w:t>
      </w:r>
      <w:r w:rsidRPr="00A850CE">
        <w:rPr>
          <w:rFonts w:ascii="Times New Roman" w:eastAsia="Times New Roman" w:hAnsi="Times New Roman" w:cs="Times New Roman"/>
          <w:spacing w:val="-9"/>
          <w:sz w:val="28"/>
          <w:szCs w:val="28"/>
          <w:lang w:val="kk-KZ"/>
        </w:rPr>
        <w:t xml:space="preserve">та-аналар қоғамдастығын </w:t>
      </w:r>
      <w:r w:rsidRPr="009C6891">
        <w:rPr>
          <w:rFonts w:ascii="Times New Roman" w:eastAsia="Times New Roman" w:hAnsi="Times New Roman" w:cs="Times New Roman"/>
          <w:spacing w:val="-9"/>
          <w:sz w:val="28"/>
          <w:szCs w:val="28"/>
          <w:lang w:val="kk-KZ"/>
        </w:rPr>
        <w:t>м</w:t>
      </w:r>
      <w:r w:rsidRPr="00A850CE">
        <w:rPr>
          <w:rFonts w:ascii="Times New Roman" w:eastAsia="Times New Roman" w:hAnsi="Times New Roman" w:cs="Times New Roman"/>
          <w:spacing w:val="-9"/>
          <w:sz w:val="28"/>
          <w:szCs w:val="28"/>
          <w:lang w:val="kk-KZ"/>
        </w:rPr>
        <w:t>ектепбасқаруына</w:t>
      </w:r>
      <w:r w:rsidRPr="009C6891">
        <w:rPr>
          <w:rFonts w:ascii="Times New Roman" w:eastAsia="Times New Roman" w:hAnsi="Times New Roman" w:cs="Times New Roman"/>
          <w:spacing w:val="-9"/>
          <w:sz w:val="28"/>
          <w:szCs w:val="28"/>
          <w:lang w:val="kk-KZ"/>
        </w:rPr>
        <w:t xml:space="preserve"> қатыстыру мақсатында «Талап» атты «Қайырымдылық қор» Қоғамдық қоры құрылды. ( свидетельство о регистрации юридического лица 1182-1975-01-РК, БИН 121140011967  19.11 2012 ж.).Осы қордың құрылтайшыларымен құрылған қорғаншылық кеңесдарынды балаларды  және әлеуметтік тұрғыдан әлсіз  топ отбасынан шыққан оқушыларды қорғау бойынша жұмыс жүргізеді. 2014-2017 оқу жылдарына педагогикалық кеңесте білім беру дамуының бағдарламасы құрастырылып, бекітілді.Бұл</w:t>
      </w:r>
      <w:r w:rsidRPr="009C6891">
        <w:rPr>
          <w:rFonts w:ascii="Times New Roman" w:eastAsia="Times New Roman" w:hAnsi="Times New Roman" w:cs="Times New Roman"/>
          <w:spacing w:val="-7"/>
          <w:sz w:val="28"/>
          <w:szCs w:val="28"/>
          <w:lang w:val="kk-KZ"/>
        </w:rPr>
        <w:t xml:space="preserve">бағдарламаның мақсаты: жинақталған тәжірибе негізінде әлеуметтік-экономикалық және мәдени сұраныстарды шешу,жеке тұлғаның және қоғамның қажеттіліктерін қамтамасыз ету үшін мектепте білім беру жүйесін дамыту  болып табылады. </w:t>
      </w:r>
    </w:p>
    <w:p w:rsidR="001645B6" w:rsidRDefault="001645B6" w:rsidP="001645B6">
      <w:pPr>
        <w:shd w:val="clear" w:color="auto" w:fill="FFFFFF"/>
        <w:autoSpaceDE w:val="0"/>
        <w:autoSpaceDN w:val="0"/>
        <w:adjustRightInd w:val="0"/>
        <w:spacing w:after="0" w:line="240" w:lineRule="auto"/>
        <w:jc w:val="both"/>
        <w:rPr>
          <w:rFonts w:ascii="Times New Roman" w:eastAsia="Times New Roman" w:hAnsi="Times New Roman" w:cs="Times New Roman"/>
          <w:spacing w:val="-1"/>
          <w:sz w:val="28"/>
          <w:szCs w:val="28"/>
          <w:lang w:val="kk-KZ"/>
        </w:rPr>
      </w:pPr>
      <w:r w:rsidRPr="009C6891">
        <w:rPr>
          <w:rFonts w:ascii="Times New Roman" w:eastAsia="Times New Roman" w:hAnsi="Times New Roman" w:cs="Times New Roman"/>
          <w:spacing w:val="-2"/>
          <w:sz w:val="28"/>
          <w:szCs w:val="28"/>
          <w:lang w:val="kk-KZ"/>
        </w:rPr>
        <w:t xml:space="preserve">            2014-2017 оқу жылдары бойынша кең  қоғамдастық, ата-аналар, құрылтайшылар баға беру үшін мектеп жұмысының нәтижелерін көрсету –бұл бағдарламаның мақсаты болып табылады</w:t>
      </w:r>
      <w:r w:rsidRPr="009C6891">
        <w:rPr>
          <w:rFonts w:ascii="Times New Roman" w:eastAsia="Times New Roman" w:hAnsi="Times New Roman" w:cs="Times New Roman"/>
          <w:spacing w:val="-1"/>
          <w:sz w:val="28"/>
          <w:szCs w:val="28"/>
          <w:lang w:val="kk-KZ"/>
        </w:rPr>
        <w:t xml:space="preserve">. Баяндамада келесі оқу жылына мектептің даму нәтижелері, анықталған негізгі мәселелері мен тенденциялары,білім беру мекемесінің даму басымдықтары көрсетілген. </w:t>
      </w:r>
    </w:p>
    <w:p w:rsidR="00FA2E15" w:rsidRDefault="00FA2E15" w:rsidP="001645B6">
      <w:pPr>
        <w:shd w:val="clear" w:color="auto" w:fill="FFFFFF"/>
        <w:autoSpaceDE w:val="0"/>
        <w:autoSpaceDN w:val="0"/>
        <w:adjustRightInd w:val="0"/>
        <w:spacing w:after="0" w:line="240" w:lineRule="auto"/>
        <w:jc w:val="both"/>
        <w:rPr>
          <w:rFonts w:ascii="Times New Roman" w:eastAsia="Times New Roman" w:hAnsi="Times New Roman" w:cs="Times New Roman"/>
          <w:b/>
          <w:spacing w:val="-1"/>
          <w:sz w:val="28"/>
          <w:szCs w:val="28"/>
          <w:lang w:val="kk-KZ"/>
        </w:rPr>
      </w:pPr>
      <w:r w:rsidRPr="00FA2E15">
        <w:rPr>
          <w:rFonts w:ascii="Times New Roman" w:eastAsia="Times New Roman" w:hAnsi="Times New Roman" w:cs="Times New Roman"/>
          <w:b/>
          <w:spacing w:val="-1"/>
          <w:sz w:val="28"/>
          <w:szCs w:val="28"/>
          <w:lang w:val="kk-KZ"/>
        </w:rPr>
        <w:t>Әлеуметтік әріптестік</w:t>
      </w:r>
    </w:p>
    <w:p w:rsidR="001645B6" w:rsidRPr="00AC5FD0" w:rsidRDefault="001645B6" w:rsidP="001645B6">
      <w:pPr>
        <w:shd w:val="clear" w:color="auto" w:fill="FFFFFF"/>
        <w:autoSpaceDE w:val="0"/>
        <w:autoSpaceDN w:val="0"/>
        <w:adjustRightInd w:val="0"/>
        <w:spacing w:after="0" w:line="240" w:lineRule="auto"/>
        <w:jc w:val="both"/>
        <w:rPr>
          <w:rFonts w:ascii="Times New Roman" w:eastAsia="Times New Roman" w:hAnsi="Times New Roman" w:cs="Times New Roman"/>
          <w:spacing w:val="-1"/>
          <w:sz w:val="28"/>
          <w:szCs w:val="28"/>
          <w:lang w:val="kk-KZ"/>
        </w:rPr>
      </w:pPr>
      <w:r w:rsidRPr="00AC5FD0">
        <w:rPr>
          <w:rFonts w:ascii="Times New Roman" w:eastAsia="Times New Roman" w:hAnsi="Times New Roman" w:cs="Times New Roman"/>
          <w:spacing w:val="-1"/>
          <w:sz w:val="28"/>
          <w:szCs w:val="28"/>
          <w:lang w:val="kk-KZ"/>
        </w:rPr>
        <w:t xml:space="preserve">Мектептің облыс орталығында орналасуы «Мектеп-ЖОО» жобасы аясында Павлодар қаласындағы:ПМУ,ИнЕУ, ПМПИ сияқты еліміздің жетекші жоғары оқу орындарымен белсенді ынтымақтастық жүргізуге мүмкіндік береді.Мектеп түлектеріне кәсіби бағдар беру мақсатында қаланың жетекші өнеркәсіптік кәсіпорындары мен ТжКБО ұйымдарымен жұмысы жолға қойылған. </w:t>
      </w:r>
    </w:p>
    <w:p w:rsidR="001645B6" w:rsidRPr="00AC5FD0" w:rsidRDefault="001645B6" w:rsidP="001645B6">
      <w:pPr>
        <w:shd w:val="clear" w:color="auto" w:fill="FFFFFF"/>
        <w:autoSpaceDE w:val="0"/>
        <w:autoSpaceDN w:val="0"/>
        <w:adjustRightInd w:val="0"/>
        <w:spacing w:after="0" w:line="240" w:lineRule="auto"/>
        <w:jc w:val="both"/>
        <w:rPr>
          <w:rFonts w:ascii="Times New Roman" w:eastAsia="Times New Roman" w:hAnsi="Times New Roman" w:cs="Times New Roman"/>
          <w:spacing w:val="-1"/>
          <w:sz w:val="28"/>
          <w:szCs w:val="28"/>
          <w:lang w:val="kk-KZ"/>
        </w:rPr>
      </w:pPr>
      <w:r w:rsidRPr="00AC5FD0">
        <w:rPr>
          <w:rFonts w:ascii="Times New Roman" w:eastAsia="Times New Roman" w:hAnsi="Times New Roman" w:cs="Times New Roman"/>
          <w:spacing w:val="-1"/>
          <w:sz w:val="28"/>
          <w:szCs w:val="28"/>
          <w:lang w:val="kk-KZ"/>
        </w:rPr>
        <w:t xml:space="preserve">      2014-2015 оқу жылынан бастап мектеп «Оқушылардың этномәдени тәрбиесі білім беру сапасын көтеру факторы» атты бағдарлама бойынша жұмыс жасайды. Аталған бағдарламаны іске асыру мақсатында қосымша білім беру ұйымдары мен Достық үйі, Оқушылар Сарайы, қала мұражайлары және т.б мәдени және тарихи ұйымдарымен белсенді ынтымақтастық жүргізілуде. Келесі бағыт бойынша Ресей Федерациясы Алтай өлкесі Кеңес ауылының негізгі мектеп- туыстас мектебімен жұмыс жүргілізуде. Оқу-тәрбие үрдісінде «ҚР-дағы Тілдер туралы» Заңын жұзеге асыру аясында қазақ тілі мен ағылшын тілін тереңдетіп оқыту сыныптардың және «Пирсон» жүйесі бойынша ағылшын тілін үйрену үшін 1-сыныптарда эксперименталдық алаңның ашылуы мектептің   инновацилық бағыттары  болып табылады.</w:t>
      </w:r>
    </w:p>
    <w:p w:rsidR="001645B6" w:rsidRPr="00FA4901" w:rsidRDefault="001645B6" w:rsidP="001645B6">
      <w:pPr>
        <w:shd w:val="clear" w:color="auto" w:fill="FFFFFF"/>
        <w:autoSpaceDE w:val="0"/>
        <w:autoSpaceDN w:val="0"/>
        <w:adjustRightInd w:val="0"/>
        <w:spacing w:after="0" w:line="240" w:lineRule="auto"/>
        <w:jc w:val="both"/>
        <w:rPr>
          <w:rFonts w:ascii="Times New Roman" w:eastAsia="Times New Roman" w:hAnsi="Times New Roman" w:cs="Times New Roman"/>
          <w:b/>
          <w:spacing w:val="-1"/>
          <w:sz w:val="28"/>
          <w:szCs w:val="28"/>
          <w:lang w:val="kk-KZ"/>
        </w:rPr>
      </w:pPr>
      <w:r w:rsidRPr="00FA4901">
        <w:rPr>
          <w:rFonts w:ascii="Times New Roman" w:eastAsia="Times New Roman" w:hAnsi="Times New Roman" w:cs="Times New Roman"/>
          <w:b/>
          <w:spacing w:val="-1"/>
          <w:sz w:val="28"/>
          <w:szCs w:val="28"/>
          <w:lang w:val="kk-KZ"/>
        </w:rPr>
        <w:t>1.1.2. Кадр</w:t>
      </w:r>
      <w:r w:rsidR="00FA2E15">
        <w:rPr>
          <w:rFonts w:ascii="Times New Roman" w:eastAsia="Times New Roman" w:hAnsi="Times New Roman" w:cs="Times New Roman"/>
          <w:b/>
          <w:spacing w:val="-1"/>
          <w:sz w:val="28"/>
          <w:szCs w:val="28"/>
          <w:lang w:val="kk-KZ"/>
        </w:rPr>
        <w:t>лар</w:t>
      </w:r>
      <w:r w:rsidRPr="00FA4901">
        <w:rPr>
          <w:rFonts w:ascii="Times New Roman" w:eastAsia="Times New Roman" w:hAnsi="Times New Roman" w:cs="Times New Roman"/>
          <w:b/>
          <w:spacing w:val="-1"/>
          <w:sz w:val="28"/>
          <w:szCs w:val="28"/>
          <w:lang w:val="kk-KZ"/>
        </w:rPr>
        <w:t xml:space="preserve"> </w:t>
      </w:r>
    </w:p>
    <w:p w:rsidR="001645B6" w:rsidRPr="009C6891" w:rsidRDefault="001645B6" w:rsidP="001645B6">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val="kk-KZ"/>
        </w:rPr>
      </w:pPr>
      <w:r w:rsidRPr="009C6891">
        <w:rPr>
          <w:rFonts w:ascii="Times New Roman" w:eastAsia="Times New Roman" w:hAnsi="Times New Roman" w:cs="Times New Roman"/>
          <w:b/>
          <w:bCs/>
          <w:color w:val="000000"/>
          <w:spacing w:val="-10"/>
          <w:sz w:val="28"/>
          <w:szCs w:val="28"/>
          <w:lang w:val="kk-KZ"/>
        </w:rPr>
        <w:t xml:space="preserve">Жалпы орта білім беру мектеп мұғалімдерінің білім деңгейі </w:t>
      </w:r>
    </w:p>
    <w:p w:rsidR="001645B6" w:rsidRDefault="001645B6" w:rsidP="001645B6">
      <w:pPr>
        <w:shd w:val="clear" w:color="auto" w:fill="FFFFFF"/>
        <w:autoSpaceDE w:val="0"/>
        <w:autoSpaceDN w:val="0"/>
        <w:adjustRightInd w:val="0"/>
        <w:spacing w:after="0" w:line="240" w:lineRule="auto"/>
        <w:jc w:val="both"/>
        <w:rPr>
          <w:rFonts w:ascii="Times New Roman" w:eastAsia="Times New Roman" w:hAnsi="Times New Roman" w:cs="Times New Roman"/>
          <w:color w:val="000000"/>
          <w:spacing w:val="-4"/>
          <w:sz w:val="28"/>
          <w:szCs w:val="28"/>
          <w:lang w:val="kk-KZ"/>
        </w:rPr>
      </w:pPr>
      <w:r w:rsidRPr="009C6891">
        <w:rPr>
          <w:rFonts w:ascii="Times New Roman" w:eastAsia="Times New Roman" w:hAnsi="Times New Roman" w:cs="Times New Roman"/>
          <w:color w:val="000000"/>
          <w:sz w:val="28"/>
          <w:szCs w:val="28"/>
          <w:lang w:val="kk-KZ"/>
        </w:rPr>
        <w:t xml:space="preserve">   Үш жылдың ішінде педагогикалық ұжымның саны 12 адамға көбейді және 20</w:t>
      </w:r>
      <w:r w:rsidR="00AF5FF9">
        <w:rPr>
          <w:rFonts w:ascii="Times New Roman" w:eastAsia="Times New Roman" w:hAnsi="Times New Roman" w:cs="Times New Roman"/>
          <w:color w:val="000000"/>
          <w:sz w:val="28"/>
          <w:szCs w:val="28"/>
          <w:lang w:val="kk-KZ"/>
        </w:rPr>
        <w:t>19</w:t>
      </w:r>
      <w:r w:rsidRPr="009C6891">
        <w:rPr>
          <w:rFonts w:ascii="Times New Roman" w:eastAsia="Times New Roman" w:hAnsi="Times New Roman" w:cs="Times New Roman"/>
          <w:color w:val="000000"/>
          <w:sz w:val="28"/>
          <w:szCs w:val="28"/>
          <w:lang w:val="kk-KZ"/>
        </w:rPr>
        <w:t>-20</w:t>
      </w:r>
      <w:r w:rsidR="00AF5FF9">
        <w:rPr>
          <w:rFonts w:ascii="Times New Roman" w:eastAsia="Times New Roman" w:hAnsi="Times New Roman" w:cs="Times New Roman"/>
          <w:color w:val="000000"/>
          <w:sz w:val="28"/>
          <w:szCs w:val="28"/>
          <w:lang w:val="kk-KZ"/>
        </w:rPr>
        <w:t xml:space="preserve">20 оқу жылында </w:t>
      </w:r>
      <w:r w:rsidRPr="009C6891">
        <w:rPr>
          <w:rFonts w:ascii="Times New Roman" w:eastAsia="Times New Roman" w:hAnsi="Times New Roman" w:cs="Times New Roman"/>
          <w:color w:val="000000"/>
          <w:sz w:val="28"/>
          <w:szCs w:val="28"/>
          <w:lang w:val="kk-KZ"/>
        </w:rPr>
        <w:t xml:space="preserve"> </w:t>
      </w:r>
      <w:r w:rsidR="00AF5FF9">
        <w:rPr>
          <w:rFonts w:ascii="Times New Roman" w:eastAsia="Times New Roman" w:hAnsi="Times New Roman" w:cs="Times New Roman"/>
          <w:color w:val="000000"/>
          <w:sz w:val="28"/>
          <w:szCs w:val="28"/>
          <w:lang w:val="kk-KZ"/>
        </w:rPr>
        <w:t>87</w:t>
      </w:r>
      <w:r w:rsidRPr="009C6891">
        <w:rPr>
          <w:rFonts w:ascii="Times New Roman" w:eastAsia="Times New Roman" w:hAnsi="Times New Roman" w:cs="Times New Roman"/>
          <w:color w:val="000000"/>
          <w:sz w:val="28"/>
          <w:szCs w:val="28"/>
          <w:lang w:val="kk-KZ"/>
        </w:rPr>
        <w:t xml:space="preserve"> </w:t>
      </w:r>
      <w:r w:rsidRPr="009C6891">
        <w:rPr>
          <w:rFonts w:ascii="Times New Roman" w:eastAsia="Times New Roman" w:hAnsi="Times New Roman" w:cs="Times New Roman"/>
          <w:color w:val="000000"/>
          <w:spacing w:val="-5"/>
          <w:sz w:val="28"/>
          <w:szCs w:val="28"/>
          <w:lang w:val="kk-KZ"/>
        </w:rPr>
        <w:t xml:space="preserve">мұғалімнен тұрды. Жоғары білімді сырттай оқыту формасымен алу арқылы жоғары білімі бар мұғалімдер  үлесі </w:t>
      </w:r>
      <w:r w:rsidR="00AF5FF9">
        <w:rPr>
          <w:rFonts w:ascii="Times New Roman" w:eastAsia="Times New Roman" w:hAnsi="Times New Roman" w:cs="Times New Roman"/>
          <w:color w:val="000000"/>
          <w:spacing w:val="-4"/>
          <w:sz w:val="28"/>
          <w:szCs w:val="28"/>
          <w:lang w:val="kk-KZ"/>
        </w:rPr>
        <w:t>86 мұғалім,орта арнаулы біліммен 1-</w:t>
      </w:r>
      <w:r w:rsidRPr="009C6891">
        <w:rPr>
          <w:rFonts w:ascii="Times New Roman" w:eastAsia="Times New Roman" w:hAnsi="Times New Roman" w:cs="Times New Roman"/>
          <w:color w:val="000000"/>
          <w:spacing w:val="-4"/>
          <w:sz w:val="28"/>
          <w:szCs w:val="28"/>
          <w:lang w:val="kk-KZ"/>
        </w:rPr>
        <w:t xml:space="preserve"> мұғалім</w:t>
      </w:r>
      <w:r w:rsidR="00AF5FF9">
        <w:rPr>
          <w:rFonts w:ascii="Times New Roman" w:eastAsia="Times New Roman" w:hAnsi="Times New Roman" w:cs="Times New Roman"/>
          <w:color w:val="000000"/>
          <w:spacing w:val="-4"/>
          <w:sz w:val="28"/>
          <w:szCs w:val="28"/>
          <w:lang w:val="kk-KZ"/>
        </w:rPr>
        <w:t>,магистрлер саны -7</w:t>
      </w:r>
      <w:r w:rsidR="006F009B">
        <w:rPr>
          <w:rFonts w:ascii="Times New Roman" w:eastAsia="Times New Roman" w:hAnsi="Times New Roman" w:cs="Times New Roman"/>
          <w:color w:val="000000"/>
          <w:spacing w:val="-4"/>
          <w:sz w:val="28"/>
          <w:szCs w:val="28"/>
          <w:lang w:val="kk-KZ"/>
        </w:rPr>
        <w:t>.</w:t>
      </w:r>
    </w:p>
    <w:p w:rsidR="006F009B" w:rsidRPr="00A1076E" w:rsidRDefault="006F009B" w:rsidP="006F009B">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lang w:val="kk-KZ"/>
        </w:rPr>
      </w:pPr>
      <w:r w:rsidRPr="00A1076E">
        <w:rPr>
          <w:rFonts w:ascii="Times New Roman" w:hAnsi="Times New Roman" w:cs="Times New Roman"/>
          <w:bCs/>
          <w:noProof/>
          <w:spacing w:val="1"/>
          <w:sz w:val="28"/>
          <w:szCs w:val="28"/>
          <w:lang w:val="kk-KZ"/>
        </w:rPr>
        <w:t>«Білім мазмұнын жаңарту» курсынан өткен мұғалімдер саны:95 пайыз.</w:t>
      </w:r>
    </w:p>
    <w:p w:rsidR="0057133D" w:rsidRDefault="0057133D" w:rsidP="006F009B">
      <w:pPr>
        <w:rPr>
          <w:rFonts w:ascii="Times New Roman" w:hAnsi="Times New Roman" w:cs="Times New Roman"/>
          <w:sz w:val="28"/>
          <w:szCs w:val="28"/>
          <w:lang w:val="kk-KZ"/>
        </w:rPr>
      </w:pPr>
    </w:p>
    <w:p w:rsidR="0057133D" w:rsidRDefault="0057133D" w:rsidP="0057133D">
      <w:pPr>
        <w:rPr>
          <w:rFonts w:ascii="Times New Roman" w:hAnsi="Times New Roman" w:cs="Times New Roman"/>
          <w:sz w:val="28"/>
          <w:szCs w:val="28"/>
          <w:lang w:val="kk-KZ"/>
        </w:rPr>
      </w:pPr>
    </w:p>
    <w:p w:rsidR="0057133D" w:rsidRPr="0057133D" w:rsidRDefault="0057133D" w:rsidP="00B56B70">
      <w:pPr>
        <w:jc w:val="center"/>
        <w:rPr>
          <w:rFonts w:ascii="Times New Roman" w:hAnsi="Times New Roman" w:cs="Times New Roman"/>
          <w:b/>
          <w:sz w:val="28"/>
          <w:szCs w:val="28"/>
          <w:lang w:val="kk-KZ"/>
        </w:rPr>
      </w:pPr>
      <w:r w:rsidRPr="0057133D">
        <w:rPr>
          <w:rFonts w:ascii="Times New Roman" w:hAnsi="Times New Roman" w:cs="Times New Roman"/>
          <w:b/>
          <w:sz w:val="28"/>
          <w:szCs w:val="28"/>
          <w:lang w:val="kk-KZ"/>
        </w:rPr>
        <w:lastRenderedPageBreak/>
        <w:t>Жаратылыстану бағытындағы пәндер бойынша билингвальды курсынан өткен мұғалімдер саны :7 мұғалім</w:t>
      </w:r>
    </w:p>
    <w:tbl>
      <w:tblPr>
        <w:tblStyle w:val="a3"/>
        <w:tblW w:w="0" w:type="auto"/>
        <w:tblLook w:val="04A0" w:firstRow="1" w:lastRow="0" w:firstColumn="1" w:lastColumn="0" w:noHBand="0" w:noVBand="1"/>
      </w:tblPr>
      <w:tblGrid>
        <w:gridCol w:w="817"/>
        <w:gridCol w:w="3686"/>
        <w:gridCol w:w="4677"/>
      </w:tblGrid>
      <w:tr w:rsidR="0057133D" w:rsidTr="00213C87">
        <w:tc>
          <w:tcPr>
            <w:tcW w:w="817" w:type="dxa"/>
          </w:tcPr>
          <w:p w:rsidR="0057133D" w:rsidRPr="00B56B70" w:rsidRDefault="0057133D" w:rsidP="00213C87">
            <w:pPr>
              <w:rPr>
                <w:rFonts w:ascii="Times New Roman" w:hAnsi="Times New Roman" w:cs="Times New Roman"/>
                <w:b/>
                <w:sz w:val="28"/>
                <w:szCs w:val="28"/>
                <w:lang w:val="kk-KZ"/>
              </w:rPr>
            </w:pPr>
            <w:r w:rsidRPr="00B56B70">
              <w:rPr>
                <w:rFonts w:ascii="Times New Roman" w:hAnsi="Times New Roman" w:cs="Times New Roman"/>
                <w:b/>
                <w:sz w:val="28"/>
                <w:szCs w:val="28"/>
                <w:lang w:val="kk-KZ"/>
              </w:rPr>
              <w:t xml:space="preserve">Р/с </w:t>
            </w:r>
          </w:p>
        </w:tc>
        <w:tc>
          <w:tcPr>
            <w:tcW w:w="3686" w:type="dxa"/>
          </w:tcPr>
          <w:p w:rsidR="0057133D" w:rsidRPr="00B56B70" w:rsidRDefault="0057133D" w:rsidP="00213C87">
            <w:pPr>
              <w:rPr>
                <w:rFonts w:ascii="Times New Roman" w:hAnsi="Times New Roman" w:cs="Times New Roman"/>
                <w:b/>
                <w:sz w:val="28"/>
                <w:szCs w:val="28"/>
                <w:lang w:val="kk-KZ"/>
              </w:rPr>
            </w:pPr>
            <w:r w:rsidRPr="00B56B70">
              <w:rPr>
                <w:rFonts w:ascii="Times New Roman" w:hAnsi="Times New Roman" w:cs="Times New Roman"/>
                <w:b/>
                <w:sz w:val="28"/>
                <w:szCs w:val="28"/>
                <w:lang w:val="kk-KZ"/>
              </w:rPr>
              <w:t xml:space="preserve">        Аты-жөні </w:t>
            </w:r>
          </w:p>
        </w:tc>
        <w:tc>
          <w:tcPr>
            <w:tcW w:w="4677" w:type="dxa"/>
          </w:tcPr>
          <w:p w:rsidR="0057133D" w:rsidRPr="00B56B70" w:rsidRDefault="0057133D" w:rsidP="00213C87">
            <w:pPr>
              <w:rPr>
                <w:rFonts w:ascii="Times New Roman" w:hAnsi="Times New Roman" w:cs="Times New Roman"/>
                <w:b/>
                <w:sz w:val="28"/>
                <w:szCs w:val="28"/>
                <w:lang w:val="kk-KZ"/>
              </w:rPr>
            </w:pPr>
            <w:r w:rsidRPr="00B56B70">
              <w:rPr>
                <w:rFonts w:ascii="Times New Roman" w:hAnsi="Times New Roman" w:cs="Times New Roman"/>
                <w:b/>
                <w:sz w:val="28"/>
                <w:szCs w:val="28"/>
                <w:lang w:val="kk-KZ"/>
              </w:rPr>
              <w:t xml:space="preserve">          Пәні </w:t>
            </w:r>
          </w:p>
        </w:tc>
      </w:tr>
      <w:tr w:rsidR="0057133D" w:rsidTr="00213C87">
        <w:trPr>
          <w:trHeight w:val="270"/>
        </w:trPr>
        <w:tc>
          <w:tcPr>
            <w:tcW w:w="817" w:type="dxa"/>
          </w:tcPr>
          <w:p w:rsidR="0057133D" w:rsidRDefault="0057133D" w:rsidP="00213C87">
            <w:pPr>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3686" w:type="dxa"/>
          </w:tcPr>
          <w:p w:rsidR="0057133D" w:rsidRDefault="0057133D" w:rsidP="00213C87">
            <w:pPr>
              <w:rPr>
                <w:rFonts w:ascii="Times New Roman" w:hAnsi="Times New Roman" w:cs="Times New Roman"/>
                <w:sz w:val="28"/>
                <w:szCs w:val="28"/>
                <w:lang w:val="kk-KZ"/>
              </w:rPr>
            </w:pPr>
            <w:r w:rsidRPr="006F009B">
              <w:rPr>
                <w:rFonts w:ascii="Times New Roman" w:hAnsi="Times New Roman" w:cs="Times New Roman"/>
                <w:sz w:val="28"/>
                <w:szCs w:val="28"/>
                <w:lang w:val="kk-KZ"/>
              </w:rPr>
              <w:t>Абдрахманова М.М</w:t>
            </w:r>
          </w:p>
        </w:tc>
        <w:tc>
          <w:tcPr>
            <w:tcW w:w="4677" w:type="dxa"/>
          </w:tcPr>
          <w:p w:rsidR="0057133D" w:rsidRDefault="0057133D" w:rsidP="00213C87">
            <w:pPr>
              <w:rPr>
                <w:rFonts w:ascii="Times New Roman" w:hAnsi="Times New Roman" w:cs="Times New Roman"/>
                <w:sz w:val="28"/>
                <w:szCs w:val="28"/>
                <w:lang w:val="kk-KZ"/>
              </w:rPr>
            </w:pPr>
            <w:r>
              <w:rPr>
                <w:rFonts w:ascii="Times New Roman" w:hAnsi="Times New Roman" w:cs="Times New Roman"/>
                <w:sz w:val="28"/>
                <w:szCs w:val="28"/>
                <w:lang w:val="kk-KZ"/>
              </w:rPr>
              <w:t xml:space="preserve">Информатика </w:t>
            </w:r>
          </w:p>
        </w:tc>
      </w:tr>
      <w:tr w:rsidR="0057133D" w:rsidTr="00213C87">
        <w:trPr>
          <w:trHeight w:val="360"/>
        </w:trPr>
        <w:tc>
          <w:tcPr>
            <w:tcW w:w="817" w:type="dxa"/>
          </w:tcPr>
          <w:p w:rsidR="0057133D" w:rsidRDefault="0057133D" w:rsidP="00213C87">
            <w:pPr>
              <w:rPr>
                <w:rFonts w:ascii="Times New Roman" w:hAnsi="Times New Roman" w:cs="Times New Roman"/>
                <w:sz w:val="28"/>
                <w:szCs w:val="28"/>
                <w:lang w:val="kk-KZ"/>
              </w:rPr>
            </w:pPr>
            <w:r>
              <w:rPr>
                <w:rFonts w:ascii="Times New Roman" w:hAnsi="Times New Roman" w:cs="Times New Roman"/>
                <w:sz w:val="28"/>
                <w:szCs w:val="28"/>
                <w:lang w:val="kk-KZ"/>
              </w:rPr>
              <w:t>2</w:t>
            </w:r>
          </w:p>
        </w:tc>
        <w:tc>
          <w:tcPr>
            <w:tcW w:w="3686" w:type="dxa"/>
          </w:tcPr>
          <w:p w:rsidR="0057133D" w:rsidRDefault="0057133D" w:rsidP="00213C87">
            <w:pPr>
              <w:rPr>
                <w:rFonts w:ascii="Times New Roman" w:hAnsi="Times New Roman" w:cs="Times New Roman"/>
                <w:sz w:val="28"/>
                <w:szCs w:val="28"/>
                <w:lang w:val="kk-KZ"/>
              </w:rPr>
            </w:pPr>
            <w:r w:rsidRPr="006F009B">
              <w:rPr>
                <w:rFonts w:ascii="Times New Roman" w:hAnsi="Times New Roman" w:cs="Times New Roman"/>
                <w:sz w:val="28"/>
                <w:szCs w:val="28"/>
                <w:lang w:val="kk-KZ"/>
              </w:rPr>
              <w:t>Бекмағанбетова Н.С</w:t>
            </w:r>
          </w:p>
        </w:tc>
        <w:tc>
          <w:tcPr>
            <w:tcW w:w="4677" w:type="dxa"/>
          </w:tcPr>
          <w:p w:rsidR="0057133D" w:rsidRDefault="0057133D" w:rsidP="00213C87">
            <w:pPr>
              <w:rPr>
                <w:rFonts w:ascii="Times New Roman" w:hAnsi="Times New Roman" w:cs="Times New Roman"/>
                <w:sz w:val="28"/>
                <w:szCs w:val="28"/>
                <w:lang w:val="kk-KZ"/>
              </w:rPr>
            </w:pPr>
            <w:r>
              <w:rPr>
                <w:rFonts w:ascii="Times New Roman" w:hAnsi="Times New Roman" w:cs="Times New Roman"/>
                <w:sz w:val="28"/>
                <w:szCs w:val="28"/>
                <w:lang w:val="kk-KZ"/>
              </w:rPr>
              <w:t xml:space="preserve">Химия </w:t>
            </w:r>
          </w:p>
        </w:tc>
      </w:tr>
      <w:tr w:rsidR="0057133D" w:rsidTr="00213C87">
        <w:trPr>
          <w:trHeight w:val="255"/>
        </w:trPr>
        <w:tc>
          <w:tcPr>
            <w:tcW w:w="817" w:type="dxa"/>
          </w:tcPr>
          <w:p w:rsidR="0057133D" w:rsidRDefault="0057133D" w:rsidP="00213C87">
            <w:pPr>
              <w:rPr>
                <w:rFonts w:ascii="Times New Roman" w:hAnsi="Times New Roman" w:cs="Times New Roman"/>
                <w:sz w:val="28"/>
                <w:szCs w:val="28"/>
                <w:lang w:val="kk-KZ"/>
              </w:rPr>
            </w:pPr>
            <w:r>
              <w:rPr>
                <w:rFonts w:ascii="Times New Roman" w:hAnsi="Times New Roman" w:cs="Times New Roman"/>
                <w:sz w:val="28"/>
                <w:szCs w:val="28"/>
                <w:lang w:val="kk-KZ"/>
              </w:rPr>
              <w:t>3</w:t>
            </w:r>
          </w:p>
        </w:tc>
        <w:tc>
          <w:tcPr>
            <w:tcW w:w="3686" w:type="dxa"/>
          </w:tcPr>
          <w:p w:rsidR="0057133D" w:rsidRDefault="0057133D" w:rsidP="00213C87">
            <w:pPr>
              <w:rPr>
                <w:rFonts w:ascii="Times New Roman" w:hAnsi="Times New Roman" w:cs="Times New Roman"/>
                <w:sz w:val="28"/>
                <w:szCs w:val="28"/>
                <w:lang w:val="kk-KZ"/>
              </w:rPr>
            </w:pPr>
            <w:r w:rsidRPr="006F009B">
              <w:rPr>
                <w:rFonts w:ascii="Times New Roman" w:hAnsi="Times New Roman" w:cs="Times New Roman"/>
                <w:sz w:val="28"/>
                <w:szCs w:val="28"/>
                <w:lang w:val="kk-KZ"/>
              </w:rPr>
              <w:t xml:space="preserve">Дигай А   </w:t>
            </w:r>
          </w:p>
        </w:tc>
        <w:tc>
          <w:tcPr>
            <w:tcW w:w="4677" w:type="dxa"/>
          </w:tcPr>
          <w:p w:rsidR="0057133D" w:rsidRDefault="0057133D" w:rsidP="00213C87">
            <w:pPr>
              <w:rPr>
                <w:rFonts w:ascii="Times New Roman" w:hAnsi="Times New Roman" w:cs="Times New Roman"/>
                <w:sz w:val="28"/>
                <w:szCs w:val="28"/>
                <w:lang w:val="kk-KZ"/>
              </w:rPr>
            </w:pPr>
            <w:r>
              <w:rPr>
                <w:rFonts w:ascii="Times New Roman" w:hAnsi="Times New Roman" w:cs="Times New Roman"/>
                <w:sz w:val="28"/>
                <w:szCs w:val="28"/>
                <w:lang w:val="kk-KZ"/>
              </w:rPr>
              <w:t xml:space="preserve">Физика </w:t>
            </w:r>
          </w:p>
        </w:tc>
      </w:tr>
      <w:tr w:rsidR="0057133D" w:rsidTr="00213C87">
        <w:trPr>
          <w:trHeight w:val="375"/>
        </w:trPr>
        <w:tc>
          <w:tcPr>
            <w:tcW w:w="817" w:type="dxa"/>
          </w:tcPr>
          <w:p w:rsidR="0057133D" w:rsidRDefault="0057133D" w:rsidP="00213C87">
            <w:pPr>
              <w:rPr>
                <w:rFonts w:ascii="Times New Roman" w:hAnsi="Times New Roman" w:cs="Times New Roman"/>
                <w:sz w:val="28"/>
                <w:szCs w:val="28"/>
                <w:lang w:val="kk-KZ"/>
              </w:rPr>
            </w:pPr>
            <w:r>
              <w:rPr>
                <w:rFonts w:ascii="Times New Roman" w:hAnsi="Times New Roman" w:cs="Times New Roman"/>
                <w:sz w:val="28"/>
                <w:szCs w:val="28"/>
                <w:lang w:val="kk-KZ"/>
              </w:rPr>
              <w:t>4</w:t>
            </w:r>
          </w:p>
        </w:tc>
        <w:tc>
          <w:tcPr>
            <w:tcW w:w="3686" w:type="dxa"/>
          </w:tcPr>
          <w:p w:rsidR="0057133D" w:rsidRDefault="0057133D" w:rsidP="00213C87">
            <w:pPr>
              <w:rPr>
                <w:rFonts w:ascii="Times New Roman" w:hAnsi="Times New Roman" w:cs="Times New Roman"/>
                <w:sz w:val="28"/>
                <w:szCs w:val="28"/>
                <w:lang w:val="kk-KZ"/>
              </w:rPr>
            </w:pPr>
            <w:r w:rsidRPr="006F009B">
              <w:rPr>
                <w:rFonts w:ascii="Times New Roman" w:hAnsi="Times New Roman" w:cs="Times New Roman"/>
                <w:sz w:val="28"/>
                <w:szCs w:val="28"/>
                <w:lang w:val="kk-KZ"/>
              </w:rPr>
              <w:t>Сунгатова К.Н</w:t>
            </w:r>
          </w:p>
        </w:tc>
        <w:tc>
          <w:tcPr>
            <w:tcW w:w="4677" w:type="dxa"/>
          </w:tcPr>
          <w:p w:rsidR="0057133D" w:rsidRDefault="0057133D" w:rsidP="00213C87">
            <w:pPr>
              <w:rPr>
                <w:rFonts w:ascii="Times New Roman" w:hAnsi="Times New Roman" w:cs="Times New Roman"/>
                <w:sz w:val="28"/>
                <w:szCs w:val="28"/>
                <w:lang w:val="kk-KZ"/>
              </w:rPr>
            </w:pPr>
            <w:r>
              <w:rPr>
                <w:rFonts w:ascii="Times New Roman" w:hAnsi="Times New Roman" w:cs="Times New Roman"/>
                <w:sz w:val="28"/>
                <w:szCs w:val="28"/>
                <w:lang w:val="kk-KZ"/>
              </w:rPr>
              <w:t>Физика</w:t>
            </w:r>
          </w:p>
        </w:tc>
      </w:tr>
      <w:tr w:rsidR="0057133D" w:rsidTr="00213C87">
        <w:trPr>
          <w:trHeight w:val="225"/>
        </w:trPr>
        <w:tc>
          <w:tcPr>
            <w:tcW w:w="817" w:type="dxa"/>
          </w:tcPr>
          <w:p w:rsidR="0057133D" w:rsidRDefault="0057133D" w:rsidP="00213C87">
            <w:pPr>
              <w:rPr>
                <w:rFonts w:ascii="Times New Roman" w:hAnsi="Times New Roman" w:cs="Times New Roman"/>
                <w:sz w:val="28"/>
                <w:szCs w:val="28"/>
                <w:lang w:val="kk-KZ"/>
              </w:rPr>
            </w:pPr>
            <w:r>
              <w:rPr>
                <w:rFonts w:ascii="Times New Roman" w:hAnsi="Times New Roman" w:cs="Times New Roman"/>
                <w:sz w:val="28"/>
                <w:szCs w:val="28"/>
                <w:lang w:val="kk-KZ"/>
              </w:rPr>
              <w:t>5</w:t>
            </w:r>
          </w:p>
        </w:tc>
        <w:tc>
          <w:tcPr>
            <w:tcW w:w="3686" w:type="dxa"/>
          </w:tcPr>
          <w:p w:rsidR="0057133D" w:rsidRDefault="0057133D" w:rsidP="00213C87">
            <w:pPr>
              <w:rPr>
                <w:rFonts w:ascii="Times New Roman" w:hAnsi="Times New Roman" w:cs="Times New Roman"/>
                <w:sz w:val="28"/>
                <w:szCs w:val="28"/>
                <w:lang w:val="kk-KZ"/>
              </w:rPr>
            </w:pPr>
            <w:r w:rsidRPr="006F009B">
              <w:rPr>
                <w:rFonts w:ascii="Times New Roman" w:hAnsi="Times New Roman" w:cs="Times New Roman"/>
                <w:sz w:val="28"/>
                <w:szCs w:val="28"/>
                <w:lang w:val="kk-KZ"/>
              </w:rPr>
              <w:t>Отарова А.Ж</w:t>
            </w:r>
          </w:p>
        </w:tc>
        <w:tc>
          <w:tcPr>
            <w:tcW w:w="4677" w:type="dxa"/>
          </w:tcPr>
          <w:p w:rsidR="0057133D" w:rsidRDefault="0057133D" w:rsidP="00213C87">
            <w:pPr>
              <w:rPr>
                <w:rFonts w:ascii="Times New Roman" w:hAnsi="Times New Roman" w:cs="Times New Roman"/>
                <w:sz w:val="28"/>
                <w:szCs w:val="28"/>
                <w:lang w:val="kk-KZ"/>
              </w:rPr>
            </w:pPr>
            <w:r>
              <w:rPr>
                <w:rFonts w:ascii="Times New Roman" w:hAnsi="Times New Roman" w:cs="Times New Roman"/>
                <w:sz w:val="28"/>
                <w:szCs w:val="28"/>
                <w:lang w:val="kk-KZ"/>
              </w:rPr>
              <w:t>Биология</w:t>
            </w:r>
          </w:p>
        </w:tc>
      </w:tr>
      <w:tr w:rsidR="0057133D" w:rsidTr="00213C87">
        <w:trPr>
          <w:trHeight w:val="142"/>
        </w:trPr>
        <w:tc>
          <w:tcPr>
            <w:tcW w:w="817" w:type="dxa"/>
          </w:tcPr>
          <w:p w:rsidR="0057133D" w:rsidRDefault="0057133D" w:rsidP="00213C87">
            <w:pPr>
              <w:rPr>
                <w:rFonts w:ascii="Times New Roman" w:hAnsi="Times New Roman" w:cs="Times New Roman"/>
                <w:sz w:val="28"/>
                <w:szCs w:val="28"/>
                <w:lang w:val="kk-KZ"/>
              </w:rPr>
            </w:pPr>
            <w:r>
              <w:rPr>
                <w:rFonts w:ascii="Times New Roman" w:hAnsi="Times New Roman" w:cs="Times New Roman"/>
                <w:sz w:val="28"/>
                <w:szCs w:val="28"/>
                <w:lang w:val="kk-KZ"/>
              </w:rPr>
              <w:t>6</w:t>
            </w:r>
          </w:p>
        </w:tc>
        <w:tc>
          <w:tcPr>
            <w:tcW w:w="3686" w:type="dxa"/>
          </w:tcPr>
          <w:p w:rsidR="0057133D" w:rsidRDefault="0057133D" w:rsidP="00213C87">
            <w:pPr>
              <w:rPr>
                <w:rFonts w:ascii="Times New Roman" w:hAnsi="Times New Roman" w:cs="Times New Roman"/>
                <w:sz w:val="28"/>
                <w:szCs w:val="28"/>
                <w:lang w:val="kk-KZ"/>
              </w:rPr>
            </w:pPr>
            <w:r w:rsidRPr="006F009B">
              <w:rPr>
                <w:rFonts w:ascii="Times New Roman" w:hAnsi="Times New Roman" w:cs="Times New Roman"/>
                <w:sz w:val="28"/>
                <w:szCs w:val="28"/>
                <w:lang w:val="kk-KZ"/>
              </w:rPr>
              <w:t>Серикбаев А.</w:t>
            </w:r>
            <w:r w:rsidRPr="006F009B">
              <w:rPr>
                <w:rFonts w:ascii="Times New Roman" w:hAnsi="Times New Roman" w:cs="Times New Roman"/>
                <w:b/>
                <w:sz w:val="28"/>
                <w:szCs w:val="28"/>
                <w:lang w:val="kk-KZ"/>
              </w:rPr>
              <w:t>С</w:t>
            </w:r>
          </w:p>
        </w:tc>
        <w:tc>
          <w:tcPr>
            <w:tcW w:w="4677" w:type="dxa"/>
          </w:tcPr>
          <w:p w:rsidR="0057133D" w:rsidRDefault="0057133D" w:rsidP="00213C87">
            <w:pPr>
              <w:rPr>
                <w:rFonts w:ascii="Times New Roman" w:hAnsi="Times New Roman" w:cs="Times New Roman"/>
                <w:sz w:val="28"/>
                <w:szCs w:val="28"/>
                <w:lang w:val="kk-KZ"/>
              </w:rPr>
            </w:pPr>
            <w:r>
              <w:rPr>
                <w:rFonts w:ascii="Times New Roman" w:hAnsi="Times New Roman" w:cs="Times New Roman"/>
                <w:sz w:val="28"/>
                <w:szCs w:val="28"/>
                <w:lang w:val="kk-KZ"/>
              </w:rPr>
              <w:t>Информатика</w:t>
            </w:r>
          </w:p>
        </w:tc>
      </w:tr>
      <w:tr w:rsidR="0057133D" w:rsidTr="00213C87">
        <w:trPr>
          <w:trHeight w:val="142"/>
        </w:trPr>
        <w:tc>
          <w:tcPr>
            <w:tcW w:w="817" w:type="dxa"/>
          </w:tcPr>
          <w:p w:rsidR="0057133D" w:rsidRDefault="0057133D" w:rsidP="00213C87">
            <w:pPr>
              <w:rPr>
                <w:rFonts w:ascii="Times New Roman" w:hAnsi="Times New Roman" w:cs="Times New Roman"/>
                <w:sz w:val="28"/>
                <w:szCs w:val="28"/>
                <w:lang w:val="kk-KZ"/>
              </w:rPr>
            </w:pPr>
            <w:r>
              <w:rPr>
                <w:rFonts w:ascii="Times New Roman" w:hAnsi="Times New Roman" w:cs="Times New Roman"/>
                <w:sz w:val="28"/>
                <w:szCs w:val="28"/>
                <w:lang w:val="kk-KZ"/>
              </w:rPr>
              <w:t>7</w:t>
            </w:r>
          </w:p>
        </w:tc>
        <w:tc>
          <w:tcPr>
            <w:tcW w:w="3686" w:type="dxa"/>
          </w:tcPr>
          <w:p w:rsidR="0057133D" w:rsidRDefault="0057133D" w:rsidP="00213C87">
            <w:pPr>
              <w:rPr>
                <w:rFonts w:ascii="Times New Roman" w:hAnsi="Times New Roman" w:cs="Times New Roman"/>
                <w:sz w:val="28"/>
                <w:szCs w:val="28"/>
                <w:lang w:val="kk-KZ"/>
              </w:rPr>
            </w:pPr>
            <w:r w:rsidRPr="006F009B">
              <w:rPr>
                <w:rFonts w:ascii="Times New Roman" w:hAnsi="Times New Roman" w:cs="Times New Roman"/>
                <w:sz w:val="28"/>
                <w:szCs w:val="28"/>
                <w:lang w:val="kk-KZ"/>
              </w:rPr>
              <w:t>Хамитова А.А</w:t>
            </w:r>
          </w:p>
        </w:tc>
        <w:tc>
          <w:tcPr>
            <w:tcW w:w="4677" w:type="dxa"/>
          </w:tcPr>
          <w:p w:rsidR="0057133D" w:rsidRDefault="0057133D" w:rsidP="00213C87">
            <w:pPr>
              <w:rPr>
                <w:rFonts w:ascii="Times New Roman" w:hAnsi="Times New Roman" w:cs="Times New Roman"/>
                <w:sz w:val="28"/>
                <w:szCs w:val="28"/>
                <w:lang w:val="kk-KZ"/>
              </w:rPr>
            </w:pPr>
            <w:r>
              <w:rPr>
                <w:rFonts w:ascii="Times New Roman" w:hAnsi="Times New Roman" w:cs="Times New Roman"/>
                <w:sz w:val="28"/>
                <w:szCs w:val="28"/>
                <w:lang w:val="kk-KZ"/>
              </w:rPr>
              <w:t>Информатика</w:t>
            </w:r>
          </w:p>
        </w:tc>
      </w:tr>
    </w:tbl>
    <w:p w:rsidR="0057133D" w:rsidRDefault="0057133D" w:rsidP="006F009B">
      <w:pPr>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p>
    <w:p w:rsidR="006F009B" w:rsidRPr="006F009B" w:rsidRDefault="00B56B70" w:rsidP="006F009B">
      <w:pPr>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006F009B" w:rsidRPr="006F009B">
        <w:rPr>
          <w:rFonts w:ascii="Times New Roman" w:hAnsi="Times New Roman" w:cs="Times New Roman"/>
          <w:b/>
          <w:sz w:val="28"/>
          <w:szCs w:val="28"/>
          <w:lang w:val="kk-KZ"/>
        </w:rPr>
        <w:t>Мектепішілік тренерлер саны:</w:t>
      </w:r>
      <w:r w:rsidR="006F009B">
        <w:rPr>
          <w:rFonts w:ascii="Times New Roman" w:hAnsi="Times New Roman" w:cs="Times New Roman"/>
          <w:b/>
          <w:sz w:val="28"/>
          <w:szCs w:val="28"/>
          <w:lang w:val="kk-KZ"/>
        </w:rPr>
        <w:t xml:space="preserve"> 8</w:t>
      </w:r>
      <w:r w:rsidR="006F009B" w:rsidRPr="006F009B">
        <w:rPr>
          <w:rFonts w:ascii="Times New Roman" w:hAnsi="Times New Roman" w:cs="Times New Roman"/>
          <w:b/>
          <w:sz w:val="28"/>
          <w:szCs w:val="28"/>
          <w:lang w:val="kk-KZ"/>
        </w:rPr>
        <w:t xml:space="preserve"> мұғалім</w:t>
      </w:r>
    </w:p>
    <w:tbl>
      <w:tblPr>
        <w:tblStyle w:val="a3"/>
        <w:tblW w:w="0" w:type="auto"/>
        <w:tblLook w:val="04A0" w:firstRow="1" w:lastRow="0" w:firstColumn="1" w:lastColumn="0" w:noHBand="0" w:noVBand="1"/>
      </w:tblPr>
      <w:tblGrid>
        <w:gridCol w:w="817"/>
        <w:gridCol w:w="3686"/>
        <w:gridCol w:w="4677"/>
      </w:tblGrid>
      <w:tr w:rsidR="003672D9" w:rsidTr="0057133D">
        <w:tc>
          <w:tcPr>
            <w:tcW w:w="817" w:type="dxa"/>
          </w:tcPr>
          <w:p w:rsidR="003672D9" w:rsidRPr="00B56B70" w:rsidRDefault="003672D9" w:rsidP="006F009B">
            <w:pPr>
              <w:rPr>
                <w:rFonts w:ascii="Times New Roman" w:hAnsi="Times New Roman" w:cs="Times New Roman"/>
                <w:b/>
                <w:sz w:val="28"/>
                <w:szCs w:val="28"/>
                <w:lang w:val="kk-KZ"/>
              </w:rPr>
            </w:pPr>
            <w:r w:rsidRPr="00B56B70">
              <w:rPr>
                <w:rFonts w:ascii="Times New Roman" w:hAnsi="Times New Roman" w:cs="Times New Roman"/>
                <w:b/>
                <w:sz w:val="28"/>
                <w:szCs w:val="28"/>
                <w:lang w:val="kk-KZ"/>
              </w:rPr>
              <w:t xml:space="preserve">Р/с </w:t>
            </w:r>
          </w:p>
        </w:tc>
        <w:tc>
          <w:tcPr>
            <w:tcW w:w="3686" w:type="dxa"/>
          </w:tcPr>
          <w:p w:rsidR="003672D9" w:rsidRPr="00B56B70" w:rsidRDefault="003672D9" w:rsidP="006F009B">
            <w:pPr>
              <w:rPr>
                <w:rFonts w:ascii="Times New Roman" w:hAnsi="Times New Roman" w:cs="Times New Roman"/>
                <w:b/>
                <w:sz w:val="28"/>
                <w:szCs w:val="28"/>
                <w:lang w:val="kk-KZ"/>
              </w:rPr>
            </w:pPr>
            <w:r w:rsidRPr="00B56B70">
              <w:rPr>
                <w:rFonts w:ascii="Times New Roman" w:hAnsi="Times New Roman" w:cs="Times New Roman"/>
                <w:b/>
                <w:sz w:val="28"/>
                <w:szCs w:val="28"/>
                <w:lang w:val="kk-KZ"/>
              </w:rPr>
              <w:t xml:space="preserve">        Аты-жөні </w:t>
            </w:r>
          </w:p>
        </w:tc>
        <w:tc>
          <w:tcPr>
            <w:tcW w:w="4677" w:type="dxa"/>
          </w:tcPr>
          <w:p w:rsidR="003672D9" w:rsidRPr="00B56B70" w:rsidRDefault="003672D9" w:rsidP="006F009B">
            <w:pPr>
              <w:rPr>
                <w:rFonts w:ascii="Times New Roman" w:hAnsi="Times New Roman" w:cs="Times New Roman"/>
                <w:b/>
                <w:sz w:val="28"/>
                <w:szCs w:val="28"/>
                <w:lang w:val="kk-KZ"/>
              </w:rPr>
            </w:pPr>
            <w:r w:rsidRPr="00B56B70">
              <w:rPr>
                <w:rFonts w:ascii="Times New Roman" w:hAnsi="Times New Roman" w:cs="Times New Roman"/>
                <w:b/>
                <w:sz w:val="28"/>
                <w:szCs w:val="28"/>
                <w:lang w:val="kk-KZ"/>
              </w:rPr>
              <w:t xml:space="preserve">          Пәні </w:t>
            </w:r>
          </w:p>
        </w:tc>
      </w:tr>
      <w:tr w:rsidR="003672D9" w:rsidTr="0057133D">
        <w:trPr>
          <w:trHeight w:val="270"/>
        </w:trPr>
        <w:tc>
          <w:tcPr>
            <w:tcW w:w="817" w:type="dxa"/>
          </w:tcPr>
          <w:p w:rsidR="003672D9" w:rsidRDefault="003672D9" w:rsidP="006F009B">
            <w:pPr>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3686" w:type="dxa"/>
          </w:tcPr>
          <w:p w:rsidR="003672D9" w:rsidRDefault="003672D9" w:rsidP="006F009B">
            <w:pPr>
              <w:rPr>
                <w:rFonts w:ascii="Times New Roman" w:hAnsi="Times New Roman" w:cs="Times New Roman"/>
                <w:sz w:val="28"/>
                <w:szCs w:val="28"/>
                <w:lang w:val="kk-KZ"/>
              </w:rPr>
            </w:pPr>
            <w:r w:rsidRPr="006F009B">
              <w:rPr>
                <w:rFonts w:ascii="Times New Roman" w:hAnsi="Times New Roman" w:cs="Times New Roman"/>
                <w:sz w:val="28"/>
                <w:szCs w:val="28"/>
                <w:lang w:val="kk-KZ"/>
              </w:rPr>
              <w:t>Ахметова С.Ш</w:t>
            </w:r>
          </w:p>
        </w:tc>
        <w:tc>
          <w:tcPr>
            <w:tcW w:w="4677" w:type="dxa"/>
          </w:tcPr>
          <w:p w:rsidR="003672D9" w:rsidRDefault="003672D9" w:rsidP="006F009B">
            <w:pPr>
              <w:rPr>
                <w:rFonts w:ascii="Times New Roman" w:hAnsi="Times New Roman" w:cs="Times New Roman"/>
                <w:sz w:val="28"/>
                <w:szCs w:val="28"/>
                <w:lang w:val="kk-KZ"/>
              </w:rPr>
            </w:pPr>
            <w:r>
              <w:rPr>
                <w:rFonts w:ascii="Times New Roman" w:hAnsi="Times New Roman" w:cs="Times New Roman"/>
                <w:sz w:val="28"/>
                <w:szCs w:val="28"/>
                <w:lang w:val="kk-KZ"/>
              </w:rPr>
              <w:t xml:space="preserve">Математика </w:t>
            </w:r>
          </w:p>
        </w:tc>
      </w:tr>
      <w:tr w:rsidR="003672D9" w:rsidTr="0057133D">
        <w:trPr>
          <w:trHeight w:val="360"/>
        </w:trPr>
        <w:tc>
          <w:tcPr>
            <w:tcW w:w="817" w:type="dxa"/>
          </w:tcPr>
          <w:p w:rsidR="003672D9" w:rsidRDefault="003672D9" w:rsidP="006F009B">
            <w:pPr>
              <w:rPr>
                <w:rFonts w:ascii="Times New Roman" w:hAnsi="Times New Roman" w:cs="Times New Roman"/>
                <w:sz w:val="28"/>
                <w:szCs w:val="28"/>
                <w:lang w:val="kk-KZ"/>
              </w:rPr>
            </w:pPr>
            <w:r>
              <w:rPr>
                <w:rFonts w:ascii="Times New Roman" w:hAnsi="Times New Roman" w:cs="Times New Roman"/>
                <w:sz w:val="28"/>
                <w:szCs w:val="28"/>
                <w:lang w:val="kk-KZ"/>
              </w:rPr>
              <w:t>2</w:t>
            </w:r>
          </w:p>
        </w:tc>
        <w:tc>
          <w:tcPr>
            <w:tcW w:w="3686" w:type="dxa"/>
          </w:tcPr>
          <w:p w:rsidR="003672D9" w:rsidRDefault="003672D9" w:rsidP="006F009B">
            <w:pPr>
              <w:rPr>
                <w:rFonts w:ascii="Times New Roman" w:hAnsi="Times New Roman" w:cs="Times New Roman"/>
                <w:sz w:val="28"/>
                <w:szCs w:val="28"/>
                <w:lang w:val="kk-KZ"/>
              </w:rPr>
            </w:pPr>
            <w:r w:rsidRPr="006F009B">
              <w:rPr>
                <w:rFonts w:ascii="Times New Roman" w:hAnsi="Times New Roman" w:cs="Times New Roman"/>
                <w:sz w:val="28"/>
                <w:szCs w:val="28"/>
                <w:lang w:val="kk-KZ"/>
              </w:rPr>
              <w:t>Айыпбаева Ш.Ж</w:t>
            </w:r>
          </w:p>
        </w:tc>
        <w:tc>
          <w:tcPr>
            <w:tcW w:w="4677" w:type="dxa"/>
          </w:tcPr>
          <w:p w:rsidR="003672D9" w:rsidRDefault="003672D9" w:rsidP="006F009B">
            <w:pPr>
              <w:rPr>
                <w:rFonts w:ascii="Times New Roman" w:hAnsi="Times New Roman" w:cs="Times New Roman"/>
                <w:sz w:val="28"/>
                <w:szCs w:val="28"/>
                <w:lang w:val="kk-KZ"/>
              </w:rPr>
            </w:pPr>
            <w:r>
              <w:rPr>
                <w:rFonts w:ascii="Times New Roman" w:hAnsi="Times New Roman" w:cs="Times New Roman"/>
                <w:sz w:val="28"/>
                <w:szCs w:val="28"/>
                <w:lang w:val="kk-KZ"/>
              </w:rPr>
              <w:t>Қазақ тілі мен әдебиеті</w:t>
            </w:r>
          </w:p>
        </w:tc>
      </w:tr>
      <w:tr w:rsidR="003672D9" w:rsidTr="0057133D">
        <w:trPr>
          <w:trHeight w:val="255"/>
        </w:trPr>
        <w:tc>
          <w:tcPr>
            <w:tcW w:w="817" w:type="dxa"/>
          </w:tcPr>
          <w:p w:rsidR="003672D9" w:rsidRDefault="003672D9" w:rsidP="006F009B">
            <w:pPr>
              <w:rPr>
                <w:rFonts w:ascii="Times New Roman" w:hAnsi="Times New Roman" w:cs="Times New Roman"/>
                <w:sz w:val="28"/>
                <w:szCs w:val="28"/>
                <w:lang w:val="kk-KZ"/>
              </w:rPr>
            </w:pPr>
            <w:r>
              <w:rPr>
                <w:rFonts w:ascii="Times New Roman" w:hAnsi="Times New Roman" w:cs="Times New Roman"/>
                <w:sz w:val="28"/>
                <w:szCs w:val="28"/>
                <w:lang w:val="kk-KZ"/>
              </w:rPr>
              <w:t>3</w:t>
            </w:r>
          </w:p>
        </w:tc>
        <w:tc>
          <w:tcPr>
            <w:tcW w:w="3686" w:type="dxa"/>
          </w:tcPr>
          <w:p w:rsidR="003672D9" w:rsidRDefault="003672D9" w:rsidP="006F009B">
            <w:pPr>
              <w:rPr>
                <w:rFonts w:ascii="Times New Roman" w:hAnsi="Times New Roman" w:cs="Times New Roman"/>
                <w:sz w:val="28"/>
                <w:szCs w:val="28"/>
                <w:lang w:val="kk-KZ"/>
              </w:rPr>
            </w:pPr>
            <w:r w:rsidRPr="006F009B">
              <w:rPr>
                <w:rFonts w:ascii="Times New Roman" w:hAnsi="Times New Roman" w:cs="Times New Roman"/>
                <w:sz w:val="28"/>
                <w:szCs w:val="28"/>
                <w:lang w:val="kk-KZ"/>
              </w:rPr>
              <w:t>Баймульдинова А.И</w:t>
            </w:r>
          </w:p>
        </w:tc>
        <w:tc>
          <w:tcPr>
            <w:tcW w:w="4677" w:type="dxa"/>
          </w:tcPr>
          <w:p w:rsidR="003672D9" w:rsidRDefault="0057133D" w:rsidP="006F009B">
            <w:pPr>
              <w:rPr>
                <w:rFonts w:ascii="Times New Roman" w:hAnsi="Times New Roman" w:cs="Times New Roman"/>
                <w:sz w:val="28"/>
                <w:szCs w:val="28"/>
                <w:lang w:val="kk-KZ"/>
              </w:rPr>
            </w:pPr>
            <w:r>
              <w:rPr>
                <w:rFonts w:ascii="Times New Roman" w:hAnsi="Times New Roman" w:cs="Times New Roman"/>
                <w:sz w:val="28"/>
                <w:szCs w:val="28"/>
                <w:lang w:val="kk-KZ"/>
              </w:rPr>
              <w:t xml:space="preserve">Бастауыш сынып </w:t>
            </w:r>
          </w:p>
        </w:tc>
      </w:tr>
      <w:tr w:rsidR="003672D9" w:rsidTr="0057133D">
        <w:trPr>
          <w:trHeight w:val="375"/>
        </w:trPr>
        <w:tc>
          <w:tcPr>
            <w:tcW w:w="817" w:type="dxa"/>
          </w:tcPr>
          <w:p w:rsidR="003672D9" w:rsidRDefault="003672D9" w:rsidP="006F009B">
            <w:pPr>
              <w:rPr>
                <w:rFonts w:ascii="Times New Roman" w:hAnsi="Times New Roman" w:cs="Times New Roman"/>
                <w:sz w:val="28"/>
                <w:szCs w:val="28"/>
                <w:lang w:val="kk-KZ"/>
              </w:rPr>
            </w:pPr>
            <w:r>
              <w:rPr>
                <w:rFonts w:ascii="Times New Roman" w:hAnsi="Times New Roman" w:cs="Times New Roman"/>
                <w:sz w:val="28"/>
                <w:szCs w:val="28"/>
                <w:lang w:val="kk-KZ"/>
              </w:rPr>
              <w:t>4</w:t>
            </w:r>
          </w:p>
        </w:tc>
        <w:tc>
          <w:tcPr>
            <w:tcW w:w="3686" w:type="dxa"/>
          </w:tcPr>
          <w:p w:rsidR="003672D9" w:rsidRDefault="003672D9" w:rsidP="006F009B">
            <w:pPr>
              <w:rPr>
                <w:rFonts w:ascii="Times New Roman" w:hAnsi="Times New Roman" w:cs="Times New Roman"/>
                <w:sz w:val="28"/>
                <w:szCs w:val="28"/>
                <w:lang w:val="kk-KZ"/>
              </w:rPr>
            </w:pPr>
            <w:r w:rsidRPr="006F009B">
              <w:rPr>
                <w:rFonts w:ascii="Times New Roman" w:hAnsi="Times New Roman" w:cs="Times New Roman"/>
                <w:sz w:val="28"/>
                <w:szCs w:val="28"/>
                <w:lang w:val="kk-KZ"/>
              </w:rPr>
              <w:t>Күзембаев А.С</w:t>
            </w:r>
          </w:p>
        </w:tc>
        <w:tc>
          <w:tcPr>
            <w:tcW w:w="4677" w:type="dxa"/>
          </w:tcPr>
          <w:p w:rsidR="003672D9" w:rsidRDefault="0057133D" w:rsidP="006F009B">
            <w:pPr>
              <w:rPr>
                <w:rFonts w:ascii="Times New Roman" w:hAnsi="Times New Roman" w:cs="Times New Roman"/>
                <w:sz w:val="28"/>
                <w:szCs w:val="28"/>
                <w:lang w:val="kk-KZ"/>
              </w:rPr>
            </w:pPr>
            <w:r>
              <w:rPr>
                <w:rFonts w:ascii="Times New Roman" w:hAnsi="Times New Roman" w:cs="Times New Roman"/>
                <w:sz w:val="28"/>
                <w:szCs w:val="28"/>
                <w:lang w:val="kk-KZ"/>
              </w:rPr>
              <w:t xml:space="preserve">Тарих </w:t>
            </w:r>
          </w:p>
        </w:tc>
      </w:tr>
      <w:tr w:rsidR="003672D9" w:rsidTr="0057133D">
        <w:trPr>
          <w:trHeight w:val="225"/>
        </w:trPr>
        <w:tc>
          <w:tcPr>
            <w:tcW w:w="817" w:type="dxa"/>
          </w:tcPr>
          <w:p w:rsidR="003672D9" w:rsidRDefault="003672D9" w:rsidP="006F009B">
            <w:pPr>
              <w:rPr>
                <w:rFonts w:ascii="Times New Roman" w:hAnsi="Times New Roman" w:cs="Times New Roman"/>
                <w:sz w:val="28"/>
                <w:szCs w:val="28"/>
                <w:lang w:val="kk-KZ"/>
              </w:rPr>
            </w:pPr>
            <w:r>
              <w:rPr>
                <w:rFonts w:ascii="Times New Roman" w:hAnsi="Times New Roman" w:cs="Times New Roman"/>
                <w:sz w:val="28"/>
                <w:szCs w:val="28"/>
                <w:lang w:val="kk-KZ"/>
              </w:rPr>
              <w:t>5</w:t>
            </w:r>
          </w:p>
        </w:tc>
        <w:tc>
          <w:tcPr>
            <w:tcW w:w="3686" w:type="dxa"/>
          </w:tcPr>
          <w:p w:rsidR="003672D9" w:rsidRDefault="003672D9" w:rsidP="006F009B">
            <w:pPr>
              <w:rPr>
                <w:rFonts w:ascii="Times New Roman" w:hAnsi="Times New Roman" w:cs="Times New Roman"/>
                <w:sz w:val="28"/>
                <w:szCs w:val="28"/>
                <w:lang w:val="kk-KZ"/>
              </w:rPr>
            </w:pPr>
            <w:r w:rsidRPr="006F009B">
              <w:rPr>
                <w:rFonts w:ascii="Times New Roman" w:hAnsi="Times New Roman" w:cs="Times New Roman"/>
                <w:sz w:val="28"/>
                <w:szCs w:val="28"/>
                <w:lang w:val="kk-KZ"/>
              </w:rPr>
              <w:t>Кульбекова Ш.М</w:t>
            </w:r>
          </w:p>
        </w:tc>
        <w:tc>
          <w:tcPr>
            <w:tcW w:w="4677" w:type="dxa"/>
          </w:tcPr>
          <w:p w:rsidR="003672D9" w:rsidRDefault="0057133D" w:rsidP="006F009B">
            <w:pPr>
              <w:rPr>
                <w:rFonts w:ascii="Times New Roman" w:hAnsi="Times New Roman" w:cs="Times New Roman"/>
                <w:sz w:val="28"/>
                <w:szCs w:val="28"/>
                <w:lang w:val="kk-KZ"/>
              </w:rPr>
            </w:pPr>
            <w:r>
              <w:rPr>
                <w:rFonts w:ascii="Times New Roman" w:hAnsi="Times New Roman" w:cs="Times New Roman"/>
                <w:sz w:val="28"/>
                <w:szCs w:val="28"/>
                <w:lang w:val="kk-KZ"/>
              </w:rPr>
              <w:t xml:space="preserve">Биология </w:t>
            </w:r>
          </w:p>
        </w:tc>
      </w:tr>
      <w:tr w:rsidR="003672D9" w:rsidTr="0057133D">
        <w:trPr>
          <w:trHeight w:val="142"/>
        </w:trPr>
        <w:tc>
          <w:tcPr>
            <w:tcW w:w="817" w:type="dxa"/>
          </w:tcPr>
          <w:p w:rsidR="003672D9" w:rsidRDefault="003672D9" w:rsidP="006F009B">
            <w:pPr>
              <w:rPr>
                <w:rFonts w:ascii="Times New Roman" w:hAnsi="Times New Roman" w:cs="Times New Roman"/>
                <w:sz w:val="28"/>
                <w:szCs w:val="28"/>
                <w:lang w:val="kk-KZ"/>
              </w:rPr>
            </w:pPr>
            <w:r>
              <w:rPr>
                <w:rFonts w:ascii="Times New Roman" w:hAnsi="Times New Roman" w:cs="Times New Roman"/>
                <w:sz w:val="28"/>
                <w:szCs w:val="28"/>
                <w:lang w:val="kk-KZ"/>
              </w:rPr>
              <w:t>6</w:t>
            </w:r>
          </w:p>
        </w:tc>
        <w:tc>
          <w:tcPr>
            <w:tcW w:w="3686" w:type="dxa"/>
          </w:tcPr>
          <w:p w:rsidR="003672D9" w:rsidRDefault="003672D9" w:rsidP="006F009B">
            <w:pPr>
              <w:rPr>
                <w:rFonts w:ascii="Times New Roman" w:hAnsi="Times New Roman" w:cs="Times New Roman"/>
                <w:sz w:val="28"/>
                <w:szCs w:val="28"/>
                <w:lang w:val="kk-KZ"/>
              </w:rPr>
            </w:pPr>
            <w:r>
              <w:rPr>
                <w:rFonts w:ascii="Times New Roman" w:hAnsi="Times New Roman" w:cs="Times New Roman"/>
                <w:sz w:val="28"/>
                <w:szCs w:val="28"/>
                <w:lang w:val="kk-KZ"/>
              </w:rPr>
              <w:t>Иванова В.А</w:t>
            </w:r>
          </w:p>
        </w:tc>
        <w:tc>
          <w:tcPr>
            <w:tcW w:w="4677" w:type="dxa"/>
          </w:tcPr>
          <w:p w:rsidR="003672D9" w:rsidRDefault="0057133D" w:rsidP="006F009B">
            <w:pPr>
              <w:rPr>
                <w:rFonts w:ascii="Times New Roman" w:hAnsi="Times New Roman" w:cs="Times New Roman"/>
                <w:sz w:val="28"/>
                <w:szCs w:val="28"/>
                <w:lang w:val="kk-KZ"/>
              </w:rPr>
            </w:pPr>
            <w:r>
              <w:rPr>
                <w:rFonts w:ascii="Times New Roman" w:hAnsi="Times New Roman" w:cs="Times New Roman"/>
                <w:sz w:val="28"/>
                <w:szCs w:val="28"/>
                <w:lang w:val="kk-KZ"/>
              </w:rPr>
              <w:t xml:space="preserve">Орыс тілі мен әдебиеті </w:t>
            </w:r>
          </w:p>
        </w:tc>
      </w:tr>
      <w:tr w:rsidR="003672D9" w:rsidTr="0057133D">
        <w:trPr>
          <w:trHeight w:val="142"/>
        </w:trPr>
        <w:tc>
          <w:tcPr>
            <w:tcW w:w="817" w:type="dxa"/>
          </w:tcPr>
          <w:p w:rsidR="003672D9" w:rsidRDefault="003672D9" w:rsidP="006F009B">
            <w:pPr>
              <w:rPr>
                <w:rFonts w:ascii="Times New Roman" w:hAnsi="Times New Roman" w:cs="Times New Roman"/>
                <w:sz w:val="28"/>
                <w:szCs w:val="28"/>
                <w:lang w:val="kk-KZ"/>
              </w:rPr>
            </w:pPr>
            <w:r>
              <w:rPr>
                <w:rFonts w:ascii="Times New Roman" w:hAnsi="Times New Roman" w:cs="Times New Roman"/>
                <w:sz w:val="28"/>
                <w:szCs w:val="28"/>
                <w:lang w:val="kk-KZ"/>
              </w:rPr>
              <w:t>7</w:t>
            </w:r>
          </w:p>
        </w:tc>
        <w:tc>
          <w:tcPr>
            <w:tcW w:w="3686" w:type="dxa"/>
          </w:tcPr>
          <w:p w:rsidR="003672D9" w:rsidRDefault="003672D9" w:rsidP="006F009B">
            <w:pPr>
              <w:rPr>
                <w:rFonts w:ascii="Times New Roman" w:hAnsi="Times New Roman" w:cs="Times New Roman"/>
                <w:sz w:val="28"/>
                <w:szCs w:val="28"/>
                <w:lang w:val="kk-KZ"/>
              </w:rPr>
            </w:pPr>
            <w:r w:rsidRPr="006F009B">
              <w:rPr>
                <w:rFonts w:ascii="Times New Roman" w:hAnsi="Times New Roman" w:cs="Times New Roman"/>
                <w:sz w:val="28"/>
                <w:szCs w:val="28"/>
                <w:lang w:val="kk-KZ"/>
              </w:rPr>
              <w:t>Сулеева Г.С</w:t>
            </w:r>
          </w:p>
        </w:tc>
        <w:tc>
          <w:tcPr>
            <w:tcW w:w="4677" w:type="dxa"/>
          </w:tcPr>
          <w:p w:rsidR="003672D9" w:rsidRDefault="0057133D" w:rsidP="006F009B">
            <w:pPr>
              <w:rPr>
                <w:rFonts w:ascii="Times New Roman" w:hAnsi="Times New Roman" w:cs="Times New Roman"/>
                <w:sz w:val="28"/>
                <w:szCs w:val="28"/>
                <w:lang w:val="kk-KZ"/>
              </w:rPr>
            </w:pPr>
            <w:r>
              <w:rPr>
                <w:rFonts w:ascii="Times New Roman" w:hAnsi="Times New Roman" w:cs="Times New Roman"/>
                <w:sz w:val="28"/>
                <w:szCs w:val="28"/>
                <w:lang w:val="kk-KZ"/>
              </w:rPr>
              <w:t>Қазақ тілі мен әдебиеті</w:t>
            </w:r>
          </w:p>
        </w:tc>
      </w:tr>
      <w:tr w:rsidR="003672D9" w:rsidTr="0057133D">
        <w:trPr>
          <w:trHeight w:val="165"/>
        </w:trPr>
        <w:tc>
          <w:tcPr>
            <w:tcW w:w="817" w:type="dxa"/>
          </w:tcPr>
          <w:p w:rsidR="003672D9" w:rsidRDefault="003672D9" w:rsidP="006F009B">
            <w:pPr>
              <w:rPr>
                <w:rFonts w:ascii="Times New Roman" w:hAnsi="Times New Roman" w:cs="Times New Roman"/>
                <w:sz w:val="28"/>
                <w:szCs w:val="28"/>
                <w:lang w:val="kk-KZ"/>
              </w:rPr>
            </w:pPr>
            <w:r>
              <w:rPr>
                <w:rFonts w:ascii="Times New Roman" w:hAnsi="Times New Roman" w:cs="Times New Roman"/>
                <w:sz w:val="28"/>
                <w:szCs w:val="28"/>
                <w:lang w:val="kk-KZ"/>
              </w:rPr>
              <w:t>8</w:t>
            </w:r>
          </w:p>
        </w:tc>
        <w:tc>
          <w:tcPr>
            <w:tcW w:w="3686" w:type="dxa"/>
          </w:tcPr>
          <w:p w:rsidR="003672D9" w:rsidRDefault="003672D9" w:rsidP="006F009B">
            <w:pPr>
              <w:rPr>
                <w:rFonts w:ascii="Times New Roman" w:hAnsi="Times New Roman" w:cs="Times New Roman"/>
                <w:sz w:val="28"/>
                <w:szCs w:val="28"/>
                <w:lang w:val="kk-KZ"/>
              </w:rPr>
            </w:pPr>
            <w:r w:rsidRPr="006F009B">
              <w:rPr>
                <w:rFonts w:ascii="Times New Roman" w:hAnsi="Times New Roman" w:cs="Times New Roman"/>
                <w:sz w:val="28"/>
                <w:szCs w:val="28"/>
                <w:lang w:val="kk-KZ"/>
              </w:rPr>
              <w:t>Шаханова Н.Т</w:t>
            </w:r>
          </w:p>
        </w:tc>
        <w:tc>
          <w:tcPr>
            <w:tcW w:w="4677" w:type="dxa"/>
          </w:tcPr>
          <w:p w:rsidR="003672D9" w:rsidRDefault="0057133D" w:rsidP="006F009B">
            <w:pPr>
              <w:rPr>
                <w:rFonts w:ascii="Times New Roman" w:hAnsi="Times New Roman" w:cs="Times New Roman"/>
                <w:sz w:val="28"/>
                <w:szCs w:val="28"/>
                <w:lang w:val="kk-KZ"/>
              </w:rPr>
            </w:pPr>
            <w:r>
              <w:rPr>
                <w:rFonts w:ascii="Times New Roman" w:hAnsi="Times New Roman" w:cs="Times New Roman"/>
                <w:sz w:val="28"/>
                <w:szCs w:val="28"/>
                <w:lang w:val="kk-KZ"/>
              </w:rPr>
              <w:t>Бастауыш сынып</w:t>
            </w:r>
          </w:p>
        </w:tc>
      </w:tr>
    </w:tbl>
    <w:p w:rsidR="006F009B" w:rsidRPr="006F009B" w:rsidRDefault="0057133D" w:rsidP="006F009B">
      <w:pPr>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00B56B70">
        <w:rPr>
          <w:rFonts w:ascii="Times New Roman" w:hAnsi="Times New Roman" w:cs="Times New Roman"/>
          <w:b/>
          <w:sz w:val="28"/>
          <w:szCs w:val="28"/>
          <w:lang w:val="kk-KZ"/>
        </w:rPr>
        <w:t xml:space="preserve">  </w:t>
      </w:r>
      <w:r w:rsidR="006F009B" w:rsidRPr="006F009B">
        <w:rPr>
          <w:rFonts w:ascii="Times New Roman" w:hAnsi="Times New Roman" w:cs="Times New Roman"/>
          <w:b/>
          <w:sz w:val="28"/>
          <w:szCs w:val="28"/>
          <w:lang w:val="kk-KZ"/>
        </w:rPr>
        <w:t>3-5 жыл арасындағы жас мамандар саны :</w:t>
      </w:r>
      <w:r w:rsidR="006F009B">
        <w:rPr>
          <w:rFonts w:ascii="Times New Roman" w:hAnsi="Times New Roman" w:cs="Times New Roman"/>
          <w:b/>
          <w:sz w:val="28"/>
          <w:szCs w:val="28"/>
          <w:lang w:val="kk-KZ"/>
        </w:rPr>
        <w:t>10</w:t>
      </w:r>
      <w:r w:rsidR="006F009B" w:rsidRPr="006F009B">
        <w:rPr>
          <w:rFonts w:ascii="Times New Roman" w:hAnsi="Times New Roman" w:cs="Times New Roman"/>
          <w:b/>
          <w:sz w:val="28"/>
          <w:szCs w:val="28"/>
          <w:lang w:val="kk-KZ"/>
        </w:rPr>
        <w:t xml:space="preserve"> мұғалім </w:t>
      </w:r>
    </w:p>
    <w:tbl>
      <w:tblPr>
        <w:tblStyle w:val="a3"/>
        <w:tblW w:w="0" w:type="auto"/>
        <w:tblLook w:val="04A0" w:firstRow="1" w:lastRow="0" w:firstColumn="1" w:lastColumn="0" w:noHBand="0" w:noVBand="1"/>
      </w:tblPr>
      <w:tblGrid>
        <w:gridCol w:w="817"/>
        <w:gridCol w:w="3686"/>
        <w:gridCol w:w="4677"/>
      </w:tblGrid>
      <w:tr w:rsidR="0057133D" w:rsidTr="00213C87">
        <w:tc>
          <w:tcPr>
            <w:tcW w:w="817" w:type="dxa"/>
          </w:tcPr>
          <w:p w:rsidR="0057133D" w:rsidRPr="00B56B70" w:rsidRDefault="0057133D" w:rsidP="00213C87">
            <w:pPr>
              <w:rPr>
                <w:rFonts w:ascii="Times New Roman" w:hAnsi="Times New Roman" w:cs="Times New Roman"/>
                <w:b/>
                <w:sz w:val="28"/>
                <w:szCs w:val="28"/>
                <w:lang w:val="kk-KZ"/>
              </w:rPr>
            </w:pPr>
            <w:r w:rsidRPr="00B56B70">
              <w:rPr>
                <w:rFonts w:ascii="Times New Roman" w:hAnsi="Times New Roman" w:cs="Times New Roman"/>
                <w:b/>
                <w:sz w:val="28"/>
                <w:szCs w:val="28"/>
                <w:lang w:val="kk-KZ"/>
              </w:rPr>
              <w:t xml:space="preserve">Р/с </w:t>
            </w:r>
          </w:p>
        </w:tc>
        <w:tc>
          <w:tcPr>
            <w:tcW w:w="3686" w:type="dxa"/>
          </w:tcPr>
          <w:p w:rsidR="0057133D" w:rsidRPr="00B56B70" w:rsidRDefault="0057133D" w:rsidP="00213C87">
            <w:pPr>
              <w:rPr>
                <w:rFonts w:ascii="Times New Roman" w:hAnsi="Times New Roman" w:cs="Times New Roman"/>
                <w:b/>
                <w:sz w:val="28"/>
                <w:szCs w:val="28"/>
                <w:lang w:val="kk-KZ"/>
              </w:rPr>
            </w:pPr>
            <w:r w:rsidRPr="00B56B70">
              <w:rPr>
                <w:rFonts w:ascii="Times New Roman" w:hAnsi="Times New Roman" w:cs="Times New Roman"/>
                <w:b/>
                <w:sz w:val="28"/>
                <w:szCs w:val="28"/>
                <w:lang w:val="kk-KZ"/>
              </w:rPr>
              <w:t xml:space="preserve">        Аты-жөні </w:t>
            </w:r>
          </w:p>
        </w:tc>
        <w:tc>
          <w:tcPr>
            <w:tcW w:w="4677" w:type="dxa"/>
          </w:tcPr>
          <w:p w:rsidR="0057133D" w:rsidRPr="00B56B70" w:rsidRDefault="0057133D" w:rsidP="00213C87">
            <w:pPr>
              <w:rPr>
                <w:rFonts w:ascii="Times New Roman" w:hAnsi="Times New Roman" w:cs="Times New Roman"/>
                <w:b/>
                <w:sz w:val="28"/>
                <w:szCs w:val="28"/>
                <w:lang w:val="kk-KZ"/>
              </w:rPr>
            </w:pPr>
            <w:r w:rsidRPr="00B56B70">
              <w:rPr>
                <w:rFonts w:ascii="Times New Roman" w:hAnsi="Times New Roman" w:cs="Times New Roman"/>
                <w:b/>
                <w:sz w:val="28"/>
                <w:szCs w:val="28"/>
                <w:lang w:val="kk-KZ"/>
              </w:rPr>
              <w:t xml:space="preserve">          Пәні </w:t>
            </w:r>
          </w:p>
        </w:tc>
      </w:tr>
      <w:tr w:rsidR="0057133D" w:rsidTr="00213C87">
        <w:trPr>
          <w:trHeight w:val="270"/>
        </w:trPr>
        <w:tc>
          <w:tcPr>
            <w:tcW w:w="817" w:type="dxa"/>
          </w:tcPr>
          <w:p w:rsidR="0057133D" w:rsidRDefault="0057133D" w:rsidP="00213C87">
            <w:pPr>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3686" w:type="dxa"/>
          </w:tcPr>
          <w:p w:rsidR="0057133D" w:rsidRDefault="0057133D" w:rsidP="00213C87">
            <w:pPr>
              <w:rPr>
                <w:rFonts w:ascii="Times New Roman" w:hAnsi="Times New Roman" w:cs="Times New Roman"/>
                <w:sz w:val="28"/>
                <w:szCs w:val="28"/>
                <w:lang w:val="kk-KZ"/>
              </w:rPr>
            </w:pPr>
            <w:r>
              <w:rPr>
                <w:rFonts w:ascii="Times New Roman" w:hAnsi="Times New Roman" w:cs="Times New Roman"/>
                <w:sz w:val="28"/>
                <w:szCs w:val="28"/>
                <w:lang w:val="kk-KZ"/>
              </w:rPr>
              <w:t>Ағыбай М.Е</w:t>
            </w:r>
          </w:p>
        </w:tc>
        <w:tc>
          <w:tcPr>
            <w:tcW w:w="4677" w:type="dxa"/>
          </w:tcPr>
          <w:p w:rsidR="0057133D" w:rsidRDefault="0057133D" w:rsidP="00213C87">
            <w:pPr>
              <w:rPr>
                <w:rFonts w:ascii="Times New Roman" w:hAnsi="Times New Roman" w:cs="Times New Roman"/>
                <w:sz w:val="28"/>
                <w:szCs w:val="28"/>
                <w:lang w:val="kk-KZ"/>
              </w:rPr>
            </w:pPr>
            <w:r>
              <w:rPr>
                <w:rFonts w:ascii="Times New Roman" w:hAnsi="Times New Roman" w:cs="Times New Roman"/>
                <w:sz w:val="28"/>
                <w:szCs w:val="28"/>
                <w:lang w:val="kk-KZ"/>
              </w:rPr>
              <w:t>Бастауыш сынып</w:t>
            </w:r>
          </w:p>
        </w:tc>
      </w:tr>
      <w:tr w:rsidR="0057133D" w:rsidTr="00213C87">
        <w:trPr>
          <w:trHeight w:val="360"/>
        </w:trPr>
        <w:tc>
          <w:tcPr>
            <w:tcW w:w="817" w:type="dxa"/>
          </w:tcPr>
          <w:p w:rsidR="0057133D" w:rsidRDefault="0057133D" w:rsidP="00213C87">
            <w:pPr>
              <w:rPr>
                <w:rFonts w:ascii="Times New Roman" w:hAnsi="Times New Roman" w:cs="Times New Roman"/>
                <w:sz w:val="28"/>
                <w:szCs w:val="28"/>
                <w:lang w:val="kk-KZ"/>
              </w:rPr>
            </w:pPr>
            <w:r>
              <w:rPr>
                <w:rFonts w:ascii="Times New Roman" w:hAnsi="Times New Roman" w:cs="Times New Roman"/>
                <w:sz w:val="28"/>
                <w:szCs w:val="28"/>
                <w:lang w:val="kk-KZ"/>
              </w:rPr>
              <w:t>2</w:t>
            </w:r>
          </w:p>
        </w:tc>
        <w:tc>
          <w:tcPr>
            <w:tcW w:w="3686" w:type="dxa"/>
          </w:tcPr>
          <w:p w:rsidR="0057133D" w:rsidRDefault="0057133D" w:rsidP="00213C87">
            <w:pPr>
              <w:rPr>
                <w:rFonts w:ascii="Times New Roman" w:hAnsi="Times New Roman" w:cs="Times New Roman"/>
                <w:sz w:val="28"/>
                <w:szCs w:val="28"/>
                <w:lang w:val="kk-KZ"/>
              </w:rPr>
            </w:pPr>
            <w:r>
              <w:rPr>
                <w:rFonts w:ascii="Times New Roman" w:hAnsi="Times New Roman" w:cs="Times New Roman"/>
                <w:sz w:val="28"/>
                <w:szCs w:val="28"/>
                <w:lang w:val="kk-KZ"/>
              </w:rPr>
              <w:t>Бахытхан А</w:t>
            </w:r>
          </w:p>
        </w:tc>
        <w:tc>
          <w:tcPr>
            <w:tcW w:w="4677" w:type="dxa"/>
          </w:tcPr>
          <w:p w:rsidR="0057133D" w:rsidRDefault="0057133D" w:rsidP="00213C87">
            <w:pPr>
              <w:rPr>
                <w:rFonts w:ascii="Times New Roman" w:hAnsi="Times New Roman" w:cs="Times New Roman"/>
                <w:sz w:val="28"/>
                <w:szCs w:val="28"/>
                <w:lang w:val="kk-KZ"/>
              </w:rPr>
            </w:pPr>
            <w:r>
              <w:rPr>
                <w:rFonts w:ascii="Times New Roman" w:hAnsi="Times New Roman" w:cs="Times New Roman"/>
                <w:sz w:val="28"/>
                <w:szCs w:val="28"/>
                <w:lang w:val="kk-KZ"/>
              </w:rPr>
              <w:t xml:space="preserve">Физика </w:t>
            </w:r>
          </w:p>
        </w:tc>
      </w:tr>
      <w:tr w:rsidR="0057133D" w:rsidTr="00213C87">
        <w:trPr>
          <w:trHeight w:val="255"/>
        </w:trPr>
        <w:tc>
          <w:tcPr>
            <w:tcW w:w="817" w:type="dxa"/>
          </w:tcPr>
          <w:p w:rsidR="0057133D" w:rsidRDefault="0057133D" w:rsidP="00213C87">
            <w:pPr>
              <w:rPr>
                <w:rFonts w:ascii="Times New Roman" w:hAnsi="Times New Roman" w:cs="Times New Roman"/>
                <w:sz w:val="28"/>
                <w:szCs w:val="28"/>
                <w:lang w:val="kk-KZ"/>
              </w:rPr>
            </w:pPr>
            <w:r>
              <w:rPr>
                <w:rFonts w:ascii="Times New Roman" w:hAnsi="Times New Roman" w:cs="Times New Roman"/>
                <w:sz w:val="28"/>
                <w:szCs w:val="28"/>
                <w:lang w:val="kk-KZ"/>
              </w:rPr>
              <w:t>3</w:t>
            </w:r>
          </w:p>
        </w:tc>
        <w:tc>
          <w:tcPr>
            <w:tcW w:w="3686" w:type="dxa"/>
          </w:tcPr>
          <w:p w:rsidR="0057133D" w:rsidRDefault="0057133D" w:rsidP="00213C87">
            <w:pPr>
              <w:rPr>
                <w:rFonts w:ascii="Times New Roman" w:hAnsi="Times New Roman" w:cs="Times New Roman"/>
                <w:sz w:val="28"/>
                <w:szCs w:val="28"/>
                <w:lang w:val="kk-KZ"/>
              </w:rPr>
            </w:pPr>
            <w:r w:rsidRPr="006F009B">
              <w:rPr>
                <w:rFonts w:ascii="Times New Roman" w:hAnsi="Times New Roman" w:cs="Times New Roman"/>
                <w:sz w:val="28"/>
                <w:szCs w:val="28"/>
                <w:lang w:val="kk-KZ"/>
              </w:rPr>
              <w:t>Жумадильдин Н.Е</w:t>
            </w:r>
          </w:p>
        </w:tc>
        <w:tc>
          <w:tcPr>
            <w:tcW w:w="4677" w:type="dxa"/>
          </w:tcPr>
          <w:p w:rsidR="0057133D" w:rsidRDefault="0057133D" w:rsidP="00213C87">
            <w:pPr>
              <w:rPr>
                <w:rFonts w:ascii="Times New Roman" w:hAnsi="Times New Roman" w:cs="Times New Roman"/>
                <w:sz w:val="28"/>
                <w:szCs w:val="28"/>
                <w:lang w:val="kk-KZ"/>
              </w:rPr>
            </w:pPr>
            <w:r>
              <w:rPr>
                <w:rFonts w:ascii="Times New Roman" w:hAnsi="Times New Roman" w:cs="Times New Roman"/>
                <w:sz w:val="28"/>
                <w:szCs w:val="28"/>
                <w:lang w:val="kk-KZ"/>
              </w:rPr>
              <w:t xml:space="preserve">Тарих </w:t>
            </w:r>
          </w:p>
        </w:tc>
      </w:tr>
      <w:tr w:rsidR="0057133D" w:rsidTr="00213C87">
        <w:trPr>
          <w:trHeight w:val="375"/>
        </w:trPr>
        <w:tc>
          <w:tcPr>
            <w:tcW w:w="817" w:type="dxa"/>
          </w:tcPr>
          <w:p w:rsidR="0057133D" w:rsidRDefault="0057133D" w:rsidP="00213C87">
            <w:pPr>
              <w:rPr>
                <w:rFonts w:ascii="Times New Roman" w:hAnsi="Times New Roman" w:cs="Times New Roman"/>
                <w:sz w:val="28"/>
                <w:szCs w:val="28"/>
                <w:lang w:val="kk-KZ"/>
              </w:rPr>
            </w:pPr>
            <w:r>
              <w:rPr>
                <w:rFonts w:ascii="Times New Roman" w:hAnsi="Times New Roman" w:cs="Times New Roman"/>
                <w:sz w:val="28"/>
                <w:szCs w:val="28"/>
                <w:lang w:val="kk-KZ"/>
              </w:rPr>
              <w:t>4</w:t>
            </w:r>
          </w:p>
        </w:tc>
        <w:tc>
          <w:tcPr>
            <w:tcW w:w="3686" w:type="dxa"/>
          </w:tcPr>
          <w:p w:rsidR="0057133D" w:rsidRDefault="0057133D" w:rsidP="00213C87">
            <w:pPr>
              <w:rPr>
                <w:rFonts w:ascii="Times New Roman" w:hAnsi="Times New Roman" w:cs="Times New Roman"/>
                <w:sz w:val="28"/>
                <w:szCs w:val="28"/>
                <w:lang w:val="kk-KZ"/>
              </w:rPr>
            </w:pPr>
            <w:r w:rsidRPr="006F009B">
              <w:rPr>
                <w:rFonts w:ascii="Times New Roman" w:hAnsi="Times New Roman" w:cs="Times New Roman"/>
                <w:sz w:val="28"/>
                <w:szCs w:val="28"/>
                <w:lang w:val="kk-KZ"/>
              </w:rPr>
              <w:t>Жексенбі С</w:t>
            </w:r>
            <w:r>
              <w:rPr>
                <w:rFonts w:ascii="Times New Roman" w:hAnsi="Times New Roman" w:cs="Times New Roman"/>
                <w:sz w:val="28"/>
                <w:szCs w:val="28"/>
                <w:lang w:val="kk-KZ"/>
              </w:rPr>
              <w:t>.А</w:t>
            </w:r>
          </w:p>
        </w:tc>
        <w:tc>
          <w:tcPr>
            <w:tcW w:w="4677" w:type="dxa"/>
          </w:tcPr>
          <w:p w:rsidR="0057133D" w:rsidRDefault="0057133D" w:rsidP="00213C87">
            <w:pPr>
              <w:rPr>
                <w:rFonts w:ascii="Times New Roman" w:hAnsi="Times New Roman" w:cs="Times New Roman"/>
                <w:sz w:val="28"/>
                <w:szCs w:val="28"/>
                <w:lang w:val="kk-KZ"/>
              </w:rPr>
            </w:pPr>
            <w:r>
              <w:rPr>
                <w:rFonts w:ascii="Times New Roman" w:hAnsi="Times New Roman" w:cs="Times New Roman"/>
                <w:sz w:val="28"/>
                <w:szCs w:val="28"/>
                <w:lang w:val="kk-KZ"/>
              </w:rPr>
              <w:t xml:space="preserve">Ағылшын тілі </w:t>
            </w:r>
          </w:p>
        </w:tc>
      </w:tr>
      <w:tr w:rsidR="0057133D" w:rsidTr="00213C87">
        <w:trPr>
          <w:trHeight w:val="225"/>
        </w:trPr>
        <w:tc>
          <w:tcPr>
            <w:tcW w:w="817" w:type="dxa"/>
          </w:tcPr>
          <w:p w:rsidR="0057133D" w:rsidRDefault="0057133D" w:rsidP="00213C87">
            <w:pPr>
              <w:rPr>
                <w:rFonts w:ascii="Times New Roman" w:hAnsi="Times New Roman" w:cs="Times New Roman"/>
                <w:sz w:val="28"/>
                <w:szCs w:val="28"/>
                <w:lang w:val="kk-KZ"/>
              </w:rPr>
            </w:pPr>
            <w:r>
              <w:rPr>
                <w:rFonts w:ascii="Times New Roman" w:hAnsi="Times New Roman" w:cs="Times New Roman"/>
                <w:sz w:val="28"/>
                <w:szCs w:val="28"/>
                <w:lang w:val="kk-KZ"/>
              </w:rPr>
              <w:t>5</w:t>
            </w:r>
          </w:p>
        </w:tc>
        <w:tc>
          <w:tcPr>
            <w:tcW w:w="3686" w:type="dxa"/>
          </w:tcPr>
          <w:p w:rsidR="0057133D" w:rsidRDefault="0057133D" w:rsidP="00213C87">
            <w:pPr>
              <w:rPr>
                <w:rFonts w:ascii="Times New Roman" w:hAnsi="Times New Roman" w:cs="Times New Roman"/>
                <w:sz w:val="28"/>
                <w:szCs w:val="28"/>
                <w:lang w:val="kk-KZ"/>
              </w:rPr>
            </w:pPr>
            <w:r w:rsidRPr="006F009B">
              <w:rPr>
                <w:rFonts w:ascii="Times New Roman" w:hAnsi="Times New Roman" w:cs="Times New Roman"/>
                <w:sz w:val="28"/>
                <w:szCs w:val="28"/>
                <w:lang w:val="kk-KZ"/>
              </w:rPr>
              <w:t>Жумажанова З.К</w:t>
            </w:r>
          </w:p>
        </w:tc>
        <w:tc>
          <w:tcPr>
            <w:tcW w:w="4677" w:type="dxa"/>
          </w:tcPr>
          <w:p w:rsidR="0057133D" w:rsidRDefault="0057133D" w:rsidP="00213C87">
            <w:pPr>
              <w:rPr>
                <w:rFonts w:ascii="Times New Roman" w:hAnsi="Times New Roman" w:cs="Times New Roman"/>
                <w:sz w:val="28"/>
                <w:szCs w:val="28"/>
                <w:lang w:val="kk-KZ"/>
              </w:rPr>
            </w:pPr>
            <w:r>
              <w:rPr>
                <w:rFonts w:ascii="Times New Roman" w:hAnsi="Times New Roman" w:cs="Times New Roman"/>
                <w:sz w:val="28"/>
                <w:szCs w:val="28"/>
                <w:lang w:val="kk-KZ"/>
              </w:rPr>
              <w:t xml:space="preserve">География </w:t>
            </w:r>
          </w:p>
        </w:tc>
      </w:tr>
      <w:tr w:rsidR="0057133D" w:rsidTr="00213C87">
        <w:trPr>
          <w:trHeight w:val="142"/>
        </w:trPr>
        <w:tc>
          <w:tcPr>
            <w:tcW w:w="817" w:type="dxa"/>
          </w:tcPr>
          <w:p w:rsidR="0057133D" w:rsidRDefault="0057133D" w:rsidP="00213C87">
            <w:pPr>
              <w:rPr>
                <w:rFonts w:ascii="Times New Roman" w:hAnsi="Times New Roman" w:cs="Times New Roman"/>
                <w:sz w:val="28"/>
                <w:szCs w:val="28"/>
                <w:lang w:val="kk-KZ"/>
              </w:rPr>
            </w:pPr>
            <w:r>
              <w:rPr>
                <w:rFonts w:ascii="Times New Roman" w:hAnsi="Times New Roman" w:cs="Times New Roman"/>
                <w:sz w:val="28"/>
                <w:szCs w:val="28"/>
                <w:lang w:val="kk-KZ"/>
              </w:rPr>
              <w:t>6</w:t>
            </w:r>
          </w:p>
        </w:tc>
        <w:tc>
          <w:tcPr>
            <w:tcW w:w="3686" w:type="dxa"/>
          </w:tcPr>
          <w:p w:rsidR="0057133D" w:rsidRDefault="0057133D" w:rsidP="00213C87">
            <w:pPr>
              <w:rPr>
                <w:rFonts w:ascii="Times New Roman" w:hAnsi="Times New Roman" w:cs="Times New Roman"/>
                <w:sz w:val="28"/>
                <w:szCs w:val="28"/>
                <w:lang w:val="kk-KZ"/>
              </w:rPr>
            </w:pPr>
            <w:r>
              <w:rPr>
                <w:rFonts w:ascii="Times New Roman" w:hAnsi="Times New Roman" w:cs="Times New Roman"/>
                <w:sz w:val="28"/>
                <w:szCs w:val="28"/>
                <w:lang w:val="kk-KZ"/>
              </w:rPr>
              <w:t>Құнтай Б.М</w:t>
            </w:r>
          </w:p>
        </w:tc>
        <w:tc>
          <w:tcPr>
            <w:tcW w:w="4677" w:type="dxa"/>
          </w:tcPr>
          <w:p w:rsidR="0057133D" w:rsidRDefault="0057133D" w:rsidP="00213C87">
            <w:pPr>
              <w:rPr>
                <w:rFonts w:ascii="Times New Roman" w:hAnsi="Times New Roman" w:cs="Times New Roman"/>
                <w:sz w:val="28"/>
                <w:szCs w:val="28"/>
                <w:lang w:val="kk-KZ"/>
              </w:rPr>
            </w:pPr>
            <w:r>
              <w:rPr>
                <w:rFonts w:ascii="Times New Roman" w:hAnsi="Times New Roman" w:cs="Times New Roman"/>
                <w:sz w:val="28"/>
                <w:szCs w:val="28"/>
                <w:lang w:val="kk-KZ"/>
              </w:rPr>
              <w:t>Бастауыш сынып</w:t>
            </w:r>
          </w:p>
        </w:tc>
      </w:tr>
      <w:tr w:rsidR="0057133D" w:rsidTr="00213C87">
        <w:trPr>
          <w:trHeight w:val="142"/>
        </w:trPr>
        <w:tc>
          <w:tcPr>
            <w:tcW w:w="817" w:type="dxa"/>
          </w:tcPr>
          <w:p w:rsidR="0057133D" w:rsidRDefault="0057133D" w:rsidP="00213C87">
            <w:pPr>
              <w:rPr>
                <w:rFonts w:ascii="Times New Roman" w:hAnsi="Times New Roman" w:cs="Times New Roman"/>
                <w:sz w:val="28"/>
                <w:szCs w:val="28"/>
                <w:lang w:val="kk-KZ"/>
              </w:rPr>
            </w:pPr>
            <w:r>
              <w:rPr>
                <w:rFonts w:ascii="Times New Roman" w:hAnsi="Times New Roman" w:cs="Times New Roman"/>
                <w:sz w:val="28"/>
                <w:szCs w:val="28"/>
                <w:lang w:val="kk-KZ"/>
              </w:rPr>
              <w:t>7</w:t>
            </w:r>
          </w:p>
        </w:tc>
        <w:tc>
          <w:tcPr>
            <w:tcW w:w="3686" w:type="dxa"/>
          </w:tcPr>
          <w:p w:rsidR="0057133D" w:rsidRDefault="0057133D" w:rsidP="00213C87">
            <w:pPr>
              <w:rPr>
                <w:rFonts w:ascii="Times New Roman" w:hAnsi="Times New Roman" w:cs="Times New Roman"/>
                <w:sz w:val="28"/>
                <w:szCs w:val="28"/>
                <w:lang w:val="kk-KZ"/>
              </w:rPr>
            </w:pPr>
            <w:r w:rsidRPr="006F009B">
              <w:rPr>
                <w:rFonts w:ascii="Times New Roman" w:hAnsi="Times New Roman" w:cs="Times New Roman"/>
                <w:sz w:val="28"/>
                <w:szCs w:val="28"/>
                <w:lang w:val="kk-KZ"/>
              </w:rPr>
              <w:t>Манай Б.Х</w:t>
            </w:r>
          </w:p>
        </w:tc>
        <w:tc>
          <w:tcPr>
            <w:tcW w:w="4677" w:type="dxa"/>
          </w:tcPr>
          <w:p w:rsidR="0057133D" w:rsidRDefault="0057133D" w:rsidP="00213C87">
            <w:pPr>
              <w:rPr>
                <w:rFonts w:ascii="Times New Roman" w:hAnsi="Times New Roman" w:cs="Times New Roman"/>
                <w:sz w:val="28"/>
                <w:szCs w:val="28"/>
                <w:lang w:val="kk-KZ"/>
              </w:rPr>
            </w:pPr>
            <w:r>
              <w:rPr>
                <w:rFonts w:ascii="Times New Roman" w:hAnsi="Times New Roman" w:cs="Times New Roman"/>
                <w:sz w:val="28"/>
                <w:szCs w:val="28"/>
                <w:lang w:val="kk-KZ"/>
              </w:rPr>
              <w:t xml:space="preserve">Химия </w:t>
            </w:r>
          </w:p>
        </w:tc>
      </w:tr>
      <w:tr w:rsidR="0057133D" w:rsidTr="00213C87">
        <w:trPr>
          <w:trHeight w:val="165"/>
        </w:trPr>
        <w:tc>
          <w:tcPr>
            <w:tcW w:w="817" w:type="dxa"/>
          </w:tcPr>
          <w:p w:rsidR="0057133D" w:rsidRDefault="0057133D" w:rsidP="00213C87">
            <w:pPr>
              <w:rPr>
                <w:rFonts w:ascii="Times New Roman" w:hAnsi="Times New Roman" w:cs="Times New Roman"/>
                <w:sz w:val="28"/>
                <w:szCs w:val="28"/>
                <w:lang w:val="kk-KZ"/>
              </w:rPr>
            </w:pPr>
            <w:r>
              <w:rPr>
                <w:rFonts w:ascii="Times New Roman" w:hAnsi="Times New Roman" w:cs="Times New Roman"/>
                <w:sz w:val="28"/>
                <w:szCs w:val="28"/>
                <w:lang w:val="kk-KZ"/>
              </w:rPr>
              <w:t>8</w:t>
            </w:r>
          </w:p>
        </w:tc>
        <w:tc>
          <w:tcPr>
            <w:tcW w:w="3686" w:type="dxa"/>
          </w:tcPr>
          <w:p w:rsidR="0057133D" w:rsidRDefault="0057133D" w:rsidP="00213C87">
            <w:pPr>
              <w:rPr>
                <w:rFonts w:ascii="Times New Roman" w:hAnsi="Times New Roman" w:cs="Times New Roman"/>
                <w:sz w:val="28"/>
                <w:szCs w:val="28"/>
                <w:lang w:val="kk-KZ"/>
              </w:rPr>
            </w:pPr>
            <w:r w:rsidRPr="006F009B">
              <w:rPr>
                <w:rFonts w:ascii="Times New Roman" w:hAnsi="Times New Roman" w:cs="Times New Roman"/>
                <w:sz w:val="28"/>
                <w:szCs w:val="28"/>
                <w:lang w:val="kk-KZ"/>
              </w:rPr>
              <w:t>Омаров Е.К</w:t>
            </w:r>
          </w:p>
        </w:tc>
        <w:tc>
          <w:tcPr>
            <w:tcW w:w="4677" w:type="dxa"/>
          </w:tcPr>
          <w:p w:rsidR="0057133D" w:rsidRDefault="0057133D" w:rsidP="0057133D">
            <w:pPr>
              <w:rPr>
                <w:rFonts w:ascii="Times New Roman" w:hAnsi="Times New Roman" w:cs="Times New Roman"/>
                <w:sz w:val="28"/>
                <w:szCs w:val="28"/>
                <w:lang w:val="kk-KZ"/>
              </w:rPr>
            </w:pPr>
            <w:r>
              <w:rPr>
                <w:rFonts w:ascii="Times New Roman" w:hAnsi="Times New Roman" w:cs="Times New Roman"/>
                <w:sz w:val="28"/>
                <w:szCs w:val="28"/>
                <w:lang w:val="kk-KZ"/>
              </w:rPr>
              <w:t>Технология</w:t>
            </w:r>
          </w:p>
        </w:tc>
      </w:tr>
      <w:tr w:rsidR="0057133D" w:rsidTr="00213C87">
        <w:trPr>
          <w:trHeight w:val="165"/>
        </w:trPr>
        <w:tc>
          <w:tcPr>
            <w:tcW w:w="817" w:type="dxa"/>
          </w:tcPr>
          <w:p w:rsidR="0057133D" w:rsidRDefault="0057133D" w:rsidP="00213C87">
            <w:pPr>
              <w:rPr>
                <w:rFonts w:ascii="Times New Roman" w:hAnsi="Times New Roman" w:cs="Times New Roman"/>
                <w:sz w:val="28"/>
                <w:szCs w:val="28"/>
                <w:lang w:val="kk-KZ"/>
              </w:rPr>
            </w:pPr>
            <w:r>
              <w:rPr>
                <w:rFonts w:ascii="Times New Roman" w:hAnsi="Times New Roman" w:cs="Times New Roman"/>
                <w:sz w:val="28"/>
                <w:szCs w:val="28"/>
                <w:lang w:val="kk-KZ"/>
              </w:rPr>
              <w:t>9</w:t>
            </w:r>
          </w:p>
        </w:tc>
        <w:tc>
          <w:tcPr>
            <w:tcW w:w="3686" w:type="dxa"/>
          </w:tcPr>
          <w:p w:rsidR="0057133D" w:rsidRDefault="0057133D" w:rsidP="00213C87">
            <w:pPr>
              <w:rPr>
                <w:rFonts w:ascii="Times New Roman" w:hAnsi="Times New Roman" w:cs="Times New Roman"/>
                <w:sz w:val="28"/>
                <w:szCs w:val="28"/>
                <w:lang w:val="kk-KZ"/>
              </w:rPr>
            </w:pPr>
            <w:r w:rsidRPr="006F009B">
              <w:rPr>
                <w:rFonts w:ascii="Times New Roman" w:hAnsi="Times New Roman" w:cs="Times New Roman"/>
                <w:sz w:val="28"/>
                <w:szCs w:val="28"/>
                <w:lang w:val="kk-KZ"/>
              </w:rPr>
              <w:t>Шер</w:t>
            </w:r>
            <w:r>
              <w:rPr>
                <w:rFonts w:ascii="Times New Roman" w:hAnsi="Times New Roman" w:cs="Times New Roman"/>
                <w:sz w:val="28"/>
                <w:szCs w:val="28"/>
                <w:lang w:val="kk-KZ"/>
              </w:rPr>
              <w:t>е</w:t>
            </w:r>
            <w:r w:rsidRPr="006F009B">
              <w:rPr>
                <w:rFonts w:ascii="Times New Roman" w:hAnsi="Times New Roman" w:cs="Times New Roman"/>
                <w:sz w:val="28"/>
                <w:szCs w:val="28"/>
                <w:lang w:val="kk-KZ"/>
              </w:rPr>
              <w:t>хан Л.</w:t>
            </w:r>
            <w:r>
              <w:rPr>
                <w:rFonts w:ascii="Times New Roman" w:hAnsi="Times New Roman" w:cs="Times New Roman"/>
                <w:sz w:val="28"/>
                <w:szCs w:val="28"/>
                <w:lang w:val="kk-KZ"/>
              </w:rPr>
              <w:t>А</w:t>
            </w:r>
          </w:p>
        </w:tc>
        <w:tc>
          <w:tcPr>
            <w:tcW w:w="4677" w:type="dxa"/>
          </w:tcPr>
          <w:p w:rsidR="0057133D" w:rsidRDefault="0057133D" w:rsidP="00213C87">
            <w:pPr>
              <w:rPr>
                <w:rFonts w:ascii="Times New Roman" w:hAnsi="Times New Roman" w:cs="Times New Roman"/>
                <w:sz w:val="28"/>
                <w:szCs w:val="28"/>
                <w:lang w:val="kk-KZ"/>
              </w:rPr>
            </w:pPr>
            <w:r>
              <w:rPr>
                <w:rFonts w:ascii="Times New Roman" w:hAnsi="Times New Roman" w:cs="Times New Roman"/>
                <w:sz w:val="28"/>
                <w:szCs w:val="28"/>
                <w:lang w:val="kk-KZ"/>
              </w:rPr>
              <w:t>Ағылшын тілі</w:t>
            </w:r>
          </w:p>
        </w:tc>
      </w:tr>
      <w:tr w:rsidR="0057133D" w:rsidTr="00213C87">
        <w:trPr>
          <w:trHeight w:val="165"/>
        </w:trPr>
        <w:tc>
          <w:tcPr>
            <w:tcW w:w="817" w:type="dxa"/>
          </w:tcPr>
          <w:p w:rsidR="0057133D" w:rsidRDefault="0057133D" w:rsidP="00213C87">
            <w:pPr>
              <w:rPr>
                <w:rFonts w:ascii="Times New Roman" w:hAnsi="Times New Roman" w:cs="Times New Roman"/>
                <w:sz w:val="28"/>
                <w:szCs w:val="28"/>
                <w:lang w:val="kk-KZ"/>
              </w:rPr>
            </w:pPr>
            <w:r>
              <w:rPr>
                <w:rFonts w:ascii="Times New Roman" w:hAnsi="Times New Roman" w:cs="Times New Roman"/>
                <w:sz w:val="28"/>
                <w:szCs w:val="28"/>
                <w:lang w:val="kk-KZ"/>
              </w:rPr>
              <w:t>10</w:t>
            </w:r>
          </w:p>
        </w:tc>
        <w:tc>
          <w:tcPr>
            <w:tcW w:w="3686" w:type="dxa"/>
          </w:tcPr>
          <w:p w:rsidR="0057133D" w:rsidRDefault="0057133D" w:rsidP="00213C87">
            <w:pPr>
              <w:rPr>
                <w:rFonts w:ascii="Times New Roman" w:hAnsi="Times New Roman" w:cs="Times New Roman"/>
                <w:sz w:val="28"/>
                <w:szCs w:val="28"/>
                <w:lang w:val="kk-KZ"/>
              </w:rPr>
            </w:pPr>
            <w:r>
              <w:rPr>
                <w:rFonts w:ascii="Times New Roman" w:hAnsi="Times New Roman" w:cs="Times New Roman"/>
                <w:sz w:val="28"/>
                <w:szCs w:val="28"/>
                <w:lang w:val="kk-KZ"/>
              </w:rPr>
              <w:t>Шаяхметова А.Р</w:t>
            </w:r>
          </w:p>
        </w:tc>
        <w:tc>
          <w:tcPr>
            <w:tcW w:w="4677" w:type="dxa"/>
          </w:tcPr>
          <w:p w:rsidR="0057133D" w:rsidRDefault="0057133D" w:rsidP="00213C87">
            <w:pPr>
              <w:rPr>
                <w:rFonts w:ascii="Times New Roman" w:hAnsi="Times New Roman" w:cs="Times New Roman"/>
                <w:sz w:val="28"/>
                <w:szCs w:val="28"/>
                <w:lang w:val="kk-KZ"/>
              </w:rPr>
            </w:pPr>
            <w:r>
              <w:rPr>
                <w:rFonts w:ascii="Times New Roman" w:hAnsi="Times New Roman" w:cs="Times New Roman"/>
                <w:sz w:val="28"/>
                <w:szCs w:val="28"/>
                <w:lang w:val="kk-KZ"/>
              </w:rPr>
              <w:t>Бастауыш сынып</w:t>
            </w:r>
          </w:p>
        </w:tc>
      </w:tr>
    </w:tbl>
    <w:p w:rsidR="0057133D" w:rsidRDefault="0057133D" w:rsidP="006F009B">
      <w:pPr>
        <w:rPr>
          <w:rFonts w:ascii="Times New Roman" w:hAnsi="Times New Roman" w:cs="Times New Roman"/>
          <w:sz w:val="28"/>
          <w:szCs w:val="28"/>
          <w:lang w:val="kk-KZ"/>
        </w:rPr>
      </w:pPr>
    </w:p>
    <w:p w:rsidR="0057133D" w:rsidRDefault="0057133D" w:rsidP="006F009B">
      <w:pPr>
        <w:rPr>
          <w:rFonts w:ascii="Times New Roman" w:hAnsi="Times New Roman" w:cs="Times New Roman"/>
          <w:sz w:val="28"/>
          <w:szCs w:val="28"/>
          <w:lang w:val="kk-KZ"/>
        </w:rPr>
      </w:pPr>
    </w:p>
    <w:p w:rsidR="0057133D" w:rsidRDefault="0057133D" w:rsidP="006F009B">
      <w:pPr>
        <w:rPr>
          <w:rFonts w:ascii="Times New Roman" w:hAnsi="Times New Roman" w:cs="Times New Roman"/>
          <w:sz w:val="28"/>
          <w:szCs w:val="28"/>
          <w:lang w:val="kk-KZ"/>
        </w:rPr>
      </w:pPr>
    </w:p>
    <w:p w:rsidR="0057133D" w:rsidRDefault="0057133D" w:rsidP="006F009B">
      <w:pPr>
        <w:rPr>
          <w:rFonts w:ascii="Times New Roman" w:hAnsi="Times New Roman" w:cs="Times New Roman"/>
          <w:sz w:val="28"/>
          <w:szCs w:val="28"/>
          <w:lang w:val="kk-KZ"/>
        </w:rPr>
      </w:pPr>
    </w:p>
    <w:p w:rsidR="0057133D" w:rsidRDefault="0057133D" w:rsidP="000760DE">
      <w:pPr>
        <w:shd w:val="clear" w:color="auto" w:fill="FFFFFF"/>
        <w:spacing w:line="240" w:lineRule="atLeast"/>
        <w:jc w:val="both"/>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 xml:space="preserve">                                                     </w:t>
      </w:r>
      <w:r w:rsidR="000760DE" w:rsidRPr="000760DE">
        <w:rPr>
          <w:rFonts w:ascii="Times New Roman" w:hAnsi="Times New Roman" w:cs="Times New Roman"/>
          <w:b/>
          <w:sz w:val="28"/>
          <w:szCs w:val="28"/>
          <w:lang w:val="kk-KZ"/>
        </w:rPr>
        <w:t>Ұстаздар жетістігі:</w:t>
      </w:r>
    </w:p>
    <w:tbl>
      <w:tblPr>
        <w:tblStyle w:val="a3"/>
        <w:tblW w:w="10031" w:type="dxa"/>
        <w:tblLook w:val="04A0" w:firstRow="1" w:lastRow="0" w:firstColumn="1" w:lastColumn="0" w:noHBand="0" w:noVBand="1"/>
      </w:tblPr>
      <w:tblGrid>
        <w:gridCol w:w="757"/>
        <w:gridCol w:w="2718"/>
        <w:gridCol w:w="1979"/>
        <w:gridCol w:w="1275"/>
        <w:gridCol w:w="2117"/>
        <w:gridCol w:w="1185"/>
      </w:tblGrid>
      <w:tr w:rsidR="008232DE" w:rsidTr="008232DE">
        <w:tc>
          <w:tcPr>
            <w:tcW w:w="764" w:type="dxa"/>
          </w:tcPr>
          <w:p w:rsidR="008232DE" w:rsidRPr="00B56B70" w:rsidRDefault="008232DE" w:rsidP="00213C87">
            <w:pPr>
              <w:rPr>
                <w:rFonts w:ascii="Times New Roman" w:hAnsi="Times New Roman" w:cs="Times New Roman"/>
                <w:b/>
                <w:sz w:val="28"/>
                <w:szCs w:val="28"/>
                <w:lang w:val="kk-KZ"/>
              </w:rPr>
            </w:pPr>
            <w:r w:rsidRPr="00B56B70">
              <w:rPr>
                <w:rFonts w:ascii="Times New Roman" w:hAnsi="Times New Roman" w:cs="Times New Roman"/>
                <w:b/>
                <w:sz w:val="28"/>
                <w:szCs w:val="28"/>
                <w:lang w:val="kk-KZ"/>
              </w:rPr>
              <w:t xml:space="preserve">Р/с </w:t>
            </w:r>
          </w:p>
        </w:tc>
        <w:tc>
          <w:tcPr>
            <w:tcW w:w="2746" w:type="dxa"/>
          </w:tcPr>
          <w:p w:rsidR="008232DE" w:rsidRPr="00B56B70" w:rsidRDefault="008232DE" w:rsidP="00213C87">
            <w:pPr>
              <w:rPr>
                <w:rFonts w:ascii="Times New Roman" w:hAnsi="Times New Roman" w:cs="Times New Roman"/>
                <w:b/>
                <w:sz w:val="28"/>
                <w:szCs w:val="28"/>
                <w:lang w:val="kk-KZ"/>
              </w:rPr>
            </w:pPr>
            <w:r w:rsidRPr="00B56B70">
              <w:rPr>
                <w:rFonts w:ascii="Times New Roman" w:hAnsi="Times New Roman" w:cs="Times New Roman"/>
                <w:b/>
                <w:sz w:val="28"/>
                <w:szCs w:val="28"/>
                <w:lang w:val="kk-KZ"/>
              </w:rPr>
              <w:t xml:space="preserve">        Аты-жөні </w:t>
            </w:r>
          </w:p>
        </w:tc>
        <w:tc>
          <w:tcPr>
            <w:tcW w:w="1985" w:type="dxa"/>
          </w:tcPr>
          <w:p w:rsidR="008232DE" w:rsidRPr="00B56B70" w:rsidRDefault="008232DE" w:rsidP="008232DE">
            <w:pPr>
              <w:rPr>
                <w:rFonts w:ascii="Times New Roman" w:hAnsi="Times New Roman" w:cs="Times New Roman"/>
                <w:b/>
                <w:sz w:val="28"/>
                <w:szCs w:val="28"/>
                <w:lang w:val="kk-KZ"/>
              </w:rPr>
            </w:pPr>
            <w:r w:rsidRPr="00B56B70">
              <w:rPr>
                <w:rFonts w:ascii="Times New Roman" w:hAnsi="Times New Roman" w:cs="Times New Roman"/>
                <w:b/>
                <w:sz w:val="28"/>
                <w:szCs w:val="28"/>
                <w:lang w:val="kk-KZ"/>
              </w:rPr>
              <w:t>Пәні</w:t>
            </w:r>
          </w:p>
        </w:tc>
        <w:tc>
          <w:tcPr>
            <w:tcW w:w="1276" w:type="dxa"/>
          </w:tcPr>
          <w:p w:rsidR="008232DE" w:rsidRPr="00B56B70" w:rsidRDefault="008232DE" w:rsidP="008232DE">
            <w:pPr>
              <w:rPr>
                <w:rFonts w:ascii="Times New Roman" w:hAnsi="Times New Roman" w:cs="Times New Roman"/>
                <w:b/>
                <w:sz w:val="28"/>
                <w:szCs w:val="28"/>
                <w:lang w:val="kk-KZ"/>
              </w:rPr>
            </w:pPr>
            <w:r w:rsidRPr="00B56B70">
              <w:rPr>
                <w:rFonts w:ascii="Times New Roman" w:hAnsi="Times New Roman" w:cs="Times New Roman"/>
                <w:b/>
                <w:sz w:val="28"/>
                <w:szCs w:val="28"/>
                <w:lang w:val="kk-KZ"/>
              </w:rPr>
              <w:t xml:space="preserve">          Деңгейі </w:t>
            </w:r>
          </w:p>
        </w:tc>
        <w:tc>
          <w:tcPr>
            <w:tcW w:w="2127" w:type="dxa"/>
          </w:tcPr>
          <w:p w:rsidR="008232DE" w:rsidRPr="00B56B70" w:rsidRDefault="008232DE" w:rsidP="0057133D">
            <w:pPr>
              <w:rPr>
                <w:rFonts w:ascii="Times New Roman" w:hAnsi="Times New Roman" w:cs="Times New Roman"/>
                <w:b/>
                <w:sz w:val="28"/>
                <w:szCs w:val="28"/>
                <w:lang w:val="kk-KZ"/>
              </w:rPr>
            </w:pPr>
            <w:r w:rsidRPr="00B56B70">
              <w:rPr>
                <w:rFonts w:ascii="Times New Roman" w:hAnsi="Times New Roman" w:cs="Times New Roman"/>
                <w:b/>
                <w:sz w:val="28"/>
                <w:szCs w:val="28"/>
                <w:lang w:val="kk-KZ"/>
              </w:rPr>
              <w:t xml:space="preserve">Конкурс атауы </w:t>
            </w:r>
          </w:p>
        </w:tc>
        <w:tc>
          <w:tcPr>
            <w:tcW w:w="1133" w:type="dxa"/>
          </w:tcPr>
          <w:p w:rsidR="008232DE" w:rsidRPr="00B56B70" w:rsidRDefault="008232DE" w:rsidP="0057133D">
            <w:pPr>
              <w:rPr>
                <w:rFonts w:ascii="Times New Roman" w:hAnsi="Times New Roman" w:cs="Times New Roman"/>
                <w:b/>
                <w:sz w:val="28"/>
                <w:szCs w:val="28"/>
                <w:lang w:val="kk-KZ"/>
              </w:rPr>
            </w:pPr>
            <w:r w:rsidRPr="00B56B70">
              <w:rPr>
                <w:rFonts w:ascii="Times New Roman" w:hAnsi="Times New Roman" w:cs="Times New Roman"/>
                <w:b/>
                <w:sz w:val="28"/>
                <w:szCs w:val="28"/>
                <w:lang w:val="kk-KZ"/>
              </w:rPr>
              <w:t xml:space="preserve">Нәтиже </w:t>
            </w:r>
          </w:p>
        </w:tc>
      </w:tr>
      <w:tr w:rsidR="008232DE" w:rsidTr="008232DE">
        <w:trPr>
          <w:trHeight w:val="1491"/>
        </w:trPr>
        <w:tc>
          <w:tcPr>
            <w:tcW w:w="764" w:type="dxa"/>
          </w:tcPr>
          <w:p w:rsidR="008232DE" w:rsidRDefault="008232DE" w:rsidP="00213C87">
            <w:pPr>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2746" w:type="dxa"/>
          </w:tcPr>
          <w:p w:rsidR="008232DE" w:rsidRDefault="008232DE" w:rsidP="00213C87">
            <w:pPr>
              <w:rPr>
                <w:rFonts w:ascii="Times New Roman" w:hAnsi="Times New Roman" w:cs="Times New Roman"/>
                <w:sz w:val="28"/>
                <w:szCs w:val="28"/>
                <w:lang w:val="kk-KZ"/>
              </w:rPr>
            </w:pPr>
            <w:r>
              <w:rPr>
                <w:rFonts w:ascii="Times New Roman" w:hAnsi="Times New Roman" w:cs="Times New Roman"/>
                <w:bCs/>
                <w:noProof/>
                <w:spacing w:val="1"/>
                <w:sz w:val="28"/>
                <w:szCs w:val="28"/>
                <w:lang w:val="kk-KZ"/>
              </w:rPr>
              <w:t>Алькеева Г.С,</w:t>
            </w:r>
          </w:p>
        </w:tc>
        <w:tc>
          <w:tcPr>
            <w:tcW w:w="1985" w:type="dxa"/>
          </w:tcPr>
          <w:p w:rsidR="008232DE" w:rsidRDefault="008232DE" w:rsidP="00213C87">
            <w:pPr>
              <w:rPr>
                <w:rFonts w:ascii="Times New Roman" w:hAnsi="Times New Roman" w:cs="Times New Roman"/>
                <w:sz w:val="28"/>
                <w:szCs w:val="28"/>
                <w:lang w:val="kk-KZ"/>
              </w:rPr>
            </w:pPr>
            <w:r>
              <w:rPr>
                <w:rFonts w:ascii="Times New Roman" w:hAnsi="Times New Roman" w:cs="Times New Roman"/>
                <w:sz w:val="28"/>
                <w:szCs w:val="28"/>
                <w:lang w:val="kk-KZ"/>
              </w:rPr>
              <w:t>Қазақ тілі мен әдебиеті</w:t>
            </w:r>
          </w:p>
        </w:tc>
        <w:tc>
          <w:tcPr>
            <w:tcW w:w="1276" w:type="dxa"/>
          </w:tcPr>
          <w:p w:rsidR="008232DE" w:rsidRDefault="008232DE" w:rsidP="00213C87">
            <w:pPr>
              <w:rPr>
                <w:rFonts w:ascii="Times New Roman" w:hAnsi="Times New Roman" w:cs="Times New Roman"/>
                <w:sz w:val="28"/>
                <w:szCs w:val="28"/>
                <w:lang w:val="kk-KZ"/>
              </w:rPr>
            </w:pPr>
            <w:r>
              <w:rPr>
                <w:rFonts w:ascii="Times New Roman" w:hAnsi="Times New Roman" w:cs="Times New Roman"/>
                <w:sz w:val="28"/>
                <w:szCs w:val="28"/>
                <w:lang w:val="kk-KZ"/>
              </w:rPr>
              <w:t xml:space="preserve">Қалалық </w:t>
            </w:r>
          </w:p>
        </w:tc>
        <w:tc>
          <w:tcPr>
            <w:tcW w:w="2127" w:type="dxa"/>
          </w:tcPr>
          <w:p w:rsidR="008232DE" w:rsidRDefault="008232DE" w:rsidP="0057133D">
            <w:pPr>
              <w:rPr>
                <w:rFonts w:ascii="Times New Roman" w:hAnsi="Times New Roman" w:cs="Times New Roman"/>
                <w:sz w:val="28"/>
                <w:szCs w:val="28"/>
                <w:lang w:val="kk-KZ"/>
              </w:rPr>
            </w:pPr>
            <w:r w:rsidRPr="000760DE">
              <w:rPr>
                <w:rFonts w:ascii="Times New Roman" w:hAnsi="Times New Roman" w:cs="Times New Roman"/>
                <w:bCs/>
                <w:noProof/>
                <w:spacing w:val="1"/>
                <w:sz w:val="28"/>
                <w:szCs w:val="28"/>
                <w:lang w:val="kk-KZ"/>
              </w:rPr>
              <w:t>«Ең үздік әдістемелік</w:t>
            </w:r>
            <w:r>
              <w:rPr>
                <w:rFonts w:ascii="Times New Roman" w:hAnsi="Times New Roman" w:cs="Times New Roman"/>
                <w:bCs/>
                <w:noProof/>
                <w:spacing w:val="1"/>
                <w:sz w:val="28"/>
                <w:szCs w:val="28"/>
                <w:lang w:val="kk-KZ"/>
              </w:rPr>
              <w:t xml:space="preserve">-дидактикалық </w:t>
            </w:r>
            <w:r w:rsidRPr="000760DE">
              <w:rPr>
                <w:rFonts w:ascii="Times New Roman" w:hAnsi="Times New Roman" w:cs="Times New Roman"/>
                <w:bCs/>
                <w:noProof/>
                <w:spacing w:val="1"/>
                <w:sz w:val="28"/>
                <w:szCs w:val="28"/>
                <w:lang w:val="kk-KZ"/>
              </w:rPr>
              <w:t xml:space="preserve"> құрал</w:t>
            </w:r>
            <w:r>
              <w:rPr>
                <w:rFonts w:ascii="Times New Roman" w:hAnsi="Times New Roman" w:cs="Times New Roman"/>
                <w:bCs/>
                <w:noProof/>
                <w:spacing w:val="1"/>
                <w:sz w:val="28"/>
                <w:szCs w:val="28"/>
                <w:lang w:val="kk-KZ"/>
              </w:rPr>
              <w:t>-2020</w:t>
            </w:r>
            <w:r w:rsidRPr="000760DE">
              <w:rPr>
                <w:rFonts w:ascii="Times New Roman" w:hAnsi="Times New Roman" w:cs="Times New Roman"/>
                <w:bCs/>
                <w:noProof/>
                <w:spacing w:val="1"/>
                <w:sz w:val="28"/>
                <w:szCs w:val="28"/>
                <w:lang w:val="kk-KZ"/>
              </w:rPr>
              <w:t>»</w:t>
            </w:r>
          </w:p>
        </w:tc>
        <w:tc>
          <w:tcPr>
            <w:tcW w:w="1133" w:type="dxa"/>
          </w:tcPr>
          <w:p w:rsidR="008232DE" w:rsidRPr="008232DE" w:rsidRDefault="008232DE" w:rsidP="0057133D">
            <w:pPr>
              <w:rPr>
                <w:rFonts w:ascii="Times New Roman" w:hAnsi="Times New Roman" w:cs="Times New Roman"/>
                <w:sz w:val="28"/>
                <w:szCs w:val="28"/>
                <w:lang w:val="en-US"/>
              </w:rPr>
            </w:pPr>
            <w:r>
              <w:rPr>
                <w:rFonts w:ascii="Times New Roman" w:hAnsi="Times New Roman" w:cs="Times New Roman"/>
                <w:sz w:val="28"/>
                <w:szCs w:val="28"/>
                <w:lang w:val="en-US"/>
              </w:rPr>
              <w:t xml:space="preserve">I </w:t>
            </w:r>
          </w:p>
        </w:tc>
      </w:tr>
      <w:tr w:rsidR="008232DE" w:rsidTr="008232DE">
        <w:trPr>
          <w:trHeight w:val="360"/>
        </w:trPr>
        <w:tc>
          <w:tcPr>
            <w:tcW w:w="764" w:type="dxa"/>
          </w:tcPr>
          <w:p w:rsidR="008232DE" w:rsidRDefault="008232DE" w:rsidP="00213C87">
            <w:pPr>
              <w:rPr>
                <w:rFonts w:ascii="Times New Roman" w:hAnsi="Times New Roman" w:cs="Times New Roman"/>
                <w:sz w:val="28"/>
                <w:szCs w:val="28"/>
                <w:lang w:val="kk-KZ"/>
              </w:rPr>
            </w:pPr>
            <w:r>
              <w:rPr>
                <w:rFonts w:ascii="Times New Roman" w:hAnsi="Times New Roman" w:cs="Times New Roman"/>
                <w:sz w:val="28"/>
                <w:szCs w:val="28"/>
                <w:lang w:val="kk-KZ"/>
              </w:rPr>
              <w:t>2</w:t>
            </w:r>
          </w:p>
        </w:tc>
        <w:tc>
          <w:tcPr>
            <w:tcW w:w="2746" w:type="dxa"/>
          </w:tcPr>
          <w:p w:rsidR="008232DE" w:rsidRDefault="008232DE" w:rsidP="00213C87">
            <w:pPr>
              <w:rPr>
                <w:rFonts w:ascii="Times New Roman" w:hAnsi="Times New Roman" w:cs="Times New Roman"/>
                <w:sz w:val="28"/>
                <w:szCs w:val="28"/>
                <w:lang w:val="kk-KZ"/>
              </w:rPr>
            </w:pPr>
            <w:r>
              <w:rPr>
                <w:rFonts w:ascii="Times New Roman" w:hAnsi="Times New Roman" w:cs="Times New Roman"/>
                <w:bCs/>
                <w:noProof/>
                <w:spacing w:val="1"/>
                <w:sz w:val="28"/>
                <w:szCs w:val="28"/>
                <w:lang w:val="kk-KZ"/>
              </w:rPr>
              <w:t>Көпеева М.Ж</w:t>
            </w:r>
          </w:p>
        </w:tc>
        <w:tc>
          <w:tcPr>
            <w:tcW w:w="1985" w:type="dxa"/>
          </w:tcPr>
          <w:p w:rsidR="008232DE" w:rsidRDefault="008232DE" w:rsidP="00213C87">
            <w:pPr>
              <w:rPr>
                <w:rFonts w:ascii="Times New Roman" w:hAnsi="Times New Roman" w:cs="Times New Roman"/>
                <w:sz w:val="28"/>
                <w:szCs w:val="28"/>
                <w:lang w:val="kk-KZ"/>
              </w:rPr>
            </w:pPr>
            <w:r>
              <w:rPr>
                <w:rFonts w:ascii="Times New Roman" w:hAnsi="Times New Roman" w:cs="Times New Roman"/>
                <w:sz w:val="28"/>
                <w:szCs w:val="28"/>
                <w:lang w:val="kk-KZ"/>
              </w:rPr>
              <w:t>Қазақ тілі мен әдебиеті</w:t>
            </w:r>
          </w:p>
        </w:tc>
        <w:tc>
          <w:tcPr>
            <w:tcW w:w="1276" w:type="dxa"/>
          </w:tcPr>
          <w:p w:rsidR="008232DE" w:rsidRDefault="008232DE" w:rsidP="00213C87">
            <w:pPr>
              <w:rPr>
                <w:rFonts w:ascii="Times New Roman" w:hAnsi="Times New Roman" w:cs="Times New Roman"/>
                <w:sz w:val="28"/>
                <w:szCs w:val="28"/>
                <w:lang w:val="kk-KZ"/>
              </w:rPr>
            </w:pPr>
            <w:r>
              <w:rPr>
                <w:rFonts w:ascii="Times New Roman" w:hAnsi="Times New Roman" w:cs="Times New Roman"/>
                <w:sz w:val="28"/>
                <w:szCs w:val="28"/>
                <w:lang w:val="kk-KZ"/>
              </w:rPr>
              <w:t>Қалалық</w:t>
            </w:r>
          </w:p>
        </w:tc>
        <w:tc>
          <w:tcPr>
            <w:tcW w:w="2127" w:type="dxa"/>
          </w:tcPr>
          <w:p w:rsidR="008232DE" w:rsidRDefault="008232DE" w:rsidP="0057133D">
            <w:pPr>
              <w:rPr>
                <w:rFonts w:ascii="Times New Roman" w:hAnsi="Times New Roman" w:cs="Times New Roman"/>
                <w:sz w:val="28"/>
                <w:szCs w:val="28"/>
                <w:lang w:val="kk-KZ"/>
              </w:rPr>
            </w:pPr>
            <w:r w:rsidRPr="000760DE">
              <w:rPr>
                <w:rFonts w:ascii="Times New Roman" w:hAnsi="Times New Roman" w:cs="Times New Roman"/>
                <w:bCs/>
                <w:noProof/>
                <w:spacing w:val="1"/>
                <w:sz w:val="28"/>
                <w:szCs w:val="28"/>
                <w:lang w:val="kk-KZ"/>
              </w:rPr>
              <w:t>«Ең үздік әдістемелік</w:t>
            </w:r>
            <w:r>
              <w:rPr>
                <w:rFonts w:ascii="Times New Roman" w:hAnsi="Times New Roman" w:cs="Times New Roman"/>
                <w:bCs/>
                <w:noProof/>
                <w:spacing w:val="1"/>
                <w:sz w:val="28"/>
                <w:szCs w:val="28"/>
                <w:lang w:val="kk-KZ"/>
              </w:rPr>
              <w:t xml:space="preserve">-дидактикалық </w:t>
            </w:r>
            <w:r w:rsidRPr="000760DE">
              <w:rPr>
                <w:rFonts w:ascii="Times New Roman" w:hAnsi="Times New Roman" w:cs="Times New Roman"/>
                <w:bCs/>
                <w:noProof/>
                <w:spacing w:val="1"/>
                <w:sz w:val="28"/>
                <w:szCs w:val="28"/>
                <w:lang w:val="kk-KZ"/>
              </w:rPr>
              <w:t xml:space="preserve"> құрал</w:t>
            </w:r>
            <w:r>
              <w:rPr>
                <w:rFonts w:ascii="Times New Roman" w:hAnsi="Times New Roman" w:cs="Times New Roman"/>
                <w:bCs/>
                <w:noProof/>
                <w:spacing w:val="1"/>
                <w:sz w:val="28"/>
                <w:szCs w:val="28"/>
                <w:lang w:val="kk-KZ"/>
              </w:rPr>
              <w:t>-2020</w:t>
            </w:r>
          </w:p>
        </w:tc>
        <w:tc>
          <w:tcPr>
            <w:tcW w:w="1133" w:type="dxa"/>
          </w:tcPr>
          <w:p w:rsidR="008232DE" w:rsidRDefault="008232DE" w:rsidP="0057133D">
            <w:pPr>
              <w:rPr>
                <w:rFonts w:ascii="Times New Roman" w:hAnsi="Times New Roman" w:cs="Times New Roman"/>
                <w:sz w:val="28"/>
                <w:szCs w:val="28"/>
                <w:lang w:val="kk-KZ"/>
              </w:rPr>
            </w:pPr>
            <w:r>
              <w:rPr>
                <w:rFonts w:ascii="Times New Roman" w:hAnsi="Times New Roman" w:cs="Times New Roman"/>
                <w:sz w:val="28"/>
                <w:szCs w:val="28"/>
                <w:lang w:val="en-US"/>
              </w:rPr>
              <w:t>I</w:t>
            </w:r>
          </w:p>
        </w:tc>
      </w:tr>
      <w:tr w:rsidR="008232DE" w:rsidTr="008232DE">
        <w:trPr>
          <w:trHeight w:val="255"/>
        </w:trPr>
        <w:tc>
          <w:tcPr>
            <w:tcW w:w="764" w:type="dxa"/>
          </w:tcPr>
          <w:p w:rsidR="008232DE" w:rsidRDefault="008232DE" w:rsidP="00213C87">
            <w:pPr>
              <w:rPr>
                <w:rFonts w:ascii="Times New Roman" w:hAnsi="Times New Roman" w:cs="Times New Roman"/>
                <w:sz w:val="28"/>
                <w:szCs w:val="28"/>
                <w:lang w:val="kk-KZ"/>
              </w:rPr>
            </w:pPr>
            <w:r>
              <w:rPr>
                <w:rFonts w:ascii="Times New Roman" w:hAnsi="Times New Roman" w:cs="Times New Roman"/>
                <w:sz w:val="28"/>
                <w:szCs w:val="28"/>
                <w:lang w:val="kk-KZ"/>
              </w:rPr>
              <w:t>3</w:t>
            </w:r>
          </w:p>
        </w:tc>
        <w:tc>
          <w:tcPr>
            <w:tcW w:w="2746" w:type="dxa"/>
          </w:tcPr>
          <w:p w:rsidR="008232DE" w:rsidRDefault="008232DE" w:rsidP="00213C87">
            <w:pPr>
              <w:rPr>
                <w:rFonts w:ascii="Times New Roman" w:hAnsi="Times New Roman" w:cs="Times New Roman"/>
                <w:sz w:val="28"/>
                <w:szCs w:val="28"/>
                <w:lang w:val="kk-KZ"/>
              </w:rPr>
            </w:pPr>
            <w:r>
              <w:rPr>
                <w:rFonts w:ascii="Times New Roman" w:hAnsi="Times New Roman" w:cs="Times New Roman"/>
                <w:bCs/>
                <w:noProof/>
                <w:spacing w:val="1"/>
                <w:sz w:val="28"/>
                <w:szCs w:val="28"/>
                <w:lang w:val="kk-KZ"/>
              </w:rPr>
              <w:t>Сулеева Г.С</w:t>
            </w:r>
          </w:p>
        </w:tc>
        <w:tc>
          <w:tcPr>
            <w:tcW w:w="1985" w:type="dxa"/>
          </w:tcPr>
          <w:p w:rsidR="008232DE" w:rsidRDefault="008232DE" w:rsidP="00213C87">
            <w:pPr>
              <w:rPr>
                <w:rFonts w:ascii="Times New Roman" w:hAnsi="Times New Roman" w:cs="Times New Roman"/>
                <w:sz w:val="28"/>
                <w:szCs w:val="28"/>
                <w:lang w:val="kk-KZ"/>
              </w:rPr>
            </w:pPr>
            <w:r>
              <w:rPr>
                <w:rFonts w:ascii="Times New Roman" w:hAnsi="Times New Roman" w:cs="Times New Roman"/>
                <w:sz w:val="28"/>
                <w:szCs w:val="28"/>
                <w:lang w:val="kk-KZ"/>
              </w:rPr>
              <w:t>Қазақ тілі мен әдебиеті</w:t>
            </w:r>
          </w:p>
        </w:tc>
        <w:tc>
          <w:tcPr>
            <w:tcW w:w="1276" w:type="dxa"/>
          </w:tcPr>
          <w:p w:rsidR="008232DE" w:rsidRDefault="008232DE" w:rsidP="00213C87">
            <w:pPr>
              <w:rPr>
                <w:rFonts w:ascii="Times New Roman" w:hAnsi="Times New Roman" w:cs="Times New Roman"/>
                <w:sz w:val="28"/>
                <w:szCs w:val="28"/>
                <w:lang w:val="kk-KZ"/>
              </w:rPr>
            </w:pPr>
            <w:r>
              <w:rPr>
                <w:rFonts w:ascii="Times New Roman" w:hAnsi="Times New Roman" w:cs="Times New Roman"/>
                <w:sz w:val="28"/>
                <w:szCs w:val="28"/>
                <w:lang w:val="kk-KZ"/>
              </w:rPr>
              <w:t>Қалалық</w:t>
            </w:r>
          </w:p>
        </w:tc>
        <w:tc>
          <w:tcPr>
            <w:tcW w:w="2127" w:type="dxa"/>
          </w:tcPr>
          <w:p w:rsidR="008232DE" w:rsidRPr="00213C87" w:rsidRDefault="008232DE" w:rsidP="0057133D">
            <w:pPr>
              <w:rPr>
                <w:rFonts w:ascii="Times New Roman" w:hAnsi="Times New Roman" w:cs="Times New Roman"/>
                <w:sz w:val="28"/>
                <w:szCs w:val="28"/>
                <w:lang w:val="kk-KZ"/>
              </w:rPr>
            </w:pPr>
            <w:r w:rsidRPr="000760DE">
              <w:rPr>
                <w:rFonts w:ascii="Times New Roman" w:hAnsi="Times New Roman" w:cs="Times New Roman"/>
                <w:bCs/>
                <w:noProof/>
                <w:spacing w:val="1"/>
                <w:sz w:val="28"/>
                <w:szCs w:val="28"/>
                <w:lang w:val="kk-KZ"/>
              </w:rPr>
              <w:t>«Ең үздік әдістемелік</w:t>
            </w:r>
            <w:r>
              <w:rPr>
                <w:rFonts w:ascii="Times New Roman" w:hAnsi="Times New Roman" w:cs="Times New Roman"/>
                <w:bCs/>
                <w:noProof/>
                <w:spacing w:val="1"/>
                <w:sz w:val="28"/>
                <w:szCs w:val="28"/>
                <w:lang w:val="kk-KZ"/>
              </w:rPr>
              <w:t xml:space="preserve">-дидактикалық </w:t>
            </w:r>
            <w:r w:rsidRPr="000760DE">
              <w:rPr>
                <w:rFonts w:ascii="Times New Roman" w:hAnsi="Times New Roman" w:cs="Times New Roman"/>
                <w:bCs/>
                <w:noProof/>
                <w:spacing w:val="1"/>
                <w:sz w:val="28"/>
                <w:szCs w:val="28"/>
                <w:lang w:val="kk-KZ"/>
              </w:rPr>
              <w:t xml:space="preserve"> құрал</w:t>
            </w:r>
            <w:r>
              <w:rPr>
                <w:rFonts w:ascii="Times New Roman" w:hAnsi="Times New Roman" w:cs="Times New Roman"/>
                <w:bCs/>
                <w:noProof/>
                <w:spacing w:val="1"/>
                <w:sz w:val="28"/>
                <w:szCs w:val="28"/>
                <w:lang w:val="kk-KZ"/>
              </w:rPr>
              <w:t>-2020</w:t>
            </w:r>
          </w:p>
        </w:tc>
        <w:tc>
          <w:tcPr>
            <w:tcW w:w="1133" w:type="dxa"/>
          </w:tcPr>
          <w:p w:rsidR="008232DE" w:rsidRDefault="008232DE" w:rsidP="0057133D">
            <w:pPr>
              <w:rPr>
                <w:rFonts w:ascii="Times New Roman" w:hAnsi="Times New Roman" w:cs="Times New Roman"/>
                <w:sz w:val="28"/>
                <w:szCs w:val="28"/>
                <w:lang w:val="kk-KZ"/>
              </w:rPr>
            </w:pPr>
            <w:r>
              <w:rPr>
                <w:rFonts w:ascii="Times New Roman" w:hAnsi="Times New Roman" w:cs="Times New Roman"/>
                <w:sz w:val="28"/>
                <w:szCs w:val="28"/>
                <w:lang w:val="en-US"/>
              </w:rPr>
              <w:t>I</w:t>
            </w:r>
          </w:p>
        </w:tc>
      </w:tr>
      <w:tr w:rsidR="008232DE" w:rsidTr="008232DE">
        <w:trPr>
          <w:trHeight w:val="375"/>
        </w:trPr>
        <w:tc>
          <w:tcPr>
            <w:tcW w:w="764" w:type="dxa"/>
          </w:tcPr>
          <w:p w:rsidR="008232DE" w:rsidRDefault="008232DE" w:rsidP="00213C87">
            <w:pPr>
              <w:rPr>
                <w:rFonts w:ascii="Times New Roman" w:hAnsi="Times New Roman" w:cs="Times New Roman"/>
                <w:sz w:val="28"/>
                <w:szCs w:val="28"/>
                <w:lang w:val="kk-KZ"/>
              </w:rPr>
            </w:pPr>
            <w:r>
              <w:rPr>
                <w:rFonts w:ascii="Times New Roman" w:hAnsi="Times New Roman" w:cs="Times New Roman"/>
                <w:sz w:val="28"/>
                <w:szCs w:val="28"/>
                <w:lang w:val="kk-KZ"/>
              </w:rPr>
              <w:t>4</w:t>
            </w:r>
          </w:p>
        </w:tc>
        <w:tc>
          <w:tcPr>
            <w:tcW w:w="2746" w:type="dxa"/>
          </w:tcPr>
          <w:p w:rsidR="008232DE" w:rsidRDefault="008232DE" w:rsidP="00213C87">
            <w:pPr>
              <w:rPr>
                <w:rFonts w:ascii="Times New Roman" w:hAnsi="Times New Roman" w:cs="Times New Roman"/>
                <w:sz w:val="28"/>
                <w:szCs w:val="28"/>
                <w:lang w:val="kk-KZ"/>
              </w:rPr>
            </w:pPr>
            <w:r w:rsidRPr="000760DE">
              <w:rPr>
                <w:rFonts w:ascii="Times New Roman" w:hAnsi="Times New Roman" w:cs="Times New Roman"/>
                <w:bCs/>
                <w:noProof/>
                <w:spacing w:val="1"/>
                <w:sz w:val="28"/>
                <w:szCs w:val="28"/>
                <w:lang w:val="kk-KZ"/>
              </w:rPr>
              <w:t>Серикбаев А.С</w:t>
            </w:r>
          </w:p>
        </w:tc>
        <w:tc>
          <w:tcPr>
            <w:tcW w:w="1985" w:type="dxa"/>
          </w:tcPr>
          <w:p w:rsidR="008232DE" w:rsidRPr="008232DE" w:rsidRDefault="008232DE" w:rsidP="00213C87">
            <w:pPr>
              <w:rPr>
                <w:rFonts w:ascii="Times New Roman" w:hAnsi="Times New Roman" w:cs="Times New Roman"/>
                <w:sz w:val="28"/>
                <w:szCs w:val="28"/>
                <w:lang w:val="kk-KZ"/>
              </w:rPr>
            </w:pPr>
            <w:r>
              <w:rPr>
                <w:rFonts w:ascii="Times New Roman" w:hAnsi="Times New Roman" w:cs="Times New Roman"/>
                <w:sz w:val="28"/>
                <w:szCs w:val="28"/>
                <w:lang w:val="kk-KZ"/>
              </w:rPr>
              <w:t xml:space="preserve">Информатика </w:t>
            </w:r>
          </w:p>
        </w:tc>
        <w:tc>
          <w:tcPr>
            <w:tcW w:w="1276" w:type="dxa"/>
          </w:tcPr>
          <w:p w:rsidR="008232DE" w:rsidRDefault="008232DE" w:rsidP="00213C87">
            <w:pPr>
              <w:rPr>
                <w:rFonts w:ascii="Times New Roman" w:hAnsi="Times New Roman" w:cs="Times New Roman"/>
                <w:sz w:val="28"/>
                <w:szCs w:val="28"/>
                <w:lang w:val="kk-KZ"/>
              </w:rPr>
            </w:pPr>
            <w:r>
              <w:rPr>
                <w:rFonts w:ascii="Times New Roman" w:hAnsi="Times New Roman" w:cs="Times New Roman"/>
                <w:sz w:val="28"/>
                <w:szCs w:val="28"/>
                <w:lang w:val="kk-KZ"/>
              </w:rPr>
              <w:t>Қалалық</w:t>
            </w:r>
          </w:p>
        </w:tc>
        <w:tc>
          <w:tcPr>
            <w:tcW w:w="2127" w:type="dxa"/>
          </w:tcPr>
          <w:p w:rsidR="008232DE" w:rsidRDefault="008232DE" w:rsidP="0057133D">
            <w:pPr>
              <w:rPr>
                <w:rFonts w:ascii="Times New Roman" w:hAnsi="Times New Roman" w:cs="Times New Roman"/>
                <w:sz w:val="28"/>
                <w:szCs w:val="28"/>
                <w:lang w:val="kk-KZ"/>
              </w:rPr>
            </w:pPr>
            <w:r w:rsidRPr="000760DE">
              <w:rPr>
                <w:rFonts w:ascii="Times New Roman" w:hAnsi="Times New Roman" w:cs="Times New Roman"/>
                <w:bCs/>
                <w:noProof/>
                <w:spacing w:val="1"/>
                <w:sz w:val="28"/>
                <w:szCs w:val="28"/>
                <w:lang w:val="kk-KZ"/>
              </w:rPr>
              <w:t>«Ең үздік әдістемелік</w:t>
            </w:r>
            <w:r>
              <w:rPr>
                <w:rFonts w:ascii="Times New Roman" w:hAnsi="Times New Roman" w:cs="Times New Roman"/>
                <w:bCs/>
                <w:noProof/>
                <w:spacing w:val="1"/>
                <w:sz w:val="28"/>
                <w:szCs w:val="28"/>
                <w:lang w:val="kk-KZ"/>
              </w:rPr>
              <w:t xml:space="preserve">-дидактикалық </w:t>
            </w:r>
            <w:r w:rsidRPr="000760DE">
              <w:rPr>
                <w:rFonts w:ascii="Times New Roman" w:hAnsi="Times New Roman" w:cs="Times New Roman"/>
                <w:bCs/>
                <w:noProof/>
                <w:spacing w:val="1"/>
                <w:sz w:val="28"/>
                <w:szCs w:val="28"/>
                <w:lang w:val="kk-KZ"/>
              </w:rPr>
              <w:t xml:space="preserve"> құрал</w:t>
            </w:r>
            <w:r>
              <w:rPr>
                <w:rFonts w:ascii="Times New Roman" w:hAnsi="Times New Roman" w:cs="Times New Roman"/>
                <w:bCs/>
                <w:noProof/>
                <w:spacing w:val="1"/>
                <w:sz w:val="28"/>
                <w:szCs w:val="28"/>
                <w:lang w:val="kk-KZ"/>
              </w:rPr>
              <w:t>-2020</w:t>
            </w:r>
          </w:p>
        </w:tc>
        <w:tc>
          <w:tcPr>
            <w:tcW w:w="1133" w:type="dxa"/>
          </w:tcPr>
          <w:p w:rsidR="008232DE" w:rsidRDefault="008232DE" w:rsidP="0057133D">
            <w:pPr>
              <w:rPr>
                <w:rFonts w:ascii="Times New Roman" w:hAnsi="Times New Roman" w:cs="Times New Roman"/>
                <w:sz w:val="28"/>
                <w:szCs w:val="28"/>
                <w:lang w:val="kk-KZ"/>
              </w:rPr>
            </w:pPr>
            <w:r>
              <w:rPr>
                <w:rFonts w:ascii="Times New Roman" w:hAnsi="Times New Roman" w:cs="Times New Roman"/>
                <w:sz w:val="28"/>
                <w:szCs w:val="28"/>
                <w:lang w:val="en-US"/>
              </w:rPr>
              <w:t>I</w:t>
            </w:r>
          </w:p>
        </w:tc>
      </w:tr>
      <w:tr w:rsidR="008232DE" w:rsidTr="008232DE">
        <w:trPr>
          <w:trHeight w:val="225"/>
        </w:trPr>
        <w:tc>
          <w:tcPr>
            <w:tcW w:w="764" w:type="dxa"/>
          </w:tcPr>
          <w:p w:rsidR="008232DE" w:rsidRDefault="008232DE" w:rsidP="00213C87">
            <w:pPr>
              <w:rPr>
                <w:rFonts w:ascii="Times New Roman" w:hAnsi="Times New Roman" w:cs="Times New Roman"/>
                <w:sz w:val="28"/>
                <w:szCs w:val="28"/>
                <w:lang w:val="kk-KZ"/>
              </w:rPr>
            </w:pPr>
            <w:r>
              <w:rPr>
                <w:rFonts w:ascii="Times New Roman" w:hAnsi="Times New Roman" w:cs="Times New Roman"/>
                <w:sz w:val="28"/>
                <w:szCs w:val="28"/>
                <w:lang w:val="kk-KZ"/>
              </w:rPr>
              <w:t>5</w:t>
            </w:r>
          </w:p>
        </w:tc>
        <w:tc>
          <w:tcPr>
            <w:tcW w:w="2746" w:type="dxa"/>
          </w:tcPr>
          <w:p w:rsidR="008232DE" w:rsidRDefault="008232DE" w:rsidP="00213C87">
            <w:pPr>
              <w:rPr>
                <w:rFonts w:ascii="Times New Roman" w:hAnsi="Times New Roman" w:cs="Times New Roman"/>
                <w:sz w:val="28"/>
                <w:szCs w:val="28"/>
                <w:lang w:val="kk-KZ"/>
              </w:rPr>
            </w:pPr>
            <w:r>
              <w:rPr>
                <w:rFonts w:ascii="Times New Roman" w:hAnsi="Times New Roman" w:cs="Times New Roman"/>
                <w:bCs/>
                <w:noProof/>
                <w:spacing w:val="1"/>
                <w:sz w:val="28"/>
                <w:szCs w:val="28"/>
                <w:lang w:val="kk-KZ"/>
              </w:rPr>
              <w:t>Есебаева З.Е</w:t>
            </w:r>
          </w:p>
        </w:tc>
        <w:tc>
          <w:tcPr>
            <w:tcW w:w="1985" w:type="dxa"/>
          </w:tcPr>
          <w:p w:rsidR="008232DE" w:rsidRDefault="008232DE" w:rsidP="00213C87">
            <w:pPr>
              <w:rPr>
                <w:rFonts w:ascii="Times New Roman" w:hAnsi="Times New Roman" w:cs="Times New Roman"/>
                <w:sz w:val="28"/>
                <w:szCs w:val="28"/>
                <w:lang w:val="kk-KZ"/>
              </w:rPr>
            </w:pPr>
            <w:r>
              <w:rPr>
                <w:rFonts w:ascii="Times New Roman" w:hAnsi="Times New Roman" w:cs="Times New Roman"/>
                <w:bCs/>
                <w:noProof/>
                <w:spacing w:val="1"/>
                <w:sz w:val="28"/>
                <w:szCs w:val="28"/>
                <w:lang w:val="kk-KZ"/>
              </w:rPr>
              <w:t>өзін-өзі тану</w:t>
            </w:r>
          </w:p>
        </w:tc>
        <w:tc>
          <w:tcPr>
            <w:tcW w:w="1276" w:type="dxa"/>
          </w:tcPr>
          <w:p w:rsidR="008232DE" w:rsidRDefault="008232DE" w:rsidP="00213C87">
            <w:pPr>
              <w:rPr>
                <w:rFonts w:ascii="Times New Roman" w:hAnsi="Times New Roman" w:cs="Times New Roman"/>
                <w:sz w:val="28"/>
                <w:szCs w:val="28"/>
                <w:lang w:val="kk-KZ"/>
              </w:rPr>
            </w:pPr>
            <w:r>
              <w:rPr>
                <w:rFonts w:ascii="Times New Roman" w:hAnsi="Times New Roman" w:cs="Times New Roman"/>
                <w:sz w:val="28"/>
                <w:szCs w:val="28"/>
                <w:lang w:val="kk-KZ"/>
              </w:rPr>
              <w:t>Қалалық</w:t>
            </w:r>
          </w:p>
        </w:tc>
        <w:tc>
          <w:tcPr>
            <w:tcW w:w="2127" w:type="dxa"/>
          </w:tcPr>
          <w:p w:rsidR="008232DE" w:rsidRDefault="008232DE" w:rsidP="0057133D">
            <w:pPr>
              <w:rPr>
                <w:rFonts w:ascii="Times New Roman" w:hAnsi="Times New Roman" w:cs="Times New Roman"/>
                <w:sz w:val="28"/>
                <w:szCs w:val="28"/>
                <w:lang w:val="kk-KZ"/>
              </w:rPr>
            </w:pPr>
            <w:r w:rsidRPr="000760DE">
              <w:rPr>
                <w:rFonts w:ascii="Times New Roman" w:hAnsi="Times New Roman" w:cs="Times New Roman"/>
                <w:bCs/>
                <w:noProof/>
                <w:spacing w:val="1"/>
                <w:sz w:val="28"/>
                <w:szCs w:val="28"/>
                <w:lang w:val="kk-KZ"/>
              </w:rPr>
              <w:t>«Ең үздік әдістемелік</w:t>
            </w:r>
            <w:r>
              <w:rPr>
                <w:rFonts w:ascii="Times New Roman" w:hAnsi="Times New Roman" w:cs="Times New Roman"/>
                <w:bCs/>
                <w:noProof/>
                <w:spacing w:val="1"/>
                <w:sz w:val="28"/>
                <w:szCs w:val="28"/>
                <w:lang w:val="kk-KZ"/>
              </w:rPr>
              <w:t xml:space="preserve">-дидактикалық </w:t>
            </w:r>
            <w:r w:rsidRPr="000760DE">
              <w:rPr>
                <w:rFonts w:ascii="Times New Roman" w:hAnsi="Times New Roman" w:cs="Times New Roman"/>
                <w:bCs/>
                <w:noProof/>
                <w:spacing w:val="1"/>
                <w:sz w:val="28"/>
                <w:szCs w:val="28"/>
                <w:lang w:val="kk-KZ"/>
              </w:rPr>
              <w:t xml:space="preserve"> құрал</w:t>
            </w:r>
            <w:r>
              <w:rPr>
                <w:rFonts w:ascii="Times New Roman" w:hAnsi="Times New Roman" w:cs="Times New Roman"/>
                <w:bCs/>
                <w:noProof/>
                <w:spacing w:val="1"/>
                <w:sz w:val="28"/>
                <w:szCs w:val="28"/>
                <w:lang w:val="kk-KZ"/>
              </w:rPr>
              <w:t>-2020</w:t>
            </w:r>
          </w:p>
        </w:tc>
        <w:tc>
          <w:tcPr>
            <w:tcW w:w="1133" w:type="dxa"/>
          </w:tcPr>
          <w:p w:rsidR="008232DE" w:rsidRDefault="008232DE" w:rsidP="0057133D">
            <w:pPr>
              <w:rPr>
                <w:rFonts w:ascii="Times New Roman" w:hAnsi="Times New Roman" w:cs="Times New Roman"/>
                <w:sz w:val="28"/>
                <w:szCs w:val="28"/>
                <w:lang w:val="kk-KZ"/>
              </w:rPr>
            </w:pPr>
            <w:r>
              <w:rPr>
                <w:rFonts w:ascii="Times New Roman" w:hAnsi="Times New Roman" w:cs="Times New Roman"/>
                <w:sz w:val="28"/>
                <w:szCs w:val="28"/>
                <w:lang w:val="en-US"/>
              </w:rPr>
              <w:t>I</w:t>
            </w:r>
          </w:p>
        </w:tc>
      </w:tr>
      <w:tr w:rsidR="008232DE" w:rsidTr="008232DE">
        <w:trPr>
          <w:trHeight w:val="142"/>
        </w:trPr>
        <w:tc>
          <w:tcPr>
            <w:tcW w:w="764" w:type="dxa"/>
          </w:tcPr>
          <w:p w:rsidR="008232DE" w:rsidRDefault="008232DE" w:rsidP="00213C87">
            <w:pPr>
              <w:rPr>
                <w:rFonts w:ascii="Times New Roman" w:hAnsi="Times New Roman" w:cs="Times New Roman"/>
                <w:sz w:val="28"/>
                <w:szCs w:val="28"/>
                <w:lang w:val="kk-KZ"/>
              </w:rPr>
            </w:pPr>
            <w:r>
              <w:rPr>
                <w:rFonts w:ascii="Times New Roman" w:hAnsi="Times New Roman" w:cs="Times New Roman"/>
                <w:sz w:val="28"/>
                <w:szCs w:val="28"/>
                <w:lang w:val="kk-KZ"/>
              </w:rPr>
              <w:t>6</w:t>
            </w:r>
          </w:p>
        </w:tc>
        <w:tc>
          <w:tcPr>
            <w:tcW w:w="2746" w:type="dxa"/>
          </w:tcPr>
          <w:p w:rsidR="008232DE" w:rsidRDefault="008232DE" w:rsidP="00213C87">
            <w:pPr>
              <w:rPr>
                <w:rFonts w:ascii="Times New Roman" w:hAnsi="Times New Roman" w:cs="Times New Roman"/>
                <w:sz w:val="28"/>
                <w:szCs w:val="28"/>
                <w:lang w:val="kk-KZ"/>
              </w:rPr>
            </w:pPr>
            <w:r>
              <w:rPr>
                <w:rFonts w:ascii="Times New Roman" w:hAnsi="Times New Roman" w:cs="Times New Roman"/>
                <w:bCs/>
                <w:noProof/>
                <w:spacing w:val="1"/>
                <w:sz w:val="28"/>
                <w:szCs w:val="28"/>
                <w:lang w:val="kk-KZ"/>
              </w:rPr>
              <w:t>Арыстанбекова Ж.Ж</w:t>
            </w:r>
          </w:p>
        </w:tc>
        <w:tc>
          <w:tcPr>
            <w:tcW w:w="1985" w:type="dxa"/>
          </w:tcPr>
          <w:p w:rsidR="008232DE" w:rsidRDefault="008232DE" w:rsidP="00213C87">
            <w:pPr>
              <w:rPr>
                <w:rFonts w:ascii="Times New Roman" w:hAnsi="Times New Roman" w:cs="Times New Roman"/>
                <w:sz w:val="28"/>
                <w:szCs w:val="28"/>
                <w:lang w:val="kk-KZ"/>
              </w:rPr>
            </w:pPr>
            <w:r>
              <w:rPr>
                <w:rFonts w:ascii="Times New Roman" w:hAnsi="Times New Roman" w:cs="Times New Roman"/>
                <w:sz w:val="28"/>
                <w:szCs w:val="28"/>
                <w:lang w:val="kk-KZ"/>
              </w:rPr>
              <w:t xml:space="preserve">Бастауыш сынып </w:t>
            </w:r>
          </w:p>
        </w:tc>
        <w:tc>
          <w:tcPr>
            <w:tcW w:w="1276" w:type="dxa"/>
          </w:tcPr>
          <w:p w:rsidR="008232DE" w:rsidRDefault="008232DE" w:rsidP="00213C87">
            <w:pPr>
              <w:rPr>
                <w:rFonts w:ascii="Times New Roman" w:hAnsi="Times New Roman" w:cs="Times New Roman"/>
                <w:sz w:val="28"/>
                <w:szCs w:val="28"/>
                <w:lang w:val="kk-KZ"/>
              </w:rPr>
            </w:pPr>
            <w:r>
              <w:rPr>
                <w:rFonts w:ascii="Times New Roman" w:hAnsi="Times New Roman" w:cs="Times New Roman"/>
                <w:sz w:val="28"/>
                <w:szCs w:val="28"/>
                <w:lang w:val="kk-KZ"/>
              </w:rPr>
              <w:t>Қалалық</w:t>
            </w:r>
          </w:p>
        </w:tc>
        <w:tc>
          <w:tcPr>
            <w:tcW w:w="2127" w:type="dxa"/>
          </w:tcPr>
          <w:p w:rsidR="008232DE" w:rsidRDefault="008232DE" w:rsidP="0057133D">
            <w:pPr>
              <w:rPr>
                <w:rFonts w:ascii="Times New Roman" w:hAnsi="Times New Roman" w:cs="Times New Roman"/>
                <w:sz w:val="28"/>
                <w:szCs w:val="28"/>
                <w:lang w:val="kk-KZ"/>
              </w:rPr>
            </w:pPr>
            <w:r w:rsidRPr="000760DE">
              <w:rPr>
                <w:rFonts w:ascii="Times New Roman" w:hAnsi="Times New Roman" w:cs="Times New Roman"/>
                <w:bCs/>
                <w:noProof/>
                <w:spacing w:val="1"/>
                <w:sz w:val="28"/>
                <w:szCs w:val="28"/>
                <w:lang w:val="kk-KZ"/>
              </w:rPr>
              <w:t>«Ең үздік әдістемелік</w:t>
            </w:r>
            <w:r>
              <w:rPr>
                <w:rFonts w:ascii="Times New Roman" w:hAnsi="Times New Roman" w:cs="Times New Roman"/>
                <w:bCs/>
                <w:noProof/>
                <w:spacing w:val="1"/>
                <w:sz w:val="28"/>
                <w:szCs w:val="28"/>
                <w:lang w:val="kk-KZ"/>
              </w:rPr>
              <w:t xml:space="preserve">-дидактикалық </w:t>
            </w:r>
            <w:r w:rsidRPr="000760DE">
              <w:rPr>
                <w:rFonts w:ascii="Times New Roman" w:hAnsi="Times New Roman" w:cs="Times New Roman"/>
                <w:bCs/>
                <w:noProof/>
                <w:spacing w:val="1"/>
                <w:sz w:val="28"/>
                <w:szCs w:val="28"/>
                <w:lang w:val="kk-KZ"/>
              </w:rPr>
              <w:t xml:space="preserve"> құрал</w:t>
            </w:r>
            <w:r>
              <w:rPr>
                <w:rFonts w:ascii="Times New Roman" w:hAnsi="Times New Roman" w:cs="Times New Roman"/>
                <w:bCs/>
                <w:noProof/>
                <w:spacing w:val="1"/>
                <w:sz w:val="28"/>
                <w:szCs w:val="28"/>
                <w:lang w:val="kk-KZ"/>
              </w:rPr>
              <w:t>-2020</w:t>
            </w:r>
          </w:p>
        </w:tc>
        <w:tc>
          <w:tcPr>
            <w:tcW w:w="1133" w:type="dxa"/>
          </w:tcPr>
          <w:p w:rsidR="008232DE" w:rsidRPr="008232DE" w:rsidRDefault="008232DE" w:rsidP="0057133D">
            <w:pPr>
              <w:rPr>
                <w:rFonts w:ascii="Times New Roman" w:hAnsi="Times New Roman" w:cs="Times New Roman"/>
                <w:sz w:val="28"/>
                <w:szCs w:val="28"/>
                <w:lang w:val="en-US"/>
              </w:rPr>
            </w:pPr>
            <w:r>
              <w:rPr>
                <w:rFonts w:ascii="Times New Roman" w:hAnsi="Times New Roman" w:cs="Times New Roman"/>
                <w:sz w:val="28"/>
                <w:szCs w:val="28"/>
                <w:lang w:val="en-US"/>
              </w:rPr>
              <w:t>II</w:t>
            </w:r>
          </w:p>
        </w:tc>
      </w:tr>
      <w:tr w:rsidR="008232DE" w:rsidTr="008232DE">
        <w:trPr>
          <w:trHeight w:val="142"/>
        </w:trPr>
        <w:tc>
          <w:tcPr>
            <w:tcW w:w="764" w:type="dxa"/>
          </w:tcPr>
          <w:p w:rsidR="008232DE" w:rsidRDefault="008232DE" w:rsidP="00213C87">
            <w:pPr>
              <w:rPr>
                <w:rFonts w:ascii="Times New Roman" w:hAnsi="Times New Roman" w:cs="Times New Roman"/>
                <w:sz w:val="28"/>
                <w:szCs w:val="28"/>
                <w:lang w:val="kk-KZ"/>
              </w:rPr>
            </w:pPr>
            <w:r>
              <w:rPr>
                <w:rFonts w:ascii="Times New Roman" w:hAnsi="Times New Roman" w:cs="Times New Roman"/>
                <w:sz w:val="28"/>
                <w:szCs w:val="28"/>
                <w:lang w:val="kk-KZ"/>
              </w:rPr>
              <w:t>7</w:t>
            </w:r>
          </w:p>
        </w:tc>
        <w:tc>
          <w:tcPr>
            <w:tcW w:w="2746" w:type="dxa"/>
          </w:tcPr>
          <w:p w:rsidR="008232DE" w:rsidRPr="008232DE" w:rsidRDefault="008232DE" w:rsidP="00213C87">
            <w:pPr>
              <w:rPr>
                <w:rFonts w:ascii="Times New Roman" w:hAnsi="Times New Roman" w:cs="Times New Roman"/>
                <w:sz w:val="28"/>
                <w:szCs w:val="28"/>
                <w:lang w:val="kk-KZ"/>
              </w:rPr>
            </w:pPr>
            <w:r>
              <w:rPr>
                <w:rFonts w:ascii="Times New Roman" w:hAnsi="Times New Roman" w:cs="Times New Roman"/>
                <w:bCs/>
                <w:noProof/>
                <w:spacing w:val="1"/>
                <w:sz w:val="28"/>
                <w:szCs w:val="28"/>
                <w:lang w:val="kk-KZ"/>
              </w:rPr>
              <w:t>Ағыбай</w:t>
            </w:r>
            <w:r>
              <w:rPr>
                <w:rFonts w:ascii="Times New Roman" w:hAnsi="Times New Roman" w:cs="Times New Roman"/>
                <w:bCs/>
                <w:noProof/>
                <w:spacing w:val="1"/>
                <w:sz w:val="28"/>
                <w:szCs w:val="28"/>
                <w:lang w:val="en-US"/>
              </w:rPr>
              <w:t xml:space="preserve"> </w:t>
            </w:r>
            <w:r>
              <w:rPr>
                <w:rFonts w:ascii="Times New Roman" w:hAnsi="Times New Roman" w:cs="Times New Roman"/>
                <w:bCs/>
                <w:noProof/>
                <w:spacing w:val="1"/>
                <w:sz w:val="28"/>
                <w:szCs w:val="28"/>
                <w:lang w:val="kk-KZ"/>
              </w:rPr>
              <w:t>М.Е</w:t>
            </w:r>
          </w:p>
        </w:tc>
        <w:tc>
          <w:tcPr>
            <w:tcW w:w="1985" w:type="dxa"/>
          </w:tcPr>
          <w:p w:rsidR="008232DE" w:rsidRDefault="008232DE" w:rsidP="00213C87">
            <w:pPr>
              <w:rPr>
                <w:rFonts w:ascii="Times New Roman" w:hAnsi="Times New Roman" w:cs="Times New Roman"/>
                <w:sz w:val="28"/>
                <w:szCs w:val="28"/>
                <w:lang w:val="kk-KZ"/>
              </w:rPr>
            </w:pPr>
            <w:r>
              <w:rPr>
                <w:rFonts w:ascii="Times New Roman" w:hAnsi="Times New Roman" w:cs="Times New Roman"/>
                <w:sz w:val="28"/>
                <w:szCs w:val="28"/>
                <w:lang w:val="kk-KZ"/>
              </w:rPr>
              <w:t>Бастауыш сынып</w:t>
            </w:r>
          </w:p>
        </w:tc>
        <w:tc>
          <w:tcPr>
            <w:tcW w:w="1276" w:type="dxa"/>
          </w:tcPr>
          <w:p w:rsidR="008232DE" w:rsidRDefault="008232DE" w:rsidP="00213C87">
            <w:pPr>
              <w:rPr>
                <w:rFonts w:ascii="Times New Roman" w:hAnsi="Times New Roman" w:cs="Times New Roman"/>
                <w:sz w:val="28"/>
                <w:szCs w:val="28"/>
                <w:lang w:val="kk-KZ"/>
              </w:rPr>
            </w:pPr>
            <w:r>
              <w:rPr>
                <w:rFonts w:ascii="Times New Roman" w:hAnsi="Times New Roman" w:cs="Times New Roman"/>
                <w:sz w:val="28"/>
                <w:szCs w:val="28"/>
                <w:lang w:val="kk-KZ"/>
              </w:rPr>
              <w:t>Қалалық</w:t>
            </w:r>
          </w:p>
        </w:tc>
        <w:tc>
          <w:tcPr>
            <w:tcW w:w="2127" w:type="dxa"/>
          </w:tcPr>
          <w:p w:rsidR="008232DE" w:rsidRDefault="008232DE" w:rsidP="0057133D">
            <w:pPr>
              <w:rPr>
                <w:rFonts w:ascii="Times New Roman" w:hAnsi="Times New Roman" w:cs="Times New Roman"/>
                <w:sz w:val="28"/>
                <w:szCs w:val="28"/>
                <w:lang w:val="kk-KZ"/>
              </w:rPr>
            </w:pPr>
            <w:r w:rsidRPr="000760DE">
              <w:rPr>
                <w:rFonts w:ascii="Times New Roman" w:hAnsi="Times New Roman" w:cs="Times New Roman"/>
                <w:bCs/>
                <w:noProof/>
                <w:spacing w:val="1"/>
                <w:sz w:val="28"/>
                <w:szCs w:val="28"/>
                <w:lang w:val="kk-KZ"/>
              </w:rPr>
              <w:t>«Ең үздік әдістемелік</w:t>
            </w:r>
            <w:r>
              <w:rPr>
                <w:rFonts w:ascii="Times New Roman" w:hAnsi="Times New Roman" w:cs="Times New Roman"/>
                <w:bCs/>
                <w:noProof/>
                <w:spacing w:val="1"/>
                <w:sz w:val="28"/>
                <w:szCs w:val="28"/>
                <w:lang w:val="kk-KZ"/>
              </w:rPr>
              <w:t xml:space="preserve">-дидактикалық </w:t>
            </w:r>
            <w:r w:rsidRPr="000760DE">
              <w:rPr>
                <w:rFonts w:ascii="Times New Roman" w:hAnsi="Times New Roman" w:cs="Times New Roman"/>
                <w:bCs/>
                <w:noProof/>
                <w:spacing w:val="1"/>
                <w:sz w:val="28"/>
                <w:szCs w:val="28"/>
                <w:lang w:val="kk-KZ"/>
              </w:rPr>
              <w:t xml:space="preserve"> құрал</w:t>
            </w:r>
            <w:r>
              <w:rPr>
                <w:rFonts w:ascii="Times New Roman" w:hAnsi="Times New Roman" w:cs="Times New Roman"/>
                <w:bCs/>
                <w:noProof/>
                <w:spacing w:val="1"/>
                <w:sz w:val="28"/>
                <w:szCs w:val="28"/>
                <w:lang w:val="kk-KZ"/>
              </w:rPr>
              <w:t>-2020</w:t>
            </w:r>
          </w:p>
        </w:tc>
        <w:tc>
          <w:tcPr>
            <w:tcW w:w="1133" w:type="dxa"/>
          </w:tcPr>
          <w:p w:rsidR="008232DE" w:rsidRPr="008232DE" w:rsidRDefault="008232DE" w:rsidP="0057133D">
            <w:pPr>
              <w:rPr>
                <w:rFonts w:ascii="Times New Roman" w:hAnsi="Times New Roman" w:cs="Times New Roman"/>
                <w:sz w:val="28"/>
                <w:szCs w:val="28"/>
                <w:lang w:val="en-US"/>
              </w:rPr>
            </w:pPr>
            <w:r>
              <w:rPr>
                <w:rFonts w:ascii="Times New Roman" w:hAnsi="Times New Roman" w:cs="Times New Roman"/>
                <w:sz w:val="28"/>
                <w:szCs w:val="28"/>
                <w:lang w:val="en-US"/>
              </w:rPr>
              <w:t>II</w:t>
            </w:r>
          </w:p>
        </w:tc>
      </w:tr>
      <w:tr w:rsidR="008232DE" w:rsidTr="008232DE">
        <w:trPr>
          <w:trHeight w:val="165"/>
        </w:trPr>
        <w:tc>
          <w:tcPr>
            <w:tcW w:w="764" w:type="dxa"/>
          </w:tcPr>
          <w:p w:rsidR="008232DE" w:rsidRDefault="008232DE" w:rsidP="00213C87">
            <w:pPr>
              <w:rPr>
                <w:rFonts w:ascii="Times New Roman" w:hAnsi="Times New Roman" w:cs="Times New Roman"/>
                <w:sz w:val="28"/>
                <w:szCs w:val="28"/>
                <w:lang w:val="kk-KZ"/>
              </w:rPr>
            </w:pPr>
            <w:r>
              <w:rPr>
                <w:rFonts w:ascii="Times New Roman" w:hAnsi="Times New Roman" w:cs="Times New Roman"/>
                <w:sz w:val="28"/>
                <w:szCs w:val="28"/>
                <w:lang w:val="kk-KZ"/>
              </w:rPr>
              <w:t>8</w:t>
            </w:r>
          </w:p>
        </w:tc>
        <w:tc>
          <w:tcPr>
            <w:tcW w:w="2746" w:type="dxa"/>
          </w:tcPr>
          <w:p w:rsidR="008232DE" w:rsidRDefault="008232DE" w:rsidP="00213C87">
            <w:pPr>
              <w:rPr>
                <w:rFonts w:ascii="Times New Roman" w:hAnsi="Times New Roman" w:cs="Times New Roman"/>
                <w:sz w:val="28"/>
                <w:szCs w:val="28"/>
                <w:lang w:val="kk-KZ"/>
              </w:rPr>
            </w:pPr>
            <w:r>
              <w:rPr>
                <w:rFonts w:ascii="Times New Roman" w:hAnsi="Times New Roman" w:cs="Times New Roman"/>
                <w:bCs/>
                <w:noProof/>
                <w:spacing w:val="1"/>
                <w:sz w:val="28"/>
                <w:szCs w:val="28"/>
                <w:lang w:val="kk-KZ"/>
              </w:rPr>
              <w:t>Балтабаева К.А</w:t>
            </w:r>
          </w:p>
        </w:tc>
        <w:tc>
          <w:tcPr>
            <w:tcW w:w="1985" w:type="dxa"/>
          </w:tcPr>
          <w:p w:rsidR="008232DE" w:rsidRDefault="008232DE" w:rsidP="00213C87">
            <w:pPr>
              <w:rPr>
                <w:rFonts w:ascii="Times New Roman" w:hAnsi="Times New Roman" w:cs="Times New Roman"/>
                <w:sz w:val="28"/>
                <w:szCs w:val="28"/>
                <w:lang w:val="kk-KZ"/>
              </w:rPr>
            </w:pPr>
            <w:r>
              <w:rPr>
                <w:rFonts w:ascii="Times New Roman" w:hAnsi="Times New Roman" w:cs="Times New Roman"/>
                <w:sz w:val="28"/>
                <w:szCs w:val="28"/>
                <w:lang w:val="kk-KZ"/>
              </w:rPr>
              <w:t>Бастауыш сынып</w:t>
            </w:r>
          </w:p>
        </w:tc>
        <w:tc>
          <w:tcPr>
            <w:tcW w:w="1276" w:type="dxa"/>
          </w:tcPr>
          <w:p w:rsidR="008232DE" w:rsidRDefault="008232DE" w:rsidP="00213C87">
            <w:pPr>
              <w:rPr>
                <w:rFonts w:ascii="Times New Roman" w:hAnsi="Times New Roman" w:cs="Times New Roman"/>
                <w:sz w:val="28"/>
                <w:szCs w:val="28"/>
                <w:lang w:val="kk-KZ"/>
              </w:rPr>
            </w:pPr>
            <w:r>
              <w:rPr>
                <w:rFonts w:ascii="Times New Roman" w:hAnsi="Times New Roman" w:cs="Times New Roman"/>
                <w:sz w:val="28"/>
                <w:szCs w:val="28"/>
                <w:lang w:val="kk-KZ"/>
              </w:rPr>
              <w:t>Қалалық</w:t>
            </w:r>
          </w:p>
        </w:tc>
        <w:tc>
          <w:tcPr>
            <w:tcW w:w="2127" w:type="dxa"/>
          </w:tcPr>
          <w:p w:rsidR="008232DE" w:rsidRDefault="008232DE" w:rsidP="0057133D">
            <w:pPr>
              <w:rPr>
                <w:rFonts w:ascii="Times New Roman" w:hAnsi="Times New Roman" w:cs="Times New Roman"/>
                <w:sz w:val="28"/>
                <w:szCs w:val="28"/>
                <w:lang w:val="kk-KZ"/>
              </w:rPr>
            </w:pPr>
            <w:r w:rsidRPr="000760DE">
              <w:rPr>
                <w:rFonts w:ascii="Times New Roman" w:hAnsi="Times New Roman" w:cs="Times New Roman"/>
                <w:bCs/>
                <w:noProof/>
                <w:spacing w:val="1"/>
                <w:sz w:val="28"/>
                <w:szCs w:val="28"/>
                <w:lang w:val="kk-KZ"/>
              </w:rPr>
              <w:t>«Ең үздік әдістемелік</w:t>
            </w:r>
            <w:r>
              <w:rPr>
                <w:rFonts w:ascii="Times New Roman" w:hAnsi="Times New Roman" w:cs="Times New Roman"/>
                <w:bCs/>
                <w:noProof/>
                <w:spacing w:val="1"/>
                <w:sz w:val="28"/>
                <w:szCs w:val="28"/>
                <w:lang w:val="kk-KZ"/>
              </w:rPr>
              <w:t xml:space="preserve">-дидактикалық </w:t>
            </w:r>
            <w:r w:rsidRPr="000760DE">
              <w:rPr>
                <w:rFonts w:ascii="Times New Roman" w:hAnsi="Times New Roman" w:cs="Times New Roman"/>
                <w:bCs/>
                <w:noProof/>
                <w:spacing w:val="1"/>
                <w:sz w:val="28"/>
                <w:szCs w:val="28"/>
                <w:lang w:val="kk-KZ"/>
              </w:rPr>
              <w:t xml:space="preserve"> құрал</w:t>
            </w:r>
            <w:r>
              <w:rPr>
                <w:rFonts w:ascii="Times New Roman" w:hAnsi="Times New Roman" w:cs="Times New Roman"/>
                <w:bCs/>
                <w:noProof/>
                <w:spacing w:val="1"/>
                <w:sz w:val="28"/>
                <w:szCs w:val="28"/>
                <w:lang w:val="kk-KZ"/>
              </w:rPr>
              <w:t>-2020</w:t>
            </w:r>
          </w:p>
        </w:tc>
        <w:tc>
          <w:tcPr>
            <w:tcW w:w="1133" w:type="dxa"/>
          </w:tcPr>
          <w:p w:rsidR="008232DE" w:rsidRPr="008232DE" w:rsidRDefault="008232DE" w:rsidP="0057133D">
            <w:pPr>
              <w:rPr>
                <w:rFonts w:ascii="Times New Roman" w:hAnsi="Times New Roman" w:cs="Times New Roman"/>
                <w:sz w:val="28"/>
                <w:szCs w:val="28"/>
                <w:lang w:val="en-US"/>
              </w:rPr>
            </w:pPr>
            <w:r>
              <w:rPr>
                <w:rFonts w:ascii="Times New Roman" w:hAnsi="Times New Roman" w:cs="Times New Roman"/>
                <w:sz w:val="28"/>
                <w:szCs w:val="28"/>
                <w:lang w:val="en-US"/>
              </w:rPr>
              <w:t>II</w:t>
            </w:r>
          </w:p>
        </w:tc>
      </w:tr>
      <w:tr w:rsidR="008232DE" w:rsidTr="008232DE">
        <w:trPr>
          <w:trHeight w:val="165"/>
        </w:trPr>
        <w:tc>
          <w:tcPr>
            <w:tcW w:w="764" w:type="dxa"/>
          </w:tcPr>
          <w:p w:rsidR="008232DE" w:rsidRDefault="008232DE" w:rsidP="00213C87">
            <w:pPr>
              <w:rPr>
                <w:rFonts w:ascii="Times New Roman" w:hAnsi="Times New Roman" w:cs="Times New Roman"/>
                <w:sz w:val="28"/>
                <w:szCs w:val="28"/>
                <w:lang w:val="kk-KZ"/>
              </w:rPr>
            </w:pPr>
            <w:r>
              <w:rPr>
                <w:rFonts w:ascii="Times New Roman" w:hAnsi="Times New Roman" w:cs="Times New Roman"/>
                <w:sz w:val="28"/>
                <w:szCs w:val="28"/>
                <w:lang w:val="kk-KZ"/>
              </w:rPr>
              <w:t>9</w:t>
            </w:r>
          </w:p>
        </w:tc>
        <w:tc>
          <w:tcPr>
            <w:tcW w:w="2746" w:type="dxa"/>
          </w:tcPr>
          <w:p w:rsidR="008232DE" w:rsidRDefault="008232DE" w:rsidP="00213C87">
            <w:pPr>
              <w:rPr>
                <w:rFonts w:ascii="Times New Roman" w:hAnsi="Times New Roman" w:cs="Times New Roman"/>
                <w:sz w:val="28"/>
                <w:szCs w:val="28"/>
                <w:lang w:val="kk-KZ"/>
              </w:rPr>
            </w:pPr>
            <w:r w:rsidRPr="000760DE">
              <w:rPr>
                <w:rFonts w:ascii="Times New Roman" w:hAnsi="Times New Roman" w:cs="Times New Roman"/>
                <w:bCs/>
                <w:noProof/>
                <w:spacing w:val="1"/>
                <w:sz w:val="28"/>
                <w:szCs w:val="28"/>
                <w:lang w:val="kk-KZ"/>
              </w:rPr>
              <w:t>Шаханова</w:t>
            </w:r>
            <w:r>
              <w:rPr>
                <w:rFonts w:ascii="Times New Roman" w:hAnsi="Times New Roman" w:cs="Times New Roman"/>
                <w:bCs/>
                <w:noProof/>
                <w:spacing w:val="1"/>
                <w:sz w:val="28"/>
                <w:szCs w:val="28"/>
                <w:lang w:val="kk-KZ"/>
              </w:rPr>
              <w:t xml:space="preserve"> Н.Т</w:t>
            </w:r>
          </w:p>
        </w:tc>
        <w:tc>
          <w:tcPr>
            <w:tcW w:w="1985" w:type="dxa"/>
          </w:tcPr>
          <w:p w:rsidR="008232DE" w:rsidRDefault="008232DE" w:rsidP="00213C87">
            <w:pPr>
              <w:rPr>
                <w:rFonts w:ascii="Times New Roman" w:hAnsi="Times New Roman" w:cs="Times New Roman"/>
                <w:sz w:val="28"/>
                <w:szCs w:val="28"/>
                <w:lang w:val="kk-KZ"/>
              </w:rPr>
            </w:pPr>
            <w:r>
              <w:rPr>
                <w:rFonts w:ascii="Times New Roman" w:hAnsi="Times New Roman" w:cs="Times New Roman"/>
                <w:sz w:val="28"/>
                <w:szCs w:val="28"/>
                <w:lang w:val="kk-KZ"/>
              </w:rPr>
              <w:t>Бастауыш сынып</w:t>
            </w:r>
          </w:p>
        </w:tc>
        <w:tc>
          <w:tcPr>
            <w:tcW w:w="1276" w:type="dxa"/>
          </w:tcPr>
          <w:p w:rsidR="008232DE" w:rsidRDefault="008232DE" w:rsidP="00213C87">
            <w:pPr>
              <w:rPr>
                <w:rFonts w:ascii="Times New Roman" w:hAnsi="Times New Roman" w:cs="Times New Roman"/>
                <w:sz w:val="28"/>
                <w:szCs w:val="28"/>
                <w:lang w:val="kk-KZ"/>
              </w:rPr>
            </w:pPr>
            <w:r>
              <w:rPr>
                <w:rFonts w:ascii="Times New Roman" w:hAnsi="Times New Roman" w:cs="Times New Roman"/>
                <w:sz w:val="28"/>
                <w:szCs w:val="28"/>
                <w:lang w:val="kk-KZ"/>
              </w:rPr>
              <w:t>Қалалық</w:t>
            </w:r>
          </w:p>
        </w:tc>
        <w:tc>
          <w:tcPr>
            <w:tcW w:w="2127" w:type="dxa"/>
          </w:tcPr>
          <w:p w:rsidR="008232DE" w:rsidRDefault="008232DE" w:rsidP="0057133D">
            <w:pPr>
              <w:rPr>
                <w:rFonts w:ascii="Times New Roman" w:hAnsi="Times New Roman" w:cs="Times New Roman"/>
                <w:sz w:val="28"/>
                <w:szCs w:val="28"/>
                <w:lang w:val="kk-KZ"/>
              </w:rPr>
            </w:pPr>
            <w:r w:rsidRPr="000760DE">
              <w:rPr>
                <w:rFonts w:ascii="Times New Roman" w:hAnsi="Times New Roman" w:cs="Times New Roman"/>
                <w:bCs/>
                <w:noProof/>
                <w:spacing w:val="1"/>
                <w:sz w:val="28"/>
                <w:szCs w:val="28"/>
                <w:lang w:val="kk-KZ"/>
              </w:rPr>
              <w:t>«Ең үздік әдістемелік</w:t>
            </w:r>
            <w:r>
              <w:rPr>
                <w:rFonts w:ascii="Times New Roman" w:hAnsi="Times New Roman" w:cs="Times New Roman"/>
                <w:bCs/>
                <w:noProof/>
                <w:spacing w:val="1"/>
                <w:sz w:val="28"/>
                <w:szCs w:val="28"/>
                <w:lang w:val="kk-KZ"/>
              </w:rPr>
              <w:t xml:space="preserve">-дидактикалық </w:t>
            </w:r>
            <w:r w:rsidRPr="000760DE">
              <w:rPr>
                <w:rFonts w:ascii="Times New Roman" w:hAnsi="Times New Roman" w:cs="Times New Roman"/>
                <w:bCs/>
                <w:noProof/>
                <w:spacing w:val="1"/>
                <w:sz w:val="28"/>
                <w:szCs w:val="28"/>
                <w:lang w:val="kk-KZ"/>
              </w:rPr>
              <w:t xml:space="preserve"> құрал</w:t>
            </w:r>
            <w:r>
              <w:rPr>
                <w:rFonts w:ascii="Times New Roman" w:hAnsi="Times New Roman" w:cs="Times New Roman"/>
                <w:bCs/>
                <w:noProof/>
                <w:spacing w:val="1"/>
                <w:sz w:val="28"/>
                <w:szCs w:val="28"/>
                <w:lang w:val="kk-KZ"/>
              </w:rPr>
              <w:t>-2020</w:t>
            </w:r>
          </w:p>
        </w:tc>
        <w:tc>
          <w:tcPr>
            <w:tcW w:w="1133" w:type="dxa"/>
          </w:tcPr>
          <w:p w:rsidR="008232DE" w:rsidRPr="008232DE" w:rsidRDefault="008232DE" w:rsidP="0057133D">
            <w:pPr>
              <w:rPr>
                <w:rFonts w:ascii="Times New Roman" w:hAnsi="Times New Roman" w:cs="Times New Roman"/>
                <w:sz w:val="28"/>
                <w:szCs w:val="28"/>
                <w:lang w:val="en-US"/>
              </w:rPr>
            </w:pPr>
            <w:r>
              <w:rPr>
                <w:rFonts w:ascii="Times New Roman" w:hAnsi="Times New Roman" w:cs="Times New Roman"/>
                <w:sz w:val="28"/>
                <w:szCs w:val="28"/>
                <w:lang w:val="en-US"/>
              </w:rPr>
              <w:t>II</w:t>
            </w:r>
          </w:p>
        </w:tc>
      </w:tr>
      <w:tr w:rsidR="008232DE" w:rsidTr="008232DE">
        <w:trPr>
          <w:trHeight w:val="165"/>
        </w:trPr>
        <w:tc>
          <w:tcPr>
            <w:tcW w:w="764" w:type="dxa"/>
          </w:tcPr>
          <w:p w:rsidR="008232DE" w:rsidRDefault="008232DE" w:rsidP="00213C87">
            <w:pPr>
              <w:rPr>
                <w:rFonts w:ascii="Times New Roman" w:hAnsi="Times New Roman" w:cs="Times New Roman"/>
                <w:sz w:val="28"/>
                <w:szCs w:val="28"/>
                <w:lang w:val="kk-KZ"/>
              </w:rPr>
            </w:pPr>
            <w:r>
              <w:rPr>
                <w:rFonts w:ascii="Times New Roman" w:hAnsi="Times New Roman" w:cs="Times New Roman"/>
                <w:sz w:val="28"/>
                <w:szCs w:val="28"/>
                <w:lang w:val="kk-KZ"/>
              </w:rPr>
              <w:t>10</w:t>
            </w:r>
          </w:p>
          <w:p w:rsidR="008232DE" w:rsidRDefault="008232DE" w:rsidP="00213C87">
            <w:pPr>
              <w:rPr>
                <w:rFonts w:ascii="Times New Roman" w:hAnsi="Times New Roman" w:cs="Times New Roman"/>
                <w:sz w:val="28"/>
                <w:szCs w:val="28"/>
                <w:lang w:val="kk-KZ"/>
              </w:rPr>
            </w:pPr>
          </w:p>
          <w:p w:rsidR="008232DE" w:rsidRDefault="008232DE" w:rsidP="00213C87">
            <w:pPr>
              <w:rPr>
                <w:rFonts w:ascii="Times New Roman" w:hAnsi="Times New Roman" w:cs="Times New Roman"/>
                <w:sz w:val="28"/>
                <w:szCs w:val="28"/>
                <w:lang w:val="kk-KZ"/>
              </w:rPr>
            </w:pPr>
          </w:p>
          <w:p w:rsidR="008232DE" w:rsidRDefault="008232DE" w:rsidP="00213C87">
            <w:pPr>
              <w:rPr>
                <w:rFonts w:ascii="Times New Roman" w:hAnsi="Times New Roman" w:cs="Times New Roman"/>
                <w:sz w:val="28"/>
                <w:szCs w:val="28"/>
                <w:lang w:val="kk-KZ"/>
              </w:rPr>
            </w:pPr>
            <w:r>
              <w:rPr>
                <w:rFonts w:ascii="Times New Roman" w:hAnsi="Times New Roman" w:cs="Times New Roman"/>
                <w:sz w:val="28"/>
                <w:szCs w:val="28"/>
                <w:lang w:val="kk-KZ"/>
              </w:rPr>
              <w:t>11</w:t>
            </w:r>
          </w:p>
        </w:tc>
        <w:tc>
          <w:tcPr>
            <w:tcW w:w="2746" w:type="dxa"/>
          </w:tcPr>
          <w:p w:rsidR="008232DE" w:rsidRDefault="008232DE" w:rsidP="00213C87">
            <w:pPr>
              <w:rPr>
                <w:rFonts w:ascii="Times New Roman" w:hAnsi="Times New Roman" w:cs="Times New Roman"/>
                <w:bCs/>
                <w:noProof/>
                <w:spacing w:val="1"/>
                <w:sz w:val="28"/>
                <w:szCs w:val="28"/>
                <w:lang w:val="kk-KZ"/>
              </w:rPr>
            </w:pPr>
            <w:r>
              <w:rPr>
                <w:rFonts w:ascii="Times New Roman" w:hAnsi="Times New Roman" w:cs="Times New Roman"/>
                <w:bCs/>
                <w:noProof/>
                <w:spacing w:val="1"/>
                <w:sz w:val="28"/>
                <w:szCs w:val="28"/>
                <w:lang w:val="kk-KZ"/>
              </w:rPr>
              <w:t>Мирманова Ж. Ж</w:t>
            </w:r>
          </w:p>
          <w:p w:rsidR="008232DE" w:rsidRDefault="008232DE" w:rsidP="00213C87">
            <w:pPr>
              <w:rPr>
                <w:rFonts w:ascii="Times New Roman" w:hAnsi="Times New Roman" w:cs="Times New Roman"/>
                <w:bCs/>
                <w:noProof/>
                <w:spacing w:val="1"/>
                <w:sz w:val="28"/>
                <w:szCs w:val="28"/>
                <w:lang w:val="kk-KZ"/>
              </w:rPr>
            </w:pPr>
          </w:p>
          <w:p w:rsidR="008232DE" w:rsidRDefault="008232DE" w:rsidP="00213C87">
            <w:pPr>
              <w:rPr>
                <w:rFonts w:ascii="Times New Roman" w:hAnsi="Times New Roman" w:cs="Times New Roman"/>
                <w:bCs/>
                <w:noProof/>
                <w:spacing w:val="1"/>
                <w:sz w:val="28"/>
                <w:szCs w:val="28"/>
                <w:lang w:val="kk-KZ"/>
              </w:rPr>
            </w:pPr>
          </w:p>
          <w:p w:rsidR="008232DE" w:rsidRDefault="00037254" w:rsidP="00213C87">
            <w:pPr>
              <w:rPr>
                <w:rFonts w:ascii="Times New Roman" w:hAnsi="Times New Roman" w:cs="Times New Roman"/>
                <w:sz w:val="28"/>
                <w:szCs w:val="28"/>
                <w:lang w:val="kk-KZ"/>
              </w:rPr>
            </w:pPr>
            <w:r>
              <w:rPr>
                <w:rFonts w:ascii="Times New Roman" w:hAnsi="Times New Roman" w:cs="Times New Roman"/>
                <w:bCs/>
                <w:noProof/>
                <w:spacing w:val="1"/>
                <w:sz w:val="28"/>
                <w:szCs w:val="28"/>
                <w:lang w:val="kk-KZ"/>
              </w:rPr>
              <w:t>Сүлеймен Қ.Ш</w:t>
            </w:r>
          </w:p>
        </w:tc>
        <w:tc>
          <w:tcPr>
            <w:tcW w:w="1985" w:type="dxa"/>
          </w:tcPr>
          <w:p w:rsidR="008232DE" w:rsidRDefault="008232DE" w:rsidP="00213C87">
            <w:pPr>
              <w:rPr>
                <w:rFonts w:ascii="Times New Roman" w:hAnsi="Times New Roman" w:cs="Times New Roman"/>
                <w:sz w:val="28"/>
                <w:szCs w:val="28"/>
                <w:lang w:val="kk-KZ"/>
              </w:rPr>
            </w:pPr>
            <w:r>
              <w:rPr>
                <w:rFonts w:ascii="Times New Roman" w:hAnsi="Times New Roman" w:cs="Times New Roman"/>
                <w:sz w:val="28"/>
                <w:szCs w:val="28"/>
                <w:lang w:val="kk-KZ"/>
              </w:rPr>
              <w:t>Бастауыш сынып</w:t>
            </w:r>
          </w:p>
          <w:p w:rsidR="008232DE" w:rsidRDefault="008232DE" w:rsidP="00213C87">
            <w:pPr>
              <w:rPr>
                <w:rFonts w:ascii="Times New Roman" w:hAnsi="Times New Roman" w:cs="Times New Roman"/>
                <w:sz w:val="28"/>
                <w:szCs w:val="28"/>
                <w:lang w:val="kk-KZ"/>
              </w:rPr>
            </w:pPr>
          </w:p>
          <w:p w:rsidR="008232DE" w:rsidRDefault="008232DE" w:rsidP="00213C87">
            <w:pPr>
              <w:rPr>
                <w:rFonts w:ascii="Times New Roman" w:hAnsi="Times New Roman" w:cs="Times New Roman"/>
                <w:sz w:val="28"/>
                <w:szCs w:val="28"/>
                <w:lang w:val="kk-KZ"/>
              </w:rPr>
            </w:pPr>
            <w:r>
              <w:rPr>
                <w:rFonts w:ascii="Times New Roman" w:hAnsi="Times New Roman" w:cs="Times New Roman"/>
                <w:sz w:val="28"/>
                <w:szCs w:val="28"/>
                <w:lang w:val="kk-KZ"/>
              </w:rPr>
              <w:t xml:space="preserve">Бастауыш сынып </w:t>
            </w:r>
          </w:p>
        </w:tc>
        <w:tc>
          <w:tcPr>
            <w:tcW w:w="1276" w:type="dxa"/>
          </w:tcPr>
          <w:p w:rsidR="008232DE" w:rsidRDefault="008232DE" w:rsidP="00213C87">
            <w:pPr>
              <w:rPr>
                <w:rFonts w:ascii="Times New Roman" w:hAnsi="Times New Roman" w:cs="Times New Roman"/>
                <w:sz w:val="28"/>
                <w:szCs w:val="28"/>
                <w:lang w:val="kk-KZ"/>
              </w:rPr>
            </w:pPr>
            <w:r>
              <w:rPr>
                <w:rFonts w:ascii="Times New Roman" w:hAnsi="Times New Roman" w:cs="Times New Roman"/>
                <w:sz w:val="28"/>
                <w:szCs w:val="28"/>
                <w:lang w:val="kk-KZ"/>
              </w:rPr>
              <w:t>Қалалық</w:t>
            </w:r>
          </w:p>
          <w:p w:rsidR="00037254" w:rsidRDefault="00037254" w:rsidP="00213C87">
            <w:pPr>
              <w:rPr>
                <w:rFonts w:ascii="Times New Roman" w:hAnsi="Times New Roman" w:cs="Times New Roman"/>
                <w:sz w:val="28"/>
                <w:szCs w:val="28"/>
                <w:lang w:val="kk-KZ"/>
              </w:rPr>
            </w:pPr>
          </w:p>
          <w:p w:rsidR="00037254" w:rsidRDefault="00037254" w:rsidP="00213C87">
            <w:pPr>
              <w:rPr>
                <w:rFonts w:ascii="Times New Roman" w:hAnsi="Times New Roman" w:cs="Times New Roman"/>
                <w:sz w:val="28"/>
                <w:szCs w:val="28"/>
                <w:lang w:val="kk-KZ"/>
              </w:rPr>
            </w:pPr>
          </w:p>
          <w:p w:rsidR="00037254" w:rsidRDefault="00037254" w:rsidP="00213C87">
            <w:pPr>
              <w:rPr>
                <w:rFonts w:ascii="Times New Roman" w:hAnsi="Times New Roman" w:cs="Times New Roman"/>
                <w:sz w:val="28"/>
                <w:szCs w:val="28"/>
                <w:lang w:val="kk-KZ"/>
              </w:rPr>
            </w:pPr>
            <w:r>
              <w:rPr>
                <w:rFonts w:ascii="Times New Roman" w:hAnsi="Times New Roman" w:cs="Times New Roman"/>
                <w:sz w:val="28"/>
                <w:szCs w:val="28"/>
                <w:lang w:val="kk-KZ"/>
              </w:rPr>
              <w:t xml:space="preserve">Қалалық </w:t>
            </w:r>
          </w:p>
        </w:tc>
        <w:tc>
          <w:tcPr>
            <w:tcW w:w="2127" w:type="dxa"/>
          </w:tcPr>
          <w:p w:rsidR="008232DE" w:rsidRDefault="008232DE" w:rsidP="0057133D">
            <w:pPr>
              <w:rPr>
                <w:rFonts w:ascii="Times New Roman" w:hAnsi="Times New Roman" w:cs="Times New Roman"/>
                <w:sz w:val="28"/>
                <w:szCs w:val="28"/>
                <w:lang w:val="kk-KZ"/>
              </w:rPr>
            </w:pPr>
            <w:r w:rsidRPr="000760DE">
              <w:rPr>
                <w:rFonts w:ascii="Times New Roman" w:hAnsi="Times New Roman" w:cs="Times New Roman"/>
                <w:bCs/>
                <w:noProof/>
                <w:spacing w:val="1"/>
                <w:sz w:val="28"/>
                <w:szCs w:val="28"/>
                <w:lang w:val="kk-KZ"/>
              </w:rPr>
              <w:t>«Ең үздік әдістемелік</w:t>
            </w:r>
            <w:r>
              <w:rPr>
                <w:rFonts w:ascii="Times New Roman" w:hAnsi="Times New Roman" w:cs="Times New Roman"/>
                <w:bCs/>
                <w:noProof/>
                <w:spacing w:val="1"/>
                <w:sz w:val="28"/>
                <w:szCs w:val="28"/>
                <w:lang w:val="kk-KZ"/>
              </w:rPr>
              <w:t xml:space="preserve">-дидактикалық </w:t>
            </w:r>
            <w:r w:rsidRPr="000760DE">
              <w:rPr>
                <w:rFonts w:ascii="Times New Roman" w:hAnsi="Times New Roman" w:cs="Times New Roman"/>
                <w:bCs/>
                <w:noProof/>
                <w:spacing w:val="1"/>
                <w:sz w:val="28"/>
                <w:szCs w:val="28"/>
                <w:lang w:val="kk-KZ"/>
              </w:rPr>
              <w:t xml:space="preserve"> құрал</w:t>
            </w:r>
            <w:r>
              <w:rPr>
                <w:rFonts w:ascii="Times New Roman" w:hAnsi="Times New Roman" w:cs="Times New Roman"/>
                <w:bCs/>
                <w:noProof/>
                <w:spacing w:val="1"/>
                <w:sz w:val="28"/>
                <w:szCs w:val="28"/>
                <w:lang w:val="kk-KZ"/>
              </w:rPr>
              <w:t>-2020</w:t>
            </w:r>
          </w:p>
        </w:tc>
        <w:tc>
          <w:tcPr>
            <w:tcW w:w="1133" w:type="dxa"/>
          </w:tcPr>
          <w:p w:rsidR="008232DE" w:rsidRDefault="008232DE" w:rsidP="0057133D">
            <w:pPr>
              <w:rPr>
                <w:rFonts w:ascii="Times New Roman" w:hAnsi="Times New Roman" w:cs="Times New Roman"/>
                <w:sz w:val="28"/>
                <w:szCs w:val="28"/>
                <w:lang w:val="en-US"/>
              </w:rPr>
            </w:pPr>
            <w:r>
              <w:rPr>
                <w:rFonts w:ascii="Times New Roman" w:hAnsi="Times New Roman" w:cs="Times New Roman"/>
                <w:sz w:val="28"/>
                <w:szCs w:val="28"/>
                <w:lang w:val="en-US"/>
              </w:rPr>
              <w:t>II</w:t>
            </w:r>
          </w:p>
          <w:p w:rsidR="00037254" w:rsidRDefault="00037254" w:rsidP="0057133D">
            <w:pPr>
              <w:rPr>
                <w:rFonts w:ascii="Times New Roman" w:hAnsi="Times New Roman" w:cs="Times New Roman"/>
                <w:sz w:val="28"/>
                <w:szCs w:val="28"/>
                <w:lang w:val="en-US"/>
              </w:rPr>
            </w:pPr>
          </w:p>
          <w:p w:rsidR="00037254" w:rsidRDefault="00037254" w:rsidP="0057133D">
            <w:pPr>
              <w:rPr>
                <w:rFonts w:ascii="Times New Roman" w:hAnsi="Times New Roman" w:cs="Times New Roman"/>
                <w:sz w:val="28"/>
                <w:szCs w:val="28"/>
                <w:lang w:val="en-US"/>
              </w:rPr>
            </w:pPr>
          </w:p>
          <w:p w:rsidR="00037254" w:rsidRPr="008232DE" w:rsidRDefault="00037254" w:rsidP="0057133D">
            <w:pPr>
              <w:rPr>
                <w:rFonts w:ascii="Times New Roman" w:hAnsi="Times New Roman" w:cs="Times New Roman"/>
                <w:sz w:val="28"/>
                <w:szCs w:val="28"/>
                <w:lang w:val="en-US"/>
              </w:rPr>
            </w:pPr>
            <w:r>
              <w:rPr>
                <w:rFonts w:ascii="Times New Roman" w:hAnsi="Times New Roman" w:cs="Times New Roman"/>
                <w:sz w:val="28"/>
                <w:szCs w:val="28"/>
                <w:lang w:val="en-US"/>
              </w:rPr>
              <w:t>II</w:t>
            </w:r>
          </w:p>
        </w:tc>
      </w:tr>
      <w:tr w:rsidR="008232DE" w:rsidTr="008232DE">
        <w:trPr>
          <w:trHeight w:val="165"/>
        </w:trPr>
        <w:tc>
          <w:tcPr>
            <w:tcW w:w="764" w:type="dxa"/>
          </w:tcPr>
          <w:p w:rsidR="008232DE" w:rsidRDefault="008232DE" w:rsidP="00213C87">
            <w:pPr>
              <w:rPr>
                <w:rFonts w:ascii="Times New Roman" w:hAnsi="Times New Roman" w:cs="Times New Roman"/>
                <w:sz w:val="28"/>
                <w:szCs w:val="28"/>
                <w:lang w:val="kk-KZ"/>
              </w:rPr>
            </w:pPr>
            <w:r>
              <w:rPr>
                <w:rFonts w:ascii="Times New Roman" w:hAnsi="Times New Roman" w:cs="Times New Roman"/>
                <w:sz w:val="28"/>
                <w:szCs w:val="28"/>
                <w:lang w:val="kk-KZ"/>
              </w:rPr>
              <w:lastRenderedPageBreak/>
              <w:t>12</w:t>
            </w:r>
          </w:p>
        </w:tc>
        <w:tc>
          <w:tcPr>
            <w:tcW w:w="2746" w:type="dxa"/>
          </w:tcPr>
          <w:p w:rsidR="008232DE" w:rsidRDefault="00037254" w:rsidP="00213C87">
            <w:pPr>
              <w:rPr>
                <w:rFonts w:ascii="Times New Roman" w:hAnsi="Times New Roman" w:cs="Times New Roman"/>
                <w:sz w:val="28"/>
                <w:szCs w:val="28"/>
                <w:lang w:val="kk-KZ"/>
              </w:rPr>
            </w:pPr>
            <w:r>
              <w:rPr>
                <w:rFonts w:ascii="Times New Roman" w:hAnsi="Times New Roman" w:cs="Times New Roman"/>
                <w:bCs/>
                <w:noProof/>
                <w:spacing w:val="1"/>
                <w:sz w:val="28"/>
                <w:szCs w:val="28"/>
                <w:lang w:val="kk-KZ"/>
              </w:rPr>
              <w:t>Құнтай Б.М</w:t>
            </w:r>
          </w:p>
        </w:tc>
        <w:tc>
          <w:tcPr>
            <w:tcW w:w="1985" w:type="dxa"/>
          </w:tcPr>
          <w:p w:rsidR="008232DE" w:rsidRDefault="00037254" w:rsidP="00213C87">
            <w:pPr>
              <w:rPr>
                <w:rFonts w:ascii="Times New Roman" w:hAnsi="Times New Roman" w:cs="Times New Roman"/>
                <w:sz w:val="28"/>
                <w:szCs w:val="28"/>
                <w:lang w:val="kk-KZ"/>
              </w:rPr>
            </w:pPr>
            <w:r>
              <w:rPr>
                <w:rFonts w:ascii="Times New Roman" w:hAnsi="Times New Roman" w:cs="Times New Roman"/>
                <w:sz w:val="28"/>
                <w:szCs w:val="28"/>
                <w:lang w:val="kk-KZ"/>
              </w:rPr>
              <w:t>Бастауыш сынып</w:t>
            </w:r>
          </w:p>
        </w:tc>
        <w:tc>
          <w:tcPr>
            <w:tcW w:w="1276" w:type="dxa"/>
          </w:tcPr>
          <w:p w:rsidR="008232DE" w:rsidRDefault="00037254" w:rsidP="00213C87">
            <w:pPr>
              <w:rPr>
                <w:rFonts w:ascii="Times New Roman" w:hAnsi="Times New Roman" w:cs="Times New Roman"/>
                <w:sz w:val="28"/>
                <w:szCs w:val="28"/>
                <w:lang w:val="kk-KZ"/>
              </w:rPr>
            </w:pPr>
            <w:r>
              <w:rPr>
                <w:rFonts w:ascii="Times New Roman" w:hAnsi="Times New Roman" w:cs="Times New Roman"/>
                <w:sz w:val="28"/>
                <w:szCs w:val="28"/>
                <w:lang w:val="kk-KZ"/>
              </w:rPr>
              <w:t>Қалалық</w:t>
            </w:r>
          </w:p>
        </w:tc>
        <w:tc>
          <w:tcPr>
            <w:tcW w:w="2127" w:type="dxa"/>
          </w:tcPr>
          <w:p w:rsidR="008232DE" w:rsidRDefault="00037254" w:rsidP="00213C87">
            <w:pPr>
              <w:rPr>
                <w:rFonts w:ascii="Times New Roman" w:hAnsi="Times New Roman" w:cs="Times New Roman"/>
                <w:sz w:val="28"/>
                <w:szCs w:val="28"/>
                <w:lang w:val="kk-KZ"/>
              </w:rPr>
            </w:pPr>
            <w:r w:rsidRPr="000760DE">
              <w:rPr>
                <w:rFonts w:ascii="Times New Roman" w:hAnsi="Times New Roman" w:cs="Times New Roman"/>
                <w:bCs/>
                <w:noProof/>
                <w:spacing w:val="1"/>
                <w:sz w:val="28"/>
                <w:szCs w:val="28"/>
                <w:lang w:val="kk-KZ"/>
              </w:rPr>
              <w:t>«Ең үздік әдістемелік</w:t>
            </w:r>
            <w:r>
              <w:rPr>
                <w:rFonts w:ascii="Times New Roman" w:hAnsi="Times New Roman" w:cs="Times New Roman"/>
                <w:bCs/>
                <w:noProof/>
                <w:spacing w:val="1"/>
                <w:sz w:val="28"/>
                <w:szCs w:val="28"/>
                <w:lang w:val="kk-KZ"/>
              </w:rPr>
              <w:t xml:space="preserve">-дидактикалық </w:t>
            </w:r>
            <w:r w:rsidRPr="000760DE">
              <w:rPr>
                <w:rFonts w:ascii="Times New Roman" w:hAnsi="Times New Roman" w:cs="Times New Roman"/>
                <w:bCs/>
                <w:noProof/>
                <w:spacing w:val="1"/>
                <w:sz w:val="28"/>
                <w:szCs w:val="28"/>
                <w:lang w:val="kk-KZ"/>
              </w:rPr>
              <w:t xml:space="preserve"> құрал</w:t>
            </w:r>
            <w:r>
              <w:rPr>
                <w:rFonts w:ascii="Times New Roman" w:hAnsi="Times New Roman" w:cs="Times New Roman"/>
                <w:bCs/>
                <w:noProof/>
                <w:spacing w:val="1"/>
                <w:sz w:val="28"/>
                <w:szCs w:val="28"/>
                <w:lang w:val="kk-KZ"/>
              </w:rPr>
              <w:t>-2020</w:t>
            </w:r>
          </w:p>
        </w:tc>
        <w:tc>
          <w:tcPr>
            <w:tcW w:w="1133" w:type="dxa"/>
          </w:tcPr>
          <w:p w:rsidR="008232DE" w:rsidRPr="00037254" w:rsidRDefault="00037254" w:rsidP="00213C87">
            <w:pPr>
              <w:rPr>
                <w:rFonts w:ascii="Times New Roman" w:hAnsi="Times New Roman" w:cs="Times New Roman"/>
                <w:sz w:val="28"/>
                <w:szCs w:val="28"/>
                <w:lang w:val="kk-KZ"/>
              </w:rPr>
            </w:pPr>
            <w:r>
              <w:rPr>
                <w:rFonts w:ascii="Times New Roman" w:hAnsi="Times New Roman" w:cs="Times New Roman"/>
                <w:sz w:val="28"/>
                <w:szCs w:val="28"/>
                <w:lang w:val="en-US"/>
              </w:rPr>
              <w:t>II</w:t>
            </w:r>
          </w:p>
        </w:tc>
      </w:tr>
      <w:tr w:rsidR="00037254" w:rsidTr="008232DE">
        <w:trPr>
          <w:trHeight w:val="165"/>
        </w:trPr>
        <w:tc>
          <w:tcPr>
            <w:tcW w:w="764" w:type="dxa"/>
          </w:tcPr>
          <w:p w:rsidR="00037254" w:rsidRDefault="00037254" w:rsidP="00037254">
            <w:pPr>
              <w:rPr>
                <w:rFonts w:ascii="Times New Roman" w:hAnsi="Times New Roman" w:cs="Times New Roman"/>
                <w:sz w:val="28"/>
                <w:szCs w:val="28"/>
                <w:lang w:val="kk-KZ"/>
              </w:rPr>
            </w:pPr>
            <w:r>
              <w:rPr>
                <w:rFonts w:ascii="Times New Roman" w:hAnsi="Times New Roman" w:cs="Times New Roman"/>
                <w:sz w:val="28"/>
                <w:szCs w:val="28"/>
                <w:lang w:val="kk-KZ"/>
              </w:rPr>
              <w:t>13</w:t>
            </w:r>
          </w:p>
        </w:tc>
        <w:tc>
          <w:tcPr>
            <w:tcW w:w="2746" w:type="dxa"/>
          </w:tcPr>
          <w:p w:rsidR="00037254" w:rsidRDefault="00037254" w:rsidP="00037254">
            <w:pPr>
              <w:rPr>
                <w:rFonts w:ascii="Times New Roman" w:hAnsi="Times New Roman" w:cs="Times New Roman"/>
                <w:sz w:val="28"/>
                <w:szCs w:val="28"/>
                <w:lang w:val="kk-KZ"/>
              </w:rPr>
            </w:pPr>
            <w:r>
              <w:rPr>
                <w:rFonts w:ascii="Times New Roman" w:hAnsi="Times New Roman" w:cs="Times New Roman"/>
                <w:bCs/>
                <w:noProof/>
                <w:spacing w:val="1"/>
                <w:sz w:val="28"/>
                <w:szCs w:val="28"/>
                <w:lang w:val="kk-KZ"/>
              </w:rPr>
              <w:t>Бекмагамбетова Н.С</w:t>
            </w:r>
          </w:p>
        </w:tc>
        <w:tc>
          <w:tcPr>
            <w:tcW w:w="1985" w:type="dxa"/>
          </w:tcPr>
          <w:p w:rsidR="00037254" w:rsidRDefault="00037254" w:rsidP="00037254">
            <w:pPr>
              <w:rPr>
                <w:rFonts w:ascii="Times New Roman" w:hAnsi="Times New Roman" w:cs="Times New Roman"/>
                <w:sz w:val="28"/>
                <w:szCs w:val="28"/>
                <w:lang w:val="kk-KZ"/>
              </w:rPr>
            </w:pPr>
            <w:r>
              <w:rPr>
                <w:rFonts w:ascii="Times New Roman" w:hAnsi="Times New Roman" w:cs="Times New Roman"/>
                <w:bCs/>
                <w:noProof/>
                <w:spacing w:val="1"/>
                <w:sz w:val="28"/>
                <w:szCs w:val="28"/>
                <w:lang w:val="kk-KZ"/>
              </w:rPr>
              <w:t>химия</w:t>
            </w:r>
          </w:p>
        </w:tc>
        <w:tc>
          <w:tcPr>
            <w:tcW w:w="1276" w:type="dxa"/>
          </w:tcPr>
          <w:p w:rsidR="00037254" w:rsidRDefault="00037254" w:rsidP="00037254">
            <w:pPr>
              <w:rPr>
                <w:rFonts w:ascii="Times New Roman" w:hAnsi="Times New Roman" w:cs="Times New Roman"/>
                <w:sz w:val="28"/>
                <w:szCs w:val="28"/>
                <w:lang w:val="kk-KZ"/>
              </w:rPr>
            </w:pPr>
            <w:r>
              <w:rPr>
                <w:rFonts w:ascii="Times New Roman" w:hAnsi="Times New Roman" w:cs="Times New Roman"/>
                <w:sz w:val="28"/>
                <w:szCs w:val="28"/>
                <w:lang w:val="kk-KZ"/>
              </w:rPr>
              <w:t>Қалалық</w:t>
            </w:r>
          </w:p>
        </w:tc>
        <w:tc>
          <w:tcPr>
            <w:tcW w:w="2127" w:type="dxa"/>
          </w:tcPr>
          <w:p w:rsidR="00037254" w:rsidRDefault="00037254" w:rsidP="00037254">
            <w:pPr>
              <w:rPr>
                <w:rFonts w:ascii="Times New Roman" w:hAnsi="Times New Roman" w:cs="Times New Roman"/>
                <w:sz w:val="28"/>
                <w:szCs w:val="28"/>
                <w:lang w:val="kk-KZ"/>
              </w:rPr>
            </w:pPr>
            <w:r w:rsidRPr="000760DE">
              <w:rPr>
                <w:rFonts w:ascii="Times New Roman" w:hAnsi="Times New Roman" w:cs="Times New Roman"/>
                <w:bCs/>
                <w:noProof/>
                <w:spacing w:val="1"/>
                <w:sz w:val="28"/>
                <w:szCs w:val="28"/>
                <w:lang w:val="kk-KZ"/>
              </w:rPr>
              <w:t>«Ең үздік әдістемелік</w:t>
            </w:r>
            <w:r>
              <w:rPr>
                <w:rFonts w:ascii="Times New Roman" w:hAnsi="Times New Roman" w:cs="Times New Roman"/>
                <w:bCs/>
                <w:noProof/>
                <w:spacing w:val="1"/>
                <w:sz w:val="28"/>
                <w:szCs w:val="28"/>
                <w:lang w:val="kk-KZ"/>
              </w:rPr>
              <w:t xml:space="preserve">-дидактикалық </w:t>
            </w:r>
            <w:r w:rsidRPr="000760DE">
              <w:rPr>
                <w:rFonts w:ascii="Times New Roman" w:hAnsi="Times New Roman" w:cs="Times New Roman"/>
                <w:bCs/>
                <w:noProof/>
                <w:spacing w:val="1"/>
                <w:sz w:val="28"/>
                <w:szCs w:val="28"/>
                <w:lang w:val="kk-KZ"/>
              </w:rPr>
              <w:t xml:space="preserve"> құрал</w:t>
            </w:r>
            <w:r>
              <w:rPr>
                <w:rFonts w:ascii="Times New Roman" w:hAnsi="Times New Roman" w:cs="Times New Roman"/>
                <w:bCs/>
                <w:noProof/>
                <w:spacing w:val="1"/>
                <w:sz w:val="28"/>
                <w:szCs w:val="28"/>
                <w:lang w:val="kk-KZ"/>
              </w:rPr>
              <w:t>-2020</w:t>
            </w:r>
          </w:p>
        </w:tc>
        <w:tc>
          <w:tcPr>
            <w:tcW w:w="1133" w:type="dxa"/>
          </w:tcPr>
          <w:p w:rsidR="00037254" w:rsidRPr="008232DE" w:rsidRDefault="00037254" w:rsidP="00037254">
            <w:pPr>
              <w:rPr>
                <w:rFonts w:ascii="Times New Roman" w:hAnsi="Times New Roman" w:cs="Times New Roman"/>
                <w:sz w:val="28"/>
                <w:szCs w:val="28"/>
                <w:lang w:val="en-US"/>
              </w:rPr>
            </w:pPr>
            <w:r>
              <w:rPr>
                <w:rFonts w:ascii="Times New Roman" w:hAnsi="Times New Roman" w:cs="Times New Roman"/>
                <w:sz w:val="28"/>
                <w:szCs w:val="28"/>
                <w:lang w:val="en-US"/>
              </w:rPr>
              <w:t>II</w:t>
            </w:r>
          </w:p>
        </w:tc>
      </w:tr>
      <w:tr w:rsidR="00037254" w:rsidTr="008232DE">
        <w:trPr>
          <w:trHeight w:val="165"/>
        </w:trPr>
        <w:tc>
          <w:tcPr>
            <w:tcW w:w="764" w:type="dxa"/>
          </w:tcPr>
          <w:p w:rsidR="00037254" w:rsidRDefault="00037254" w:rsidP="00037254">
            <w:pPr>
              <w:rPr>
                <w:rFonts w:ascii="Times New Roman" w:hAnsi="Times New Roman" w:cs="Times New Roman"/>
                <w:sz w:val="28"/>
                <w:szCs w:val="28"/>
                <w:lang w:val="kk-KZ"/>
              </w:rPr>
            </w:pPr>
            <w:r>
              <w:rPr>
                <w:rFonts w:ascii="Times New Roman" w:hAnsi="Times New Roman" w:cs="Times New Roman"/>
                <w:sz w:val="28"/>
                <w:szCs w:val="28"/>
                <w:lang w:val="kk-KZ"/>
              </w:rPr>
              <w:t>14</w:t>
            </w:r>
          </w:p>
        </w:tc>
        <w:tc>
          <w:tcPr>
            <w:tcW w:w="2746" w:type="dxa"/>
          </w:tcPr>
          <w:p w:rsidR="00037254" w:rsidRDefault="00037254" w:rsidP="00037254">
            <w:pPr>
              <w:rPr>
                <w:rFonts w:ascii="Times New Roman" w:hAnsi="Times New Roman" w:cs="Times New Roman"/>
                <w:sz w:val="28"/>
                <w:szCs w:val="28"/>
                <w:lang w:val="kk-KZ"/>
              </w:rPr>
            </w:pPr>
            <w:r>
              <w:rPr>
                <w:rFonts w:ascii="Times New Roman" w:hAnsi="Times New Roman" w:cs="Times New Roman"/>
                <w:bCs/>
                <w:noProof/>
                <w:spacing w:val="1"/>
                <w:sz w:val="28"/>
                <w:szCs w:val="28"/>
                <w:lang w:val="kk-KZ"/>
              </w:rPr>
              <w:t>Отарова А.Ж</w:t>
            </w:r>
          </w:p>
        </w:tc>
        <w:tc>
          <w:tcPr>
            <w:tcW w:w="1985" w:type="dxa"/>
          </w:tcPr>
          <w:p w:rsidR="00037254" w:rsidRDefault="00037254" w:rsidP="00037254">
            <w:pPr>
              <w:rPr>
                <w:rFonts w:ascii="Times New Roman" w:hAnsi="Times New Roman" w:cs="Times New Roman"/>
                <w:sz w:val="28"/>
                <w:szCs w:val="28"/>
                <w:lang w:val="kk-KZ"/>
              </w:rPr>
            </w:pPr>
            <w:r>
              <w:rPr>
                <w:rFonts w:ascii="Times New Roman" w:hAnsi="Times New Roman" w:cs="Times New Roman"/>
                <w:sz w:val="28"/>
                <w:szCs w:val="28"/>
                <w:lang w:val="kk-KZ"/>
              </w:rPr>
              <w:t xml:space="preserve">Биология </w:t>
            </w:r>
          </w:p>
        </w:tc>
        <w:tc>
          <w:tcPr>
            <w:tcW w:w="1276" w:type="dxa"/>
          </w:tcPr>
          <w:p w:rsidR="00037254" w:rsidRDefault="00037254" w:rsidP="00037254">
            <w:pPr>
              <w:rPr>
                <w:rFonts w:ascii="Times New Roman" w:hAnsi="Times New Roman" w:cs="Times New Roman"/>
                <w:sz w:val="28"/>
                <w:szCs w:val="28"/>
                <w:lang w:val="kk-KZ"/>
              </w:rPr>
            </w:pPr>
            <w:r>
              <w:rPr>
                <w:rFonts w:ascii="Times New Roman" w:hAnsi="Times New Roman" w:cs="Times New Roman"/>
                <w:sz w:val="28"/>
                <w:szCs w:val="28"/>
                <w:lang w:val="kk-KZ"/>
              </w:rPr>
              <w:t>Қалалық</w:t>
            </w:r>
          </w:p>
        </w:tc>
        <w:tc>
          <w:tcPr>
            <w:tcW w:w="2127" w:type="dxa"/>
          </w:tcPr>
          <w:p w:rsidR="00037254" w:rsidRDefault="00037254" w:rsidP="00037254">
            <w:pPr>
              <w:rPr>
                <w:rFonts w:ascii="Times New Roman" w:hAnsi="Times New Roman" w:cs="Times New Roman"/>
                <w:sz w:val="28"/>
                <w:szCs w:val="28"/>
                <w:lang w:val="kk-KZ"/>
              </w:rPr>
            </w:pPr>
            <w:r w:rsidRPr="000760DE">
              <w:rPr>
                <w:rFonts w:ascii="Times New Roman" w:hAnsi="Times New Roman" w:cs="Times New Roman"/>
                <w:bCs/>
                <w:noProof/>
                <w:spacing w:val="1"/>
                <w:sz w:val="28"/>
                <w:szCs w:val="28"/>
                <w:lang w:val="kk-KZ"/>
              </w:rPr>
              <w:t>«Ең үздік әдістемелік</w:t>
            </w:r>
            <w:r>
              <w:rPr>
                <w:rFonts w:ascii="Times New Roman" w:hAnsi="Times New Roman" w:cs="Times New Roman"/>
                <w:bCs/>
                <w:noProof/>
                <w:spacing w:val="1"/>
                <w:sz w:val="28"/>
                <w:szCs w:val="28"/>
                <w:lang w:val="kk-KZ"/>
              </w:rPr>
              <w:t xml:space="preserve">-дидактикалық </w:t>
            </w:r>
            <w:r w:rsidRPr="000760DE">
              <w:rPr>
                <w:rFonts w:ascii="Times New Roman" w:hAnsi="Times New Roman" w:cs="Times New Roman"/>
                <w:bCs/>
                <w:noProof/>
                <w:spacing w:val="1"/>
                <w:sz w:val="28"/>
                <w:szCs w:val="28"/>
                <w:lang w:val="kk-KZ"/>
              </w:rPr>
              <w:t xml:space="preserve"> құрал</w:t>
            </w:r>
            <w:r>
              <w:rPr>
                <w:rFonts w:ascii="Times New Roman" w:hAnsi="Times New Roman" w:cs="Times New Roman"/>
                <w:bCs/>
                <w:noProof/>
                <w:spacing w:val="1"/>
                <w:sz w:val="28"/>
                <w:szCs w:val="28"/>
                <w:lang w:val="kk-KZ"/>
              </w:rPr>
              <w:t>-2020</w:t>
            </w:r>
          </w:p>
        </w:tc>
        <w:tc>
          <w:tcPr>
            <w:tcW w:w="1133" w:type="dxa"/>
          </w:tcPr>
          <w:p w:rsidR="00037254" w:rsidRDefault="00037254" w:rsidP="00037254">
            <w:pPr>
              <w:rPr>
                <w:rFonts w:ascii="Times New Roman" w:hAnsi="Times New Roman" w:cs="Times New Roman"/>
                <w:sz w:val="28"/>
                <w:szCs w:val="28"/>
                <w:lang w:val="kk-KZ"/>
              </w:rPr>
            </w:pPr>
            <w:r>
              <w:rPr>
                <w:rFonts w:ascii="Times New Roman" w:hAnsi="Times New Roman" w:cs="Times New Roman"/>
                <w:sz w:val="28"/>
                <w:szCs w:val="28"/>
                <w:lang w:val="en-US"/>
              </w:rPr>
              <w:t>I</w:t>
            </w:r>
          </w:p>
        </w:tc>
      </w:tr>
      <w:tr w:rsidR="00037254" w:rsidTr="008232DE">
        <w:trPr>
          <w:trHeight w:val="165"/>
        </w:trPr>
        <w:tc>
          <w:tcPr>
            <w:tcW w:w="764" w:type="dxa"/>
          </w:tcPr>
          <w:p w:rsidR="00037254" w:rsidRDefault="00037254" w:rsidP="00037254">
            <w:pPr>
              <w:rPr>
                <w:rFonts w:ascii="Times New Roman" w:hAnsi="Times New Roman" w:cs="Times New Roman"/>
                <w:sz w:val="28"/>
                <w:szCs w:val="28"/>
                <w:lang w:val="kk-KZ"/>
              </w:rPr>
            </w:pPr>
            <w:r>
              <w:rPr>
                <w:rFonts w:ascii="Times New Roman" w:hAnsi="Times New Roman" w:cs="Times New Roman"/>
                <w:sz w:val="28"/>
                <w:szCs w:val="28"/>
                <w:lang w:val="kk-KZ"/>
              </w:rPr>
              <w:t>15</w:t>
            </w:r>
          </w:p>
        </w:tc>
        <w:tc>
          <w:tcPr>
            <w:tcW w:w="2746" w:type="dxa"/>
          </w:tcPr>
          <w:p w:rsidR="00037254" w:rsidRDefault="00037254" w:rsidP="00037254">
            <w:pPr>
              <w:rPr>
                <w:rFonts w:ascii="Times New Roman" w:hAnsi="Times New Roman" w:cs="Times New Roman"/>
                <w:sz w:val="28"/>
                <w:szCs w:val="28"/>
                <w:lang w:val="kk-KZ"/>
              </w:rPr>
            </w:pPr>
            <w:r>
              <w:rPr>
                <w:rFonts w:ascii="Times New Roman" w:hAnsi="Times New Roman" w:cs="Times New Roman"/>
                <w:bCs/>
                <w:noProof/>
                <w:spacing w:val="1"/>
                <w:sz w:val="28"/>
                <w:szCs w:val="28"/>
                <w:lang w:val="kk-KZ"/>
              </w:rPr>
              <w:t>Абдрахманова М.М</w:t>
            </w:r>
          </w:p>
        </w:tc>
        <w:tc>
          <w:tcPr>
            <w:tcW w:w="1985" w:type="dxa"/>
          </w:tcPr>
          <w:p w:rsidR="00037254" w:rsidRDefault="00037254" w:rsidP="00037254">
            <w:pPr>
              <w:rPr>
                <w:rFonts w:ascii="Times New Roman" w:hAnsi="Times New Roman" w:cs="Times New Roman"/>
                <w:sz w:val="28"/>
                <w:szCs w:val="28"/>
                <w:lang w:val="kk-KZ"/>
              </w:rPr>
            </w:pPr>
            <w:r>
              <w:rPr>
                <w:rFonts w:ascii="Times New Roman" w:hAnsi="Times New Roman" w:cs="Times New Roman"/>
                <w:sz w:val="28"/>
                <w:szCs w:val="28"/>
                <w:lang w:val="kk-KZ"/>
              </w:rPr>
              <w:t xml:space="preserve">Информатика </w:t>
            </w:r>
          </w:p>
        </w:tc>
        <w:tc>
          <w:tcPr>
            <w:tcW w:w="1276" w:type="dxa"/>
          </w:tcPr>
          <w:p w:rsidR="00037254" w:rsidRDefault="00037254" w:rsidP="00037254">
            <w:r w:rsidRPr="00D15B6A">
              <w:rPr>
                <w:rFonts w:ascii="Times New Roman" w:hAnsi="Times New Roman" w:cs="Times New Roman"/>
                <w:sz w:val="28"/>
                <w:szCs w:val="28"/>
                <w:lang w:val="kk-KZ"/>
              </w:rPr>
              <w:t>Қалалық</w:t>
            </w:r>
          </w:p>
        </w:tc>
        <w:tc>
          <w:tcPr>
            <w:tcW w:w="2127" w:type="dxa"/>
          </w:tcPr>
          <w:p w:rsidR="00037254" w:rsidRDefault="00037254" w:rsidP="00037254">
            <w:r w:rsidRPr="008B55D4">
              <w:rPr>
                <w:rFonts w:ascii="Times New Roman" w:hAnsi="Times New Roman" w:cs="Times New Roman"/>
                <w:bCs/>
                <w:noProof/>
                <w:spacing w:val="1"/>
                <w:sz w:val="28"/>
                <w:szCs w:val="28"/>
                <w:lang w:val="kk-KZ"/>
              </w:rPr>
              <w:t>«Ең үздік әдістемелік-дидактикалық  құрал-2020</w:t>
            </w:r>
          </w:p>
        </w:tc>
        <w:tc>
          <w:tcPr>
            <w:tcW w:w="1133" w:type="dxa"/>
          </w:tcPr>
          <w:p w:rsidR="00037254" w:rsidRDefault="00037254" w:rsidP="00037254">
            <w:pPr>
              <w:rPr>
                <w:rFonts w:ascii="Times New Roman" w:hAnsi="Times New Roman" w:cs="Times New Roman"/>
                <w:sz w:val="28"/>
                <w:szCs w:val="28"/>
                <w:lang w:val="kk-KZ"/>
              </w:rPr>
            </w:pPr>
            <w:r>
              <w:rPr>
                <w:rFonts w:ascii="Times New Roman" w:hAnsi="Times New Roman" w:cs="Times New Roman"/>
                <w:sz w:val="28"/>
                <w:szCs w:val="28"/>
                <w:lang w:val="en-US"/>
              </w:rPr>
              <w:t>I</w:t>
            </w:r>
          </w:p>
        </w:tc>
      </w:tr>
      <w:tr w:rsidR="00037254" w:rsidTr="00213C87">
        <w:trPr>
          <w:trHeight w:val="165"/>
        </w:trPr>
        <w:tc>
          <w:tcPr>
            <w:tcW w:w="764" w:type="dxa"/>
          </w:tcPr>
          <w:p w:rsidR="00037254" w:rsidRDefault="00037254" w:rsidP="00037254">
            <w:pPr>
              <w:rPr>
                <w:rFonts w:ascii="Times New Roman" w:hAnsi="Times New Roman" w:cs="Times New Roman"/>
                <w:sz w:val="28"/>
                <w:szCs w:val="28"/>
                <w:lang w:val="kk-KZ"/>
              </w:rPr>
            </w:pPr>
            <w:r>
              <w:rPr>
                <w:rFonts w:ascii="Times New Roman" w:hAnsi="Times New Roman" w:cs="Times New Roman"/>
                <w:sz w:val="28"/>
                <w:szCs w:val="28"/>
                <w:lang w:val="kk-KZ"/>
              </w:rPr>
              <w:t>16</w:t>
            </w:r>
          </w:p>
        </w:tc>
        <w:tc>
          <w:tcPr>
            <w:tcW w:w="2746" w:type="dxa"/>
          </w:tcPr>
          <w:p w:rsidR="00037254" w:rsidRDefault="00037254" w:rsidP="00037254">
            <w:pPr>
              <w:rPr>
                <w:rFonts w:ascii="Times New Roman" w:hAnsi="Times New Roman" w:cs="Times New Roman"/>
                <w:sz w:val="28"/>
                <w:szCs w:val="28"/>
                <w:lang w:val="kk-KZ"/>
              </w:rPr>
            </w:pPr>
            <w:r>
              <w:rPr>
                <w:rFonts w:ascii="Times New Roman" w:hAnsi="Times New Roman" w:cs="Times New Roman"/>
                <w:bCs/>
                <w:noProof/>
                <w:spacing w:val="1"/>
                <w:sz w:val="28"/>
                <w:szCs w:val="28"/>
                <w:lang w:val="kk-KZ"/>
              </w:rPr>
              <w:t>Бахытхан А</w:t>
            </w:r>
          </w:p>
        </w:tc>
        <w:tc>
          <w:tcPr>
            <w:tcW w:w="1985" w:type="dxa"/>
          </w:tcPr>
          <w:p w:rsidR="00037254" w:rsidRDefault="00037254" w:rsidP="00037254">
            <w:pPr>
              <w:rPr>
                <w:rFonts w:ascii="Times New Roman" w:hAnsi="Times New Roman" w:cs="Times New Roman"/>
                <w:sz w:val="28"/>
                <w:szCs w:val="28"/>
                <w:lang w:val="kk-KZ"/>
              </w:rPr>
            </w:pPr>
            <w:r>
              <w:rPr>
                <w:rFonts w:ascii="Times New Roman" w:hAnsi="Times New Roman" w:cs="Times New Roman"/>
                <w:sz w:val="28"/>
                <w:szCs w:val="28"/>
                <w:lang w:val="kk-KZ"/>
              </w:rPr>
              <w:t xml:space="preserve">Физика </w:t>
            </w:r>
          </w:p>
        </w:tc>
        <w:tc>
          <w:tcPr>
            <w:tcW w:w="1276" w:type="dxa"/>
          </w:tcPr>
          <w:p w:rsidR="00037254" w:rsidRDefault="00037254" w:rsidP="00037254">
            <w:r w:rsidRPr="00D15B6A">
              <w:rPr>
                <w:rFonts w:ascii="Times New Roman" w:hAnsi="Times New Roman" w:cs="Times New Roman"/>
                <w:sz w:val="28"/>
                <w:szCs w:val="28"/>
                <w:lang w:val="kk-KZ"/>
              </w:rPr>
              <w:t>Қалалық</w:t>
            </w:r>
          </w:p>
        </w:tc>
        <w:tc>
          <w:tcPr>
            <w:tcW w:w="2127" w:type="dxa"/>
          </w:tcPr>
          <w:p w:rsidR="00037254" w:rsidRDefault="00037254" w:rsidP="00037254">
            <w:r w:rsidRPr="008B55D4">
              <w:rPr>
                <w:rFonts w:ascii="Times New Roman" w:hAnsi="Times New Roman" w:cs="Times New Roman"/>
                <w:bCs/>
                <w:noProof/>
                <w:spacing w:val="1"/>
                <w:sz w:val="28"/>
                <w:szCs w:val="28"/>
                <w:lang w:val="kk-KZ"/>
              </w:rPr>
              <w:t>«Ең үздік әдістемелік-дидактикалық  құрал-2020</w:t>
            </w:r>
          </w:p>
        </w:tc>
        <w:tc>
          <w:tcPr>
            <w:tcW w:w="1133" w:type="dxa"/>
          </w:tcPr>
          <w:p w:rsidR="00037254" w:rsidRDefault="00037254" w:rsidP="00037254">
            <w:pPr>
              <w:rPr>
                <w:rFonts w:ascii="Times New Roman" w:hAnsi="Times New Roman" w:cs="Times New Roman"/>
                <w:sz w:val="28"/>
                <w:szCs w:val="28"/>
                <w:lang w:val="kk-KZ"/>
              </w:rPr>
            </w:pPr>
            <w:r>
              <w:rPr>
                <w:rFonts w:ascii="Times New Roman" w:hAnsi="Times New Roman" w:cs="Times New Roman"/>
                <w:sz w:val="28"/>
                <w:szCs w:val="28"/>
                <w:lang w:val="en-US"/>
              </w:rPr>
              <w:t>I</w:t>
            </w:r>
          </w:p>
        </w:tc>
      </w:tr>
      <w:tr w:rsidR="00037254" w:rsidTr="00213C87">
        <w:trPr>
          <w:trHeight w:val="165"/>
        </w:trPr>
        <w:tc>
          <w:tcPr>
            <w:tcW w:w="764" w:type="dxa"/>
          </w:tcPr>
          <w:p w:rsidR="00037254" w:rsidRDefault="00037254" w:rsidP="00037254">
            <w:pPr>
              <w:rPr>
                <w:rFonts w:ascii="Times New Roman" w:hAnsi="Times New Roman" w:cs="Times New Roman"/>
                <w:sz w:val="28"/>
                <w:szCs w:val="28"/>
                <w:lang w:val="kk-KZ"/>
              </w:rPr>
            </w:pPr>
            <w:r>
              <w:rPr>
                <w:rFonts w:ascii="Times New Roman" w:hAnsi="Times New Roman" w:cs="Times New Roman"/>
                <w:sz w:val="28"/>
                <w:szCs w:val="28"/>
                <w:lang w:val="kk-KZ"/>
              </w:rPr>
              <w:t>17</w:t>
            </w:r>
          </w:p>
        </w:tc>
        <w:tc>
          <w:tcPr>
            <w:tcW w:w="2746" w:type="dxa"/>
          </w:tcPr>
          <w:p w:rsidR="00037254" w:rsidRDefault="00037254" w:rsidP="00037254">
            <w:pPr>
              <w:rPr>
                <w:rFonts w:ascii="Times New Roman" w:hAnsi="Times New Roman" w:cs="Times New Roman"/>
                <w:sz w:val="28"/>
                <w:szCs w:val="28"/>
                <w:lang w:val="kk-KZ"/>
              </w:rPr>
            </w:pPr>
            <w:r>
              <w:rPr>
                <w:rFonts w:ascii="Times New Roman" w:hAnsi="Times New Roman" w:cs="Times New Roman"/>
                <w:bCs/>
                <w:noProof/>
                <w:spacing w:val="1"/>
                <w:sz w:val="28"/>
                <w:szCs w:val="28"/>
                <w:lang w:val="kk-KZ"/>
              </w:rPr>
              <w:t>Бекмагамбетова Н.С</w:t>
            </w:r>
          </w:p>
        </w:tc>
        <w:tc>
          <w:tcPr>
            <w:tcW w:w="1985" w:type="dxa"/>
          </w:tcPr>
          <w:p w:rsidR="00037254" w:rsidRDefault="00037254" w:rsidP="00037254">
            <w:pPr>
              <w:rPr>
                <w:rFonts w:ascii="Times New Roman" w:hAnsi="Times New Roman" w:cs="Times New Roman"/>
                <w:sz w:val="28"/>
                <w:szCs w:val="28"/>
                <w:lang w:val="kk-KZ"/>
              </w:rPr>
            </w:pPr>
            <w:r>
              <w:rPr>
                <w:rFonts w:ascii="Times New Roman" w:hAnsi="Times New Roman" w:cs="Times New Roman"/>
                <w:sz w:val="28"/>
                <w:szCs w:val="28"/>
                <w:lang w:val="kk-KZ"/>
              </w:rPr>
              <w:t>Химия</w:t>
            </w:r>
          </w:p>
        </w:tc>
        <w:tc>
          <w:tcPr>
            <w:tcW w:w="1276" w:type="dxa"/>
          </w:tcPr>
          <w:p w:rsidR="00037254" w:rsidRDefault="00037254" w:rsidP="00037254">
            <w:r w:rsidRPr="00D15B6A">
              <w:rPr>
                <w:rFonts w:ascii="Times New Roman" w:hAnsi="Times New Roman" w:cs="Times New Roman"/>
                <w:sz w:val="28"/>
                <w:szCs w:val="28"/>
                <w:lang w:val="kk-KZ"/>
              </w:rPr>
              <w:t>Қалалық</w:t>
            </w:r>
          </w:p>
        </w:tc>
        <w:tc>
          <w:tcPr>
            <w:tcW w:w="2127" w:type="dxa"/>
          </w:tcPr>
          <w:p w:rsidR="00037254" w:rsidRDefault="00037254" w:rsidP="00037254">
            <w:r w:rsidRPr="008B55D4">
              <w:rPr>
                <w:rFonts w:ascii="Times New Roman" w:hAnsi="Times New Roman" w:cs="Times New Roman"/>
                <w:bCs/>
                <w:noProof/>
                <w:spacing w:val="1"/>
                <w:sz w:val="28"/>
                <w:szCs w:val="28"/>
                <w:lang w:val="kk-KZ"/>
              </w:rPr>
              <w:t>«Ең үздік әдістемелік-дидактикалық  құрал-2020</w:t>
            </w:r>
          </w:p>
        </w:tc>
        <w:tc>
          <w:tcPr>
            <w:tcW w:w="1133" w:type="dxa"/>
          </w:tcPr>
          <w:p w:rsidR="00037254" w:rsidRDefault="00037254" w:rsidP="00037254">
            <w:pPr>
              <w:rPr>
                <w:rFonts w:ascii="Times New Roman" w:hAnsi="Times New Roman" w:cs="Times New Roman"/>
                <w:sz w:val="28"/>
                <w:szCs w:val="28"/>
                <w:lang w:val="kk-KZ"/>
              </w:rPr>
            </w:pPr>
            <w:r>
              <w:rPr>
                <w:rFonts w:ascii="Times New Roman" w:hAnsi="Times New Roman" w:cs="Times New Roman"/>
                <w:sz w:val="28"/>
                <w:szCs w:val="28"/>
                <w:lang w:val="en-US"/>
              </w:rPr>
              <w:t>II</w:t>
            </w:r>
          </w:p>
        </w:tc>
      </w:tr>
      <w:tr w:rsidR="00037254" w:rsidTr="00213C87">
        <w:trPr>
          <w:trHeight w:val="165"/>
        </w:trPr>
        <w:tc>
          <w:tcPr>
            <w:tcW w:w="764" w:type="dxa"/>
          </w:tcPr>
          <w:p w:rsidR="00037254" w:rsidRDefault="00037254" w:rsidP="00037254">
            <w:pPr>
              <w:rPr>
                <w:rFonts w:ascii="Times New Roman" w:hAnsi="Times New Roman" w:cs="Times New Roman"/>
                <w:sz w:val="28"/>
                <w:szCs w:val="28"/>
                <w:lang w:val="kk-KZ"/>
              </w:rPr>
            </w:pPr>
            <w:r>
              <w:rPr>
                <w:rFonts w:ascii="Times New Roman" w:hAnsi="Times New Roman" w:cs="Times New Roman"/>
                <w:sz w:val="28"/>
                <w:szCs w:val="28"/>
                <w:lang w:val="kk-KZ"/>
              </w:rPr>
              <w:t>18</w:t>
            </w:r>
          </w:p>
        </w:tc>
        <w:tc>
          <w:tcPr>
            <w:tcW w:w="2746" w:type="dxa"/>
          </w:tcPr>
          <w:p w:rsidR="00037254" w:rsidRDefault="00037254" w:rsidP="00037254">
            <w:pPr>
              <w:rPr>
                <w:rFonts w:ascii="Times New Roman" w:hAnsi="Times New Roman" w:cs="Times New Roman"/>
                <w:sz w:val="28"/>
                <w:szCs w:val="28"/>
                <w:lang w:val="kk-KZ"/>
              </w:rPr>
            </w:pPr>
            <w:r>
              <w:rPr>
                <w:rFonts w:ascii="Times New Roman" w:hAnsi="Times New Roman" w:cs="Times New Roman"/>
                <w:sz w:val="28"/>
                <w:szCs w:val="28"/>
                <w:lang w:val="kk-KZ"/>
              </w:rPr>
              <w:t>Сунгатова К.Н</w:t>
            </w:r>
          </w:p>
        </w:tc>
        <w:tc>
          <w:tcPr>
            <w:tcW w:w="1985" w:type="dxa"/>
          </w:tcPr>
          <w:p w:rsidR="00037254" w:rsidRDefault="00037254" w:rsidP="00037254">
            <w:pPr>
              <w:rPr>
                <w:rFonts w:ascii="Times New Roman" w:hAnsi="Times New Roman" w:cs="Times New Roman"/>
                <w:sz w:val="28"/>
                <w:szCs w:val="28"/>
                <w:lang w:val="kk-KZ"/>
              </w:rPr>
            </w:pPr>
            <w:r>
              <w:rPr>
                <w:rFonts w:ascii="Times New Roman" w:hAnsi="Times New Roman" w:cs="Times New Roman"/>
                <w:sz w:val="28"/>
                <w:szCs w:val="28"/>
                <w:lang w:val="kk-KZ"/>
              </w:rPr>
              <w:t xml:space="preserve">Физика </w:t>
            </w:r>
          </w:p>
        </w:tc>
        <w:tc>
          <w:tcPr>
            <w:tcW w:w="1276" w:type="dxa"/>
          </w:tcPr>
          <w:p w:rsidR="00037254" w:rsidRDefault="00037254" w:rsidP="00037254">
            <w:r w:rsidRPr="00D15B6A">
              <w:rPr>
                <w:rFonts w:ascii="Times New Roman" w:hAnsi="Times New Roman" w:cs="Times New Roman"/>
                <w:sz w:val="28"/>
                <w:szCs w:val="28"/>
                <w:lang w:val="kk-KZ"/>
              </w:rPr>
              <w:t>Қалалық</w:t>
            </w:r>
          </w:p>
        </w:tc>
        <w:tc>
          <w:tcPr>
            <w:tcW w:w="2127" w:type="dxa"/>
          </w:tcPr>
          <w:p w:rsidR="00037254" w:rsidRDefault="00037254" w:rsidP="00037254">
            <w:r w:rsidRPr="008B55D4">
              <w:rPr>
                <w:rFonts w:ascii="Times New Roman" w:hAnsi="Times New Roman" w:cs="Times New Roman"/>
                <w:bCs/>
                <w:noProof/>
                <w:spacing w:val="1"/>
                <w:sz w:val="28"/>
                <w:szCs w:val="28"/>
                <w:lang w:val="kk-KZ"/>
              </w:rPr>
              <w:t>«Ең үздік әдістемелік-дидактикалық  құрал-2020</w:t>
            </w:r>
          </w:p>
        </w:tc>
        <w:tc>
          <w:tcPr>
            <w:tcW w:w="1133" w:type="dxa"/>
          </w:tcPr>
          <w:p w:rsidR="00037254" w:rsidRPr="00037254" w:rsidRDefault="00037254" w:rsidP="00037254">
            <w:pPr>
              <w:rPr>
                <w:rFonts w:ascii="Times New Roman" w:hAnsi="Times New Roman" w:cs="Times New Roman"/>
                <w:sz w:val="28"/>
                <w:szCs w:val="28"/>
                <w:lang w:val="kk-KZ"/>
              </w:rPr>
            </w:pPr>
            <w:r>
              <w:rPr>
                <w:rFonts w:ascii="Times New Roman" w:hAnsi="Times New Roman" w:cs="Times New Roman"/>
                <w:sz w:val="28"/>
                <w:szCs w:val="28"/>
                <w:lang w:val="en-US"/>
              </w:rPr>
              <w:t>I</w:t>
            </w:r>
            <w:r>
              <w:rPr>
                <w:rFonts w:ascii="Times New Roman" w:hAnsi="Times New Roman" w:cs="Times New Roman"/>
                <w:sz w:val="28"/>
                <w:szCs w:val="28"/>
                <w:lang w:val="kk-KZ"/>
              </w:rPr>
              <w:t>,</w:t>
            </w:r>
            <w:r>
              <w:rPr>
                <w:rFonts w:ascii="Times New Roman" w:hAnsi="Times New Roman" w:cs="Times New Roman"/>
                <w:sz w:val="28"/>
                <w:szCs w:val="28"/>
                <w:lang w:val="en-US"/>
              </w:rPr>
              <w:t xml:space="preserve"> II</w:t>
            </w:r>
          </w:p>
        </w:tc>
      </w:tr>
      <w:tr w:rsidR="00037254" w:rsidTr="00213C87">
        <w:trPr>
          <w:trHeight w:val="165"/>
        </w:trPr>
        <w:tc>
          <w:tcPr>
            <w:tcW w:w="764" w:type="dxa"/>
          </w:tcPr>
          <w:p w:rsidR="00037254" w:rsidRDefault="00037254" w:rsidP="00037254">
            <w:pPr>
              <w:rPr>
                <w:rFonts w:ascii="Times New Roman" w:hAnsi="Times New Roman" w:cs="Times New Roman"/>
                <w:sz w:val="28"/>
                <w:szCs w:val="28"/>
                <w:lang w:val="kk-KZ"/>
              </w:rPr>
            </w:pPr>
            <w:r>
              <w:rPr>
                <w:rFonts w:ascii="Times New Roman" w:hAnsi="Times New Roman" w:cs="Times New Roman"/>
                <w:sz w:val="28"/>
                <w:szCs w:val="28"/>
                <w:lang w:val="kk-KZ"/>
              </w:rPr>
              <w:t>19</w:t>
            </w:r>
          </w:p>
        </w:tc>
        <w:tc>
          <w:tcPr>
            <w:tcW w:w="2746" w:type="dxa"/>
          </w:tcPr>
          <w:p w:rsidR="00037254" w:rsidRDefault="00037254" w:rsidP="00037254">
            <w:pPr>
              <w:rPr>
                <w:rFonts w:ascii="Times New Roman" w:hAnsi="Times New Roman" w:cs="Times New Roman"/>
                <w:sz w:val="28"/>
                <w:szCs w:val="28"/>
                <w:lang w:val="kk-KZ"/>
              </w:rPr>
            </w:pPr>
            <w:r>
              <w:rPr>
                <w:rFonts w:ascii="Times New Roman" w:hAnsi="Times New Roman" w:cs="Times New Roman"/>
                <w:sz w:val="28"/>
                <w:szCs w:val="28"/>
                <w:lang w:val="kk-KZ"/>
              </w:rPr>
              <w:t>Хамитова А.А</w:t>
            </w:r>
          </w:p>
        </w:tc>
        <w:tc>
          <w:tcPr>
            <w:tcW w:w="1985" w:type="dxa"/>
          </w:tcPr>
          <w:p w:rsidR="00037254" w:rsidRDefault="00037254" w:rsidP="00037254">
            <w:pPr>
              <w:rPr>
                <w:rFonts w:ascii="Times New Roman" w:hAnsi="Times New Roman" w:cs="Times New Roman"/>
                <w:sz w:val="28"/>
                <w:szCs w:val="28"/>
                <w:lang w:val="kk-KZ"/>
              </w:rPr>
            </w:pPr>
            <w:r>
              <w:rPr>
                <w:rFonts w:ascii="Times New Roman" w:hAnsi="Times New Roman" w:cs="Times New Roman"/>
                <w:sz w:val="28"/>
                <w:szCs w:val="28"/>
                <w:lang w:val="kk-KZ"/>
              </w:rPr>
              <w:t>Информатика</w:t>
            </w:r>
          </w:p>
        </w:tc>
        <w:tc>
          <w:tcPr>
            <w:tcW w:w="1276" w:type="dxa"/>
          </w:tcPr>
          <w:p w:rsidR="00037254" w:rsidRDefault="00037254" w:rsidP="00037254">
            <w:r w:rsidRPr="00D15B6A">
              <w:rPr>
                <w:rFonts w:ascii="Times New Roman" w:hAnsi="Times New Roman" w:cs="Times New Roman"/>
                <w:sz w:val="28"/>
                <w:szCs w:val="28"/>
                <w:lang w:val="kk-KZ"/>
              </w:rPr>
              <w:t>Қалалық</w:t>
            </w:r>
          </w:p>
        </w:tc>
        <w:tc>
          <w:tcPr>
            <w:tcW w:w="2127" w:type="dxa"/>
          </w:tcPr>
          <w:p w:rsidR="00037254" w:rsidRDefault="00037254" w:rsidP="00037254">
            <w:r w:rsidRPr="008B55D4">
              <w:rPr>
                <w:rFonts w:ascii="Times New Roman" w:hAnsi="Times New Roman" w:cs="Times New Roman"/>
                <w:bCs/>
                <w:noProof/>
                <w:spacing w:val="1"/>
                <w:sz w:val="28"/>
                <w:szCs w:val="28"/>
                <w:lang w:val="kk-KZ"/>
              </w:rPr>
              <w:t>«Ең үздік әдістемелік-дидактикалық  құрал-2020</w:t>
            </w:r>
          </w:p>
        </w:tc>
        <w:tc>
          <w:tcPr>
            <w:tcW w:w="1133" w:type="dxa"/>
          </w:tcPr>
          <w:p w:rsidR="00037254" w:rsidRDefault="00037254" w:rsidP="00037254">
            <w:pPr>
              <w:rPr>
                <w:rFonts w:ascii="Times New Roman" w:hAnsi="Times New Roman" w:cs="Times New Roman"/>
                <w:sz w:val="28"/>
                <w:szCs w:val="28"/>
                <w:lang w:val="kk-KZ"/>
              </w:rPr>
            </w:pPr>
            <w:r>
              <w:rPr>
                <w:rFonts w:ascii="Times New Roman" w:hAnsi="Times New Roman" w:cs="Times New Roman"/>
                <w:sz w:val="28"/>
                <w:szCs w:val="28"/>
                <w:lang w:val="en-US"/>
              </w:rPr>
              <w:t>I</w:t>
            </w:r>
          </w:p>
        </w:tc>
      </w:tr>
      <w:tr w:rsidR="00037254" w:rsidTr="00213C87">
        <w:trPr>
          <w:trHeight w:val="165"/>
        </w:trPr>
        <w:tc>
          <w:tcPr>
            <w:tcW w:w="764" w:type="dxa"/>
          </w:tcPr>
          <w:p w:rsidR="00037254" w:rsidRDefault="00037254" w:rsidP="00037254">
            <w:pPr>
              <w:rPr>
                <w:rFonts w:ascii="Times New Roman" w:hAnsi="Times New Roman" w:cs="Times New Roman"/>
                <w:sz w:val="28"/>
                <w:szCs w:val="28"/>
                <w:lang w:val="kk-KZ"/>
              </w:rPr>
            </w:pPr>
            <w:r>
              <w:rPr>
                <w:rFonts w:ascii="Times New Roman" w:hAnsi="Times New Roman" w:cs="Times New Roman"/>
                <w:sz w:val="28"/>
                <w:szCs w:val="28"/>
                <w:lang w:val="kk-KZ"/>
              </w:rPr>
              <w:t>20</w:t>
            </w:r>
          </w:p>
        </w:tc>
        <w:tc>
          <w:tcPr>
            <w:tcW w:w="2746" w:type="dxa"/>
          </w:tcPr>
          <w:p w:rsidR="00037254" w:rsidRDefault="00037254" w:rsidP="00037254">
            <w:pPr>
              <w:rPr>
                <w:rFonts w:ascii="Times New Roman" w:hAnsi="Times New Roman" w:cs="Times New Roman"/>
                <w:sz w:val="28"/>
                <w:szCs w:val="28"/>
                <w:lang w:val="kk-KZ"/>
              </w:rPr>
            </w:pPr>
            <w:r>
              <w:rPr>
                <w:rFonts w:ascii="Times New Roman" w:hAnsi="Times New Roman" w:cs="Times New Roman"/>
                <w:bCs/>
                <w:noProof/>
                <w:spacing w:val="1"/>
                <w:sz w:val="28"/>
                <w:szCs w:val="28"/>
                <w:lang w:val="kk-KZ"/>
              </w:rPr>
              <w:t>Рысбаева М.Ж</w:t>
            </w:r>
          </w:p>
        </w:tc>
        <w:tc>
          <w:tcPr>
            <w:tcW w:w="1985" w:type="dxa"/>
          </w:tcPr>
          <w:p w:rsidR="00037254" w:rsidRDefault="00037254" w:rsidP="00037254">
            <w:pPr>
              <w:rPr>
                <w:rFonts w:ascii="Times New Roman" w:hAnsi="Times New Roman" w:cs="Times New Roman"/>
                <w:sz w:val="28"/>
                <w:szCs w:val="28"/>
                <w:lang w:val="kk-KZ"/>
              </w:rPr>
            </w:pPr>
            <w:r>
              <w:rPr>
                <w:rFonts w:ascii="Times New Roman" w:hAnsi="Times New Roman" w:cs="Times New Roman"/>
                <w:sz w:val="28"/>
                <w:szCs w:val="28"/>
                <w:lang w:val="kk-KZ"/>
              </w:rPr>
              <w:t>География</w:t>
            </w:r>
          </w:p>
        </w:tc>
        <w:tc>
          <w:tcPr>
            <w:tcW w:w="1276" w:type="dxa"/>
          </w:tcPr>
          <w:p w:rsidR="00037254" w:rsidRDefault="00037254" w:rsidP="00037254">
            <w:r w:rsidRPr="00D15B6A">
              <w:rPr>
                <w:rFonts w:ascii="Times New Roman" w:hAnsi="Times New Roman" w:cs="Times New Roman"/>
                <w:sz w:val="28"/>
                <w:szCs w:val="28"/>
                <w:lang w:val="kk-KZ"/>
              </w:rPr>
              <w:t>Қалалық</w:t>
            </w:r>
          </w:p>
        </w:tc>
        <w:tc>
          <w:tcPr>
            <w:tcW w:w="2127" w:type="dxa"/>
          </w:tcPr>
          <w:p w:rsidR="00037254" w:rsidRDefault="00037254" w:rsidP="00037254">
            <w:r w:rsidRPr="008B55D4">
              <w:rPr>
                <w:rFonts w:ascii="Times New Roman" w:hAnsi="Times New Roman" w:cs="Times New Roman"/>
                <w:bCs/>
                <w:noProof/>
                <w:spacing w:val="1"/>
                <w:sz w:val="28"/>
                <w:szCs w:val="28"/>
                <w:lang w:val="kk-KZ"/>
              </w:rPr>
              <w:t>«Ең үздік әдістемелік-дидактикалық  құрал-2020</w:t>
            </w:r>
          </w:p>
        </w:tc>
        <w:tc>
          <w:tcPr>
            <w:tcW w:w="1133" w:type="dxa"/>
          </w:tcPr>
          <w:p w:rsidR="00037254" w:rsidRDefault="00037254" w:rsidP="00037254">
            <w:pPr>
              <w:rPr>
                <w:rFonts w:ascii="Times New Roman" w:hAnsi="Times New Roman" w:cs="Times New Roman"/>
                <w:sz w:val="28"/>
                <w:szCs w:val="28"/>
                <w:lang w:val="kk-KZ"/>
              </w:rPr>
            </w:pPr>
            <w:r w:rsidRPr="000760DE">
              <w:rPr>
                <w:rFonts w:ascii="Times New Roman" w:hAnsi="Times New Roman" w:cs="Times New Roman"/>
                <w:bCs/>
                <w:noProof/>
                <w:spacing w:val="1"/>
                <w:sz w:val="28"/>
                <w:szCs w:val="28"/>
                <w:lang w:val="kk-KZ"/>
              </w:rPr>
              <w:t>I</w:t>
            </w:r>
          </w:p>
        </w:tc>
      </w:tr>
      <w:tr w:rsidR="00037254" w:rsidTr="00213C87">
        <w:trPr>
          <w:trHeight w:val="165"/>
        </w:trPr>
        <w:tc>
          <w:tcPr>
            <w:tcW w:w="764" w:type="dxa"/>
          </w:tcPr>
          <w:p w:rsidR="00037254" w:rsidRDefault="00037254" w:rsidP="00037254">
            <w:pPr>
              <w:rPr>
                <w:rFonts w:ascii="Times New Roman" w:hAnsi="Times New Roman" w:cs="Times New Roman"/>
                <w:sz w:val="28"/>
                <w:szCs w:val="28"/>
                <w:lang w:val="kk-KZ"/>
              </w:rPr>
            </w:pPr>
            <w:r>
              <w:rPr>
                <w:rFonts w:ascii="Times New Roman" w:hAnsi="Times New Roman" w:cs="Times New Roman"/>
                <w:sz w:val="28"/>
                <w:szCs w:val="28"/>
                <w:lang w:val="kk-KZ"/>
              </w:rPr>
              <w:t>21</w:t>
            </w:r>
          </w:p>
        </w:tc>
        <w:tc>
          <w:tcPr>
            <w:tcW w:w="2746" w:type="dxa"/>
          </w:tcPr>
          <w:p w:rsidR="00037254" w:rsidRDefault="00037254" w:rsidP="00037254">
            <w:pPr>
              <w:rPr>
                <w:rFonts w:ascii="Times New Roman" w:hAnsi="Times New Roman" w:cs="Times New Roman"/>
                <w:sz w:val="28"/>
                <w:szCs w:val="28"/>
                <w:lang w:val="kk-KZ"/>
              </w:rPr>
            </w:pPr>
            <w:r>
              <w:rPr>
                <w:rFonts w:ascii="Times New Roman" w:hAnsi="Times New Roman" w:cs="Times New Roman"/>
                <w:bCs/>
                <w:noProof/>
                <w:spacing w:val="1"/>
                <w:sz w:val="28"/>
                <w:szCs w:val="28"/>
                <w:lang w:val="kk-KZ"/>
              </w:rPr>
              <w:t>Жумажанова З.К</w:t>
            </w:r>
          </w:p>
        </w:tc>
        <w:tc>
          <w:tcPr>
            <w:tcW w:w="1985" w:type="dxa"/>
          </w:tcPr>
          <w:p w:rsidR="00037254" w:rsidRDefault="00037254" w:rsidP="00037254">
            <w:pPr>
              <w:rPr>
                <w:rFonts w:ascii="Times New Roman" w:hAnsi="Times New Roman" w:cs="Times New Roman"/>
                <w:sz w:val="28"/>
                <w:szCs w:val="28"/>
                <w:lang w:val="kk-KZ"/>
              </w:rPr>
            </w:pPr>
            <w:r>
              <w:rPr>
                <w:rFonts w:ascii="Times New Roman" w:hAnsi="Times New Roman" w:cs="Times New Roman"/>
                <w:sz w:val="28"/>
                <w:szCs w:val="28"/>
                <w:lang w:val="kk-KZ"/>
              </w:rPr>
              <w:t>География</w:t>
            </w:r>
          </w:p>
        </w:tc>
        <w:tc>
          <w:tcPr>
            <w:tcW w:w="1276" w:type="dxa"/>
          </w:tcPr>
          <w:p w:rsidR="00037254" w:rsidRDefault="00037254" w:rsidP="00037254">
            <w:r w:rsidRPr="00D15B6A">
              <w:rPr>
                <w:rFonts w:ascii="Times New Roman" w:hAnsi="Times New Roman" w:cs="Times New Roman"/>
                <w:sz w:val="28"/>
                <w:szCs w:val="28"/>
                <w:lang w:val="kk-KZ"/>
              </w:rPr>
              <w:t>Қалалық</w:t>
            </w:r>
          </w:p>
        </w:tc>
        <w:tc>
          <w:tcPr>
            <w:tcW w:w="2127" w:type="dxa"/>
          </w:tcPr>
          <w:p w:rsidR="00037254" w:rsidRDefault="00037254" w:rsidP="00037254">
            <w:r w:rsidRPr="008B55D4">
              <w:rPr>
                <w:rFonts w:ascii="Times New Roman" w:hAnsi="Times New Roman" w:cs="Times New Roman"/>
                <w:bCs/>
                <w:noProof/>
                <w:spacing w:val="1"/>
                <w:sz w:val="28"/>
                <w:szCs w:val="28"/>
                <w:lang w:val="kk-KZ"/>
              </w:rPr>
              <w:t>«Ең үздік әдістемелік-дидактикалық  құрал-2020</w:t>
            </w:r>
          </w:p>
        </w:tc>
        <w:tc>
          <w:tcPr>
            <w:tcW w:w="1133" w:type="dxa"/>
          </w:tcPr>
          <w:p w:rsidR="00037254" w:rsidRDefault="00037254" w:rsidP="00037254">
            <w:pPr>
              <w:rPr>
                <w:rFonts w:ascii="Times New Roman" w:hAnsi="Times New Roman" w:cs="Times New Roman"/>
                <w:sz w:val="28"/>
                <w:szCs w:val="28"/>
                <w:lang w:val="kk-KZ"/>
              </w:rPr>
            </w:pPr>
            <w:r w:rsidRPr="000760DE">
              <w:rPr>
                <w:rFonts w:ascii="Times New Roman" w:hAnsi="Times New Roman" w:cs="Times New Roman"/>
                <w:bCs/>
                <w:noProof/>
                <w:spacing w:val="1"/>
                <w:sz w:val="28"/>
                <w:szCs w:val="28"/>
                <w:lang w:val="kk-KZ"/>
              </w:rPr>
              <w:t>I</w:t>
            </w:r>
          </w:p>
        </w:tc>
      </w:tr>
      <w:tr w:rsidR="00037254" w:rsidTr="00213C87">
        <w:trPr>
          <w:trHeight w:val="165"/>
        </w:trPr>
        <w:tc>
          <w:tcPr>
            <w:tcW w:w="764" w:type="dxa"/>
          </w:tcPr>
          <w:p w:rsidR="00037254" w:rsidRDefault="00037254" w:rsidP="00037254">
            <w:pPr>
              <w:rPr>
                <w:rFonts w:ascii="Times New Roman" w:hAnsi="Times New Roman" w:cs="Times New Roman"/>
                <w:sz w:val="28"/>
                <w:szCs w:val="28"/>
                <w:lang w:val="kk-KZ"/>
              </w:rPr>
            </w:pPr>
            <w:r>
              <w:rPr>
                <w:rFonts w:ascii="Times New Roman" w:hAnsi="Times New Roman" w:cs="Times New Roman"/>
                <w:sz w:val="28"/>
                <w:szCs w:val="28"/>
                <w:lang w:val="kk-KZ"/>
              </w:rPr>
              <w:t>22</w:t>
            </w:r>
          </w:p>
        </w:tc>
        <w:tc>
          <w:tcPr>
            <w:tcW w:w="2746" w:type="dxa"/>
          </w:tcPr>
          <w:p w:rsidR="00037254" w:rsidRDefault="00037254" w:rsidP="00037254">
            <w:pPr>
              <w:rPr>
                <w:rFonts w:ascii="Times New Roman" w:hAnsi="Times New Roman" w:cs="Times New Roman"/>
                <w:sz w:val="28"/>
                <w:szCs w:val="28"/>
                <w:lang w:val="kk-KZ"/>
              </w:rPr>
            </w:pPr>
            <w:r>
              <w:rPr>
                <w:rFonts w:ascii="Times New Roman" w:hAnsi="Times New Roman" w:cs="Times New Roman"/>
                <w:sz w:val="28"/>
                <w:szCs w:val="28"/>
                <w:lang w:val="kk-KZ"/>
              </w:rPr>
              <w:t>Дигай А</w:t>
            </w:r>
          </w:p>
        </w:tc>
        <w:tc>
          <w:tcPr>
            <w:tcW w:w="1985" w:type="dxa"/>
          </w:tcPr>
          <w:p w:rsidR="00037254" w:rsidRDefault="00037254" w:rsidP="00037254">
            <w:pPr>
              <w:rPr>
                <w:rFonts w:ascii="Times New Roman" w:hAnsi="Times New Roman" w:cs="Times New Roman"/>
                <w:sz w:val="28"/>
                <w:szCs w:val="28"/>
                <w:lang w:val="kk-KZ"/>
              </w:rPr>
            </w:pPr>
            <w:r>
              <w:rPr>
                <w:rFonts w:ascii="Times New Roman" w:hAnsi="Times New Roman" w:cs="Times New Roman"/>
                <w:sz w:val="28"/>
                <w:szCs w:val="28"/>
                <w:lang w:val="kk-KZ"/>
              </w:rPr>
              <w:t>Физика</w:t>
            </w:r>
          </w:p>
        </w:tc>
        <w:tc>
          <w:tcPr>
            <w:tcW w:w="1276" w:type="dxa"/>
          </w:tcPr>
          <w:p w:rsidR="00037254" w:rsidRDefault="00037254" w:rsidP="00037254">
            <w:r w:rsidRPr="00D15B6A">
              <w:rPr>
                <w:rFonts w:ascii="Times New Roman" w:hAnsi="Times New Roman" w:cs="Times New Roman"/>
                <w:sz w:val="28"/>
                <w:szCs w:val="28"/>
                <w:lang w:val="kk-KZ"/>
              </w:rPr>
              <w:t>Қалалық</w:t>
            </w:r>
          </w:p>
        </w:tc>
        <w:tc>
          <w:tcPr>
            <w:tcW w:w="2127" w:type="dxa"/>
          </w:tcPr>
          <w:p w:rsidR="00037254" w:rsidRDefault="00037254" w:rsidP="00037254">
            <w:r w:rsidRPr="008B55D4">
              <w:rPr>
                <w:rFonts w:ascii="Times New Roman" w:hAnsi="Times New Roman" w:cs="Times New Roman"/>
                <w:bCs/>
                <w:noProof/>
                <w:spacing w:val="1"/>
                <w:sz w:val="28"/>
                <w:szCs w:val="28"/>
                <w:lang w:val="kk-KZ"/>
              </w:rPr>
              <w:t>«Ең үздік әдістемелік-дидактикалық  құрал-2020</w:t>
            </w:r>
          </w:p>
        </w:tc>
        <w:tc>
          <w:tcPr>
            <w:tcW w:w="1133" w:type="dxa"/>
          </w:tcPr>
          <w:p w:rsidR="00037254" w:rsidRDefault="00037254" w:rsidP="00037254">
            <w:pPr>
              <w:rPr>
                <w:rFonts w:ascii="Times New Roman" w:hAnsi="Times New Roman" w:cs="Times New Roman"/>
                <w:sz w:val="28"/>
                <w:szCs w:val="28"/>
                <w:lang w:val="kk-KZ"/>
              </w:rPr>
            </w:pPr>
            <w:r w:rsidRPr="000760DE">
              <w:rPr>
                <w:rFonts w:ascii="Times New Roman" w:hAnsi="Times New Roman" w:cs="Times New Roman"/>
                <w:bCs/>
                <w:noProof/>
                <w:spacing w:val="1"/>
                <w:sz w:val="28"/>
                <w:szCs w:val="28"/>
                <w:lang w:val="kk-KZ"/>
              </w:rPr>
              <w:t>I</w:t>
            </w:r>
          </w:p>
        </w:tc>
      </w:tr>
      <w:tr w:rsidR="00037254" w:rsidTr="00213C87">
        <w:trPr>
          <w:trHeight w:val="165"/>
        </w:trPr>
        <w:tc>
          <w:tcPr>
            <w:tcW w:w="764" w:type="dxa"/>
          </w:tcPr>
          <w:p w:rsidR="00037254" w:rsidRDefault="00037254" w:rsidP="00037254">
            <w:pPr>
              <w:rPr>
                <w:rFonts w:ascii="Times New Roman" w:hAnsi="Times New Roman" w:cs="Times New Roman"/>
                <w:sz w:val="28"/>
                <w:szCs w:val="28"/>
                <w:lang w:val="kk-KZ"/>
              </w:rPr>
            </w:pPr>
            <w:r>
              <w:rPr>
                <w:rFonts w:ascii="Times New Roman" w:hAnsi="Times New Roman" w:cs="Times New Roman"/>
                <w:sz w:val="28"/>
                <w:szCs w:val="28"/>
                <w:lang w:val="kk-KZ"/>
              </w:rPr>
              <w:t>23</w:t>
            </w:r>
          </w:p>
        </w:tc>
        <w:tc>
          <w:tcPr>
            <w:tcW w:w="2746" w:type="dxa"/>
          </w:tcPr>
          <w:p w:rsidR="00037254" w:rsidRDefault="00037254" w:rsidP="00037254">
            <w:pPr>
              <w:rPr>
                <w:rFonts w:ascii="Times New Roman" w:hAnsi="Times New Roman" w:cs="Times New Roman"/>
                <w:sz w:val="28"/>
                <w:szCs w:val="28"/>
                <w:lang w:val="kk-KZ"/>
              </w:rPr>
            </w:pPr>
            <w:r>
              <w:rPr>
                <w:rFonts w:ascii="Times New Roman" w:hAnsi="Times New Roman" w:cs="Times New Roman"/>
                <w:bCs/>
                <w:noProof/>
                <w:spacing w:val="1"/>
                <w:sz w:val="28"/>
                <w:szCs w:val="28"/>
                <w:lang w:val="kk-KZ"/>
              </w:rPr>
              <w:t>Смакова М.Р</w:t>
            </w:r>
          </w:p>
        </w:tc>
        <w:tc>
          <w:tcPr>
            <w:tcW w:w="1985" w:type="dxa"/>
          </w:tcPr>
          <w:p w:rsidR="00037254" w:rsidRDefault="00037254" w:rsidP="00037254">
            <w:pPr>
              <w:rPr>
                <w:rFonts w:ascii="Times New Roman" w:hAnsi="Times New Roman" w:cs="Times New Roman"/>
                <w:sz w:val="28"/>
                <w:szCs w:val="28"/>
                <w:lang w:val="kk-KZ"/>
              </w:rPr>
            </w:pPr>
            <w:r>
              <w:rPr>
                <w:rFonts w:ascii="Times New Roman" w:hAnsi="Times New Roman" w:cs="Times New Roman"/>
                <w:sz w:val="28"/>
                <w:szCs w:val="28"/>
                <w:lang w:val="kk-KZ"/>
              </w:rPr>
              <w:t xml:space="preserve">Ағылшын тілі </w:t>
            </w:r>
          </w:p>
        </w:tc>
        <w:tc>
          <w:tcPr>
            <w:tcW w:w="1276" w:type="dxa"/>
          </w:tcPr>
          <w:p w:rsidR="00037254" w:rsidRDefault="00037254" w:rsidP="00037254">
            <w:r w:rsidRPr="00D15B6A">
              <w:rPr>
                <w:rFonts w:ascii="Times New Roman" w:hAnsi="Times New Roman" w:cs="Times New Roman"/>
                <w:sz w:val="28"/>
                <w:szCs w:val="28"/>
                <w:lang w:val="kk-KZ"/>
              </w:rPr>
              <w:t>Қалалық</w:t>
            </w:r>
          </w:p>
        </w:tc>
        <w:tc>
          <w:tcPr>
            <w:tcW w:w="2127" w:type="dxa"/>
          </w:tcPr>
          <w:p w:rsidR="00037254" w:rsidRDefault="00037254" w:rsidP="00037254">
            <w:r w:rsidRPr="008B55D4">
              <w:rPr>
                <w:rFonts w:ascii="Times New Roman" w:hAnsi="Times New Roman" w:cs="Times New Roman"/>
                <w:bCs/>
                <w:noProof/>
                <w:spacing w:val="1"/>
                <w:sz w:val="28"/>
                <w:szCs w:val="28"/>
                <w:lang w:val="kk-KZ"/>
              </w:rPr>
              <w:t xml:space="preserve">«Ең үздік </w:t>
            </w:r>
            <w:r w:rsidRPr="008B55D4">
              <w:rPr>
                <w:rFonts w:ascii="Times New Roman" w:hAnsi="Times New Roman" w:cs="Times New Roman"/>
                <w:bCs/>
                <w:noProof/>
                <w:spacing w:val="1"/>
                <w:sz w:val="28"/>
                <w:szCs w:val="28"/>
                <w:lang w:val="kk-KZ"/>
              </w:rPr>
              <w:lastRenderedPageBreak/>
              <w:t>әдістемелік-дидактикалық  құрал-2020</w:t>
            </w:r>
          </w:p>
        </w:tc>
        <w:tc>
          <w:tcPr>
            <w:tcW w:w="1133" w:type="dxa"/>
          </w:tcPr>
          <w:p w:rsidR="00037254" w:rsidRDefault="00037254" w:rsidP="00037254">
            <w:pPr>
              <w:rPr>
                <w:rFonts w:ascii="Times New Roman" w:hAnsi="Times New Roman" w:cs="Times New Roman"/>
                <w:sz w:val="28"/>
                <w:szCs w:val="28"/>
                <w:lang w:val="kk-KZ"/>
              </w:rPr>
            </w:pPr>
            <w:r w:rsidRPr="000760DE">
              <w:rPr>
                <w:rFonts w:ascii="Times New Roman" w:hAnsi="Times New Roman" w:cs="Times New Roman"/>
                <w:bCs/>
                <w:noProof/>
                <w:spacing w:val="1"/>
                <w:sz w:val="28"/>
                <w:szCs w:val="28"/>
                <w:lang w:val="kk-KZ"/>
              </w:rPr>
              <w:lastRenderedPageBreak/>
              <w:t>I</w:t>
            </w:r>
          </w:p>
        </w:tc>
      </w:tr>
      <w:tr w:rsidR="00037254" w:rsidTr="00213C87">
        <w:trPr>
          <w:trHeight w:val="165"/>
        </w:trPr>
        <w:tc>
          <w:tcPr>
            <w:tcW w:w="764" w:type="dxa"/>
          </w:tcPr>
          <w:p w:rsidR="00037254" w:rsidRDefault="00037254" w:rsidP="00037254">
            <w:pPr>
              <w:rPr>
                <w:rFonts w:ascii="Times New Roman" w:hAnsi="Times New Roman" w:cs="Times New Roman"/>
                <w:sz w:val="28"/>
                <w:szCs w:val="28"/>
                <w:lang w:val="kk-KZ"/>
              </w:rPr>
            </w:pPr>
            <w:r>
              <w:rPr>
                <w:rFonts w:ascii="Times New Roman" w:hAnsi="Times New Roman" w:cs="Times New Roman"/>
                <w:sz w:val="28"/>
                <w:szCs w:val="28"/>
                <w:lang w:val="kk-KZ"/>
              </w:rPr>
              <w:lastRenderedPageBreak/>
              <w:t>24</w:t>
            </w:r>
          </w:p>
        </w:tc>
        <w:tc>
          <w:tcPr>
            <w:tcW w:w="2746" w:type="dxa"/>
          </w:tcPr>
          <w:p w:rsidR="00037254" w:rsidRDefault="00037254" w:rsidP="00037254">
            <w:pPr>
              <w:rPr>
                <w:rFonts w:ascii="Times New Roman" w:hAnsi="Times New Roman" w:cs="Times New Roman"/>
                <w:sz w:val="28"/>
                <w:szCs w:val="28"/>
                <w:lang w:val="kk-KZ"/>
              </w:rPr>
            </w:pPr>
            <w:r>
              <w:rPr>
                <w:rFonts w:ascii="Times New Roman" w:hAnsi="Times New Roman" w:cs="Times New Roman"/>
                <w:bCs/>
                <w:noProof/>
                <w:spacing w:val="1"/>
                <w:sz w:val="28"/>
                <w:szCs w:val="28"/>
                <w:lang w:val="kk-KZ"/>
              </w:rPr>
              <w:t>Аманжолова М.Б</w:t>
            </w:r>
          </w:p>
        </w:tc>
        <w:tc>
          <w:tcPr>
            <w:tcW w:w="1985" w:type="dxa"/>
          </w:tcPr>
          <w:p w:rsidR="00037254" w:rsidRDefault="00037254" w:rsidP="00037254">
            <w:pPr>
              <w:rPr>
                <w:rFonts w:ascii="Times New Roman" w:hAnsi="Times New Roman" w:cs="Times New Roman"/>
                <w:sz w:val="28"/>
                <w:szCs w:val="28"/>
                <w:lang w:val="kk-KZ"/>
              </w:rPr>
            </w:pPr>
            <w:r>
              <w:rPr>
                <w:rFonts w:ascii="Times New Roman" w:hAnsi="Times New Roman" w:cs="Times New Roman"/>
                <w:sz w:val="28"/>
                <w:szCs w:val="28"/>
                <w:lang w:val="kk-KZ"/>
              </w:rPr>
              <w:t xml:space="preserve">Орыс тілі </w:t>
            </w:r>
          </w:p>
        </w:tc>
        <w:tc>
          <w:tcPr>
            <w:tcW w:w="1276" w:type="dxa"/>
          </w:tcPr>
          <w:p w:rsidR="00037254" w:rsidRDefault="00037254" w:rsidP="00037254">
            <w:r w:rsidRPr="00D15B6A">
              <w:rPr>
                <w:rFonts w:ascii="Times New Roman" w:hAnsi="Times New Roman" w:cs="Times New Roman"/>
                <w:sz w:val="28"/>
                <w:szCs w:val="28"/>
                <w:lang w:val="kk-KZ"/>
              </w:rPr>
              <w:t>Қалалық</w:t>
            </w:r>
          </w:p>
        </w:tc>
        <w:tc>
          <w:tcPr>
            <w:tcW w:w="2127" w:type="dxa"/>
          </w:tcPr>
          <w:p w:rsidR="00037254" w:rsidRDefault="00037254" w:rsidP="00037254">
            <w:pPr>
              <w:rPr>
                <w:rFonts w:ascii="Times New Roman" w:hAnsi="Times New Roman" w:cs="Times New Roman"/>
                <w:sz w:val="28"/>
                <w:szCs w:val="28"/>
                <w:lang w:val="kk-KZ"/>
              </w:rPr>
            </w:pPr>
          </w:p>
        </w:tc>
        <w:tc>
          <w:tcPr>
            <w:tcW w:w="1133" w:type="dxa"/>
          </w:tcPr>
          <w:p w:rsidR="00037254" w:rsidRDefault="00037254" w:rsidP="00037254">
            <w:pPr>
              <w:rPr>
                <w:rFonts w:ascii="Times New Roman" w:hAnsi="Times New Roman" w:cs="Times New Roman"/>
                <w:sz w:val="28"/>
                <w:szCs w:val="28"/>
                <w:lang w:val="kk-KZ"/>
              </w:rPr>
            </w:pPr>
            <w:r>
              <w:rPr>
                <w:rFonts w:ascii="Times New Roman" w:hAnsi="Times New Roman" w:cs="Times New Roman"/>
                <w:sz w:val="28"/>
                <w:szCs w:val="28"/>
                <w:lang w:val="en-US"/>
              </w:rPr>
              <w:t>II</w:t>
            </w:r>
          </w:p>
        </w:tc>
      </w:tr>
    </w:tbl>
    <w:p w:rsidR="00037254" w:rsidRDefault="00037254" w:rsidP="0083602F">
      <w:pPr>
        <w:shd w:val="clear" w:color="auto" w:fill="FFFFFF"/>
        <w:spacing w:line="240" w:lineRule="atLeast"/>
        <w:ind w:left="-284" w:firstLine="284"/>
        <w:rPr>
          <w:rFonts w:ascii="Times New Roman" w:hAnsi="Times New Roman" w:cs="Times New Roman"/>
          <w:sz w:val="28"/>
          <w:szCs w:val="28"/>
          <w:lang w:val="kk-KZ"/>
        </w:rPr>
      </w:pPr>
    </w:p>
    <w:p w:rsidR="00761964" w:rsidRPr="0083602F" w:rsidRDefault="00E371B4" w:rsidP="0083602F">
      <w:pPr>
        <w:shd w:val="clear" w:color="auto" w:fill="FFFFFF"/>
        <w:spacing w:line="240" w:lineRule="atLeast"/>
        <w:ind w:left="-284" w:firstLine="284"/>
        <w:rPr>
          <w:rFonts w:ascii="Times New Roman" w:hAnsi="Times New Roman" w:cs="Times New Roman"/>
          <w:bCs/>
          <w:noProof/>
          <w:spacing w:val="1"/>
          <w:sz w:val="28"/>
          <w:szCs w:val="28"/>
          <w:lang w:val="kk-KZ"/>
        </w:rPr>
      </w:pPr>
      <w:r>
        <w:rPr>
          <w:rFonts w:ascii="Times New Roman" w:hAnsi="Times New Roman" w:cs="Times New Roman"/>
          <w:sz w:val="28"/>
          <w:szCs w:val="28"/>
          <w:lang w:val="kk-KZ"/>
        </w:rPr>
        <w:t xml:space="preserve">Бастауыш сынып мұғалімдері Арыстанбекова Ж.К мен Молдатай А.Н </w:t>
      </w:r>
      <w:r w:rsidRPr="001C5FF5">
        <w:rPr>
          <w:rFonts w:ascii="Times New Roman" w:hAnsi="Times New Roman" w:cs="Times New Roman"/>
          <w:sz w:val="28"/>
          <w:szCs w:val="28"/>
          <w:lang w:val="kk-KZ"/>
        </w:rPr>
        <w:t>өз тәжірибе</w:t>
      </w:r>
      <w:r>
        <w:rPr>
          <w:rFonts w:ascii="Times New Roman" w:hAnsi="Times New Roman" w:cs="Times New Roman"/>
          <w:sz w:val="28"/>
          <w:szCs w:val="28"/>
          <w:lang w:val="kk-KZ"/>
        </w:rPr>
        <w:t>лер</w:t>
      </w:r>
      <w:r w:rsidRPr="001C5FF5">
        <w:rPr>
          <w:rFonts w:ascii="Times New Roman" w:hAnsi="Times New Roman" w:cs="Times New Roman"/>
          <w:sz w:val="28"/>
          <w:szCs w:val="28"/>
          <w:lang w:val="kk-KZ"/>
        </w:rPr>
        <w:t xml:space="preserve">імен </w:t>
      </w:r>
      <w:r>
        <w:rPr>
          <w:rFonts w:ascii="Times New Roman" w:hAnsi="Times New Roman" w:cs="Times New Roman"/>
          <w:sz w:val="28"/>
          <w:szCs w:val="28"/>
          <w:lang w:val="kk-KZ"/>
        </w:rPr>
        <w:t xml:space="preserve">қалалық деңгейде </w:t>
      </w:r>
      <w:r w:rsidRPr="001C5FF5">
        <w:rPr>
          <w:rFonts w:ascii="Times New Roman" w:hAnsi="Times New Roman" w:cs="Times New Roman"/>
          <w:sz w:val="28"/>
          <w:szCs w:val="28"/>
          <w:lang w:val="kk-KZ"/>
        </w:rPr>
        <w:t xml:space="preserve">бөлісіп, </w:t>
      </w:r>
      <w:r>
        <w:rPr>
          <w:rFonts w:ascii="Times New Roman" w:hAnsi="Times New Roman" w:cs="Times New Roman"/>
          <w:sz w:val="28"/>
          <w:szCs w:val="28"/>
          <w:lang w:val="kk-KZ"/>
        </w:rPr>
        <w:t xml:space="preserve">облыс </w:t>
      </w:r>
      <w:r w:rsidRPr="001C5FF5">
        <w:rPr>
          <w:rFonts w:ascii="Times New Roman" w:hAnsi="Times New Roman" w:cs="Times New Roman"/>
          <w:sz w:val="28"/>
          <w:szCs w:val="28"/>
          <w:lang w:val="kk-KZ"/>
        </w:rPr>
        <w:t>көлемінде тәжірибесін  таратуға ұсынды. Екі кезеңнен өтіп, өз жұмысын қорғап шығып, «Педопыт-20</w:t>
      </w:r>
      <w:r>
        <w:rPr>
          <w:rFonts w:ascii="Times New Roman" w:hAnsi="Times New Roman" w:cs="Times New Roman"/>
          <w:sz w:val="28"/>
          <w:szCs w:val="28"/>
          <w:lang w:val="kk-KZ"/>
        </w:rPr>
        <w:t>20</w:t>
      </w:r>
      <w:r w:rsidRPr="001C5FF5">
        <w:rPr>
          <w:rFonts w:ascii="Times New Roman" w:hAnsi="Times New Roman" w:cs="Times New Roman"/>
          <w:sz w:val="28"/>
          <w:szCs w:val="28"/>
          <w:lang w:val="kk-KZ"/>
        </w:rPr>
        <w:t>» жинағына енетін болды.</w:t>
      </w:r>
    </w:p>
    <w:p w:rsidR="000760DE" w:rsidRDefault="000760DE" w:rsidP="000760DE">
      <w:pPr>
        <w:rPr>
          <w:rFonts w:ascii="Times New Roman" w:hAnsi="Times New Roman" w:cs="Times New Roman"/>
          <w:bCs/>
          <w:noProof/>
          <w:spacing w:val="1"/>
          <w:sz w:val="28"/>
          <w:szCs w:val="28"/>
          <w:lang w:val="kk-KZ"/>
        </w:rPr>
      </w:pPr>
      <w:r w:rsidRPr="000760DE">
        <w:rPr>
          <w:rFonts w:ascii="Times New Roman" w:hAnsi="Times New Roman" w:cs="Times New Roman"/>
          <w:bCs/>
          <w:noProof/>
          <w:spacing w:val="1"/>
          <w:sz w:val="28"/>
          <w:szCs w:val="28"/>
          <w:lang w:val="kk-KZ"/>
        </w:rPr>
        <w:t>Сонымен қатар жыл көлемінде қалалық, облыстық ,республикалық сайыстарға үзбей қатысып жоғары жетістік көрсеткен ұстаздар: Cерикбаев А.</w:t>
      </w:r>
      <w:r w:rsidR="00761964">
        <w:rPr>
          <w:rFonts w:ascii="Times New Roman" w:hAnsi="Times New Roman" w:cs="Times New Roman"/>
          <w:bCs/>
          <w:noProof/>
          <w:spacing w:val="1"/>
          <w:sz w:val="28"/>
          <w:szCs w:val="28"/>
          <w:lang w:val="kk-KZ"/>
        </w:rPr>
        <w:t xml:space="preserve"> </w:t>
      </w:r>
      <w:r w:rsidRPr="000760DE">
        <w:rPr>
          <w:rFonts w:ascii="Times New Roman" w:hAnsi="Times New Roman" w:cs="Times New Roman"/>
          <w:bCs/>
          <w:noProof/>
          <w:spacing w:val="1"/>
          <w:sz w:val="28"/>
          <w:szCs w:val="28"/>
          <w:lang w:val="kk-KZ"/>
        </w:rPr>
        <w:t>С</w:t>
      </w:r>
      <w:r w:rsidR="00761964">
        <w:rPr>
          <w:rFonts w:ascii="Times New Roman" w:hAnsi="Times New Roman" w:cs="Times New Roman"/>
          <w:bCs/>
          <w:noProof/>
          <w:spacing w:val="1"/>
          <w:sz w:val="28"/>
          <w:szCs w:val="28"/>
          <w:lang w:val="kk-KZ"/>
        </w:rPr>
        <w:t xml:space="preserve">  </w:t>
      </w:r>
      <w:r w:rsidRPr="000760DE">
        <w:rPr>
          <w:rFonts w:ascii="Times New Roman" w:hAnsi="Times New Roman" w:cs="Times New Roman"/>
          <w:bCs/>
          <w:noProof/>
          <w:spacing w:val="1"/>
          <w:sz w:val="28"/>
          <w:szCs w:val="28"/>
          <w:lang w:val="kk-KZ"/>
        </w:rPr>
        <w:t>(инфор</w:t>
      </w:r>
      <w:r w:rsidR="00761964">
        <w:rPr>
          <w:rFonts w:ascii="Times New Roman" w:hAnsi="Times New Roman" w:cs="Times New Roman"/>
          <w:bCs/>
          <w:noProof/>
          <w:spacing w:val="1"/>
          <w:sz w:val="28"/>
          <w:szCs w:val="28"/>
          <w:lang w:val="kk-KZ"/>
        </w:rPr>
        <w:t xml:space="preserve">- </w:t>
      </w:r>
      <w:r w:rsidRPr="000760DE">
        <w:rPr>
          <w:rFonts w:ascii="Times New Roman" w:hAnsi="Times New Roman" w:cs="Times New Roman"/>
          <w:bCs/>
          <w:noProof/>
          <w:spacing w:val="1"/>
          <w:sz w:val="28"/>
          <w:szCs w:val="28"/>
          <w:lang w:val="kk-KZ"/>
        </w:rPr>
        <w:t>матика пәні мұғалімі),</w:t>
      </w:r>
      <w:r w:rsidR="00761964">
        <w:rPr>
          <w:rFonts w:ascii="Times New Roman" w:hAnsi="Times New Roman" w:cs="Times New Roman"/>
          <w:bCs/>
          <w:noProof/>
          <w:spacing w:val="1"/>
          <w:sz w:val="28"/>
          <w:szCs w:val="28"/>
          <w:lang w:val="kk-KZ"/>
        </w:rPr>
        <w:t>Кузембаев А.С</w:t>
      </w:r>
      <w:r w:rsidRPr="000760DE">
        <w:rPr>
          <w:rFonts w:ascii="Times New Roman" w:hAnsi="Times New Roman" w:cs="Times New Roman"/>
          <w:bCs/>
          <w:noProof/>
          <w:spacing w:val="1"/>
          <w:sz w:val="28"/>
          <w:szCs w:val="28"/>
          <w:lang w:val="kk-KZ"/>
        </w:rPr>
        <w:t xml:space="preserve"> (</w:t>
      </w:r>
      <w:r w:rsidR="00761964">
        <w:rPr>
          <w:rFonts w:ascii="Times New Roman" w:hAnsi="Times New Roman" w:cs="Times New Roman"/>
          <w:bCs/>
          <w:noProof/>
          <w:spacing w:val="1"/>
          <w:sz w:val="28"/>
          <w:szCs w:val="28"/>
          <w:lang w:val="kk-KZ"/>
        </w:rPr>
        <w:t xml:space="preserve">тарих пәні </w:t>
      </w:r>
      <w:r w:rsidRPr="000760DE">
        <w:rPr>
          <w:rFonts w:ascii="Times New Roman" w:hAnsi="Times New Roman" w:cs="Times New Roman"/>
          <w:bCs/>
          <w:noProof/>
          <w:spacing w:val="1"/>
          <w:sz w:val="28"/>
          <w:szCs w:val="28"/>
          <w:lang w:val="kk-KZ"/>
        </w:rPr>
        <w:t>мұғалімі)</w:t>
      </w:r>
      <w:r w:rsidR="00761964">
        <w:rPr>
          <w:rFonts w:ascii="Times New Roman" w:hAnsi="Times New Roman" w:cs="Times New Roman"/>
          <w:bCs/>
          <w:noProof/>
          <w:spacing w:val="1"/>
          <w:sz w:val="28"/>
          <w:szCs w:val="28"/>
          <w:lang w:val="kk-KZ"/>
        </w:rPr>
        <w:t xml:space="preserve"> </w:t>
      </w:r>
      <w:r w:rsidRPr="000760DE">
        <w:rPr>
          <w:rFonts w:ascii="Times New Roman" w:hAnsi="Times New Roman" w:cs="Times New Roman"/>
          <w:bCs/>
          <w:noProof/>
          <w:spacing w:val="1"/>
          <w:sz w:val="28"/>
          <w:szCs w:val="28"/>
          <w:lang w:val="kk-KZ"/>
        </w:rPr>
        <w:t>,</w:t>
      </w:r>
      <w:r w:rsidR="00761964">
        <w:rPr>
          <w:rFonts w:ascii="Times New Roman" w:hAnsi="Times New Roman" w:cs="Times New Roman"/>
          <w:bCs/>
          <w:noProof/>
          <w:spacing w:val="1"/>
          <w:sz w:val="28"/>
          <w:szCs w:val="28"/>
          <w:lang w:val="kk-KZ"/>
        </w:rPr>
        <w:t xml:space="preserve"> Сулеева </w:t>
      </w:r>
      <w:r w:rsidRPr="000760DE">
        <w:rPr>
          <w:rFonts w:ascii="Times New Roman" w:hAnsi="Times New Roman" w:cs="Times New Roman"/>
          <w:bCs/>
          <w:noProof/>
          <w:spacing w:val="1"/>
          <w:sz w:val="28"/>
          <w:szCs w:val="28"/>
          <w:lang w:val="kk-KZ"/>
        </w:rPr>
        <w:t>Г.С (қазақ тілі мен әдебиет мұғалімі),</w:t>
      </w:r>
      <w:r w:rsidR="00761964" w:rsidRPr="000760DE">
        <w:rPr>
          <w:rFonts w:ascii="Times New Roman" w:hAnsi="Times New Roman" w:cs="Times New Roman"/>
          <w:bCs/>
          <w:noProof/>
          <w:spacing w:val="1"/>
          <w:sz w:val="28"/>
          <w:szCs w:val="28"/>
          <w:lang w:val="kk-KZ"/>
        </w:rPr>
        <w:t xml:space="preserve"> </w:t>
      </w:r>
    </w:p>
    <w:p w:rsidR="00F1598B" w:rsidRDefault="00A1076E" w:rsidP="00A1076E">
      <w:pPr>
        <w:jc w:val="center"/>
        <w:rPr>
          <w:rFonts w:ascii="Times New Roman" w:hAnsi="Times New Roman" w:cs="Times New Roman"/>
          <w:b/>
          <w:sz w:val="28"/>
          <w:szCs w:val="28"/>
          <w:lang w:val="kk-KZ"/>
        </w:rPr>
      </w:pPr>
      <w:r w:rsidRPr="00FC1429">
        <w:rPr>
          <w:rFonts w:ascii="Times New Roman" w:hAnsi="Times New Roman" w:cs="Times New Roman"/>
          <w:b/>
          <w:sz w:val="28"/>
          <w:szCs w:val="28"/>
          <w:lang w:val="kk-KZ"/>
        </w:rPr>
        <w:t>Қалалық мұғалімдер арасындағы пәндер олимпиадасының</w:t>
      </w:r>
    </w:p>
    <w:p w:rsidR="00A1076E" w:rsidRPr="00FC1429" w:rsidRDefault="00A1076E" w:rsidP="00A1076E">
      <w:pPr>
        <w:jc w:val="center"/>
        <w:rPr>
          <w:rFonts w:ascii="Times New Roman" w:hAnsi="Times New Roman" w:cs="Times New Roman"/>
          <w:b/>
          <w:sz w:val="28"/>
          <w:szCs w:val="28"/>
          <w:lang w:val="kk-KZ"/>
        </w:rPr>
      </w:pPr>
      <w:r w:rsidRPr="00FC1429">
        <w:rPr>
          <w:rFonts w:ascii="Times New Roman" w:hAnsi="Times New Roman" w:cs="Times New Roman"/>
          <w:b/>
          <w:sz w:val="28"/>
          <w:szCs w:val="28"/>
          <w:lang w:val="kk-KZ"/>
        </w:rPr>
        <w:t xml:space="preserve"> </w:t>
      </w:r>
      <w:r w:rsidR="00F1598B">
        <w:rPr>
          <w:rFonts w:ascii="Times New Roman" w:hAnsi="Times New Roman" w:cs="Times New Roman"/>
          <w:b/>
          <w:sz w:val="28"/>
          <w:szCs w:val="28"/>
          <w:lang w:val="kk-KZ"/>
        </w:rPr>
        <w:t>(2019-2020)</w:t>
      </w:r>
      <w:r w:rsidR="00B56B70">
        <w:rPr>
          <w:rFonts w:ascii="Times New Roman" w:hAnsi="Times New Roman" w:cs="Times New Roman"/>
          <w:b/>
          <w:sz w:val="28"/>
          <w:szCs w:val="28"/>
          <w:lang w:val="kk-KZ"/>
        </w:rPr>
        <w:t xml:space="preserve"> </w:t>
      </w:r>
      <w:r w:rsidRPr="00FC1429">
        <w:rPr>
          <w:rFonts w:ascii="Times New Roman" w:hAnsi="Times New Roman" w:cs="Times New Roman"/>
          <w:b/>
          <w:sz w:val="28"/>
          <w:szCs w:val="28"/>
          <w:lang w:val="kk-KZ"/>
        </w:rPr>
        <w:t>жүлдегерлері</w:t>
      </w:r>
    </w:p>
    <w:tbl>
      <w:tblPr>
        <w:tblStyle w:val="a3"/>
        <w:tblW w:w="0" w:type="auto"/>
        <w:tblLook w:val="04A0" w:firstRow="1" w:lastRow="0" w:firstColumn="1" w:lastColumn="0" w:noHBand="0" w:noVBand="1"/>
      </w:tblPr>
      <w:tblGrid>
        <w:gridCol w:w="574"/>
        <w:gridCol w:w="2039"/>
        <w:gridCol w:w="2455"/>
        <w:gridCol w:w="2465"/>
        <w:gridCol w:w="1274"/>
        <w:gridCol w:w="1191"/>
      </w:tblGrid>
      <w:tr w:rsidR="00213C87" w:rsidTr="00213C87">
        <w:tc>
          <w:tcPr>
            <w:tcW w:w="559" w:type="dxa"/>
          </w:tcPr>
          <w:p w:rsidR="00213C87" w:rsidRPr="00B56B70" w:rsidRDefault="00213C87" w:rsidP="00A1076E">
            <w:pPr>
              <w:rPr>
                <w:rFonts w:ascii="Times New Roman" w:hAnsi="Times New Roman" w:cs="Times New Roman"/>
                <w:b/>
                <w:sz w:val="28"/>
                <w:szCs w:val="28"/>
                <w:lang w:val="kk-KZ"/>
              </w:rPr>
            </w:pPr>
            <w:r w:rsidRPr="00B56B70">
              <w:rPr>
                <w:rFonts w:ascii="Times New Roman" w:hAnsi="Times New Roman" w:cs="Times New Roman"/>
                <w:b/>
                <w:sz w:val="28"/>
                <w:szCs w:val="28"/>
                <w:lang w:val="kk-KZ"/>
              </w:rPr>
              <w:t xml:space="preserve">р/с </w:t>
            </w:r>
          </w:p>
        </w:tc>
        <w:tc>
          <w:tcPr>
            <w:tcW w:w="2042" w:type="dxa"/>
          </w:tcPr>
          <w:p w:rsidR="00213C87" w:rsidRPr="00B56B70" w:rsidRDefault="00213C87" w:rsidP="00A1076E">
            <w:pPr>
              <w:rPr>
                <w:rFonts w:ascii="Times New Roman" w:hAnsi="Times New Roman" w:cs="Times New Roman"/>
                <w:b/>
                <w:sz w:val="28"/>
                <w:szCs w:val="28"/>
                <w:lang w:val="kk-KZ"/>
              </w:rPr>
            </w:pPr>
            <w:r w:rsidRPr="00B56B70">
              <w:rPr>
                <w:rFonts w:ascii="Times New Roman" w:hAnsi="Times New Roman" w:cs="Times New Roman"/>
                <w:b/>
                <w:sz w:val="28"/>
                <w:szCs w:val="28"/>
                <w:lang w:val="kk-KZ"/>
              </w:rPr>
              <w:t xml:space="preserve">Мұғалімнің аты-жөні </w:t>
            </w:r>
          </w:p>
        </w:tc>
        <w:tc>
          <w:tcPr>
            <w:tcW w:w="2465" w:type="dxa"/>
          </w:tcPr>
          <w:p w:rsidR="00213C87" w:rsidRPr="00B56B70" w:rsidRDefault="00213C87" w:rsidP="00213C87">
            <w:pPr>
              <w:rPr>
                <w:rFonts w:ascii="Times New Roman" w:hAnsi="Times New Roman" w:cs="Times New Roman"/>
                <w:b/>
                <w:sz w:val="28"/>
                <w:szCs w:val="28"/>
                <w:lang w:val="kk-KZ"/>
              </w:rPr>
            </w:pPr>
            <w:r w:rsidRPr="00B56B70">
              <w:rPr>
                <w:rFonts w:ascii="Times New Roman" w:hAnsi="Times New Roman" w:cs="Times New Roman"/>
                <w:b/>
                <w:sz w:val="28"/>
                <w:szCs w:val="28"/>
                <w:lang w:val="kk-KZ"/>
              </w:rPr>
              <w:t xml:space="preserve">            Пәні </w:t>
            </w:r>
          </w:p>
        </w:tc>
        <w:tc>
          <w:tcPr>
            <w:tcW w:w="2466" w:type="dxa"/>
          </w:tcPr>
          <w:p w:rsidR="00213C87" w:rsidRPr="00B56B70" w:rsidRDefault="00213C87" w:rsidP="00A1076E">
            <w:pPr>
              <w:rPr>
                <w:rFonts w:ascii="Times New Roman" w:hAnsi="Times New Roman" w:cs="Times New Roman"/>
                <w:b/>
                <w:sz w:val="28"/>
                <w:szCs w:val="28"/>
                <w:lang w:val="kk-KZ"/>
              </w:rPr>
            </w:pPr>
            <w:r w:rsidRPr="00B56B70">
              <w:rPr>
                <w:rFonts w:ascii="Times New Roman" w:hAnsi="Times New Roman" w:cs="Times New Roman"/>
                <w:b/>
                <w:sz w:val="28"/>
                <w:szCs w:val="28"/>
                <w:lang w:val="kk-KZ"/>
              </w:rPr>
              <w:t xml:space="preserve">Олимпиада атауы </w:t>
            </w:r>
          </w:p>
        </w:tc>
        <w:tc>
          <w:tcPr>
            <w:tcW w:w="1275" w:type="dxa"/>
          </w:tcPr>
          <w:p w:rsidR="00213C87" w:rsidRPr="00B56B70" w:rsidRDefault="00213C87" w:rsidP="00A1076E">
            <w:pPr>
              <w:rPr>
                <w:rFonts w:ascii="Times New Roman" w:hAnsi="Times New Roman" w:cs="Times New Roman"/>
                <w:b/>
                <w:sz w:val="28"/>
                <w:szCs w:val="28"/>
                <w:lang w:val="kk-KZ"/>
              </w:rPr>
            </w:pPr>
            <w:r w:rsidRPr="00B56B70">
              <w:rPr>
                <w:rFonts w:ascii="Times New Roman" w:hAnsi="Times New Roman" w:cs="Times New Roman"/>
                <w:b/>
                <w:sz w:val="28"/>
                <w:szCs w:val="28"/>
                <w:lang w:val="kk-KZ"/>
              </w:rPr>
              <w:t xml:space="preserve">Нәтиже </w:t>
            </w:r>
          </w:p>
        </w:tc>
        <w:tc>
          <w:tcPr>
            <w:tcW w:w="1191" w:type="dxa"/>
          </w:tcPr>
          <w:p w:rsidR="00213C87" w:rsidRPr="00B56B70" w:rsidRDefault="00213C87" w:rsidP="00213C87">
            <w:pPr>
              <w:rPr>
                <w:rFonts w:ascii="Times New Roman" w:hAnsi="Times New Roman" w:cs="Times New Roman"/>
                <w:b/>
                <w:sz w:val="28"/>
                <w:szCs w:val="28"/>
                <w:lang w:val="kk-KZ"/>
              </w:rPr>
            </w:pPr>
            <w:r w:rsidRPr="00B56B70">
              <w:rPr>
                <w:rFonts w:ascii="Times New Roman" w:hAnsi="Times New Roman" w:cs="Times New Roman"/>
                <w:b/>
                <w:sz w:val="28"/>
                <w:szCs w:val="28"/>
                <w:lang w:val="kk-KZ"/>
              </w:rPr>
              <w:t xml:space="preserve">Деңгейі </w:t>
            </w:r>
          </w:p>
        </w:tc>
      </w:tr>
      <w:tr w:rsidR="00213C87" w:rsidTr="00213C87">
        <w:tc>
          <w:tcPr>
            <w:tcW w:w="559" w:type="dxa"/>
          </w:tcPr>
          <w:p w:rsidR="00213C87" w:rsidRDefault="00213C87" w:rsidP="00213C87">
            <w:pPr>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2042" w:type="dxa"/>
          </w:tcPr>
          <w:p w:rsidR="00213C87" w:rsidRDefault="00213C87" w:rsidP="00213C87">
            <w:pPr>
              <w:rPr>
                <w:rFonts w:ascii="Times New Roman" w:hAnsi="Times New Roman" w:cs="Times New Roman"/>
                <w:sz w:val="28"/>
                <w:szCs w:val="28"/>
                <w:lang w:val="kk-KZ"/>
              </w:rPr>
            </w:pPr>
            <w:r>
              <w:rPr>
                <w:rFonts w:ascii="Times New Roman" w:hAnsi="Times New Roman" w:cs="Times New Roman"/>
                <w:sz w:val="28"/>
                <w:szCs w:val="28"/>
                <w:lang w:val="kk-KZ"/>
              </w:rPr>
              <w:t>Алькеева Г.С</w:t>
            </w:r>
          </w:p>
        </w:tc>
        <w:tc>
          <w:tcPr>
            <w:tcW w:w="2465" w:type="dxa"/>
          </w:tcPr>
          <w:p w:rsidR="00213C87" w:rsidRDefault="00213C87" w:rsidP="00213C87">
            <w:pPr>
              <w:rPr>
                <w:rFonts w:ascii="Times New Roman" w:hAnsi="Times New Roman" w:cs="Times New Roman"/>
                <w:sz w:val="28"/>
                <w:szCs w:val="28"/>
                <w:lang w:val="kk-KZ"/>
              </w:rPr>
            </w:pPr>
            <w:r>
              <w:rPr>
                <w:rFonts w:ascii="Times New Roman" w:hAnsi="Times New Roman" w:cs="Times New Roman"/>
                <w:sz w:val="28"/>
                <w:szCs w:val="28"/>
                <w:lang w:val="kk-KZ"/>
              </w:rPr>
              <w:t xml:space="preserve">Қазақ тілі мен әдебиеті </w:t>
            </w:r>
          </w:p>
        </w:tc>
        <w:tc>
          <w:tcPr>
            <w:tcW w:w="2466" w:type="dxa"/>
          </w:tcPr>
          <w:p w:rsidR="00213C87" w:rsidRDefault="00213C87" w:rsidP="00213C87">
            <w:pPr>
              <w:rPr>
                <w:rFonts w:ascii="Times New Roman" w:hAnsi="Times New Roman" w:cs="Times New Roman"/>
                <w:sz w:val="28"/>
                <w:szCs w:val="28"/>
                <w:lang w:val="kk-KZ"/>
              </w:rPr>
            </w:pPr>
            <w:r>
              <w:rPr>
                <w:rFonts w:ascii="Times New Roman" w:hAnsi="Times New Roman" w:cs="Times New Roman"/>
                <w:sz w:val="28"/>
                <w:szCs w:val="28"/>
                <w:lang w:val="kk-KZ"/>
              </w:rPr>
              <w:t>Абай Құнанбайұлының 175 жыл толуына орай мемлекеттік тілде оқытатын сыныптардың қазақ тілі мен әдебиет пән мұғалімдерінің арасында өткен олимпиада</w:t>
            </w:r>
          </w:p>
        </w:tc>
        <w:tc>
          <w:tcPr>
            <w:tcW w:w="1275" w:type="dxa"/>
          </w:tcPr>
          <w:p w:rsidR="00213C87" w:rsidRDefault="00213C87" w:rsidP="00213C87">
            <w:pPr>
              <w:rPr>
                <w:rFonts w:ascii="Times New Roman" w:hAnsi="Times New Roman" w:cs="Times New Roman"/>
                <w:sz w:val="28"/>
                <w:szCs w:val="28"/>
                <w:lang w:val="kk-KZ"/>
              </w:rPr>
            </w:pPr>
            <w:r>
              <w:rPr>
                <w:rFonts w:ascii="Times New Roman" w:hAnsi="Times New Roman" w:cs="Times New Roman"/>
                <w:sz w:val="28"/>
                <w:szCs w:val="28"/>
                <w:lang w:val="kk-KZ"/>
              </w:rPr>
              <w:t xml:space="preserve">Бас жүлде </w:t>
            </w:r>
          </w:p>
        </w:tc>
        <w:tc>
          <w:tcPr>
            <w:tcW w:w="1191" w:type="dxa"/>
          </w:tcPr>
          <w:p w:rsidR="00213C87" w:rsidRDefault="00213C87" w:rsidP="00213C87">
            <w:pPr>
              <w:rPr>
                <w:rFonts w:ascii="Times New Roman" w:hAnsi="Times New Roman" w:cs="Times New Roman"/>
                <w:sz w:val="28"/>
                <w:szCs w:val="28"/>
                <w:lang w:val="kk-KZ"/>
              </w:rPr>
            </w:pPr>
            <w:r>
              <w:rPr>
                <w:rFonts w:ascii="Times New Roman" w:hAnsi="Times New Roman" w:cs="Times New Roman"/>
                <w:sz w:val="28"/>
                <w:szCs w:val="28"/>
                <w:lang w:val="kk-KZ"/>
              </w:rPr>
              <w:t xml:space="preserve">Қала </w:t>
            </w:r>
          </w:p>
        </w:tc>
      </w:tr>
      <w:tr w:rsidR="00213C87" w:rsidTr="00213C87">
        <w:tc>
          <w:tcPr>
            <w:tcW w:w="559" w:type="dxa"/>
          </w:tcPr>
          <w:p w:rsidR="00213C87" w:rsidRDefault="00213C87" w:rsidP="00213C87">
            <w:pPr>
              <w:rPr>
                <w:rFonts w:ascii="Times New Roman" w:hAnsi="Times New Roman" w:cs="Times New Roman"/>
                <w:sz w:val="28"/>
                <w:szCs w:val="28"/>
                <w:lang w:val="kk-KZ"/>
              </w:rPr>
            </w:pPr>
            <w:r>
              <w:rPr>
                <w:rFonts w:ascii="Times New Roman" w:hAnsi="Times New Roman" w:cs="Times New Roman"/>
                <w:sz w:val="28"/>
                <w:szCs w:val="28"/>
                <w:lang w:val="kk-KZ"/>
              </w:rPr>
              <w:t>2</w:t>
            </w:r>
          </w:p>
        </w:tc>
        <w:tc>
          <w:tcPr>
            <w:tcW w:w="2042" w:type="dxa"/>
          </w:tcPr>
          <w:p w:rsidR="00213C87" w:rsidRDefault="00213C87" w:rsidP="00213C87">
            <w:pPr>
              <w:rPr>
                <w:rFonts w:ascii="Times New Roman" w:hAnsi="Times New Roman" w:cs="Times New Roman"/>
                <w:sz w:val="28"/>
                <w:szCs w:val="28"/>
                <w:lang w:val="kk-KZ"/>
              </w:rPr>
            </w:pPr>
            <w:r>
              <w:rPr>
                <w:rFonts w:ascii="Times New Roman" w:hAnsi="Times New Roman" w:cs="Times New Roman"/>
                <w:sz w:val="28"/>
                <w:szCs w:val="28"/>
                <w:lang w:val="kk-KZ"/>
              </w:rPr>
              <w:t>Унгарова Г.С</w:t>
            </w:r>
          </w:p>
        </w:tc>
        <w:tc>
          <w:tcPr>
            <w:tcW w:w="2465" w:type="dxa"/>
          </w:tcPr>
          <w:p w:rsidR="00213C87" w:rsidRDefault="00213C87" w:rsidP="00213C87">
            <w:pPr>
              <w:rPr>
                <w:rFonts w:ascii="Times New Roman" w:hAnsi="Times New Roman" w:cs="Times New Roman"/>
                <w:sz w:val="28"/>
                <w:szCs w:val="28"/>
                <w:lang w:val="kk-KZ"/>
              </w:rPr>
            </w:pPr>
            <w:r>
              <w:rPr>
                <w:rFonts w:ascii="Times New Roman" w:hAnsi="Times New Roman" w:cs="Times New Roman"/>
                <w:sz w:val="28"/>
                <w:szCs w:val="28"/>
                <w:lang w:val="kk-KZ"/>
              </w:rPr>
              <w:t>Қазақ тілі мен әдебиеті</w:t>
            </w:r>
          </w:p>
        </w:tc>
        <w:tc>
          <w:tcPr>
            <w:tcW w:w="2466" w:type="dxa"/>
          </w:tcPr>
          <w:p w:rsidR="00213C87" w:rsidRDefault="00213C87" w:rsidP="00213C87">
            <w:pPr>
              <w:rPr>
                <w:rFonts w:ascii="Times New Roman" w:hAnsi="Times New Roman" w:cs="Times New Roman"/>
                <w:sz w:val="28"/>
                <w:szCs w:val="28"/>
                <w:lang w:val="kk-KZ"/>
              </w:rPr>
            </w:pPr>
            <w:r>
              <w:rPr>
                <w:rFonts w:ascii="Times New Roman" w:hAnsi="Times New Roman" w:cs="Times New Roman"/>
                <w:sz w:val="28"/>
                <w:szCs w:val="28"/>
                <w:lang w:val="kk-KZ"/>
              </w:rPr>
              <w:t>Абай Құнанбайұлының 175 жыл толуына орай мемлекеттік тілде оқытатын сыныптардың қазақ тілі мен әдебиет пән мұғалімдерінің арасында өткен олимпиада</w:t>
            </w:r>
          </w:p>
        </w:tc>
        <w:tc>
          <w:tcPr>
            <w:tcW w:w="1275" w:type="dxa"/>
          </w:tcPr>
          <w:p w:rsidR="00213C87" w:rsidRDefault="00213C87" w:rsidP="00213C87">
            <w:pPr>
              <w:rPr>
                <w:rFonts w:ascii="Times New Roman" w:hAnsi="Times New Roman" w:cs="Times New Roman"/>
                <w:sz w:val="28"/>
                <w:szCs w:val="28"/>
                <w:lang w:val="kk-KZ"/>
              </w:rPr>
            </w:pPr>
            <w:r w:rsidRPr="00FC1429">
              <w:rPr>
                <w:rFonts w:ascii="Times New Roman" w:hAnsi="Times New Roman" w:cs="Times New Roman"/>
                <w:sz w:val="28"/>
                <w:szCs w:val="28"/>
                <w:lang w:val="kk-KZ"/>
              </w:rPr>
              <w:t>II орын</w:t>
            </w:r>
          </w:p>
        </w:tc>
        <w:tc>
          <w:tcPr>
            <w:tcW w:w="1191" w:type="dxa"/>
          </w:tcPr>
          <w:p w:rsidR="00213C87" w:rsidRDefault="00213C87" w:rsidP="00213C87">
            <w:pPr>
              <w:rPr>
                <w:rFonts w:ascii="Times New Roman" w:hAnsi="Times New Roman" w:cs="Times New Roman"/>
                <w:sz w:val="28"/>
                <w:szCs w:val="28"/>
                <w:lang w:val="kk-KZ"/>
              </w:rPr>
            </w:pPr>
            <w:r>
              <w:rPr>
                <w:rFonts w:ascii="Times New Roman" w:hAnsi="Times New Roman" w:cs="Times New Roman"/>
                <w:sz w:val="28"/>
                <w:szCs w:val="28"/>
                <w:lang w:val="kk-KZ"/>
              </w:rPr>
              <w:t>Қала</w:t>
            </w:r>
          </w:p>
        </w:tc>
      </w:tr>
    </w:tbl>
    <w:p w:rsidR="00213C87" w:rsidRDefault="00213C87" w:rsidP="00213C87">
      <w:pPr>
        <w:rPr>
          <w:rFonts w:ascii="Times New Roman" w:hAnsi="Times New Roman" w:cs="Times New Roman"/>
          <w:sz w:val="28"/>
          <w:szCs w:val="28"/>
          <w:lang w:val="kk-KZ"/>
        </w:rPr>
      </w:pPr>
    </w:p>
    <w:p w:rsidR="00A1076E" w:rsidRPr="00FC1429" w:rsidRDefault="00A1076E" w:rsidP="00A1076E">
      <w:pPr>
        <w:rPr>
          <w:rFonts w:ascii="Times New Roman" w:hAnsi="Times New Roman" w:cs="Times New Roman"/>
          <w:sz w:val="28"/>
          <w:szCs w:val="28"/>
          <w:lang w:val="kk-KZ"/>
        </w:rPr>
      </w:pPr>
      <w:r w:rsidRPr="00FC1429">
        <w:rPr>
          <w:rFonts w:ascii="Times New Roman" w:hAnsi="Times New Roman" w:cs="Times New Roman"/>
          <w:sz w:val="28"/>
          <w:szCs w:val="28"/>
          <w:lang w:val="kk-KZ"/>
        </w:rPr>
        <w:lastRenderedPageBreak/>
        <w:t>«Жыл мұғалімі-2019»</w:t>
      </w:r>
      <w:r>
        <w:rPr>
          <w:rFonts w:ascii="Times New Roman" w:hAnsi="Times New Roman" w:cs="Times New Roman"/>
          <w:sz w:val="28"/>
          <w:szCs w:val="28"/>
          <w:lang w:val="kk-KZ"/>
        </w:rPr>
        <w:t>қалалық сайысында тарих пәнінің мұғалімі Кузембаев А.С Гран-при иегері атанды.</w:t>
      </w:r>
      <w:r w:rsidRPr="008C0086">
        <w:rPr>
          <w:rFonts w:ascii="Times New Roman" w:hAnsi="Times New Roman" w:cs="Times New Roman"/>
          <w:bCs/>
          <w:noProof/>
          <w:spacing w:val="1"/>
          <w:sz w:val="28"/>
          <w:szCs w:val="28"/>
          <w:lang w:val="kk-KZ"/>
        </w:rPr>
        <w:t xml:space="preserve"> </w:t>
      </w:r>
      <w:r w:rsidRPr="00761964">
        <w:rPr>
          <w:rFonts w:ascii="Times New Roman" w:hAnsi="Times New Roman" w:cs="Times New Roman"/>
          <w:bCs/>
          <w:noProof/>
          <w:spacing w:val="1"/>
          <w:sz w:val="28"/>
          <w:szCs w:val="28"/>
          <w:lang w:val="kk-KZ"/>
        </w:rPr>
        <w:t>«</w:t>
      </w:r>
      <w:r>
        <w:rPr>
          <w:rFonts w:ascii="Times New Roman" w:hAnsi="Times New Roman" w:cs="Times New Roman"/>
          <w:bCs/>
          <w:noProof/>
          <w:spacing w:val="1"/>
          <w:sz w:val="28"/>
          <w:szCs w:val="28"/>
          <w:lang w:val="kk-KZ"/>
        </w:rPr>
        <w:t>Үздік педагог»сайысының қалалық кезеңінде Кузембаев А.С III орынды иеленіп ,облысқа жолдама алды.</w:t>
      </w:r>
    </w:p>
    <w:p w:rsidR="00761964" w:rsidRDefault="00761964" w:rsidP="00F1598B">
      <w:pPr>
        <w:jc w:val="center"/>
        <w:rPr>
          <w:rFonts w:ascii="Times New Roman" w:hAnsi="Times New Roman" w:cs="Times New Roman"/>
          <w:b/>
          <w:bCs/>
          <w:noProof/>
          <w:spacing w:val="1"/>
          <w:sz w:val="28"/>
          <w:szCs w:val="28"/>
          <w:lang w:val="kk-KZ"/>
        </w:rPr>
      </w:pPr>
      <w:r w:rsidRPr="00761964">
        <w:rPr>
          <w:rFonts w:ascii="Times New Roman" w:hAnsi="Times New Roman" w:cs="Times New Roman"/>
          <w:b/>
          <w:bCs/>
          <w:noProof/>
          <w:spacing w:val="1"/>
          <w:sz w:val="28"/>
          <w:szCs w:val="28"/>
          <w:lang w:val="kk-KZ"/>
        </w:rPr>
        <w:t xml:space="preserve">Облыстық </w:t>
      </w:r>
      <w:r w:rsidR="00F1598B" w:rsidRPr="00FC1429">
        <w:rPr>
          <w:rFonts w:ascii="Times New Roman" w:hAnsi="Times New Roman" w:cs="Times New Roman"/>
          <w:b/>
          <w:sz w:val="28"/>
          <w:szCs w:val="28"/>
          <w:lang w:val="kk-KZ"/>
        </w:rPr>
        <w:t>мұғалімдер арасындағы</w:t>
      </w:r>
      <w:r w:rsidR="00F1598B">
        <w:rPr>
          <w:rFonts w:ascii="Times New Roman" w:hAnsi="Times New Roman" w:cs="Times New Roman"/>
          <w:b/>
          <w:bCs/>
          <w:noProof/>
          <w:spacing w:val="1"/>
          <w:sz w:val="28"/>
          <w:szCs w:val="28"/>
          <w:lang w:val="kk-KZ"/>
        </w:rPr>
        <w:t xml:space="preserve"> конкурстардың жүлдегерлері </w:t>
      </w:r>
      <w:r w:rsidRPr="00761964">
        <w:rPr>
          <w:rFonts w:ascii="Times New Roman" w:hAnsi="Times New Roman" w:cs="Times New Roman"/>
          <w:b/>
          <w:bCs/>
          <w:noProof/>
          <w:spacing w:val="1"/>
          <w:sz w:val="28"/>
          <w:szCs w:val="28"/>
          <w:lang w:val="kk-KZ"/>
        </w:rPr>
        <w:t>:</w:t>
      </w:r>
    </w:p>
    <w:tbl>
      <w:tblPr>
        <w:tblStyle w:val="a3"/>
        <w:tblW w:w="0" w:type="auto"/>
        <w:tblLook w:val="04A0" w:firstRow="1" w:lastRow="0" w:firstColumn="1" w:lastColumn="0" w:noHBand="0" w:noVBand="1"/>
      </w:tblPr>
      <w:tblGrid>
        <w:gridCol w:w="574"/>
        <w:gridCol w:w="1814"/>
        <w:gridCol w:w="1831"/>
        <w:gridCol w:w="2260"/>
        <w:gridCol w:w="2333"/>
        <w:gridCol w:w="1186"/>
      </w:tblGrid>
      <w:tr w:rsidR="00F1598B" w:rsidTr="00B56B70">
        <w:tc>
          <w:tcPr>
            <w:tcW w:w="559" w:type="dxa"/>
          </w:tcPr>
          <w:p w:rsidR="00F1598B" w:rsidRPr="00B56B70" w:rsidRDefault="00F1598B" w:rsidP="00B56B70">
            <w:pPr>
              <w:rPr>
                <w:rFonts w:ascii="Times New Roman" w:hAnsi="Times New Roman" w:cs="Times New Roman"/>
                <w:b/>
                <w:sz w:val="28"/>
                <w:szCs w:val="28"/>
                <w:lang w:val="kk-KZ"/>
              </w:rPr>
            </w:pPr>
            <w:r w:rsidRPr="00B56B70">
              <w:rPr>
                <w:rFonts w:ascii="Times New Roman" w:hAnsi="Times New Roman" w:cs="Times New Roman"/>
                <w:b/>
                <w:sz w:val="28"/>
                <w:szCs w:val="28"/>
                <w:lang w:val="kk-KZ"/>
              </w:rPr>
              <w:t xml:space="preserve">р/с </w:t>
            </w:r>
          </w:p>
        </w:tc>
        <w:tc>
          <w:tcPr>
            <w:tcW w:w="2042" w:type="dxa"/>
          </w:tcPr>
          <w:p w:rsidR="00F1598B" w:rsidRPr="00B56B70" w:rsidRDefault="00F1598B" w:rsidP="00B56B70">
            <w:pPr>
              <w:rPr>
                <w:rFonts w:ascii="Times New Roman" w:hAnsi="Times New Roman" w:cs="Times New Roman"/>
                <w:b/>
                <w:sz w:val="28"/>
                <w:szCs w:val="28"/>
                <w:lang w:val="kk-KZ"/>
              </w:rPr>
            </w:pPr>
            <w:r w:rsidRPr="00B56B70">
              <w:rPr>
                <w:rFonts w:ascii="Times New Roman" w:hAnsi="Times New Roman" w:cs="Times New Roman"/>
                <w:b/>
                <w:sz w:val="28"/>
                <w:szCs w:val="28"/>
                <w:lang w:val="kk-KZ"/>
              </w:rPr>
              <w:t xml:space="preserve">Мұғалімнің аты-жөні </w:t>
            </w:r>
          </w:p>
        </w:tc>
        <w:tc>
          <w:tcPr>
            <w:tcW w:w="2465" w:type="dxa"/>
          </w:tcPr>
          <w:p w:rsidR="00F1598B" w:rsidRPr="00B56B70" w:rsidRDefault="00F1598B" w:rsidP="00B56B70">
            <w:pPr>
              <w:rPr>
                <w:rFonts w:ascii="Times New Roman" w:hAnsi="Times New Roman" w:cs="Times New Roman"/>
                <w:b/>
                <w:sz w:val="28"/>
                <w:szCs w:val="28"/>
                <w:lang w:val="kk-KZ"/>
              </w:rPr>
            </w:pPr>
            <w:r w:rsidRPr="00B56B70">
              <w:rPr>
                <w:rFonts w:ascii="Times New Roman" w:hAnsi="Times New Roman" w:cs="Times New Roman"/>
                <w:b/>
                <w:sz w:val="28"/>
                <w:szCs w:val="28"/>
                <w:lang w:val="kk-KZ"/>
              </w:rPr>
              <w:t xml:space="preserve">            Пәні </w:t>
            </w:r>
          </w:p>
        </w:tc>
        <w:tc>
          <w:tcPr>
            <w:tcW w:w="2466" w:type="dxa"/>
          </w:tcPr>
          <w:p w:rsidR="00F1598B" w:rsidRPr="00B56B70" w:rsidRDefault="00F1598B" w:rsidP="00B56B70">
            <w:pPr>
              <w:rPr>
                <w:rFonts w:ascii="Times New Roman" w:hAnsi="Times New Roman" w:cs="Times New Roman"/>
                <w:b/>
                <w:sz w:val="28"/>
                <w:szCs w:val="28"/>
                <w:lang w:val="kk-KZ"/>
              </w:rPr>
            </w:pPr>
            <w:r w:rsidRPr="00B56B70">
              <w:rPr>
                <w:rFonts w:ascii="Times New Roman" w:hAnsi="Times New Roman" w:cs="Times New Roman"/>
                <w:b/>
                <w:sz w:val="28"/>
                <w:szCs w:val="28"/>
                <w:lang w:val="kk-KZ"/>
              </w:rPr>
              <w:t xml:space="preserve">Конкурс атауы </w:t>
            </w:r>
          </w:p>
        </w:tc>
        <w:tc>
          <w:tcPr>
            <w:tcW w:w="1275" w:type="dxa"/>
          </w:tcPr>
          <w:p w:rsidR="00F1598B" w:rsidRPr="00B56B70" w:rsidRDefault="00F1598B" w:rsidP="00B56B70">
            <w:pPr>
              <w:rPr>
                <w:rFonts w:ascii="Times New Roman" w:hAnsi="Times New Roman" w:cs="Times New Roman"/>
                <w:b/>
                <w:sz w:val="28"/>
                <w:szCs w:val="28"/>
                <w:lang w:val="kk-KZ"/>
              </w:rPr>
            </w:pPr>
            <w:r w:rsidRPr="00B56B70">
              <w:rPr>
                <w:rFonts w:ascii="Times New Roman" w:hAnsi="Times New Roman" w:cs="Times New Roman"/>
                <w:b/>
                <w:sz w:val="28"/>
                <w:szCs w:val="28"/>
                <w:lang w:val="kk-KZ"/>
              </w:rPr>
              <w:t xml:space="preserve">Нәтиже </w:t>
            </w:r>
          </w:p>
        </w:tc>
        <w:tc>
          <w:tcPr>
            <w:tcW w:w="1191" w:type="dxa"/>
          </w:tcPr>
          <w:p w:rsidR="00F1598B" w:rsidRPr="00B56B70" w:rsidRDefault="00F1598B" w:rsidP="00B56B70">
            <w:pPr>
              <w:rPr>
                <w:rFonts w:ascii="Times New Roman" w:hAnsi="Times New Roman" w:cs="Times New Roman"/>
                <w:b/>
                <w:sz w:val="28"/>
                <w:szCs w:val="28"/>
                <w:lang w:val="kk-KZ"/>
              </w:rPr>
            </w:pPr>
            <w:r w:rsidRPr="00B56B70">
              <w:rPr>
                <w:rFonts w:ascii="Times New Roman" w:hAnsi="Times New Roman" w:cs="Times New Roman"/>
                <w:b/>
                <w:sz w:val="28"/>
                <w:szCs w:val="28"/>
                <w:lang w:val="kk-KZ"/>
              </w:rPr>
              <w:t xml:space="preserve">Деңгейі </w:t>
            </w:r>
          </w:p>
        </w:tc>
      </w:tr>
      <w:tr w:rsidR="00F1598B" w:rsidTr="00B56B70">
        <w:tc>
          <w:tcPr>
            <w:tcW w:w="559" w:type="dxa"/>
          </w:tcPr>
          <w:p w:rsidR="00F1598B" w:rsidRDefault="00F1598B" w:rsidP="00B56B70">
            <w:pPr>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2042" w:type="dxa"/>
          </w:tcPr>
          <w:p w:rsidR="00F1598B" w:rsidRDefault="00F1598B" w:rsidP="00B56B70">
            <w:pPr>
              <w:rPr>
                <w:rFonts w:ascii="Times New Roman" w:hAnsi="Times New Roman" w:cs="Times New Roman"/>
                <w:sz w:val="28"/>
                <w:szCs w:val="28"/>
                <w:lang w:val="kk-KZ"/>
              </w:rPr>
            </w:pPr>
            <w:r w:rsidRPr="00761964">
              <w:rPr>
                <w:rFonts w:ascii="Times New Roman" w:hAnsi="Times New Roman" w:cs="Times New Roman"/>
                <w:bCs/>
                <w:noProof/>
                <w:spacing w:val="1"/>
                <w:sz w:val="28"/>
                <w:szCs w:val="28"/>
                <w:lang w:val="kk-KZ"/>
              </w:rPr>
              <w:t xml:space="preserve">Займолда </w:t>
            </w:r>
            <w:r>
              <w:rPr>
                <w:rFonts w:ascii="Times New Roman" w:hAnsi="Times New Roman" w:cs="Times New Roman"/>
                <w:bCs/>
                <w:noProof/>
                <w:spacing w:val="1"/>
                <w:sz w:val="28"/>
                <w:szCs w:val="28"/>
                <w:lang w:val="kk-KZ"/>
              </w:rPr>
              <w:t>К</w:t>
            </w:r>
            <w:r w:rsidRPr="00761964">
              <w:rPr>
                <w:rFonts w:ascii="Times New Roman" w:hAnsi="Times New Roman" w:cs="Times New Roman"/>
                <w:bCs/>
                <w:noProof/>
                <w:spacing w:val="1"/>
                <w:sz w:val="28"/>
                <w:szCs w:val="28"/>
                <w:lang w:val="kk-KZ"/>
              </w:rPr>
              <w:t>үлжазира</w:t>
            </w:r>
          </w:p>
        </w:tc>
        <w:tc>
          <w:tcPr>
            <w:tcW w:w="2465" w:type="dxa"/>
          </w:tcPr>
          <w:p w:rsidR="00F1598B" w:rsidRDefault="00F1598B" w:rsidP="00B56B70">
            <w:pPr>
              <w:rPr>
                <w:rFonts w:ascii="Times New Roman" w:hAnsi="Times New Roman" w:cs="Times New Roman"/>
                <w:sz w:val="28"/>
                <w:szCs w:val="28"/>
                <w:lang w:val="kk-KZ"/>
              </w:rPr>
            </w:pPr>
            <w:r w:rsidRPr="00761964">
              <w:rPr>
                <w:rFonts w:ascii="Times New Roman" w:hAnsi="Times New Roman" w:cs="Times New Roman"/>
                <w:bCs/>
                <w:noProof/>
                <w:spacing w:val="1"/>
                <w:sz w:val="28"/>
                <w:szCs w:val="28"/>
                <w:lang w:val="kk-KZ"/>
              </w:rPr>
              <w:t>Технология</w:t>
            </w:r>
          </w:p>
        </w:tc>
        <w:tc>
          <w:tcPr>
            <w:tcW w:w="2466" w:type="dxa"/>
          </w:tcPr>
          <w:p w:rsidR="00F1598B" w:rsidRDefault="00F1598B" w:rsidP="00B56B70">
            <w:pPr>
              <w:rPr>
                <w:rFonts w:ascii="Times New Roman" w:hAnsi="Times New Roman" w:cs="Times New Roman"/>
                <w:sz w:val="28"/>
                <w:szCs w:val="28"/>
                <w:lang w:val="kk-KZ"/>
              </w:rPr>
            </w:pPr>
            <w:r w:rsidRPr="00761964">
              <w:rPr>
                <w:rFonts w:ascii="Times New Roman" w:hAnsi="Times New Roman" w:cs="Times New Roman"/>
                <w:bCs/>
                <w:noProof/>
                <w:spacing w:val="1"/>
                <w:sz w:val="28"/>
                <w:szCs w:val="28"/>
                <w:lang w:val="kk-KZ"/>
              </w:rPr>
              <w:t>«</w:t>
            </w:r>
            <w:r>
              <w:rPr>
                <w:rFonts w:ascii="Times New Roman" w:hAnsi="Times New Roman" w:cs="Times New Roman"/>
                <w:bCs/>
                <w:noProof/>
                <w:spacing w:val="1"/>
                <w:sz w:val="28"/>
                <w:szCs w:val="28"/>
                <w:lang w:val="kk-KZ"/>
              </w:rPr>
              <w:t>Менің Қазақстаным</w:t>
            </w:r>
            <w:r w:rsidRPr="00761964">
              <w:rPr>
                <w:rFonts w:ascii="Times New Roman" w:hAnsi="Times New Roman" w:cs="Times New Roman"/>
                <w:bCs/>
                <w:noProof/>
                <w:spacing w:val="1"/>
                <w:sz w:val="28"/>
                <w:szCs w:val="28"/>
                <w:lang w:val="kk-KZ"/>
              </w:rPr>
              <w:t xml:space="preserve">»   </w:t>
            </w:r>
          </w:p>
        </w:tc>
        <w:tc>
          <w:tcPr>
            <w:tcW w:w="1275" w:type="dxa"/>
          </w:tcPr>
          <w:p w:rsidR="00F1598B" w:rsidRDefault="00F1598B" w:rsidP="00F1598B">
            <w:pPr>
              <w:rPr>
                <w:rFonts w:ascii="Times New Roman" w:hAnsi="Times New Roman" w:cs="Times New Roman"/>
                <w:sz w:val="28"/>
                <w:szCs w:val="28"/>
                <w:lang w:val="kk-KZ"/>
              </w:rPr>
            </w:pPr>
            <w:r>
              <w:rPr>
                <w:rFonts w:ascii="Times New Roman" w:hAnsi="Times New Roman" w:cs="Times New Roman"/>
                <w:bCs/>
                <w:noProof/>
                <w:spacing w:val="1"/>
                <w:sz w:val="28"/>
                <w:szCs w:val="28"/>
                <w:lang w:val="kk-KZ"/>
              </w:rPr>
              <w:t>III орын</w:t>
            </w:r>
          </w:p>
        </w:tc>
        <w:tc>
          <w:tcPr>
            <w:tcW w:w="1191" w:type="dxa"/>
          </w:tcPr>
          <w:p w:rsidR="00F1598B" w:rsidRDefault="00F1598B" w:rsidP="00B56B70">
            <w:pPr>
              <w:rPr>
                <w:rFonts w:ascii="Times New Roman" w:hAnsi="Times New Roman" w:cs="Times New Roman"/>
                <w:sz w:val="28"/>
                <w:szCs w:val="28"/>
                <w:lang w:val="kk-KZ"/>
              </w:rPr>
            </w:pPr>
            <w:r>
              <w:rPr>
                <w:rFonts w:ascii="Times New Roman" w:hAnsi="Times New Roman" w:cs="Times New Roman"/>
                <w:sz w:val="28"/>
                <w:szCs w:val="28"/>
                <w:lang w:val="kk-KZ"/>
              </w:rPr>
              <w:t xml:space="preserve">Облыс </w:t>
            </w:r>
          </w:p>
        </w:tc>
      </w:tr>
      <w:tr w:rsidR="00F1598B" w:rsidTr="00B56B70">
        <w:tc>
          <w:tcPr>
            <w:tcW w:w="559" w:type="dxa"/>
          </w:tcPr>
          <w:p w:rsidR="00F1598B" w:rsidRDefault="00F1598B" w:rsidP="00B56B70">
            <w:pPr>
              <w:rPr>
                <w:rFonts w:ascii="Times New Roman" w:hAnsi="Times New Roman" w:cs="Times New Roman"/>
                <w:sz w:val="28"/>
                <w:szCs w:val="28"/>
                <w:lang w:val="kk-KZ"/>
              </w:rPr>
            </w:pPr>
            <w:r>
              <w:rPr>
                <w:rFonts w:ascii="Times New Roman" w:hAnsi="Times New Roman" w:cs="Times New Roman"/>
                <w:sz w:val="28"/>
                <w:szCs w:val="28"/>
                <w:lang w:val="kk-KZ"/>
              </w:rPr>
              <w:t>2</w:t>
            </w:r>
          </w:p>
        </w:tc>
        <w:tc>
          <w:tcPr>
            <w:tcW w:w="2042" w:type="dxa"/>
          </w:tcPr>
          <w:p w:rsidR="00F1598B" w:rsidRDefault="00F1598B" w:rsidP="00B56B70">
            <w:pPr>
              <w:rPr>
                <w:rFonts w:ascii="Times New Roman" w:hAnsi="Times New Roman" w:cs="Times New Roman"/>
                <w:sz w:val="28"/>
                <w:szCs w:val="28"/>
                <w:lang w:val="kk-KZ"/>
              </w:rPr>
            </w:pPr>
            <w:r>
              <w:rPr>
                <w:rFonts w:ascii="Times New Roman" w:hAnsi="Times New Roman" w:cs="Times New Roman"/>
                <w:sz w:val="28"/>
                <w:szCs w:val="28"/>
                <w:lang w:val="kk-KZ"/>
              </w:rPr>
              <w:t>Аманжолова М.Б</w:t>
            </w:r>
          </w:p>
        </w:tc>
        <w:tc>
          <w:tcPr>
            <w:tcW w:w="2465" w:type="dxa"/>
          </w:tcPr>
          <w:p w:rsidR="00F1598B" w:rsidRDefault="00F1598B" w:rsidP="00B56B70">
            <w:pPr>
              <w:rPr>
                <w:rFonts w:ascii="Times New Roman" w:hAnsi="Times New Roman" w:cs="Times New Roman"/>
                <w:sz w:val="28"/>
                <w:szCs w:val="28"/>
                <w:lang w:val="kk-KZ"/>
              </w:rPr>
            </w:pPr>
            <w:r>
              <w:rPr>
                <w:rFonts w:ascii="Times New Roman" w:hAnsi="Times New Roman" w:cs="Times New Roman"/>
                <w:sz w:val="28"/>
                <w:szCs w:val="28"/>
                <w:lang w:val="kk-KZ"/>
              </w:rPr>
              <w:t>Орыс тілі</w:t>
            </w:r>
          </w:p>
        </w:tc>
        <w:tc>
          <w:tcPr>
            <w:tcW w:w="2466" w:type="dxa"/>
          </w:tcPr>
          <w:p w:rsidR="00F1598B" w:rsidRDefault="00F1598B" w:rsidP="00B56B70">
            <w:pPr>
              <w:rPr>
                <w:rFonts w:ascii="Times New Roman" w:hAnsi="Times New Roman" w:cs="Times New Roman"/>
                <w:sz w:val="28"/>
                <w:szCs w:val="28"/>
                <w:lang w:val="kk-KZ"/>
              </w:rPr>
            </w:pPr>
            <w:r w:rsidRPr="008C0086">
              <w:rPr>
                <w:rFonts w:ascii="Times New Roman" w:hAnsi="Times New Roman" w:cs="Times New Roman"/>
                <w:sz w:val="28"/>
                <w:szCs w:val="28"/>
                <w:lang w:val="kk-KZ"/>
              </w:rPr>
              <w:t>«Педагогикалық шеберлік»</w:t>
            </w:r>
          </w:p>
        </w:tc>
        <w:tc>
          <w:tcPr>
            <w:tcW w:w="1275" w:type="dxa"/>
          </w:tcPr>
          <w:p w:rsidR="00F1598B" w:rsidRDefault="00F1598B" w:rsidP="00B56B70">
            <w:pPr>
              <w:rPr>
                <w:rFonts w:ascii="Times New Roman" w:hAnsi="Times New Roman" w:cs="Times New Roman"/>
                <w:sz w:val="28"/>
                <w:szCs w:val="28"/>
                <w:lang w:val="kk-KZ"/>
              </w:rPr>
            </w:pPr>
            <w:r>
              <w:rPr>
                <w:rFonts w:ascii="Times New Roman" w:hAnsi="Times New Roman" w:cs="Times New Roman"/>
                <w:bCs/>
                <w:noProof/>
                <w:spacing w:val="1"/>
                <w:sz w:val="28"/>
                <w:szCs w:val="28"/>
                <w:lang w:val="kk-KZ"/>
              </w:rPr>
              <w:t>III орын</w:t>
            </w:r>
          </w:p>
        </w:tc>
        <w:tc>
          <w:tcPr>
            <w:tcW w:w="1191" w:type="dxa"/>
          </w:tcPr>
          <w:p w:rsidR="00F1598B" w:rsidRDefault="00F1598B" w:rsidP="00B56B70">
            <w:pPr>
              <w:rPr>
                <w:rFonts w:ascii="Times New Roman" w:hAnsi="Times New Roman" w:cs="Times New Roman"/>
                <w:sz w:val="28"/>
                <w:szCs w:val="28"/>
                <w:lang w:val="kk-KZ"/>
              </w:rPr>
            </w:pPr>
            <w:r>
              <w:rPr>
                <w:rFonts w:ascii="Times New Roman" w:hAnsi="Times New Roman" w:cs="Times New Roman"/>
                <w:sz w:val="28"/>
                <w:szCs w:val="28"/>
                <w:lang w:val="kk-KZ"/>
              </w:rPr>
              <w:t>Облыс</w:t>
            </w:r>
          </w:p>
        </w:tc>
      </w:tr>
      <w:tr w:rsidR="00F1598B" w:rsidTr="00B56B70">
        <w:tc>
          <w:tcPr>
            <w:tcW w:w="559" w:type="dxa"/>
          </w:tcPr>
          <w:p w:rsidR="00F1598B" w:rsidRDefault="00F1598B" w:rsidP="00B56B70">
            <w:pPr>
              <w:rPr>
                <w:rFonts w:ascii="Times New Roman" w:hAnsi="Times New Roman" w:cs="Times New Roman"/>
                <w:sz w:val="28"/>
                <w:szCs w:val="28"/>
                <w:lang w:val="kk-KZ"/>
              </w:rPr>
            </w:pPr>
            <w:r>
              <w:rPr>
                <w:rFonts w:ascii="Times New Roman" w:hAnsi="Times New Roman" w:cs="Times New Roman"/>
                <w:sz w:val="28"/>
                <w:szCs w:val="28"/>
                <w:lang w:val="kk-KZ"/>
              </w:rPr>
              <w:t>3</w:t>
            </w:r>
          </w:p>
        </w:tc>
        <w:tc>
          <w:tcPr>
            <w:tcW w:w="2042" w:type="dxa"/>
          </w:tcPr>
          <w:p w:rsidR="00F1598B" w:rsidRDefault="00F1598B" w:rsidP="00B56B70">
            <w:pPr>
              <w:rPr>
                <w:rFonts w:ascii="Times New Roman" w:hAnsi="Times New Roman" w:cs="Times New Roman"/>
                <w:sz w:val="28"/>
                <w:szCs w:val="28"/>
                <w:lang w:val="kk-KZ"/>
              </w:rPr>
            </w:pPr>
            <w:r>
              <w:rPr>
                <w:rFonts w:ascii="Times New Roman" w:hAnsi="Times New Roman" w:cs="Times New Roman"/>
                <w:sz w:val="28"/>
                <w:szCs w:val="28"/>
                <w:lang w:val="kk-KZ"/>
              </w:rPr>
              <w:t>Смакова М.Р</w:t>
            </w:r>
          </w:p>
        </w:tc>
        <w:tc>
          <w:tcPr>
            <w:tcW w:w="2465" w:type="dxa"/>
          </w:tcPr>
          <w:p w:rsidR="00F1598B" w:rsidRDefault="00F1598B" w:rsidP="00B56B70">
            <w:pPr>
              <w:rPr>
                <w:rFonts w:ascii="Times New Roman" w:hAnsi="Times New Roman" w:cs="Times New Roman"/>
                <w:sz w:val="28"/>
                <w:szCs w:val="28"/>
                <w:lang w:val="kk-KZ"/>
              </w:rPr>
            </w:pPr>
            <w:r>
              <w:rPr>
                <w:rFonts w:ascii="Times New Roman" w:hAnsi="Times New Roman" w:cs="Times New Roman"/>
                <w:sz w:val="28"/>
                <w:szCs w:val="28"/>
                <w:lang w:val="kk-KZ"/>
              </w:rPr>
              <w:t xml:space="preserve">Ағылшын тілі </w:t>
            </w:r>
          </w:p>
        </w:tc>
        <w:tc>
          <w:tcPr>
            <w:tcW w:w="2466" w:type="dxa"/>
          </w:tcPr>
          <w:p w:rsidR="00F1598B" w:rsidRDefault="00F1598B" w:rsidP="00B56B70">
            <w:pPr>
              <w:rPr>
                <w:rFonts w:ascii="Times New Roman" w:hAnsi="Times New Roman" w:cs="Times New Roman"/>
                <w:sz w:val="28"/>
                <w:szCs w:val="28"/>
                <w:lang w:val="kk-KZ"/>
              </w:rPr>
            </w:pPr>
            <w:r w:rsidRPr="008C0086">
              <w:rPr>
                <w:rFonts w:ascii="Times New Roman" w:hAnsi="Times New Roman" w:cs="Times New Roman"/>
                <w:sz w:val="28"/>
                <w:szCs w:val="28"/>
                <w:lang w:val="kk-KZ"/>
              </w:rPr>
              <w:t>«Педагогикалық шеберлік»</w:t>
            </w:r>
          </w:p>
        </w:tc>
        <w:tc>
          <w:tcPr>
            <w:tcW w:w="1275" w:type="dxa"/>
          </w:tcPr>
          <w:p w:rsidR="00F1598B" w:rsidRDefault="00F1598B" w:rsidP="00B56B70">
            <w:pPr>
              <w:rPr>
                <w:rFonts w:ascii="Times New Roman" w:hAnsi="Times New Roman" w:cs="Times New Roman"/>
                <w:sz w:val="28"/>
                <w:szCs w:val="28"/>
                <w:lang w:val="kk-KZ"/>
              </w:rPr>
            </w:pPr>
            <w:r>
              <w:rPr>
                <w:rFonts w:ascii="Times New Roman" w:hAnsi="Times New Roman" w:cs="Times New Roman"/>
                <w:bCs/>
                <w:noProof/>
                <w:spacing w:val="1"/>
                <w:sz w:val="28"/>
                <w:szCs w:val="28"/>
                <w:lang w:val="kk-KZ"/>
              </w:rPr>
              <w:t>III орын</w:t>
            </w:r>
          </w:p>
        </w:tc>
        <w:tc>
          <w:tcPr>
            <w:tcW w:w="1191" w:type="dxa"/>
          </w:tcPr>
          <w:p w:rsidR="00F1598B" w:rsidRDefault="00F1598B" w:rsidP="00B56B70">
            <w:pPr>
              <w:rPr>
                <w:rFonts w:ascii="Times New Roman" w:hAnsi="Times New Roman" w:cs="Times New Roman"/>
                <w:sz w:val="28"/>
                <w:szCs w:val="28"/>
                <w:lang w:val="kk-KZ"/>
              </w:rPr>
            </w:pPr>
            <w:r>
              <w:rPr>
                <w:rFonts w:ascii="Times New Roman" w:hAnsi="Times New Roman" w:cs="Times New Roman"/>
                <w:sz w:val="28"/>
                <w:szCs w:val="28"/>
                <w:lang w:val="kk-KZ"/>
              </w:rPr>
              <w:t>Облыс</w:t>
            </w:r>
          </w:p>
        </w:tc>
      </w:tr>
      <w:tr w:rsidR="00F1598B" w:rsidTr="00B56B70">
        <w:tc>
          <w:tcPr>
            <w:tcW w:w="559" w:type="dxa"/>
          </w:tcPr>
          <w:p w:rsidR="00F1598B" w:rsidRDefault="00F1598B" w:rsidP="00B56B70">
            <w:pPr>
              <w:rPr>
                <w:rFonts w:ascii="Times New Roman" w:hAnsi="Times New Roman" w:cs="Times New Roman"/>
                <w:sz w:val="28"/>
                <w:szCs w:val="28"/>
                <w:lang w:val="kk-KZ"/>
              </w:rPr>
            </w:pPr>
            <w:r>
              <w:rPr>
                <w:rFonts w:ascii="Times New Roman" w:hAnsi="Times New Roman" w:cs="Times New Roman"/>
                <w:sz w:val="28"/>
                <w:szCs w:val="28"/>
                <w:lang w:val="kk-KZ"/>
              </w:rPr>
              <w:t>4</w:t>
            </w:r>
          </w:p>
        </w:tc>
        <w:tc>
          <w:tcPr>
            <w:tcW w:w="2042" w:type="dxa"/>
          </w:tcPr>
          <w:p w:rsidR="00F1598B" w:rsidRDefault="00F1598B" w:rsidP="00B56B70">
            <w:pPr>
              <w:rPr>
                <w:rFonts w:ascii="Times New Roman" w:hAnsi="Times New Roman" w:cs="Times New Roman"/>
                <w:sz w:val="28"/>
                <w:szCs w:val="28"/>
                <w:lang w:val="kk-KZ"/>
              </w:rPr>
            </w:pPr>
            <w:r>
              <w:rPr>
                <w:rFonts w:ascii="Times New Roman" w:hAnsi="Times New Roman" w:cs="Times New Roman"/>
                <w:sz w:val="28"/>
                <w:szCs w:val="28"/>
                <w:lang w:val="kk-KZ"/>
              </w:rPr>
              <w:t>Сулеева Г.С</w:t>
            </w:r>
          </w:p>
        </w:tc>
        <w:tc>
          <w:tcPr>
            <w:tcW w:w="2465" w:type="dxa"/>
          </w:tcPr>
          <w:p w:rsidR="00F1598B" w:rsidRDefault="00F1598B" w:rsidP="00F1598B">
            <w:pPr>
              <w:rPr>
                <w:rFonts w:ascii="Times New Roman" w:hAnsi="Times New Roman" w:cs="Times New Roman"/>
                <w:sz w:val="28"/>
                <w:szCs w:val="28"/>
                <w:lang w:val="kk-KZ"/>
              </w:rPr>
            </w:pPr>
            <w:r>
              <w:rPr>
                <w:rFonts w:ascii="Times New Roman" w:hAnsi="Times New Roman" w:cs="Times New Roman"/>
                <w:sz w:val="28"/>
                <w:szCs w:val="28"/>
                <w:lang w:val="kk-KZ"/>
              </w:rPr>
              <w:t xml:space="preserve">Қазақ тілі мен әдебиеті </w:t>
            </w:r>
          </w:p>
        </w:tc>
        <w:tc>
          <w:tcPr>
            <w:tcW w:w="2466" w:type="dxa"/>
          </w:tcPr>
          <w:p w:rsidR="00F1598B" w:rsidRDefault="00F1598B" w:rsidP="00B56B70">
            <w:pPr>
              <w:rPr>
                <w:rFonts w:ascii="Times New Roman" w:hAnsi="Times New Roman" w:cs="Times New Roman"/>
                <w:sz w:val="28"/>
                <w:szCs w:val="28"/>
                <w:lang w:val="kk-KZ"/>
              </w:rPr>
            </w:pPr>
            <w:r w:rsidRPr="008C0086">
              <w:rPr>
                <w:rFonts w:ascii="Times New Roman" w:hAnsi="Times New Roman" w:cs="Times New Roman"/>
                <w:sz w:val="28"/>
                <w:szCs w:val="28"/>
                <w:lang w:val="kk-KZ"/>
              </w:rPr>
              <w:t xml:space="preserve">«Педагогикалық </w:t>
            </w:r>
            <w:r>
              <w:rPr>
                <w:rFonts w:ascii="Times New Roman" w:hAnsi="Times New Roman" w:cs="Times New Roman"/>
                <w:sz w:val="28"/>
                <w:szCs w:val="28"/>
                <w:lang w:val="kk-KZ"/>
              </w:rPr>
              <w:t>идеялар панорамасы</w:t>
            </w:r>
            <w:r w:rsidRPr="008C0086">
              <w:rPr>
                <w:rFonts w:ascii="Times New Roman" w:hAnsi="Times New Roman" w:cs="Times New Roman"/>
                <w:sz w:val="28"/>
                <w:szCs w:val="28"/>
                <w:lang w:val="kk-KZ"/>
              </w:rPr>
              <w:t>»</w:t>
            </w:r>
          </w:p>
        </w:tc>
        <w:tc>
          <w:tcPr>
            <w:tcW w:w="1275" w:type="dxa"/>
          </w:tcPr>
          <w:p w:rsidR="00F1598B" w:rsidRDefault="00F1598B" w:rsidP="00F1598B">
            <w:pPr>
              <w:rPr>
                <w:rFonts w:ascii="Times New Roman" w:hAnsi="Times New Roman" w:cs="Times New Roman"/>
                <w:sz w:val="28"/>
                <w:szCs w:val="28"/>
                <w:lang w:val="kk-KZ"/>
              </w:rPr>
            </w:pPr>
            <w:r>
              <w:rPr>
                <w:rFonts w:ascii="Times New Roman" w:hAnsi="Times New Roman" w:cs="Times New Roman"/>
                <w:sz w:val="28"/>
                <w:szCs w:val="28"/>
                <w:lang w:val="kk-KZ"/>
              </w:rPr>
              <w:t>«Педагогоикалық идея мен шығар машылық үшін» номинациясы</w:t>
            </w:r>
          </w:p>
        </w:tc>
        <w:tc>
          <w:tcPr>
            <w:tcW w:w="1191" w:type="dxa"/>
          </w:tcPr>
          <w:p w:rsidR="00F1598B" w:rsidRDefault="00F1598B" w:rsidP="00B56B70">
            <w:pPr>
              <w:rPr>
                <w:rFonts w:ascii="Times New Roman" w:hAnsi="Times New Roman" w:cs="Times New Roman"/>
                <w:sz w:val="28"/>
                <w:szCs w:val="28"/>
                <w:lang w:val="kk-KZ"/>
              </w:rPr>
            </w:pPr>
            <w:r>
              <w:rPr>
                <w:rFonts w:ascii="Times New Roman" w:hAnsi="Times New Roman" w:cs="Times New Roman"/>
                <w:sz w:val="28"/>
                <w:szCs w:val="28"/>
                <w:lang w:val="kk-KZ"/>
              </w:rPr>
              <w:t>Облыс</w:t>
            </w:r>
          </w:p>
        </w:tc>
      </w:tr>
    </w:tbl>
    <w:p w:rsidR="00761964" w:rsidRPr="00761964" w:rsidRDefault="00761964" w:rsidP="00761964">
      <w:pPr>
        <w:rPr>
          <w:rFonts w:ascii="Times New Roman" w:hAnsi="Times New Roman" w:cs="Times New Roman"/>
          <w:b/>
          <w:sz w:val="28"/>
          <w:szCs w:val="28"/>
          <w:lang w:val="kk-KZ"/>
        </w:rPr>
      </w:pPr>
      <w:r w:rsidRPr="00761964">
        <w:rPr>
          <w:rFonts w:ascii="Times New Roman" w:hAnsi="Times New Roman" w:cs="Times New Roman"/>
          <w:bCs/>
          <w:noProof/>
          <w:spacing w:val="1"/>
          <w:sz w:val="28"/>
          <w:szCs w:val="28"/>
          <w:lang w:val="kk-KZ"/>
        </w:rPr>
        <w:t>Серикбаев А.С жыл сайын  қалалық,облыстық ,республикалық көптеген жетістіктерге жетіп мектеп өмірінің</w:t>
      </w:r>
      <w:r>
        <w:rPr>
          <w:rFonts w:ascii="Times New Roman" w:hAnsi="Times New Roman" w:cs="Times New Roman"/>
          <w:bCs/>
          <w:noProof/>
          <w:spacing w:val="1"/>
          <w:sz w:val="28"/>
          <w:szCs w:val="28"/>
          <w:lang w:val="kk-KZ"/>
        </w:rPr>
        <w:t xml:space="preserve">,Павлодар облысының </w:t>
      </w:r>
      <w:r w:rsidRPr="00761964">
        <w:rPr>
          <w:rFonts w:ascii="Times New Roman" w:hAnsi="Times New Roman" w:cs="Times New Roman"/>
          <w:bCs/>
          <w:noProof/>
          <w:spacing w:val="1"/>
          <w:sz w:val="28"/>
          <w:szCs w:val="28"/>
          <w:lang w:val="kk-KZ"/>
        </w:rPr>
        <w:t xml:space="preserve"> дамуына өз үлесін қосты</w:t>
      </w:r>
      <w:r>
        <w:rPr>
          <w:rFonts w:ascii="Times New Roman" w:hAnsi="Times New Roman" w:cs="Times New Roman"/>
          <w:bCs/>
          <w:noProof/>
          <w:spacing w:val="1"/>
          <w:sz w:val="28"/>
          <w:szCs w:val="28"/>
          <w:lang w:val="kk-KZ"/>
        </w:rPr>
        <w:t>,</w:t>
      </w:r>
      <w:r w:rsidRPr="00761964">
        <w:rPr>
          <w:rFonts w:ascii="Times New Roman" w:hAnsi="Times New Roman" w:cs="Times New Roman"/>
          <w:bCs/>
          <w:noProof/>
          <w:spacing w:val="1"/>
          <w:sz w:val="28"/>
          <w:szCs w:val="28"/>
          <w:lang w:val="kk-KZ"/>
        </w:rPr>
        <w:t xml:space="preserve"> «</w:t>
      </w:r>
      <w:r>
        <w:rPr>
          <w:rFonts w:ascii="Times New Roman" w:hAnsi="Times New Roman" w:cs="Times New Roman"/>
          <w:bCs/>
          <w:noProof/>
          <w:spacing w:val="1"/>
          <w:sz w:val="28"/>
          <w:szCs w:val="28"/>
          <w:lang w:val="kk-KZ"/>
        </w:rPr>
        <w:t>Үздік педагог»төсбелгісімен марапатталды.</w:t>
      </w:r>
    </w:p>
    <w:p w:rsidR="001645B6" w:rsidRDefault="001645B6" w:rsidP="001645B6">
      <w:pPr>
        <w:shd w:val="clear" w:color="auto" w:fill="FFFFFF"/>
        <w:autoSpaceDE w:val="0"/>
        <w:autoSpaceDN w:val="0"/>
        <w:adjustRightInd w:val="0"/>
        <w:spacing w:after="0" w:line="240" w:lineRule="auto"/>
        <w:jc w:val="both"/>
        <w:rPr>
          <w:rFonts w:ascii="Times New Roman" w:eastAsia="Times New Roman" w:hAnsi="Times New Roman" w:cs="Times New Roman"/>
          <w:b/>
          <w:color w:val="000000"/>
          <w:spacing w:val="-10"/>
          <w:sz w:val="28"/>
          <w:szCs w:val="28"/>
          <w:lang w:val="kk-KZ"/>
        </w:rPr>
      </w:pPr>
      <w:r w:rsidRPr="009C6891">
        <w:rPr>
          <w:rFonts w:ascii="Times New Roman" w:eastAsia="Times New Roman" w:hAnsi="Times New Roman" w:cs="Times New Roman"/>
          <w:b/>
          <w:color w:val="000000"/>
          <w:spacing w:val="-10"/>
          <w:sz w:val="28"/>
          <w:szCs w:val="28"/>
          <w:lang w:val="kk-KZ"/>
        </w:rPr>
        <w:t xml:space="preserve">5-11 сыныптардағы жоғары білімді мұғалімдер үлесі </w:t>
      </w:r>
    </w:p>
    <w:p w:rsidR="001645B6" w:rsidRPr="009C6891" w:rsidRDefault="001645B6" w:rsidP="001645B6">
      <w:pPr>
        <w:shd w:val="clear" w:color="auto" w:fill="FFFFFF"/>
        <w:autoSpaceDE w:val="0"/>
        <w:autoSpaceDN w:val="0"/>
        <w:adjustRightInd w:val="0"/>
        <w:spacing w:after="0" w:line="240" w:lineRule="auto"/>
        <w:jc w:val="both"/>
        <w:rPr>
          <w:rFonts w:ascii="Times New Roman" w:eastAsia="Times New Roman" w:hAnsi="Times New Roman" w:cs="Times New Roman"/>
          <w:bCs/>
          <w:i/>
          <w:sz w:val="28"/>
          <w:szCs w:val="28"/>
          <w:lang w:val="kk-KZ"/>
        </w:rPr>
      </w:pPr>
      <w:r w:rsidRPr="009C6891">
        <w:rPr>
          <w:rFonts w:ascii="Times New Roman" w:eastAsia="Times New Roman" w:hAnsi="Times New Roman" w:cs="Times New Roman"/>
          <w:color w:val="000000"/>
          <w:spacing w:val="-8"/>
          <w:sz w:val="28"/>
          <w:szCs w:val="28"/>
          <w:lang w:val="kk-KZ"/>
        </w:rPr>
        <w:t xml:space="preserve">   5-11 сыныптарда жұмыс істейтін мұғалімдер саны</w:t>
      </w:r>
      <w:r w:rsidR="00AF5FF9">
        <w:rPr>
          <w:rFonts w:ascii="Times New Roman" w:eastAsia="Times New Roman" w:hAnsi="Times New Roman" w:cs="Times New Roman"/>
          <w:color w:val="000000"/>
          <w:spacing w:val="-8"/>
          <w:sz w:val="28"/>
          <w:szCs w:val="28"/>
          <w:lang w:val="kk-KZ"/>
        </w:rPr>
        <w:t>- 69 мұғалім</w:t>
      </w:r>
      <w:r w:rsidRPr="009C6891">
        <w:rPr>
          <w:rFonts w:ascii="Times New Roman" w:eastAsia="Times New Roman" w:hAnsi="Times New Roman" w:cs="Times New Roman"/>
          <w:color w:val="000000"/>
          <w:spacing w:val="-8"/>
          <w:sz w:val="28"/>
          <w:szCs w:val="28"/>
          <w:lang w:val="kk-KZ"/>
        </w:rPr>
        <w:t xml:space="preserve"> </w:t>
      </w:r>
      <w:r w:rsidR="00AF5FF9">
        <w:rPr>
          <w:rFonts w:ascii="Times New Roman" w:eastAsia="Times New Roman" w:hAnsi="Times New Roman" w:cs="Times New Roman"/>
          <w:color w:val="000000"/>
          <w:spacing w:val="-8"/>
          <w:sz w:val="28"/>
          <w:szCs w:val="28"/>
          <w:lang w:val="kk-KZ"/>
        </w:rPr>
        <w:t xml:space="preserve">, </w:t>
      </w:r>
      <w:r w:rsidRPr="009C6891">
        <w:rPr>
          <w:rFonts w:ascii="Times New Roman" w:eastAsia="Times New Roman" w:hAnsi="Times New Roman" w:cs="Times New Roman"/>
          <w:color w:val="000000"/>
          <w:spacing w:val="-8"/>
          <w:sz w:val="28"/>
          <w:szCs w:val="28"/>
          <w:lang w:val="kk-KZ"/>
        </w:rPr>
        <w:t xml:space="preserve">бұл аталған оқу сатысындағы педагогтардың білімділік деңгейін көтеруіне ықпал етті. </w:t>
      </w:r>
      <w:r w:rsidR="00AF5FF9">
        <w:rPr>
          <w:rFonts w:ascii="Times New Roman" w:eastAsia="Times New Roman" w:hAnsi="Times New Roman" w:cs="Times New Roman"/>
          <w:color w:val="000000"/>
          <w:spacing w:val="-8"/>
          <w:sz w:val="28"/>
          <w:szCs w:val="28"/>
          <w:lang w:val="kk-KZ"/>
        </w:rPr>
        <w:t xml:space="preserve">Барлық пән мұғалімдері жыл көлемінде жаңартылған білім мазмұны бойынша курстан өтіп , біліктіліктерін арттырды. </w:t>
      </w:r>
    </w:p>
    <w:p w:rsidR="001645B6" w:rsidRPr="009C6891" w:rsidRDefault="001645B6" w:rsidP="001645B6">
      <w:pPr>
        <w:shd w:val="clear" w:color="auto" w:fill="FFFFFF"/>
        <w:autoSpaceDE w:val="0"/>
        <w:autoSpaceDN w:val="0"/>
        <w:adjustRightInd w:val="0"/>
        <w:spacing w:after="0" w:line="240" w:lineRule="auto"/>
        <w:jc w:val="both"/>
        <w:rPr>
          <w:rFonts w:ascii="Times New Roman" w:eastAsia="Times New Roman" w:hAnsi="Times New Roman" w:cs="Times New Roman"/>
          <w:color w:val="000000"/>
          <w:spacing w:val="-10"/>
          <w:sz w:val="28"/>
          <w:szCs w:val="28"/>
          <w:u w:val="single"/>
          <w:lang w:val="kk-KZ"/>
        </w:rPr>
      </w:pPr>
      <w:r w:rsidRPr="009C6891">
        <w:rPr>
          <w:rFonts w:ascii="Times New Roman" w:eastAsia="Times New Roman" w:hAnsi="Times New Roman" w:cs="Times New Roman"/>
          <w:b/>
          <w:bCs/>
          <w:color w:val="000000"/>
          <w:spacing w:val="-10"/>
          <w:sz w:val="28"/>
          <w:szCs w:val="28"/>
          <w:lang w:val="kk-KZ"/>
        </w:rPr>
        <w:t>Педагогикалық еңбек өтілі бойынша жалпы орта білім беру мектеп мұғалімдерінің үлесі</w:t>
      </w:r>
    </w:p>
    <w:p w:rsidR="001645B6" w:rsidRPr="009C6891" w:rsidRDefault="001645B6" w:rsidP="001645B6">
      <w:pPr>
        <w:shd w:val="clear" w:color="auto" w:fill="FFFFFF"/>
        <w:autoSpaceDE w:val="0"/>
        <w:autoSpaceDN w:val="0"/>
        <w:adjustRightInd w:val="0"/>
        <w:spacing w:after="0" w:line="240" w:lineRule="auto"/>
        <w:jc w:val="both"/>
        <w:rPr>
          <w:rFonts w:ascii="Times New Roman" w:eastAsia="Times New Roman" w:hAnsi="Times New Roman" w:cs="Times New Roman"/>
          <w:i/>
          <w:sz w:val="28"/>
          <w:szCs w:val="28"/>
          <w:lang w:val="kk-KZ"/>
        </w:rPr>
      </w:pPr>
      <w:r w:rsidRPr="009C6891">
        <w:rPr>
          <w:rFonts w:ascii="Times New Roman" w:eastAsia="Times New Roman" w:hAnsi="Times New Roman" w:cs="Times New Roman"/>
          <w:color w:val="000000"/>
          <w:spacing w:val="-7"/>
          <w:sz w:val="28"/>
          <w:szCs w:val="28"/>
          <w:lang w:val="kk-KZ"/>
        </w:rPr>
        <w:t xml:space="preserve">    Мектеп ұжымы көбінесе  тәжірибелі мұғалімдерден құрылғаны байқалады,  60,5%</w:t>
      </w:r>
      <w:r w:rsidRPr="009C6891">
        <w:rPr>
          <w:rFonts w:ascii="Times New Roman" w:eastAsia="Times New Roman" w:hAnsi="Times New Roman" w:cs="Times New Roman"/>
          <w:color w:val="000000"/>
          <w:sz w:val="28"/>
          <w:szCs w:val="28"/>
          <w:lang w:val="kk-KZ"/>
        </w:rPr>
        <w:t>%-дан аса мұғалімдердің педагогикалық еңбек өтілі  20 жылдан асады. зейнеткерлер қатарын</w:t>
      </w:r>
      <w:r w:rsidR="00AF5FF9">
        <w:rPr>
          <w:rFonts w:ascii="Times New Roman" w:eastAsia="Times New Roman" w:hAnsi="Times New Roman" w:cs="Times New Roman"/>
          <w:color w:val="000000"/>
          <w:sz w:val="28"/>
          <w:szCs w:val="28"/>
          <w:lang w:val="kk-KZ"/>
        </w:rPr>
        <w:t xml:space="preserve">дағы </w:t>
      </w:r>
      <w:r w:rsidRPr="009C6891">
        <w:rPr>
          <w:rFonts w:ascii="Times New Roman" w:eastAsia="Times New Roman" w:hAnsi="Times New Roman" w:cs="Times New Roman"/>
          <w:color w:val="000000"/>
          <w:sz w:val="28"/>
          <w:szCs w:val="28"/>
          <w:lang w:val="kk-KZ"/>
        </w:rPr>
        <w:t xml:space="preserve"> мұғалімдер қысқартылды.</w:t>
      </w:r>
    </w:p>
    <w:p w:rsidR="001645B6" w:rsidRPr="009C6891" w:rsidRDefault="001645B6" w:rsidP="001645B6">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val="kk-KZ"/>
        </w:rPr>
      </w:pPr>
      <w:r w:rsidRPr="009C6891">
        <w:rPr>
          <w:rFonts w:ascii="Times New Roman" w:eastAsia="Times New Roman" w:hAnsi="Times New Roman" w:cs="Times New Roman"/>
          <w:b/>
          <w:bCs/>
          <w:color w:val="000000"/>
          <w:spacing w:val="-10"/>
          <w:sz w:val="28"/>
          <w:szCs w:val="28"/>
          <w:lang w:val="kk-KZ"/>
        </w:rPr>
        <w:t>Жас көрсеткіші бойынша</w:t>
      </w:r>
      <w:r w:rsidR="00FA2E15">
        <w:rPr>
          <w:rFonts w:ascii="Times New Roman" w:eastAsia="Times New Roman" w:hAnsi="Times New Roman" w:cs="Times New Roman"/>
          <w:b/>
          <w:bCs/>
          <w:color w:val="000000"/>
          <w:spacing w:val="-10"/>
          <w:sz w:val="28"/>
          <w:szCs w:val="28"/>
          <w:lang w:val="kk-KZ"/>
        </w:rPr>
        <w:t xml:space="preserve"> </w:t>
      </w:r>
      <w:r w:rsidRPr="009C6891">
        <w:rPr>
          <w:rFonts w:ascii="Times New Roman" w:eastAsia="Times New Roman" w:hAnsi="Times New Roman" w:cs="Times New Roman"/>
          <w:b/>
          <w:bCs/>
          <w:color w:val="000000"/>
          <w:spacing w:val="-10"/>
          <w:sz w:val="28"/>
          <w:szCs w:val="28"/>
          <w:lang w:val="kk-KZ"/>
        </w:rPr>
        <w:t xml:space="preserve">жалпы орта білім беру мектеп мұғалімдерінің үлесі </w:t>
      </w:r>
    </w:p>
    <w:p w:rsidR="001645B6" w:rsidRPr="009C6891" w:rsidRDefault="001645B6" w:rsidP="001645B6">
      <w:pPr>
        <w:shd w:val="clear" w:color="auto" w:fill="FFFFFF"/>
        <w:autoSpaceDE w:val="0"/>
        <w:autoSpaceDN w:val="0"/>
        <w:adjustRightInd w:val="0"/>
        <w:spacing w:after="0" w:line="240" w:lineRule="auto"/>
        <w:jc w:val="both"/>
        <w:rPr>
          <w:rFonts w:ascii="Times New Roman" w:eastAsia="Times New Roman" w:hAnsi="Times New Roman" w:cs="Times New Roman"/>
          <w:bCs/>
          <w:i/>
          <w:color w:val="000000"/>
          <w:sz w:val="28"/>
          <w:szCs w:val="28"/>
          <w:lang w:val="kk-KZ"/>
        </w:rPr>
      </w:pPr>
      <w:r w:rsidRPr="009C6891">
        <w:rPr>
          <w:rFonts w:ascii="Times New Roman" w:eastAsia="Times New Roman" w:hAnsi="Times New Roman" w:cs="Times New Roman"/>
          <w:color w:val="000000"/>
          <w:spacing w:val="-6"/>
          <w:sz w:val="28"/>
          <w:szCs w:val="28"/>
          <w:lang w:val="kk-KZ"/>
        </w:rPr>
        <w:t xml:space="preserve">    Педагогикалық ұжым құрамында негізінен мұғалімдердің жастық тобы 31-ден 45-ке дейін – 40 (41,7%) және  46-дан  60 жасқа дейін – 42 (43,75%) </w:t>
      </w:r>
      <w:r w:rsidRPr="009C6891">
        <w:rPr>
          <w:rFonts w:ascii="Times New Roman" w:eastAsia="Times New Roman" w:hAnsi="Times New Roman" w:cs="Times New Roman"/>
          <w:color w:val="000000"/>
          <w:spacing w:val="-2"/>
          <w:sz w:val="28"/>
          <w:szCs w:val="28"/>
          <w:lang w:val="kk-KZ"/>
        </w:rPr>
        <w:t>, 201</w:t>
      </w:r>
      <w:r w:rsidR="00AF5FF9">
        <w:rPr>
          <w:rFonts w:ascii="Times New Roman" w:eastAsia="Times New Roman" w:hAnsi="Times New Roman" w:cs="Times New Roman"/>
          <w:color w:val="000000"/>
          <w:spacing w:val="-2"/>
          <w:sz w:val="28"/>
          <w:szCs w:val="28"/>
          <w:lang w:val="kk-KZ"/>
        </w:rPr>
        <w:t xml:space="preserve">8 </w:t>
      </w:r>
      <w:r w:rsidRPr="009C6891">
        <w:rPr>
          <w:rFonts w:ascii="Times New Roman" w:eastAsia="Times New Roman" w:hAnsi="Times New Roman" w:cs="Times New Roman"/>
          <w:color w:val="000000"/>
          <w:spacing w:val="-2"/>
          <w:sz w:val="28"/>
          <w:szCs w:val="28"/>
          <w:lang w:val="kk-KZ"/>
        </w:rPr>
        <w:t xml:space="preserve">ж.салыстырғанда олардың саны тұрақты болып тұр.Сонымен қатар жұмысқа жас мамандарды қабылдауына байланысты,  </w:t>
      </w:r>
      <w:r w:rsidRPr="009C6891">
        <w:rPr>
          <w:rFonts w:ascii="Times New Roman" w:eastAsia="Times New Roman" w:hAnsi="Times New Roman" w:cs="Times New Roman"/>
          <w:color w:val="000000"/>
          <w:spacing w:val="-3"/>
          <w:sz w:val="28"/>
          <w:szCs w:val="28"/>
          <w:lang w:val="kk-KZ"/>
        </w:rPr>
        <w:t>30 жасқа дейінгі жастағы мұғалімдер үлесі сәл жоғар</w:t>
      </w:r>
      <w:r w:rsidR="00E52373">
        <w:rPr>
          <w:rFonts w:ascii="Times New Roman" w:eastAsia="Times New Roman" w:hAnsi="Times New Roman" w:cs="Times New Roman"/>
          <w:color w:val="000000"/>
          <w:spacing w:val="-3"/>
          <w:sz w:val="28"/>
          <w:szCs w:val="28"/>
          <w:lang w:val="kk-KZ"/>
        </w:rPr>
        <w:t>ы</w:t>
      </w:r>
      <w:r w:rsidRPr="009C6891">
        <w:rPr>
          <w:rFonts w:ascii="Times New Roman" w:eastAsia="Times New Roman" w:hAnsi="Times New Roman" w:cs="Times New Roman"/>
          <w:color w:val="000000"/>
          <w:spacing w:val="-3"/>
          <w:sz w:val="28"/>
          <w:szCs w:val="28"/>
          <w:lang w:val="kk-KZ"/>
        </w:rPr>
        <w:t>лады.</w:t>
      </w:r>
    </w:p>
    <w:p w:rsidR="00314747" w:rsidRDefault="001645B6" w:rsidP="001645B6">
      <w:pPr>
        <w:shd w:val="clear" w:color="auto" w:fill="FFFFFF"/>
        <w:autoSpaceDE w:val="0"/>
        <w:autoSpaceDN w:val="0"/>
        <w:adjustRightInd w:val="0"/>
        <w:spacing w:after="0" w:line="240" w:lineRule="auto"/>
        <w:jc w:val="both"/>
        <w:rPr>
          <w:rFonts w:ascii="Times New Roman" w:eastAsia="Times New Roman" w:hAnsi="Times New Roman" w:cs="Times New Roman"/>
          <w:iCs/>
          <w:color w:val="000000"/>
          <w:spacing w:val="-6"/>
          <w:sz w:val="28"/>
          <w:szCs w:val="28"/>
          <w:lang w:val="kk-KZ"/>
        </w:rPr>
      </w:pPr>
      <w:r w:rsidRPr="009C6891">
        <w:rPr>
          <w:rFonts w:ascii="Times New Roman" w:eastAsia="Times New Roman" w:hAnsi="Times New Roman" w:cs="Times New Roman"/>
          <w:b/>
          <w:bCs/>
          <w:iCs/>
          <w:color w:val="000000"/>
          <w:spacing w:val="-11"/>
          <w:sz w:val="28"/>
          <w:szCs w:val="28"/>
          <w:lang w:val="kk-KZ"/>
        </w:rPr>
        <w:t>Жалпы орта білім беру мектептерінің санаты бар мұғалімдерінің сапалық</w:t>
      </w:r>
      <w:r w:rsidR="00FA2E15">
        <w:rPr>
          <w:rFonts w:ascii="Times New Roman" w:eastAsia="Times New Roman" w:hAnsi="Times New Roman" w:cs="Times New Roman"/>
          <w:b/>
          <w:bCs/>
          <w:iCs/>
          <w:color w:val="000000"/>
          <w:spacing w:val="-11"/>
          <w:sz w:val="28"/>
          <w:szCs w:val="28"/>
          <w:lang w:val="kk-KZ"/>
        </w:rPr>
        <w:t xml:space="preserve"> </w:t>
      </w:r>
      <w:r w:rsidRPr="009C6891">
        <w:rPr>
          <w:rFonts w:ascii="Times New Roman" w:eastAsia="Times New Roman" w:hAnsi="Times New Roman" w:cs="Times New Roman"/>
          <w:b/>
          <w:iCs/>
          <w:color w:val="000000"/>
          <w:spacing w:val="-5"/>
          <w:sz w:val="28"/>
          <w:szCs w:val="28"/>
          <w:lang w:val="kk-KZ"/>
        </w:rPr>
        <w:t>құрамы</w:t>
      </w:r>
      <w:r w:rsidRPr="009C6891">
        <w:rPr>
          <w:rFonts w:ascii="Times New Roman" w:eastAsia="Times New Roman" w:hAnsi="Times New Roman" w:cs="Times New Roman"/>
          <w:iCs/>
          <w:color w:val="000000"/>
          <w:spacing w:val="-5"/>
          <w:sz w:val="28"/>
          <w:szCs w:val="28"/>
          <w:lang w:val="kk-KZ"/>
        </w:rPr>
        <w:t xml:space="preserve">  2</w:t>
      </w:r>
      <w:r w:rsidRPr="0092521A">
        <w:rPr>
          <w:rFonts w:ascii="Times New Roman" w:eastAsia="Times New Roman" w:hAnsi="Times New Roman" w:cs="Times New Roman"/>
          <w:iCs/>
          <w:color w:val="000000"/>
          <w:spacing w:val="-5"/>
          <w:sz w:val="28"/>
          <w:szCs w:val="28"/>
          <w:lang w:val="kk-KZ"/>
        </w:rPr>
        <w:t>01</w:t>
      </w:r>
      <w:r w:rsidR="00314747">
        <w:rPr>
          <w:rFonts w:ascii="Times New Roman" w:eastAsia="Times New Roman" w:hAnsi="Times New Roman" w:cs="Times New Roman"/>
          <w:iCs/>
          <w:color w:val="000000"/>
          <w:spacing w:val="-5"/>
          <w:sz w:val="28"/>
          <w:szCs w:val="28"/>
          <w:lang w:val="kk-KZ"/>
        </w:rPr>
        <w:t>9</w:t>
      </w:r>
      <w:r w:rsidRPr="009C6891">
        <w:rPr>
          <w:rFonts w:ascii="Times New Roman" w:eastAsia="Times New Roman" w:hAnsi="Times New Roman" w:cs="Times New Roman"/>
          <w:iCs/>
          <w:color w:val="000000"/>
          <w:spacing w:val="-5"/>
          <w:sz w:val="28"/>
          <w:szCs w:val="28"/>
          <w:lang w:val="kk-KZ"/>
        </w:rPr>
        <w:t xml:space="preserve"> ж</w:t>
      </w:r>
      <w:r w:rsidRPr="0092521A">
        <w:rPr>
          <w:rFonts w:ascii="Times New Roman" w:eastAsia="Times New Roman" w:hAnsi="Times New Roman" w:cs="Times New Roman"/>
          <w:iCs/>
          <w:color w:val="000000"/>
          <w:spacing w:val="-5"/>
          <w:sz w:val="28"/>
          <w:szCs w:val="28"/>
          <w:lang w:val="kk-KZ"/>
        </w:rPr>
        <w:t xml:space="preserve">. </w:t>
      </w:r>
      <w:r w:rsidR="00314747" w:rsidRPr="0092521A">
        <w:rPr>
          <w:rFonts w:ascii="Times New Roman" w:eastAsia="Times New Roman" w:hAnsi="Times New Roman" w:cs="Times New Roman"/>
          <w:iCs/>
          <w:color w:val="000000"/>
          <w:spacing w:val="-5"/>
          <w:sz w:val="28"/>
          <w:szCs w:val="28"/>
          <w:lang w:val="kk-KZ"/>
        </w:rPr>
        <w:t>П</w:t>
      </w:r>
      <w:r w:rsidRPr="0092521A">
        <w:rPr>
          <w:rFonts w:ascii="Times New Roman" w:eastAsia="Times New Roman" w:hAnsi="Times New Roman" w:cs="Times New Roman"/>
          <w:iCs/>
          <w:color w:val="000000"/>
          <w:spacing w:val="-5"/>
          <w:sz w:val="28"/>
          <w:szCs w:val="28"/>
          <w:lang w:val="kk-KZ"/>
        </w:rPr>
        <w:t>едагоги</w:t>
      </w:r>
      <w:r w:rsidRPr="009C6891">
        <w:rPr>
          <w:rFonts w:ascii="Times New Roman" w:eastAsia="Times New Roman" w:hAnsi="Times New Roman" w:cs="Times New Roman"/>
          <w:iCs/>
          <w:color w:val="000000"/>
          <w:spacing w:val="-5"/>
          <w:sz w:val="28"/>
          <w:szCs w:val="28"/>
          <w:lang w:val="kk-KZ"/>
        </w:rPr>
        <w:t>калық</w:t>
      </w:r>
      <w:r w:rsidR="00314747">
        <w:rPr>
          <w:rFonts w:ascii="Times New Roman" w:eastAsia="Times New Roman" w:hAnsi="Times New Roman" w:cs="Times New Roman"/>
          <w:iCs/>
          <w:color w:val="000000"/>
          <w:spacing w:val="-5"/>
          <w:sz w:val="28"/>
          <w:szCs w:val="28"/>
          <w:lang w:val="kk-KZ"/>
        </w:rPr>
        <w:t xml:space="preserve"> </w:t>
      </w:r>
      <w:r w:rsidRPr="009C6891">
        <w:rPr>
          <w:rFonts w:ascii="Times New Roman" w:eastAsia="Times New Roman" w:hAnsi="Times New Roman" w:cs="Times New Roman"/>
          <w:iCs/>
          <w:color w:val="000000"/>
          <w:spacing w:val="-5"/>
          <w:sz w:val="28"/>
          <w:szCs w:val="28"/>
          <w:lang w:val="kk-KZ"/>
        </w:rPr>
        <w:t>ұжымның біліктілік деңгейі көтерілді</w:t>
      </w:r>
      <w:r w:rsidRPr="0092521A">
        <w:rPr>
          <w:rFonts w:ascii="Times New Roman" w:eastAsia="Times New Roman" w:hAnsi="Times New Roman" w:cs="Times New Roman"/>
          <w:iCs/>
          <w:color w:val="000000"/>
          <w:spacing w:val="-5"/>
          <w:sz w:val="28"/>
          <w:szCs w:val="28"/>
          <w:lang w:val="kk-KZ"/>
        </w:rPr>
        <w:t xml:space="preserve">: </w:t>
      </w:r>
      <w:r w:rsidRPr="009C6891">
        <w:rPr>
          <w:rFonts w:ascii="Times New Roman" w:eastAsia="Times New Roman" w:hAnsi="Times New Roman" w:cs="Times New Roman"/>
          <w:iCs/>
          <w:color w:val="000000"/>
          <w:spacing w:val="-5"/>
          <w:sz w:val="28"/>
          <w:szCs w:val="28"/>
          <w:lang w:val="kk-KZ"/>
        </w:rPr>
        <w:t xml:space="preserve">жоғары санаты бар мұғалімдер </w:t>
      </w:r>
      <w:r w:rsidR="00314747">
        <w:rPr>
          <w:rFonts w:ascii="Times New Roman" w:eastAsia="Times New Roman" w:hAnsi="Times New Roman" w:cs="Times New Roman"/>
          <w:iCs/>
          <w:color w:val="000000"/>
          <w:spacing w:val="-5"/>
          <w:sz w:val="28"/>
          <w:szCs w:val="28"/>
          <w:lang w:val="kk-KZ"/>
        </w:rPr>
        <w:t>-52,</w:t>
      </w:r>
      <w:r w:rsidR="00314747" w:rsidRPr="009C6891">
        <w:rPr>
          <w:rFonts w:ascii="Times New Roman" w:eastAsia="Times New Roman" w:hAnsi="Times New Roman" w:cs="Times New Roman"/>
          <w:iCs/>
          <w:color w:val="000000"/>
          <w:spacing w:val="-6"/>
          <w:sz w:val="28"/>
          <w:szCs w:val="28"/>
          <w:lang w:val="kk-KZ"/>
        </w:rPr>
        <w:t xml:space="preserve"> </w:t>
      </w:r>
      <w:r w:rsidRPr="009C6891">
        <w:rPr>
          <w:rFonts w:ascii="Times New Roman" w:eastAsia="Times New Roman" w:hAnsi="Times New Roman" w:cs="Times New Roman"/>
          <w:iCs/>
          <w:color w:val="000000"/>
          <w:spacing w:val="-6"/>
          <w:sz w:val="28"/>
          <w:szCs w:val="28"/>
          <w:lang w:val="kk-KZ"/>
        </w:rPr>
        <w:t xml:space="preserve">бірінші </w:t>
      </w:r>
      <w:r w:rsidRPr="0092521A">
        <w:rPr>
          <w:rFonts w:ascii="Times New Roman" w:eastAsia="Times New Roman" w:hAnsi="Times New Roman" w:cs="Times New Roman"/>
          <w:iCs/>
          <w:color w:val="000000"/>
          <w:spacing w:val="-6"/>
          <w:sz w:val="28"/>
          <w:szCs w:val="28"/>
          <w:lang w:val="kk-KZ"/>
        </w:rPr>
        <w:t xml:space="preserve">санаты бар мұғалімдер </w:t>
      </w:r>
      <w:r w:rsidR="00314747">
        <w:rPr>
          <w:rFonts w:ascii="Times New Roman" w:eastAsia="Times New Roman" w:hAnsi="Times New Roman" w:cs="Times New Roman"/>
          <w:iCs/>
          <w:color w:val="000000"/>
          <w:spacing w:val="-6"/>
          <w:sz w:val="28"/>
          <w:szCs w:val="28"/>
          <w:lang w:val="kk-KZ"/>
        </w:rPr>
        <w:t>-13,екінші санатпен –</w:t>
      </w:r>
    </w:p>
    <w:p w:rsidR="001645B6" w:rsidRPr="0092521A" w:rsidRDefault="00314747" w:rsidP="001645B6">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iCs/>
          <w:color w:val="000000"/>
          <w:spacing w:val="-6"/>
          <w:sz w:val="28"/>
          <w:szCs w:val="28"/>
          <w:lang w:val="kk-KZ"/>
        </w:rPr>
        <w:t>12,</w:t>
      </w:r>
      <w:r w:rsidR="001645B6" w:rsidRPr="0092521A">
        <w:rPr>
          <w:rFonts w:ascii="Times New Roman" w:eastAsia="Times New Roman" w:hAnsi="Times New Roman" w:cs="Times New Roman"/>
          <w:iCs/>
          <w:color w:val="000000"/>
          <w:spacing w:val="-6"/>
          <w:sz w:val="28"/>
          <w:szCs w:val="28"/>
          <w:lang w:val="kk-KZ"/>
        </w:rPr>
        <w:t xml:space="preserve">санаты </w:t>
      </w:r>
      <w:r w:rsidR="001645B6" w:rsidRPr="009C6891">
        <w:rPr>
          <w:rFonts w:ascii="Times New Roman" w:eastAsia="Times New Roman" w:hAnsi="Times New Roman" w:cs="Times New Roman"/>
          <w:iCs/>
          <w:color w:val="000000"/>
          <w:spacing w:val="-6"/>
          <w:sz w:val="28"/>
          <w:szCs w:val="28"/>
          <w:lang w:val="kk-KZ"/>
        </w:rPr>
        <w:t>жоқ</w:t>
      </w:r>
      <w:r w:rsidR="001645B6" w:rsidRPr="0092521A">
        <w:rPr>
          <w:rFonts w:ascii="Times New Roman" w:eastAsia="Times New Roman" w:hAnsi="Times New Roman" w:cs="Times New Roman"/>
          <w:iCs/>
          <w:color w:val="000000"/>
          <w:spacing w:val="-6"/>
          <w:sz w:val="28"/>
          <w:szCs w:val="28"/>
          <w:lang w:val="kk-KZ"/>
        </w:rPr>
        <w:t xml:space="preserve"> мұғалімдер </w:t>
      </w:r>
      <w:r>
        <w:rPr>
          <w:rFonts w:ascii="Times New Roman" w:eastAsia="Times New Roman" w:hAnsi="Times New Roman" w:cs="Times New Roman"/>
          <w:iCs/>
          <w:color w:val="000000"/>
          <w:spacing w:val="-6"/>
          <w:sz w:val="28"/>
          <w:szCs w:val="28"/>
          <w:lang w:val="kk-KZ"/>
        </w:rPr>
        <w:t xml:space="preserve">-10, </w:t>
      </w:r>
      <w:r w:rsidR="001645B6" w:rsidRPr="0092521A">
        <w:rPr>
          <w:rFonts w:ascii="Times New Roman" w:eastAsia="Times New Roman" w:hAnsi="Times New Roman" w:cs="Times New Roman"/>
          <w:iCs/>
          <w:color w:val="000000"/>
          <w:spacing w:val="-6"/>
          <w:sz w:val="28"/>
          <w:szCs w:val="28"/>
          <w:lang w:val="kk-KZ"/>
        </w:rPr>
        <w:t xml:space="preserve">2018-2019 </w:t>
      </w:r>
      <w:r w:rsidR="001645B6" w:rsidRPr="009C6891">
        <w:rPr>
          <w:rFonts w:ascii="Times New Roman" w:eastAsia="Times New Roman" w:hAnsi="Times New Roman" w:cs="Times New Roman"/>
          <w:iCs/>
          <w:color w:val="000000"/>
          <w:spacing w:val="-6"/>
          <w:sz w:val="28"/>
          <w:szCs w:val="28"/>
          <w:lang w:val="kk-KZ"/>
        </w:rPr>
        <w:t xml:space="preserve">оқу жылында өз санаттарын көтеретін </w:t>
      </w:r>
      <w:r w:rsidR="001645B6" w:rsidRPr="0092521A">
        <w:rPr>
          <w:rFonts w:ascii="Times New Roman" w:eastAsia="Times New Roman" w:hAnsi="Times New Roman" w:cs="Times New Roman"/>
          <w:iCs/>
          <w:color w:val="000000"/>
          <w:spacing w:val="-6"/>
          <w:sz w:val="28"/>
          <w:szCs w:val="28"/>
          <w:lang w:val="kk-KZ"/>
        </w:rPr>
        <w:t xml:space="preserve"> , </w:t>
      </w:r>
      <w:r w:rsidR="001645B6" w:rsidRPr="009C6891">
        <w:rPr>
          <w:rFonts w:ascii="Times New Roman" w:eastAsia="Times New Roman" w:hAnsi="Times New Roman" w:cs="Times New Roman"/>
          <w:iCs/>
          <w:color w:val="000000"/>
          <w:spacing w:val="-6"/>
          <w:sz w:val="28"/>
          <w:szCs w:val="28"/>
          <w:lang w:val="kk-KZ"/>
        </w:rPr>
        <w:t>бұл мектеп педагогикалық кадрлардың біліктілік деңгейінің біршама көтерілуіне ықпал етеді.</w:t>
      </w:r>
    </w:p>
    <w:p w:rsidR="001645B6" w:rsidRPr="0092521A" w:rsidRDefault="001645B6" w:rsidP="001645B6">
      <w:pPr>
        <w:shd w:val="clear" w:color="auto" w:fill="FFFFFF"/>
        <w:autoSpaceDE w:val="0"/>
        <w:autoSpaceDN w:val="0"/>
        <w:adjustRightInd w:val="0"/>
        <w:spacing w:after="0" w:line="240" w:lineRule="auto"/>
        <w:jc w:val="both"/>
        <w:rPr>
          <w:rFonts w:ascii="Times New Roman" w:eastAsia="Times New Roman" w:hAnsi="Times New Roman" w:cs="Times New Roman"/>
          <w:iCs/>
          <w:color w:val="000000"/>
          <w:spacing w:val="-10"/>
          <w:sz w:val="28"/>
          <w:szCs w:val="28"/>
          <w:lang w:val="kk-KZ"/>
        </w:rPr>
      </w:pPr>
      <w:r w:rsidRPr="009C6891">
        <w:rPr>
          <w:rFonts w:ascii="Times New Roman" w:eastAsia="Times New Roman" w:hAnsi="Times New Roman" w:cs="Times New Roman"/>
          <w:iCs/>
          <w:color w:val="000000"/>
          <w:spacing w:val="-4"/>
          <w:sz w:val="28"/>
          <w:szCs w:val="28"/>
          <w:lang w:val="kk-KZ"/>
        </w:rPr>
        <w:lastRenderedPageBreak/>
        <w:t xml:space="preserve">Биылғы оқу жылына педагогикалық кадрларға деген  қажеттілік </w:t>
      </w:r>
      <w:r w:rsidR="002C237D">
        <w:rPr>
          <w:rFonts w:ascii="Times New Roman" w:eastAsia="Times New Roman" w:hAnsi="Times New Roman" w:cs="Times New Roman"/>
          <w:iCs/>
          <w:color w:val="000000"/>
          <w:spacing w:val="-4"/>
          <w:sz w:val="28"/>
          <w:szCs w:val="28"/>
          <w:lang w:val="kk-KZ"/>
        </w:rPr>
        <w:t xml:space="preserve">ағылшын тілі пәнінен 2 мұғалімге берілді. </w:t>
      </w:r>
    </w:p>
    <w:p w:rsidR="001645B6" w:rsidRPr="009C6891" w:rsidRDefault="002C237D" w:rsidP="001645B6">
      <w:pPr>
        <w:spacing w:after="0" w:line="240" w:lineRule="auto"/>
        <w:jc w:val="both"/>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t xml:space="preserve">1 </w:t>
      </w:r>
      <w:r w:rsidR="001645B6" w:rsidRPr="009C6891">
        <w:rPr>
          <w:rFonts w:ascii="Times New Roman" w:eastAsia="Times New Roman" w:hAnsi="Times New Roman" w:cs="Times New Roman"/>
          <w:b/>
          <w:bCs/>
          <w:sz w:val="28"/>
          <w:szCs w:val="28"/>
          <w:lang w:val="kk-KZ"/>
        </w:rPr>
        <w:t xml:space="preserve">не одан да көп жоғары білімі бар </w:t>
      </w:r>
      <w:r w:rsidR="001645B6" w:rsidRPr="009C6891">
        <w:rPr>
          <w:rFonts w:ascii="Times New Roman" w:eastAsia="Times New Roman" w:hAnsi="Times New Roman" w:cs="Times New Roman"/>
          <w:b/>
          <w:bCs/>
          <w:sz w:val="28"/>
          <w:szCs w:val="28"/>
        </w:rPr>
        <w:t>педагог</w:t>
      </w:r>
      <w:r w:rsidR="001645B6" w:rsidRPr="009C6891">
        <w:rPr>
          <w:rFonts w:ascii="Times New Roman" w:eastAsia="Times New Roman" w:hAnsi="Times New Roman" w:cs="Times New Roman"/>
          <w:b/>
          <w:bCs/>
          <w:sz w:val="28"/>
          <w:szCs w:val="28"/>
          <w:lang w:val="kk-KZ"/>
        </w:rPr>
        <w:t>тар үлесі</w:t>
      </w:r>
    </w:p>
    <w:p w:rsidR="001645B6" w:rsidRPr="009C6891" w:rsidRDefault="001645B6" w:rsidP="001645B6">
      <w:pPr>
        <w:spacing w:after="0" w:line="240" w:lineRule="auto"/>
        <w:jc w:val="both"/>
        <w:rPr>
          <w:rFonts w:ascii="Times New Roman" w:eastAsia="Times New Roman" w:hAnsi="Times New Roman" w:cs="Times New Roman"/>
          <w:bCs/>
          <w:sz w:val="28"/>
          <w:szCs w:val="28"/>
        </w:rPr>
      </w:pPr>
      <w:r w:rsidRPr="009C6891">
        <w:rPr>
          <w:rFonts w:ascii="Times New Roman" w:eastAsia="Times New Roman" w:hAnsi="Times New Roman" w:cs="Times New Roman"/>
          <w:bCs/>
          <w:sz w:val="28"/>
          <w:szCs w:val="28"/>
        </w:rPr>
        <w:t xml:space="preserve">   </w:t>
      </w:r>
      <w:r w:rsidR="002C237D">
        <w:rPr>
          <w:rFonts w:ascii="Times New Roman" w:eastAsia="Times New Roman" w:hAnsi="Times New Roman" w:cs="Times New Roman"/>
          <w:bCs/>
          <w:sz w:val="28"/>
          <w:szCs w:val="28"/>
          <w:lang w:val="kk-KZ"/>
        </w:rPr>
        <w:t>1</w:t>
      </w:r>
      <w:r w:rsidRPr="009C6891">
        <w:rPr>
          <w:rFonts w:ascii="Times New Roman" w:eastAsia="Times New Roman" w:hAnsi="Times New Roman" w:cs="Times New Roman"/>
          <w:bCs/>
          <w:sz w:val="28"/>
          <w:szCs w:val="28"/>
        </w:rPr>
        <w:t xml:space="preserve"> не одан да көп жоғары білімі бар педагогтар</w:t>
      </w:r>
      <w:r w:rsidRPr="009C6891">
        <w:rPr>
          <w:rFonts w:ascii="Times New Roman" w:eastAsia="Times New Roman" w:hAnsi="Times New Roman" w:cs="Times New Roman"/>
          <w:bCs/>
          <w:sz w:val="28"/>
          <w:szCs w:val="28"/>
          <w:lang w:val="kk-KZ"/>
        </w:rPr>
        <w:t xml:space="preserve"> саны-</w:t>
      </w:r>
      <w:r w:rsidR="002C237D">
        <w:rPr>
          <w:rFonts w:ascii="Times New Roman" w:eastAsia="Times New Roman" w:hAnsi="Times New Roman" w:cs="Times New Roman"/>
          <w:bCs/>
          <w:sz w:val="28"/>
          <w:szCs w:val="28"/>
          <w:lang w:val="kk-KZ"/>
        </w:rPr>
        <w:t>7</w:t>
      </w:r>
      <w:r w:rsidRPr="009C6891">
        <w:rPr>
          <w:rFonts w:ascii="Times New Roman" w:eastAsia="Times New Roman" w:hAnsi="Times New Roman" w:cs="Times New Roman"/>
          <w:bCs/>
          <w:sz w:val="28"/>
          <w:szCs w:val="28"/>
          <w:lang w:val="kk-KZ"/>
        </w:rPr>
        <w:t xml:space="preserve"> адам</w:t>
      </w:r>
      <w:r w:rsidRPr="009C6891">
        <w:rPr>
          <w:rFonts w:ascii="Times New Roman" w:eastAsia="Times New Roman" w:hAnsi="Times New Roman" w:cs="Times New Roman"/>
          <w:bCs/>
          <w:sz w:val="28"/>
          <w:szCs w:val="28"/>
        </w:rPr>
        <w:t xml:space="preserve">. </w:t>
      </w:r>
    </w:p>
    <w:p w:rsidR="001645B6" w:rsidRPr="009C6891" w:rsidRDefault="001645B6" w:rsidP="001645B6">
      <w:pPr>
        <w:spacing w:after="0" w:line="240" w:lineRule="auto"/>
        <w:jc w:val="both"/>
        <w:rPr>
          <w:rFonts w:ascii="Times New Roman" w:eastAsia="Times New Roman" w:hAnsi="Times New Roman" w:cs="Times New Roman"/>
          <w:b/>
          <w:bCs/>
          <w:sz w:val="28"/>
          <w:szCs w:val="28"/>
          <w:lang w:val="kk-KZ"/>
        </w:rPr>
      </w:pPr>
      <w:r w:rsidRPr="009C6891">
        <w:rPr>
          <w:rFonts w:ascii="Times New Roman" w:eastAsia="Times New Roman" w:hAnsi="Times New Roman" w:cs="Times New Roman"/>
          <w:b/>
          <w:bCs/>
          <w:sz w:val="28"/>
          <w:szCs w:val="28"/>
          <w:lang w:val="kk-KZ"/>
        </w:rPr>
        <w:t>2.19.</w:t>
      </w:r>
      <w:r w:rsidRPr="009C6891">
        <w:rPr>
          <w:rFonts w:ascii="Times New Roman" w:eastAsia="Times New Roman" w:hAnsi="Times New Roman" w:cs="Times New Roman"/>
          <w:b/>
          <w:bCs/>
          <w:sz w:val="28"/>
          <w:szCs w:val="28"/>
        </w:rPr>
        <w:t xml:space="preserve"> "</w:t>
      </w:r>
      <w:r w:rsidRPr="009C6891">
        <w:rPr>
          <w:rFonts w:ascii="Times New Roman" w:eastAsia="Times New Roman" w:hAnsi="Times New Roman" w:cs="Times New Roman"/>
          <w:b/>
          <w:bCs/>
          <w:sz w:val="28"/>
          <w:szCs w:val="28"/>
          <w:lang w:val="kk-KZ"/>
        </w:rPr>
        <w:t>ҚР білім беру ісінің үздігі</w:t>
      </w:r>
      <w:r w:rsidRPr="009C6891">
        <w:rPr>
          <w:rFonts w:ascii="Times New Roman" w:eastAsia="Times New Roman" w:hAnsi="Times New Roman" w:cs="Times New Roman"/>
          <w:b/>
          <w:bCs/>
          <w:sz w:val="28"/>
          <w:szCs w:val="28"/>
        </w:rPr>
        <w:t>", "</w:t>
      </w:r>
      <w:r w:rsidRPr="009C6891">
        <w:rPr>
          <w:rFonts w:ascii="Times New Roman" w:eastAsia="Times New Roman" w:hAnsi="Times New Roman" w:cs="Times New Roman"/>
          <w:b/>
          <w:bCs/>
          <w:sz w:val="28"/>
          <w:szCs w:val="28"/>
          <w:lang w:val="kk-KZ"/>
        </w:rPr>
        <w:t>ҚР білім беру ісінің құрметті қызметкері</w:t>
      </w:r>
      <w:r w:rsidRPr="009C6891">
        <w:rPr>
          <w:rFonts w:ascii="Times New Roman" w:eastAsia="Times New Roman" w:hAnsi="Times New Roman" w:cs="Times New Roman"/>
          <w:b/>
          <w:bCs/>
          <w:sz w:val="28"/>
          <w:szCs w:val="28"/>
        </w:rPr>
        <w:t>"</w:t>
      </w:r>
      <w:r w:rsidRPr="009C6891">
        <w:rPr>
          <w:rFonts w:ascii="Times New Roman" w:eastAsia="Times New Roman" w:hAnsi="Times New Roman" w:cs="Times New Roman"/>
          <w:b/>
          <w:bCs/>
          <w:sz w:val="28"/>
          <w:szCs w:val="28"/>
          <w:lang w:val="kk-KZ"/>
        </w:rPr>
        <w:t>атағын алған</w:t>
      </w:r>
      <w:r w:rsidRPr="009C6891">
        <w:rPr>
          <w:rFonts w:ascii="Times New Roman" w:eastAsia="Times New Roman" w:hAnsi="Times New Roman" w:cs="Times New Roman"/>
          <w:b/>
          <w:bCs/>
          <w:sz w:val="28"/>
          <w:szCs w:val="28"/>
        </w:rPr>
        <w:t xml:space="preserve">, </w:t>
      </w:r>
      <w:r w:rsidRPr="009C6891">
        <w:rPr>
          <w:rFonts w:ascii="Times New Roman" w:eastAsia="Times New Roman" w:hAnsi="Times New Roman" w:cs="Times New Roman"/>
          <w:b/>
          <w:bCs/>
          <w:sz w:val="28"/>
          <w:szCs w:val="28"/>
          <w:lang w:val="kk-KZ"/>
        </w:rPr>
        <w:t>Ы.</w:t>
      </w:r>
      <w:r w:rsidRPr="009C6891">
        <w:rPr>
          <w:rFonts w:ascii="Times New Roman" w:eastAsia="Times New Roman" w:hAnsi="Times New Roman" w:cs="Times New Roman"/>
          <w:b/>
          <w:bCs/>
          <w:sz w:val="28"/>
          <w:szCs w:val="28"/>
        </w:rPr>
        <w:t>Алтынсарин</w:t>
      </w:r>
      <w:r w:rsidRPr="009C6891">
        <w:rPr>
          <w:rFonts w:ascii="Times New Roman" w:eastAsia="Times New Roman" w:hAnsi="Times New Roman" w:cs="Times New Roman"/>
          <w:b/>
          <w:bCs/>
          <w:sz w:val="28"/>
          <w:szCs w:val="28"/>
          <w:lang w:val="kk-KZ"/>
        </w:rPr>
        <w:t xml:space="preserve"> медалімен марапатталған педагогтар саны</w:t>
      </w:r>
    </w:p>
    <w:p w:rsidR="001645B6" w:rsidRPr="009C6891" w:rsidRDefault="001645B6" w:rsidP="002C237D">
      <w:pPr>
        <w:spacing w:after="0" w:line="240" w:lineRule="auto"/>
        <w:rPr>
          <w:rFonts w:ascii="Times New Roman" w:eastAsia="Times New Roman" w:hAnsi="Times New Roman" w:cs="Times New Roman"/>
          <w:bCs/>
          <w:sz w:val="28"/>
          <w:szCs w:val="28"/>
          <w:lang w:val="kk-KZ"/>
        </w:rPr>
      </w:pPr>
      <w:r w:rsidRPr="009C6891">
        <w:rPr>
          <w:rFonts w:ascii="Times New Roman" w:eastAsia="Times New Roman" w:hAnsi="Times New Roman" w:cs="Times New Roman"/>
          <w:bCs/>
          <w:sz w:val="28"/>
          <w:szCs w:val="28"/>
          <w:lang w:val="kk-KZ"/>
        </w:rPr>
        <w:t xml:space="preserve">    "ҚР білім беру ісінің үздігі", "ҚР білім беру ісінің құрметті қызметкері"</w:t>
      </w:r>
      <w:r w:rsidR="002C237D">
        <w:rPr>
          <w:rFonts w:ascii="Times New Roman" w:eastAsia="Times New Roman" w:hAnsi="Times New Roman" w:cs="Times New Roman"/>
          <w:bCs/>
          <w:sz w:val="28"/>
          <w:szCs w:val="28"/>
          <w:lang w:val="kk-KZ"/>
        </w:rPr>
        <w:t>,</w:t>
      </w:r>
      <w:r w:rsidR="002C237D" w:rsidRPr="009C6891">
        <w:rPr>
          <w:rFonts w:ascii="Times New Roman" w:eastAsia="Times New Roman" w:hAnsi="Times New Roman" w:cs="Times New Roman"/>
          <w:bCs/>
          <w:sz w:val="28"/>
          <w:szCs w:val="28"/>
          <w:lang w:val="kk-KZ"/>
        </w:rPr>
        <w:t>"</w:t>
      </w:r>
      <w:r w:rsidR="002C237D">
        <w:rPr>
          <w:rFonts w:ascii="Times New Roman" w:eastAsia="Times New Roman" w:hAnsi="Times New Roman" w:cs="Times New Roman"/>
          <w:bCs/>
          <w:sz w:val="28"/>
          <w:szCs w:val="28"/>
          <w:lang w:val="kk-KZ"/>
        </w:rPr>
        <w:t>Үздік педагог</w:t>
      </w:r>
      <w:r w:rsidR="002C237D" w:rsidRPr="009C6891">
        <w:rPr>
          <w:rFonts w:ascii="Times New Roman" w:eastAsia="Times New Roman" w:hAnsi="Times New Roman" w:cs="Times New Roman"/>
          <w:bCs/>
          <w:sz w:val="28"/>
          <w:szCs w:val="28"/>
          <w:lang w:val="kk-KZ"/>
        </w:rPr>
        <w:t>"</w:t>
      </w:r>
      <w:r w:rsidRPr="009C6891">
        <w:rPr>
          <w:rFonts w:ascii="Times New Roman" w:eastAsia="Times New Roman" w:hAnsi="Times New Roman" w:cs="Times New Roman"/>
          <w:bCs/>
          <w:sz w:val="28"/>
          <w:szCs w:val="28"/>
          <w:lang w:val="kk-KZ"/>
        </w:rPr>
        <w:t>атағын алған-1</w:t>
      </w:r>
      <w:r w:rsidR="002C237D">
        <w:rPr>
          <w:rFonts w:ascii="Times New Roman" w:eastAsia="Times New Roman" w:hAnsi="Times New Roman" w:cs="Times New Roman"/>
          <w:bCs/>
          <w:sz w:val="28"/>
          <w:szCs w:val="28"/>
          <w:lang w:val="kk-KZ"/>
        </w:rPr>
        <w:t>мұғалім(СерікбаевА.С)</w:t>
      </w:r>
      <w:r w:rsidRPr="009C6891">
        <w:rPr>
          <w:rFonts w:ascii="Times New Roman" w:eastAsia="Times New Roman" w:hAnsi="Times New Roman" w:cs="Times New Roman"/>
          <w:bCs/>
          <w:sz w:val="28"/>
          <w:szCs w:val="28"/>
          <w:lang w:val="kk-KZ"/>
        </w:rPr>
        <w:t xml:space="preserve">, Ы.Алтынсарин медалімен марапатталған педагогтар жоқ </w:t>
      </w:r>
      <w:r w:rsidRPr="009C6891">
        <w:rPr>
          <w:rFonts w:ascii="Times New Roman" w:eastAsia="Times New Roman" w:hAnsi="Times New Roman" w:cs="Times New Roman"/>
          <w:color w:val="000000"/>
          <w:spacing w:val="-11"/>
          <w:sz w:val="28"/>
          <w:szCs w:val="28"/>
          <w:lang w:val="kk-KZ"/>
        </w:rPr>
        <w:t>.</w:t>
      </w:r>
    </w:p>
    <w:p w:rsidR="001645B6" w:rsidRPr="009C6891" w:rsidRDefault="001645B6" w:rsidP="001645B6">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val="kk-KZ"/>
        </w:rPr>
      </w:pPr>
      <w:r w:rsidRPr="009C6891">
        <w:rPr>
          <w:rFonts w:ascii="Times New Roman" w:eastAsia="Times New Roman" w:hAnsi="Times New Roman" w:cs="Times New Roman"/>
          <w:b/>
          <w:bCs/>
          <w:color w:val="000000"/>
          <w:spacing w:val="-10"/>
          <w:sz w:val="28"/>
          <w:szCs w:val="28"/>
          <w:lang w:val="kk-KZ"/>
        </w:rPr>
        <w:t>Мектеп персоналындағы әйелдер үлесі</w:t>
      </w:r>
    </w:p>
    <w:p w:rsidR="001645B6" w:rsidRPr="009C6891" w:rsidRDefault="001645B6" w:rsidP="001645B6">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val="kk-KZ"/>
        </w:rPr>
      </w:pPr>
      <w:r w:rsidRPr="009C6891">
        <w:rPr>
          <w:rFonts w:ascii="Times New Roman" w:eastAsia="Times New Roman" w:hAnsi="Times New Roman" w:cs="Times New Roman"/>
          <w:color w:val="000000"/>
          <w:spacing w:val="-4"/>
          <w:sz w:val="28"/>
          <w:szCs w:val="28"/>
          <w:lang w:val="kk-KZ"/>
        </w:rPr>
        <w:t xml:space="preserve">   Педагогикалық ұжымы мүшелерінің басым көпшілігі- әйелдер. Мектеп персоналында олардың үлесі </w:t>
      </w:r>
      <w:r w:rsidRPr="009C6891">
        <w:rPr>
          <w:rFonts w:ascii="Times New Roman" w:eastAsia="Times New Roman" w:hAnsi="Times New Roman" w:cs="Times New Roman"/>
          <w:color w:val="000000"/>
          <w:spacing w:val="-11"/>
          <w:sz w:val="28"/>
          <w:szCs w:val="28"/>
          <w:lang w:val="kk-KZ"/>
        </w:rPr>
        <w:t xml:space="preserve">86% -дан  87,5%-ға дейін сәл көтерілді. </w:t>
      </w:r>
    </w:p>
    <w:p w:rsidR="001645B6" w:rsidRPr="008A6914" w:rsidRDefault="001645B6" w:rsidP="001645B6">
      <w:pPr>
        <w:shd w:val="clear" w:color="auto" w:fill="FFFFFF"/>
        <w:autoSpaceDE w:val="0"/>
        <w:autoSpaceDN w:val="0"/>
        <w:adjustRightInd w:val="0"/>
        <w:spacing w:after="0" w:line="240" w:lineRule="auto"/>
        <w:jc w:val="both"/>
        <w:rPr>
          <w:rFonts w:ascii="Times New Roman" w:eastAsia="Times New Roman" w:hAnsi="Times New Roman" w:cs="Times New Roman"/>
          <w:color w:val="000000"/>
          <w:spacing w:val="-19"/>
          <w:sz w:val="24"/>
          <w:szCs w:val="24"/>
          <w:lang w:val="kk-KZ"/>
        </w:rPr>
      </w:pPr>
    </w:p>
    <w:p w:rsidR="001645B6" w:rsidRPr="009C6891" w:rsidRDefault="001645B6" w:rsidP="001645B6">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b/>
          <w:bCs/>
          <w:color w:val="000000"/>
          <w:spacing w:val="-3"/>
          <w:sz w:val="28"/>
          <w:szCs w:val="28"/>
          <w:lang w:val="kk-KZ"/>
        </w:rPr>
        <w:t>1.1.2.</w:t>
      </w:r>
      <w:r w:rsidRPr="009C6891">
        <w:rPr>
          <w:rFonts w:ascii="Times New Roman" w:eastAsia="Times New Roman" w:hAnsi="Times New Roman" w:cs="Times New Roman"/>
          <w:b/>
          <w:bCs/>
          <w:color w:val="000000"/>
          <w:spacing w:val="-3"/>
          <w:sz w:val="28"/>
          <w:szCs w:val="28"/>
          <w:lang w:val="kk-KZ"/>
        </w:rPr>
        <w:t xml:space="preserve"> Білім бе</w:t>
      </w:r>
      <w:r>
        <w:rPr>
          <w:rFonts w:ascii="Times New Roman" w:eastAsia="Times New Roman" w:hAnsi="Times New Roman" w:cs="Times New Roman"/>
          <w:b/>
          <w:bCs/>
          <w:color w:val="000000"/>
          <w:spacing w:val="-3"/>
          <w:sz w:val="28"/>
          <w:szCs w:val="28"/>
          <w:lang w:val="kk-KZ"/>
        </w:rPr>
        <w:t>рудің ауқымы мен қолжетімділігі</w:t>
      </w:r>
      <w:r w:rsidRPr="009C6891">
        <w:rPr>
          <w:rFonts w:ascii="Times New Roman" w:eastAsia="Times New Roman" w:hAnsi="Times New Roman" w:cs="Times New Roman"/>
          <w:b/>
          <w:bCs/>
          <w:color w:val="000000"/>
          <w:spacing w:val="-10"/>
          <w:sz w:val="28"/>
          <w:szCs w:val="28"/>
          <w:lang w:val="kk-KZ"/>
        </w:rPr>
        <w:t>. Мектептің оқыту сатылары бойынша үлесі</w:t>
      </w:r>
    </w:p>
    <w:p w:rsidR="001645B6" w:rsidRPr="0092521A" w:rsidRDefault="001645B6" w:rsidP="001645B6">
      <w:pPr>
        <w:shd w:val="clear" w:color="auto" w:fill="FFFFFF"/>
        <w:autoSpaceDE w:val="0"/>
        <w:autoSpaceDN w:val="0"/>
        <w:adjustRightInd w:val="0"/>
        <w:spacing w:after="0" w:line="240" w:lineRule="auto"/>
        <w:jc w:val="both"/>
        <w:rPr>
          <w:rFonts w:ascii="Times New Roman" w:eastAsia="Times New Roman" w:hAnsi="Times New Roman" w:cs="Times New Roman"/>
          <w:spacing w:val="-15"/>
          <w:sz w:val="28"/>
          <w:szCs w:val="28"/>
          <w:lang w:val="kk-KZ"/>
        </w:rPr>
      </w:pPr>
      <w:r w:rsidRPr="0092521A">
        <w:rPr>
          <w:rFonts w:ascii="Times New Roman" w:eastAsia="Times New Roman" w:hAnsi="Times New Roman" w:cs="Times New Roman"/>
          <w:spacing w:val="-8"/>
          <w:sz w:val="28"/>
          <w:szCs w:val="28"/>
          <w:lang w:val="kk-KZ"/>
        </w:rPr>
        <w:t xml:space="preserve">2018-2019 </w:t>
      </w:r>
      <w:r w:rsidRPr="009C6891">
        <w:rPr>
          <w:rFonts w:ascii="Times New Roman" w:eastAsia="Times New Roman" w:hAnsi="Times New Roman" w:cs="Times New Roman"/>
          <w:spacing w:val="-8"/>
          <w:sz w:val="28"/>
          <w:szCs w:val="28"/>
          <w:lang w:val="kk-KZ"/>
        </w:rPr>
        <w:t>оқу жылындамектептебарлығы</w:t>
      </w:r>
      <w:r w:rsidRPr="0092521A">
        <w:rPr>
          <w:rFonts w:ascii="Times New Roman" w:eastAsia="Times New Roman" w:hAnsi="Times New Roman" w:cs="Times New Roman"/>
          <w:spacing w:val="-8"/>
          <w:sz w:val="28"/>
          <w:szCs w:val="28"/>
          <w:lang w:val="kk-KZ"/>
        </w:rPr>
        <w:t xml:space="preserve"> 67 </w:t>
      </w:r>
      <w:r w:rsidRPr="009C6891">
        <w:rPr>
          <w:rFonts w:ascii="Times New Roman" w:eastAsia="Times New Roman" w:hAnsi="Times New Roman" w:cs="Times New Roman"/>
          <w:spacing w:val="-8"/>
          <w:sz w:val="28"/>
          <w:szCs w:val="28"/>
          <w:lang w:val="kk-KZ"/>
        </w:rPr>
        <w:t>сынып</w:t>
      </w:r>
      <w:r w:rsidRPr="0092521A">
        <w:rPr>
          <w:rFonts w:ascii="Times New Roman" w:eastAsia="Times New Roman" w:hAnsi="Times New Roman" w:cs="Times New Roman"/>
          <w:spacing w:val="-8"/>
          <w:sz w:val="28"/>
          <w:szCs w:val="28"/>
          <w:lang w:val="kk-KZ"/>
        </w:rPr>
        <w:t xml:space="preserve">. </w:t>
      </w:r>
      <w:r w:rsidRPr="009C6891">
        <w:rPr>
          <w:rFonts w:ascii="Times New Roman" w:eastAsia="Times New Roman" w:hAnsi="Times New Roman" w:cs="Times New Roman"/>
          <w:spacing w:val="-8"/>
          <w:sz w:val="28"/>
          <w:szCs w:val="28"/>
          <w:lang w:val="kk-KZ"/>
        </w:rPr>
        <w:t>Алдыңғы жылдармен салыстырғанда негізгі, жоғары оқыту сатылары сыныптардың үлесі өсуіне байланысты негізгі, жоғары оқыту сатылары сыныптар үлесінің өсу үрдісі байқалды.</w:t>
      </w:r>
    </w:p>
    <w:tbl>
      <w:tblPr>
        <w:tblW w:w="9164" w:type="dxa"/>
        <w:tblInd w:w="93" w:type="dxa"/>
        <w:tblLayout w:type="fixed"/>
        <w:tblLook w:val="04A0" w:firstRow="1" w:lastRow="0" w:firstColumn="1" w:lastColumn="0" w:noHBand="0" w:noVBand="1"/>
      </w:tblPr>
      <w:tblGrid>
        <w:gridCol w:w="1291"/>
        <w:gridCol w:w="1060"/>
        <w:gridCol w:w="880"/>
        <w:gridCol w:w="895"/>
        <w:gridCol w:w="786"/>
        <w:gridCol w:w="960"/>
        <w:gridCol w:w="850"/>
        <w:gridCol w:w="741"/>
        <w:gridCol w:w="850"/>
        <w:gridCol w:w="851"/>
      </w:tblGrid>
      <w:tr w:rsidR="001645B6" w:rsidRPr="00AF7628" w:rsidTr="001645B6">
        <w:trPr>
          <w:trHeight w:val="255"/>
        </w:trPr>
        <w:tc>
          <w:tcPr>
            <w:tcW w:w="9164" w:type="dxa"/>
            <w:gridSpan w:val="10"/>
            <w:tcBorders>
              <w:top w:val="nil"/>
              <w:left w:val="nil"/>
              <w:bottom w:val="nil"/>
              <w:right w:val="nil"/>
            </w:tcBorders>
            <w:shd w:val="clear" w:color="auto" w:fill="auto"/>
            <w:noWrap/>
            <w:vAlign w:val="bottom"/>
          </w:tcPr>
          <w:p w:rsidR="001645B6" w:rsidRPr="009C6891" w:rsidRDefault="001645B6" w:rsidP="001645B6">
            <w:pPr>
              <w:spacing w:after="0" w:line="240" w:lineRule="auto"/>
              <w:jc w:val="both"/>
              <w:rPr>
                <w:rFonts w:ascii="Times New Roman" w:eastAsia="Times New Roman" w:hAnsi="Times New Roman" w:cs="Times New Roman"/>
                <w:bCs/>
                <w:i/>
                <w:sz w:val="28"/>
                <w:szCs w:val="28"/>
                <w:lang w:val="kk-KZ"/>
              </w:rPr>
            </w:pPr>
            <w:r w:rsidRPr="0092521A">
              <w:rPr>
                <w:rFonts w:ascii="Times New Roman" w:eastAsia="Times New Roman" w:hAnsi="Times New Roman" w:cs="Times New Roman"/>
                <w:bCs/>
                <w:i/>
                <w:sz w:val="28"/>
                <w:szCs w:val="28"/>
                <w:lang w:val="kk-KZ"/>
              </w:rPr>
              <w:t>Мектептің оқыту сатылары бойынша үлесі</w:t>
            </w:r>
            <w:r w:rsidRPr="009C6891">
              <w:rPr>
                <w:rFonts w:ascii="Times New Roman" w:eastAsia="Times New Roman" w:hAnsi="Times New Roman" w:cs="Times New Roman"/>
                <w:bCs/>
                <w:i/>
                <w:sz w:val="28"/>
                <w:szCs w:val="28"/>
                <w:lang w:val="kk-KZ"/>
              </w:rPr>
              <w:t>,</w:t>
            </w:r>
            <w:r w:rsidRPr="0092521A">
              <w:rPr>
                <w:rFonts w:ascii="Times New Roman" w:eastAsia="Times New Roman" w:hAnsi="Times New Roman" w:cs="Times New Roman"/>
                <w:bCs/>
                <w:i/>
                <w:sz w:val="28"/>
                <w:szCs w:val="28"/>
                <w:lang w:val="kk-KZ"/>
              </w:rPr>
              <w:t xml:space="preserve"> % </w:t>
            </w:r>
            <w:r w:rsidRPr="009C6891">
              <w:rPr>
                <w:rFonts w:ascii="Times New Roman" w:eastAsia="Times New Roman" w:hAnsi="Times New Roman" w:cs="Times New Roman"/>
                <w:bCs/>
                <w:i/>
                <w:sz w:val="28"/>
                <w:szCs w:val="28"/>
                <w:lang w:val="kk-KZ"/>
              </w:rPr>
              <w:t>арасалмағы</w:t>
            </w:r>
          </w:p>
        </w:tc>
      </w:tr>
      <w:tr w:rsidR="001645B6" w:rsidRPr="009C6891" w:rsidTr="001645B6">
        <w:trPr>
          <w:trHeight w:val="465"/>
        </w:trPr>
        <w:tc>
          <w:tcPr>
            <w:tcW w:w="1291" w:type="dxa"/>
            <w:vMerge w:val="restart"/>
            <w:tcBorders>
              <w:top w:val="single" w:sz="4" w:space="0" w:color="auto"/>
              <w:left w:val="single" w:sz="4" w:space="0" w:color="auto"/>
              <w:bottom w:val="single" w:sz="4" w:space="0" w:color="auto"/>
              <w:right w:val="single" w:sz="4" w:space="0" w:color="auto"/>
            </w:tcBorders>
            <w:shd w:val="clear" w:color="auto" w:fill="auto"/>
            <w:vAlign w:val="bottom"/>
          </w:tcPr>
          <w:p w:rsidR="001645B6" w:rsidRPr="009C6891" w:rsidRDefault="001645B6" w:rsidP="001645B6">
            <w:pPr>
              <w:spacing w:after="0" w:line="240" w:lineRule="auto"/>
              <w:jc w:val="both"/>
              <w:rPr>
                <w:rFonts w:ascii="Times New Roman" w:eastAsia="Times New Roman" w:hAnsi="Times New Roman" w:cs="Times New Roman"/>
                <w:sz w:val="28"/>
                <w:szCs w:val="28"/>
                <w:lang w:val="kk-KZ"/>
              </w:rPr>
            </w:pPr>
            <w:r w:rsidRPr="009C6891">
              <w:rPr>
                <w:rFonts w:ascii="Times New Roman" w:eastAsia="Times New Roman" w:hAnsi="Times New Roman" w:cs="Times New Roman"/>
                <w:sz w:val="28"/>
                <w:szCs w:val="28"/>
                <w:lang w:val="kk-KZ"/>
              </w:rPr>
              <w:t>жылдар</w:t>
            </w:r>
          </w:p>
        </w:tc>
        <w:tc>
          <w:tcPr>
            <w:tcW w:w="1060" w:type="dxa"/>
            <w:vMerge w:val="restart"/>
            <w:tcBorders>
              <w:top w:val="single" w:sz="4" w:space="0" w:color="auto"/>
              <w:left w:val="single" w:sz="4" w:space="0" w:color="auto"/>
              <w:bottom w:val="single" w:sz="4" w:space="0" w:color="auto"/>
              <w:right w:val="single" w:sz="4" w:space="0" w:color="auto"/>
            </w:tcBorders>
            <w:shd w:val="clear" w:color="auto" w:fill="auto"/>
            <w:vAlign w:val="bottom"/>
          </w:tcPr>
          <w:p w:rsidR="001645B6" w:rsidRPr="009C6891" w:rsidRDefault="001645B6" w:rsidP="001645B6">
            <w:pPr>
              <w:spacing w:after="0" w:line="240" w:lineRule="auto"/>
              <w:jc w:val="both"/>
              <w:rPr>
                <w:rFonts w:ascii="Times New Roman" w:eastAsia="Times New Roman" w:hAnsi="Times New Roman" w:cs="Times New Roman"/>
                <w:sz w:val="28"/>
                <w:szCs w:val="28"/>
                <w:lang w:val="kk-KZ"/>
              </w:rPr>
            </w:pPr>
            <w:r w:rsidRPr="009C6891">
              <w:rPr>
                <w:rFonts w:ascii="Times New Roman" w:eastAsia="Times New Roman" w:hAnsi="Times New Roman" w:cs="Times New Roman"/>
                <w:sz w:val="28"/>
                <w:szCs w:val="28"/>
                <w:lang w:val="kk-KZ"/>
              </w:rPr>
              <w:t>Сыныптар саны</w:t>
            </w:r>
          </w:p>
        </w:tc>
        <w:tc>
          <w:tcPr>
            <w:tcW w:w="4371" w:type="dxa"/>
            <w:gridSpan w:val="5"/>
            <w:tcBorders>
              <w:top w:val="single" w:sz="4" w:space="0" w:color="auto"/>
              <w:left w:val="nil"/>
              <w:bottom w:val="single" w:sz="4" w:space="0" w:color="auto"/>
              <w:right w:val="single" w:sz="4" w:space="0" w:color="auto"/>
            </w:tcBorders>
            <w:shd w:val="clear" w:color="auto" w:fill="auto"/>
            <w:noWrap/>
            <w:vAlign w:val="bottom"/>
          </w:tcPr>
          <w:p w:rsidR="001645B6" w:rsidRPr="009C6891" w:rsidRDefault="001645B6" w:rsidP="001645B6">
            <w:pPr>
              <w:spacing w:after="0" w:line="240" w:lineRule="auto"/>
              <w:jc w:val="both"/>
              <w:rPr>
                <w:rFonts w:ascii="Times New Roman" w:eastAsia="Times New Roman" w:hAnsi="Times New Roman" w:cs="Times New Roman"/>
                <w:sz w:val="28"/>
                <w:szCs w:val="28"/>
                <w:lang w:val="kk-KZ"/>
              </w:rPr>
            </w:pPr>
            <w:r w:rsidRPr="009C6891">
              <w:rPr>
                <w:rFonts w:ascii="Times New Roman" w:eastAsia="Times New Roman" w:hAnsi="Times New Roman" w:cs="Times New Roman"/>
                <w:sz w:val="28"/>
                <w:szCs w:val="28"/>
                <w:lang w:val="kk-KZ"/>
              </w:rPr>
              <w:t>сыныптар</w:t>
            </w:r>
          </w:p>
        </w:tc>
        <w:tc>
          <w:tcPr>
            <w:tcW w:w="2442" w:type="dxa"/>
            <w:gridSpan w:val="3"/>
            <w:tcBorders>
              <w:top w:val="single" w:sz="4" w:space="0" w:color="auto"/>
              <w:left w:val="nil"/>
              <w:bottom w:val="single" w:sz="4" w:space="0" w:color="auto"/>
              <w:right w:val="single" w:sz="4" w:space="0" w:color="auto"/>
            </w:tcBorders>
            <w:shd w:val="clear" w:color="auto" w:fill="auto"/>
            <w:vAlign w:val="bottom"/>
          </w:tcPr>
          <w:p w:rsidR="001645B6" w:rsidRPr="009C6891" w:rsidRDefault="001645B6" w:rsidP="001645B6">
            <w:pPr>
              <w:spacing w:after="0" w:line="240" w:lineRule="auto"/>
              <w:jc w:val="both"/>
              <w:rPr>
                <w:rFonts w:ascii="Times New Roman" w:eastAsia="Times New Roman" w:hAnsi="Times New Roman" w:cs="Times New Roman"/>
                <w:sz w:val="28"/>
                <w:szCs w:val="28"/>
                <w:lang w:val="kk-KZ"/>
              </w:rPr>
            </w:pPr>
            <w:r w:rsidRPr="009C6891">
              <w:rPr>
                <w:rFonts w:ascii="Times New Roman" w:eastAsia="Times New Roman" w:hAnsi="Times New Roman" w:cs="Times New Roman"/>
                <w:sz w:val="28"/>
                <w:szCs w:val="28"/>
                <w:lang w:val="kk-KZ"/>
              </w:rPr>
              <w:t>Пайыздық арасалмағы</w:t>
            </w:r>
          </w:p>
        </w:tc>
      </w:tr>
      <w:tr w:rsidR="001645B6" w:rsidRPr="009C6891" w:rsidTr="001645B6">
        <w:trPr>
          <w:trHeight w:val="510"/>
        </w:trPr>
        <w:tc>
          <w:tcPr>
            <w:tcW w:w="1291" w:type="dxa"/>
            <w:vMerge/>
            <w:tcBorders>
              <w:top w:val="single" w:sz="4" w:space="0" w:color="auto"/>
              <w:left w:val="single" w:sz="4" w:space="0" w:color="auto"/>
              <w:bottom w:val="single" w:sz="4" w:space="0" w:color="auto"/>
              <w:right w:val="single" w:sz="4" w:space="0" w:color="auto"/>
            </w:tcBorders>
            <w:vAlign w:val="center"/>
          </w:tcPr>
          <w:p w:rsidR="001645B6" w:rsidRPr="009C6891" w:rsidRDefault="001645B6" w:rsidP="001645B6">
            <w:pPr>
              <w:spacing w:after="0" w:line="240" w:lineRule="auto"/>
              <w:jc w:val="both"/>
              <w:rPr>
                <w:rFonts w:ascii="Times New Roman" w:eastAsia="Times New Roman" w:hAnsi="Times New Roman" w:cs="Times New Roman"/>
                <w:sz w:val="28"/>
                <w:szCs w:val="28"/>
              </w:rPr>
            </w:pPr>
          </w:p>
        </w:tc>
        <w:tc>
          <w:tcPr>
            <w:tcW w:w="1060" w:type="dxa"/>
            <w:vMerge/>
            <w:tcBorders>
              <w:top w:val="single" w:sz="4" w:space="0" w:color="auto"/>
              <w:left w:val="single" w:sz="4" w:space="0" w:color="auto"/>
              <w:bottom w:val="single" w:sz="4" w:space="0" w:color="auto"/>
              <w:right w:val="single" w:sz="4" w:space="0" w:color="auto"/>
            </w:tcBorders>
            <w:vAlign w:val="center"/>
          </w:tcPr>
          <w:p w:rsidR="001645B6" w:rsidRPr="009C6891" w:rsidRDefault="001645B6" w:rsidP="001645B6">
            <w:pPr>
              <w:spacing w:after="0" w:line="240" w:lineRule="auto"/>
              <w:jc w:val="both"/>
              <w:rPr>
                <w:rFonts w:ascii="Times New Roman" w:eastAsia="Times New Roman" w:hAnsi="Times New Roman" w:cs="Times New Roman"/>
                <w:sz w:val="28"/>
                <w:szCs w:val="28"/>
              </w:rPr>
            </w:pPr>
          </w:p>
        </w:tc>
        <w:tc>
          <w:tcPr>
            <w:tcW w:w="880" w:type="dxa"/>
            <w:tcBorders>
              <w:top w:val="nil"/>
              <w:left w:val="nil"/>
              <w:bottom w:val="single" w:sz="4" w:space="0" w:color="auto"/>
              <w:right w:val="single" w:sz="4" w:space="0" w:color="auto"/>
            </w:tcBorders>
            <w:shd w:val="clear" w:color="auto" w:fill="auto"/>
            <w:vAlign w:val="bottom"/>
          </w:tcPr>
          <w:p w:rsidR="001645B6" w:rsidRPr="009C6891" w:rsidRDefault="001645B6" w:rsidP="001645B6">
            <w:pPr>
              <w:spacing w:after="0" w:line="240" w:lineRule="auto"/>
              <w:jc w:val="both"/>
              <w:rPr>
                <w:rFonts w:ascii="Times New Roman" w:eastAsia="Times New Roman" w:hAnsi="Times New Roman" w:cs="Times New Roman"/>
                <w:sz w:val="28"/>
                <w:szCs w:val="28"/>
                <w:lang w:val="kk-KZ"/>
              </w:rPr>
            </w:pPr>
            <w:r w:rsidRPr="009C6891">
              <w:rPr>
                <w:rFonts w:ascii="Times New Roman" w:eastAsia="Times New Roman" w:hAnsi="Times New Roman" w:cs="Times New Roman"/>
                <w:sz w:val="28"/>
                <w:szCs w:val="28"/>
                <w:lang w:val="kk-KZ"/>
              </w:rPr>
              <w:t>1 сын. саны</w:t>
            </w:r>
          </w:p>
        </w:tc>
        <w:tc>
          <w:tcPr>
            <w:tcW w:w="895" w:type="dxa"/>
            <w:tcBorders>
              <w:top w:val="nil"/>
              <w:left w:val="nil"/>
              <w:bottom w:val="single" w:sz="4" w:space="0" w:color="auto"/>
              <w:right w:val="single" w:sz="4" w:space="0" w:color="auto"/>
            </w:tcBorders>
            <w:shd w:val="clear" w:color="auto" w:fill="auto"/>
            <w:vAlign w:val="bottom"/>
          </w:tcPr>
          <w:p w:rsidR="001645B6" w:rsidRPr="009C6891" w:rsidRDefault="001645B6" w:rsidP="001645B6">
            <w:pPr>
              <w:spacing w:after="0" w:line="240" w:lineRule="auto"/>
              <w:jc w:val="both"/>
              <w:rPr>
                <w:rFonts w:ascii="Times New Roman" w:eastAsia="Times New Roman" w:hAnsi="Times New Roman" w:cs="Times New Roman"/>
                <w:sz w:val="28"/>
                <w:szCs w:val="28"/>
                <w:lang w:val="kk-KZ"/>
              </w:rPr>
            </w:pPr>
            <w:r w:rsidRPr="009C6891">
              <w:rPr>
                <w:rFonts w:ascii="Times New Roman" w:eastAsia="Times New Roman" w:hAnsi="Times New Roman" w:cs="Times New Roman"/>
                <w:sz w:val="28"/>
                <w:szCs w:val="28"/>
              </w:rPr>
              <w:t xml:space="preserve">1-4 </w:t>
            </w:r>
            <w:r w:rsidRPr="009C6891">
              <w:rPr>
                <w:rFonts w:ascii="Times New Roman" w:eastAsia="Times New Roman" w:hAnsi="Times New Roman" w:cs="Times New Roman"/>
                <w:sz w:val="28"/>
                <w:szCs w:val="28"/>
                <w:lang w:val="kk-KZ"/>
              </w:rPr>
              <w:t>сынып</w:t>
            </w:r>
          </w:p>
        </w:tc>
        <w:tc>
          <w:tcPr>
            <w:tcW w:w="786" w:type="dxa"/>
            <w:tcBorders>
              <w:top w:val="nil"/>
              <w:left w:val="nil"/>
              <w:bottom w:val="single" w:sz="4" w:space="0" w:color="auto"/>
              <w:right w:val="single" w:sz="4" w:space="0" w:color="auto"/>
            </w:tcBorders>
            <w:shd w:val="clear" w:color="auto" w:fill="auto"/>
            <w:vAlign w:val="bottom"/>
          </w:tcPr>
          <w:p w:rsidR="001645B6" w:rsidRPr="009C6891" w:rsidRDefault="001645B6" w:rsidP="001645B6">
            <w:pPr>
              <w:spacing w:after="0" w:line="240" w:lineRule="auto"/>
              <w:jc w:val="both"/>
              <w:rPr>
                <w:rFonts w:ascii="Times New Roman" w:eastAsia="Times New Roman" w:hAnsi="Times New Roman" w:cs="Times New Roman"/>
                <w:sz w:val="28"/>
                <w:szCs w:val="28"/>
                <w:lang w:val="kk-KZ"/>
              </w:rPr>
            </w:pPr>
            <w:r w:rsidRPr="009C6891">
              <w:rPr>
                <w:rFonts w:ascii="Times New Roman" w:eastAsia="Times New Roman" w:hAnsi="Times New Roman" w:cs="Times New Roman"/>
                <w:sz w:val="28"/>
                <w:szCs w:val="28"/>
              </w:rPr>
              <w:t xml:space="preserve">5-9 </w:t>
            </w:r>
            <w:r w:rsidRPr="009C6891">
              <w:rPr>
                <w:rFonts w:ascii="Times New Roman" w:eastAsia="Times New Roman" w:hAnsi="Times New Roman" w:cs="Times New Roman"/>
                <w:sz w:val="28"/>
                <w:szCs w:val="28"/>
                <w:lang w:val="kk-KZ"/>
              </w:rPr>
              <w:t>сынып</w:t>
            </w:r>
          </w:p>
        </w:tc>
        <w:tc>
          <w:tcPr>
            <w:tcW w:w="960" w:type="dxa"/>
            <w:tcBorders>
              <w:top w:val="nil"/>
              <w:left w:val="nil"/>
              <w:bottom w:val="single" w:sz="4" w:space="0" w:color="auto"/>
              <w:right w:val="single" w:sz="4" w:space="0" w:color="auto"/>
            </w:tcBorders>
            <w:shd w:val="clear" w:color="auto" w:fill="auto"/>
            <w:vAlign w:val="bottom"/>
          </w:tcPr>
          <w:p w:rsidR="001645B6" w:rsidRPr="009C6891" w:rsidRDefault="001645B6" w:rsidP="001645B6">
            <w:pPr>
              <w:spacing w:after="0" w:line="240" w:lineRule="auto"/>
              <w:jc w:val="both"/>
              <w:rPr>
                <w:rFonts w:ascii="Times New Roman" w:eastAsia="Times New Roman" w:hAnsi="Times New Roman" w:cs="Times New Roman"/>
                <w:sz w:val="28"/>
                <w:szCs w:val="28"/>
                <w:lang w:val="kk-KZ"/>
              </w:rPr>
            </w:pPr>
            <w:r w:rsidRPr="009C6891">
              <w:rPr>
                <w:rFonts w:ascii="Times New Roman" w:eastAsia="Times New Roman" w:hAnsi="Times New Roman" w:cs="Times New Roman"/>
                <w:sz w:val="28"/>
                <w:szCs w:val="28"/>
              </w:rPr>
              <w:t xml:space="preserve"> 10 </w:t>
            </w:r>
            <w:r w:rsidRPr="009C6891">
              <w:rPr>
                <w:rFonts w:ascii="Times New Roman" w:eastAsia="Times New Roman" w:hAnsi="Times New Roman" w:cs="Times New Roman"/>
                <w:sz w:val="28"/>
                <w:szCs w:val="28"/>
                <w:lang w:val="kk-KZ"/>
              </w:rPr>
              <w:t>сын.саны</w:t>
            </w:r>
          </w:p>
        </w:tc>
        <w:tc>
          <w:tcPr>
            <w:tcW w:w="850" w:type="dxa"/>
            <w:tcBorders>
              <w:top w:val="nil"/>
              <w:left w:val="nil"/>
              <w:bottom w:val="single" w:sz="4" w:space="0" w:color="auto"/>
              <w:right w:val="single" w:sz="4" w:space="0" w:color="auto"/>
            </w:tcBorders>
            <w:shd w:val="clear" w:color="auto" w:fill="auto"/>
            <w:vAlign w:val="bottom"/>
          </w:tcPr>
          <w:p w:rsidR="001645B6" w:rsidRPr="009C6891" w:rsidRDefault="001645B6" w:rsidP="001645B6">
            <w:pPr>
              <w:spacing w:after="0" w:line="240" w:lineRule="auto"/>
              <w:jc w:val="both"/>
              <w:rPr>
                <w:rFonts w:ascii="Times New Roman" w:eastAsia="Times New Roman" w:hAnsi="Times New Roman" w:cs="Times New Roman"/>
                <w:sz w:val="28"/>
                <w:szCs w:val="28"/>
                <w:lang w:val="kk-KZ"/>
              </w:rPr>
            </w:pPr>
            <w:r w:rsidRPr="009C6891">
              <w:rPr>
                <w:rFonts w:ascii="Times New Roman" w:eastAsia="Times New Roman" w:hAnsi="Times New Roman" w:cs="Times New Roman"/>
                <w:sz w:val="28"/>
                <w:szCs w:val="28"/>
              </w:rPr>
              <w:t xml:space="preserve">10-11 </w:t>
            </w:r>
            <w:r w:rsidRPr="009C6891">
              <w:rPr>
                <w:rFonts w:ascii="Times New Roman" w:eastAsia="Times New Roman" w:hAnsi="Times New Roman" w:cs="Times New Roman"/>
                <w:sz w:val="28"/>
                <w:szCs w:val="28"/>
                <w:lang w:val="kk-KZ"/>
              </w:rPr>
              <w:t>сынып</w:t>
            </w:r>
          </w:p>
        </w:tc>
        <w:tc>
          <w:tcPr>
            <w:tcW w:w="741" w:type="dxa"/>
            <w:tcBorders>
              <w:top w:val="nil"/>
              <w:left w:val="nil"/>
              <w:bottom w:val="single" w:sz="4" w:space="0" w:color="auto"/>
              <w:right w:val="single" w:sz="4" w:space="0" w:color="auto"/>
            </w:tcBorders>
            <w:shd w:val="clear" w:color="auto" w:fill="auto"/>
            <w:vAlign w:val="bottom"/>
          </w:tcPr>
          <w:p w:rsidR="001645B6" w:rsidRPr="009C6891" w:rsidRDefault="001645B6" w:rsidP="001645B6">
            <w:pPr>
              <w:spacing w:after="0" w:line="240" w:lineRule="auto"/>
              <w:jc w:val="both"/>
              <w:rPr>
                <w:rFonts w:ascii="Times New Roman" w:eastAsia="Times New Roman" w:hAnsi="Times New Roman" w:cs="Times New Roman"/>
                <w:sz w:val="28"/>
                <w:szCs w:val="28"/>
              </w:rPr>
            </w:pPr>
            <w:r w:rsidRPr="009C6891">
              <w:rPr>
                <w:rFonts w:ascii="Times New Roman" w:eastAsia="Times New Roman" w:hAnsi="Times New Roman" w:cs="Times New Roman"/>
                <w:sz w:val="28"/>
                <w:szCs w:val="28"/>
              </w:rPr>
              <w:t>1-4</w:t>
            </w:r>
          </w:p>
        </w:tc>
        <w:tc>
          <w:tcPr>
            <w:tcW w:w="850" w:type="dxa"/>
            <w:tcBorders>
              <w:top w:val="nil"/>
              <w:left w:val="nil"/>
              <w:bottom w:val="single" w:sz="4" w:space="0" w:color="auto"/>
              <w:right w:val="single" w:sz="4" w:space="0" w:color="auto"/>
            </w:tcBorders>
            <w:shd w:val="clear" w:color="auto" w:fill="auto"/>
            <w:vAlign w:val="bottom"/>
          </w:tcPr>
          <w:p w:rsidR="001645B6" w:rsidRPr="009C6891" w:rsidRDefault="001645B6" w:rsidP="001645B6">
            <w:pPr>
              <w:spacing w:after="0" w:line="240" w:lineRule="auto"/>
              <w:jc w:val="both"/>
              <w:rPr>
                <w:rFonts w:ascii="Times New Roman" w:eastAsia="Times New Roman" w:hAnsi="Times New Roman" w:cs="Times New Roman"/>
                <w:sz w:val="28"/>
                <w:szCs w:val="28"/>
              </w:rPr>
            </w:pPr>
            <w:r w:rsidRPr="009C6891">
              <w:rPr>
                <w:rFonts w:ascii="Times New Roman" w:eastAsia="Times New Roman" w:hAnsi="Times New Roman" w:cs="Times New Roman"/>
                <w:sz w:val="28"/>
                <w:szCs w:val="28"/>
              </w:rPr>
              <w:t>5-9</w:t>
            </w:r>
          </w:p>
        </w:tc>
        <w:tc>
          <w:tcPr>
            <w:tcW w:w="851" w:type="dxa"/>
            <w:tcBorders>
              <w:top w:val="nil"/>
              <w:left w:val="nil"/>
              <w:bottom w:val="single" w:sz="4" w:space="0" w:color="auto"/>
              <w:right w:val="single" w:sz="4" w:space="0" w:color="auto"/>
            </w:tcBorders>
            <w:shd w:val="clear" w:color="auto" w:fill="auto"/>
            <w:vAlign w:val="bottom"/>
          </w:tcPr>
          <w:p w:rsidR="001645B6" w:rsidRPr="009C6891" w:rsidRDefault="001645B6" w:rsidP="001645B6">
            <w:pPr>
              <w:spacing w:after="0" w:line="240" w:lineRule="auto"/>
              <w:jc w:val="both"/>
              <w:rPr>
                <w:rFonts w:ascii="Times New Roman" w:eastAsia="Times New Roman" w:hAnsi="Times New Roman" w:cs="Times New Roman"/>
                <w:sz w:val="28"/>
                <w:szCs w:val="28"/>
              </w:rPr>
            </w:pPr>
            <w:r w:rsidRPr="009C6891">
              <w:rPr>
                <w:rFonts w:ascii="Times New Roman" w:eastAsia="Times New Roman" w:hAnsi="Times New Roman" w:cs="Times New Roman"/>
                <w:sz w:val="28"/>
                <w:szCs w:val="28"/>
              </w:rPr>
              <w:t>10-11</w:t>
            </w:r>
          </w:p>
        </w:tc>
      </w:tr>
      <w:tr w:rsidR="001645B6" w:rsidRPr="009C6891" w:rsidTr="001645B6">
        <w:trPr>
          <w:trHeight w:val="255"/>
        </w:trPr>
        <w:tc>
          <w:tcPr>
            <w:tcW w:w="1291" w:type="dxa"/>
            <w:tcBorders>
              <w:top w:val="nil"/>
              <w:left w:val="single" w:sz="4" w:space="0" w:color="auto"/>
              <w:bottom w:val="single" w:sz="4" w:space="0" w:color="auto"/>
              <w:right w:val="single" w:sz="4" w:space="0" w:color="auto"/>
            </w:tcBorders>
            <w:shd w:val="clear" w:color="auto" w:fill="auto"/>
            <w:vAlign w:val="bottom"/>
          </w:tcPr>
          <w:p w:rsidR="001645B6" w:rsidRPr="009C6891" w:rsidRDefault="001645B6" w:rsidP="001645B6">
            <w:pPr>
              <w:spacing w:after="0" w:line="240" w:lineRule="auto"/>
              <w:jc w:val="both"/>
              <w:rPr>
                <w:rFonts w:ascii="Times New Roman" w:eastAsia="Times New Roman" w:hAnsi="Times New Roman" w:cs="Times New Roman"/>
                <w:sz w:val="28"/>
                <w:szCs w:val="28"/>
              </w:rPr>
            </w:pPr>
          </w:p>
        </w:tc>
        <w:tc>
          <w:tcPr>
            <w:tcW w:w="1060" w:type="dxa"/>
            <w:tcBorders>
              <w:top w:val="nil"/>
              <w:left w:val="nil"/>
              <w:bottom w:val="single" w:sz="4" w:space="0" w:color="auto"/>
              <w:right w:val="single" w:sz="4" w:space="0" w:color="auto"/>
            </w:tcBorders>
            <w:shd w:val="clear" w:color="auto" w:fill="auto"/>
            <w:vAlign w:val="bottom"/>
          </w:tcPr>
          <w:p w:rsidR="001645B6" w:rsidRPr="009C6891" w:rsidRDefault="001645B6" w:rsidP="001645B6">
            <w:pPr>
              <w:spacing w:after="0" w:line="240" w:lineRule="auto"/>
              <w:jc w:val="both"/>
              <w:rPr>
                <w:rFonts w:ascii="Times New Roman" w:eastAsia="Times New Roman" w:hAnsi="Times New Roman" w:cs="Times New Roman"/>
                <w:sz w:val="28"/>
                <w:szCs w:val="28"/>
              </w:rPr>
            </w:pPr>
          </w:p>
        </w:tc>
        <w:tc>
          <w:tcPr>
            <w:tcW w:w="880" w:type="dxa"/>
            <w:tcBorders>
              <w:top w:val="nil"/>
              <w:left w:val="nil"/>
              <w:bottom w:val="single" w:sz="4" w:space="0" w:color="auto"/>
              <w:right w:val="single" w:sz="4" w:space="0" w:color="auto"/>
            </w:tcBorders>
            <w:shd w:val="clear" w:color="auto" w:fill="auto"/>
            <w:vAlign w:val="bottom"/>
          </w:tcPr>
          <w:p w:rsidR="001645B6" w:rsidRPr="009C6891" w:rsidRDefault="001645B6" w:rsidP="001645B6">
            <w:pPr>
              <w:spacing w:after="0" w:line="240" w:lineRule="auto"/>
              <w:jc w:val="both"/>
              <w:rPr>
                <w:rFonts w:ascii="Times New Roman" w:eastAsia="Times New Roman" w:hAnsi="Times New Roman" w:cs="Times New Roman"/>
                <w:sz w:val="28"/>
                <w:szCs w:val="28"/>
              </w:rPr>
            </w:pPr>
          </w:p>
        </w:tc>
        <w:tc>
          <w:tcPr>
            <w:tcW w:w="895" w:type="dxa"/>
            <w:tcBorders>
              <w:top w:val="nil"/>
              <w:left w:val="nil"/>
              <w:bottom w:val="single" w:sz="4" w:space="0" w:color="auto"/>
              <w:right w:val="single" w:sz="4" w:space="0" w:color="auto"/>
            </w:tcBorders>
            <w:shd w:val="clear" w:color="auto" w:fill="auto"/>
            <w:vAlign w:val="bottom"/>
          </w:tcPr>
          <w:p w:rsidR="001645B6" w:rsidRPr="009C6891" w:rsidRDefault="001645B6" w:rsidP="001645B6">
            <w:pPr>
              <w:spacing w:after="0" w:line="240" w:lineRule="auto"/>
              <w:jc w:val="both"/>
              <w:rPr>
                <w:rFonts w:ascii="Times New Roman" w:eastAsia="Times New Roman" w:hAnsi="Times New Roman" w:cs="Times New Roman"/>
                <w:sz w:val="28"/>
                <w:szCs w:val="28"/>
              </w:rPr>
            </w:pPr>
          </w:p>
        </w:tc>
        <w:tc>
          <w:tcPr>
            <w:tcW w:w="786" w:type="dxa"/>
            <w:tcBorders>
              <w:top w:val="nil"/>
              <w:left w:val="nil"/>
              <w:bottom w:val="single" w:sz="4" w:space="0" w:color="auto"/>
              <w:right w:val="single" w:sz="4" w:space="0" w:color="auto"/>
            </w:tcBorders>
            <w:shd w:val="clear" w:color="auto" w:fill="auto"/>
            <w:vAlign w:val="bottom"/>
          </w:tcPr>
          <w:p w:rsidR="001645B6" w:rsidRPr="009C6891" w:rsidRDefault="001645B6" w:rsidP="001645B6">
            <w:pPr>
              <w:spacing w:after="0" w:line="240" w:lineRule="auto"/>
              <w:jc w:val="both"/>
              <w:rPr>
                <w:rFonts w:ascii="Times New Roman" w:eastAsia="Times New Roman" w:hAnsi="Times New Roman" w:cs="Times New Roman"/>
                <w:sz w:val="28"/>
                <w:szCs w:val="28"/>
              </w:rPr>
            </w:pPr>
          </w:p>
        </w:tc>
        <w:tc>
          <w:tcPr>
            <w:tcW w:w="960" w:type="dxa"/>
            <w:tcBorders>
              <w:top w:val="nil"/>
              <w:left w:val="nil"/>
              <w:bottom w:val="single" w:sz="4" w:space="0" w:color="auto"/>
              <w:right w:val="single" w:sz="4" w:space="0" w:color="auto"/>
            </w:tcBorders>
            <w:shd w:val="clear" w:color="auto" w:fill="auto"/>
            <w:vAlign w:val="bottom"/>
          </w:tcPr>
          <w:p w:rsidR="001645B6" w:rsidRPr="009C6891" w:rsidRDefault="001645B6" w:rsidP="001645B6">
            <w:pPr>
              <w:spacing w:after="0" w:line="240" w:lineRule="auto"/>
              <w:jc w:val="both"/>
              <w:rPr>
                <w:rFonts w:ascii="Times New Roman" w:eastAsia="Times New Roman" w:hAnsi="Times New Roman" w:cs="Times New Roman"/>
                <w:sz w:val="28"/>
                <w:szCs w:val="28"/>
              </w:rPr>
            </w:pPr>
          </w:p>
        </w:tc>
        <w:tc>
          <w:tcPr>
            <w:tcW w:w="850" w:type="dxa"/>
            <w:tcBorders>
              <w:top w:val="nil"/>
              <w:left w:val="nil"/>
              <w:bottom w:val="single" w:sz="4" w:space="0" w:color="auto"/>
              <w:right w:val="single" w:sz="4" w:space="0" w:color="auto"/>
            </w:tcBorders>
            <w:shd w:val="clear" w:color="auto" w:fill="auto"/>
            <w:vAlign w:val="bottom"/>
          </w:tcPr>
          <w:p w:rsidR="001645B6" w:rsidRPr="009C6891" w:rsidRDefault="001645B6" w:rsidP="001645B6">
            <w:pPr>
              <w:spacing w:after="0" w:line="240" w:lineRule="auto"/>
              <w:jc w:val="both"/>
              <w:rPr>
                <w:rFonts w:ascii="Times New Roman" w:eastAsia="Times New Roman" w:hAnsi="Times New Roman" w:cs="Times New Roman"/>
                <w:sz w:val="28"/>
                <w:szCs w:val="28"/>
              </w:rPr>
            </w:pPr>
          </w:p>
        </w:tc>
        <w:tc>
          <w:tcPr>
            <w:tcW w:w="741" w:type="dxa"/>
            <w:tcBorders>
              <w:top w:val="nil"/>
              <w:left w:val="nil"/>
              <w:bottom w:val="single" w:sz="4" w:space="0" w:color="auto"/>
              <w:right w:val="single" w:sz="4" w:space="0" w:color="auto"/>
            </w:tcBorders>
            <w:shd w:val="clear" w:color="auto" w:fill="auto"/>
            <w:noWrap/>
            <w:vAlign w:val="bottom"/>
          </w:tcPr>
          <w:p w:rsidR="001645B6" w:rsidRPr="009C6891" w:rsidRDefault="001645B6" w:rsidP="001645B6">
            <w:pPr>
              <w:spacing w:after="0" w:line="240" w:lineRule="auto"/>
              <w:jc w:val="both"/>
              <w:rPr>
                <w:rFonts w:ascii="Times New Roman" w:eastAsia="Times New Roman" w:hAnsi="Times New Roman" w:cs="Times New Roman"/>
                <w:sz w:val="28"/>
                <w:szCs w:val="28"/>
              </w:rPr>
            </w:pPr>
          </w:p>
        </w:tc>
        <w:tc>
          <w:tcPr>
            <w:tcW w:w="850" w:type="dxa"/>
            <w:tcBorders>
              <w:top w:val="nil"/>
              <w:left w:val="nil"/>
              <w:bottom w:val="single" w:sz="4" w:space="0" w:color="auto"/>
              <w:right w:val="single" w:sz="4" w:space="0" w:color="auto"/>
            </w:tcBorders>
            <w:shd w:val="clear" w:color="auto" w:fill="auto"/>
            <w:noWrap/>
            <w:vAlign w:val="bottom"/>
          </w:tcPr>
          <w:p w:rsidR="001645B6" w:rsidRPr="009C6891" w:rsidRDefault="001645B6" w:rsidP="001645B6">
            <w:pPr>
              <w:spacing w:after="0" w:line="240" w:lineRule="auto"/>
              <w:jc w:val="both"/>
              <w:rPr>
                <w:rFonts w:ascii="Times New Roman" w:eastAsia="Times New Roman" w:hAnsi="Times New Roman" w:cs="Times New Roman"/>
                <w:sz w:val="28"/>
                <w:szCs w:val="28"/>
              </w:rPr>
            </w:pPr>
          </w:p>
        </w:tc>
        <w:tc>
          <w:tcPr>
            <w:tcW w:w="851" w:type="dxa"/>
            <w:tcBorders>
              <w:top w:val="nil"/>
              <w:left w:val="nil"/>
              <w:bottom w:val="single" w:sz="4" w:space="0" w:color="auto"/>
              <w:right w:val="single" w:sz="4" w:space="0" w:color="auto"/>
            </w:tcBorders>
            <w:shd w:val="clear" w:color="auto" w:fill="auto"/>
            <w:vAlign w:val="bottom"/>
          </w:tcPr>
          <w:p w:rsidR="001645B6" w:rsidRPr="009C6891" w:rsidRDefault="001645B6" w:rsidP="001645B6">
            <w:pPr>
              <w:spacing w:after="0" w:line="240" w:lineRule="auto"/>
              <w:jc w:val="both"/>
              <w:rPr>
                <w:rFonts w:ascii="Times New Roman" w:eastAsia="Times New Roman" w:hAnsi="Times New Roman" w:cs="Times New Roman"/>
                <w:sz w:val="28"/>
                <w:szCs w:val="28"/>
              </w:rPr>
            </w:pPr>
          </w:p>
        </w:tc>
      </w:tr>
      <w:tr w:rsidR="001645B6" w:rsidRPr="009C6891" w:rsidTr="001645B6">
        <w:trPr>
          <w:trHeight w:val="255"/>
        </w:trPr>
        <w:tc>
          <w:tcPr>
            <w:tcW w:w="1291" w:type="dxa"/>
            <w:tcBorders>
              <w:top w:val="nil"/>
              <w:left w:val="single" w:sz="4" w:space="0" w:color="auto"/>
              <w:bottom w:val="single" w:sz="4" w:space="0" w:color="auto"/>
              <w:right w:val="single" w:sz="4" w:space="0" w:color="auto"/>
            </w:tcBorders>
            <w:shd w:val="clear" w:color="auto" w:fill="auto"/>
            <w:vAlign w:val="bottom"/>
          </w:tcPr>
          <w:p w:rsidR="001645B6" w:rsidRPr="009C6891" w:rsidRDefault="001645B6" w:rsidP="001645B6">
            <w:pPr>
              <w:spacing w:after="0" w:line="240" w:lineRule="auto"/>
              <w:jc w:val="both"/>
              <w:rPr>
                <w:rFonts w:ascii="Times New Roman" w:eastAsia="Times New Roman" w:hAnsi="Times New Roman" w:cs="Times New Roman"/>
                <w:sz w:val="28"/>
                <w:szCs w:val="28"/>
              </w:rPr>
            </w:pPr>
          </w:p>
        </w:tc>
        <w:tc>
          <w:tcPr>
            <w:tcW w:w="1060" w:type="dxa"/>
            <w:tcBorders>
              <w:top w:val="nil"/>
              <w:left w:val="nil"/>
              <w:bottom w:val="single" w:sz="4" w:space="0" w:color="auto"/>
              <w:right w:val="single" w:sz="4" w:space="0" w:color="auto"/>
            </w:tcBorders>
            <w:shd w:val="clear" w:color="auto" w:fill="auto"/>
            <w:noWrap/>
            <w:vAlign w:val="bottom"/>
          </w:tcPr>
          <w:p w:rsidR="001645B6" w:rsidRPr="009C6891" w:rsidRDefault="001645B6" w:rsidP="001645B6">
            <w:pPr>
              <w:spacing w:after="0" w:line="240" w:lineRule="auto"/>
              <w:jc w:val="both"/>
              <w:rPr>
                <w:rFonts w:ascii="Times New Roman" w:eastAsia="Times New Roman" w:hAnsi="Times New Roman" w:cs="Times New Roman"/>
                <w:sz w:val="28"/>
                <w:szCs w:val="28"/>
              </w:rPr>
            </w:pPr>
          </w:p>
        </w:tc>
        <w:tc>
          <w:tcPr>
            <w:tcW w:w="880" w:type="dxa"/>
            <w:tcBorders>
              <w:top w:val="nil"/>
              <w:left w:val="nil"/>
              <w:bottom w:val="single" w:sz="4" w:space="0" w:color="auto"/>
              <w:right w:val="single" w:sz="4" w:space="0" w:color="auto"/>
            </w:tcBorders>
            <w:shd w:val="clear" w:color="auto" w:fill="auto"/>
            <w:noWrap/>
            <w:vAlign w:val="bottom"/>
          </w:tcPr>
          <w:p w:rsidR="001645B6" w:rsidRPr="009C6891" w:rsidRDefault="001645B6" w:rsidP="001645B6">
            <w:pPr>
              <w:spacing w:after="0" w:line="240" w:lineRule="auto"/>
              <w:jc w:val="both"/>
              <w:rPr>
                <w:rFonts w:ascii="Times New Roman" w:eastAsia="Times New Roman" w:hAnsi="Times New Roman" w:cs="Times New Roman"/>
                <w:sz w:val="28"/>
                <w:szCs w:val="28"/>
              </w:rPr>
            </w:pPr>
          </w:p>
        </w:tc>
        <w:tc>
          <w:tcPr>
            <w:tcW w:w="895" w:type="dxa"/>
            <w:tcBorders>
              <w:top w:val="nil"/>
              <w:left w:val="nil"/>
              <w:bottom w:val="single" w:sz="4" w:space="0" w:color="auto"/>
              <w:right w:val="single" w:sz="4" w:space="0" w:color="auto"/>
            </w:tcBorders>
            <w:shd w:val="clear" w:color="auto" w:fill="auto"/>
            <w:noWrap/>
            <w:vAlign w:val="bottom"/>
          </w:tcPr>
          <w:p w:rsidR="001645B6" w:rsidRPr="009C6891" w:rsidRDefault="001645B6" w:rsidP="001645B6">
            <w:pPr>
              <w:spacing w:after="0" w:line="240" w:lineRule="auto"/>
              <w:jc w:val="both"/>
              <w:rPr>
                <w:rFonts w:ascii="Times New Roman" w:eastAsia="Times New Roman" w:hAnsi="Times New Roman" w:cs="Times New Roman"/>
                <w:sz w:val="28"/>
                <w:szCs w:val="28"/>
              </w:rPr>
            </w:pPr>
          </w:p>
        </w:tc>
        <w:tc>
          <w:tcPr>
            <w:tcW w:w="786" w:type="dxa"/>
            <w:tcBorders>
              <w:top w:val="nil"/>
              <w:left w:val="nil"/>
              <w:bottom w:val="single" w:sz="4" w:space="0" w:color="auto"/>
              <w:right w:val="single" w:sz="4" w:space="0" w:color="auto"/>
            </w:tcBorders>
            <w:shd w:val="clear" w:color="auto" w:fill="auto"/>
            <w:noWrap/>
            <w:vAlign w:val="bottom"/>
          </w:tcPr>
          <w:p w:rsidR="001645B6" w:rsidRPr="009C6891" w:rsidRDefault="001645B6" w:rsidP="001645B6">
            <w:pPr>
              <w:spacing w:after="0" w:line="240" w:lineRule="auto"/>
              <w:jc w:val="both"/>
              <w:rPr>
                <w:rFonts w:ascii="Times New Roman" w:eastAsia="Times New Roman" w:hAnsi="Times New Roman" w:cs="Times New Roman"/>
                <w:sz w:val="28"/>
                <w:szCs w:val="28"/>
              </w:rPr>
            </w:pPr>
          </w:p>
        </w:tc>
        <w:tc>
          <w:tcPr>
            <w:tcW w:w="960" w:type="dxa"/>
            <w:tcBorders>
              <w:top w:val="nil"/>
              <w:left w:val="nil"/>
              <w:bottom w:val="single" w:sz="4" w:space="0" w:color="auto"/>
              <w:right w:val="single" w:sz="4" w:space="0" w:color="auto"/>
            </w:tcBorders>
            <w:shd w:val="clear" w:color="auto" w:fill="auto"/>
            <w:noWrap/>
            <w:vAlign w:val="bottom"/>
          </w:tcPr>
          <w:p w:rsidR="001645B6" w:rsidRPr="009C6891" w:rsidRDefault="001645B6" w:rsidP="001645B6">
            <w:pPr>
              <w:spacing w:after="0" w:line="240" w:lineRule="auto"/>
              <w:jc w:val="both"/>
              <w:rPr>
                <w:rFonts w:ascii="Times New Roman" w:eastAsia="Times New Roman" w:hAnsi="Times New Roman" w:cs="Times New Roman"/>
                <w:sz w:val="28"/>
                <w:szCs w:val="28"/>
              </w:rPr>
            </w:pPr>
          </w:p>
        </w:tc>
        <w:tc>
          <w:tcPr>
            <w:tcW w:w="850" w:type="dxa"/>
            <w:tcBorders>
              <w:top w:val="nil"/>
              <w:left w:val="nil"/>
              <w:bottom w:val="single" w:sz="4" w:space="0" w:color="auto"/>
              <w:right w:val="single" w:sz="4" w:space="0" w:color="auto"/>
            </w:tcBorders>
            <w:shd w:val="clear" w:color="auto" w:fill="auto"/>
            <w:noWrap/>
            <w:vAlign w:val="bottom"/>
          </w:tcPr>
          <w:p w:rsidR="001645B6" w:rsidRPr="009C6891" w:rsidRDefault="001645B6" w:rsidP="001645B6">
            <w:pPr>
              <w:spacing w:after="0" w:line="240" w:lineRule="auto"/>
              <w:jc w:val="both"/>
              <w:rPr>
                <w:rFonts w:ascii="Times New Roman" w:eastAsia="Times New Roman" w:hAnsi="Times New Roman" w:cs="Times New Roman"/>
                <w:sz w:val="28"/>
                <w:szCs w:val="28"/>
              </w:rPr>
            </w:pPr>
          </w:p>
        </w:tc>
        <w:tc>
          <w:tcPr>
            <w:tcW w:w="741" w:type="dxa"/>
            <w:tcBorders>
              <w:top w:val="nil"/>
              <w:left w:val="nil"/>
              <w:bottom w:val="single" w:sz="4" w:space="0" w:color="auto"/>
              <w:right w:val="single" w:sz="4" w:space="0" w:color="auto"/>
            </w:tcBorders>
            <w:shd w:val="clear" w:color="auto" w:fill="auto"/>
            <w:noWrap/>
            <w:vAlign w:val="bottom"/>
          </w:tcPr>
          <w:p w:rsidR="001645B6" w:rsidRPr="009C6891" w:rsidRDefault="001645B6" w:rsidP="001645B6">
            <w:pPr>
              <w:spacing w:after="0" w:line="240" w:lineRule="auto"/>
              <w:jc w:val="both"/>
              <w:rPr>
                <w:rFonts w:ascii="Times New Roman" w:eastAsia="Times New Roman" w:hAnsi="Times New Roman" w:cs="Times New Roman"/>
                <w:sz w:val="28"/>
                <w:szCs w:val="28"/>
              </w:rPr>
            </w:pPr>
          </w:p>
        </w:tc>
        <w:tc>
          <w:tcPr>
            <w:tcW w:w="850" w:type="dxa"/>
            <w:tcBorders>
              <w:top w:val="nil"/>
              <w:left w:val="nil"/>
              <w:bottom w:val="single" w:sz="4" w:space="0" w:color="auto"/>
              <w:right w:val="single" w:sz="4" w:space="0" w:color="auto"/>
            </w:tcBorders>
            <w:shd w:val="clear" w:color="auto" w:fill="auto"/>
            <w:noWrap/>
            <w:vAlign w:val="bottom"/>
          </w:tcPr>
          <w:p w:rsidR="001645B6" w:rsidRPr="009C6891" w:rsidRDefault="001645B6" w:rsidP="001645B6">
            <w:pPr>
              <w:spacing w:after="0" w:line="240" w:lineRule="auto"/>
              <w:jc w:val="both"/>
              <w:rPr>
                <w:rFonts w:ascii="Times New Roman" w:eastAsia="Times New Roman" w:hAnsi="Times New Roman" w:cs="Times New Roman"/>
                <w:sz w:val="28"/>
                <w:szCs w:val="28"/>
              </w:rPr>
            </w:pPr>
          </w:p>
        </w:tc>
        <w:tc>
          <w:tcPr>
            <w:tcW w:w="851" w:type="dxa"/>
            <w:tcBorders>
              <w:top w:val="nil"/>
              <w:left w:val="nil"/>
              <w:bottom w:val="single" w:sz="4" w:space="0" w:color="auto"/>
              <w:right w:val="single" w:sz="4" w:space="0" w:color="auto"/>
            </w:tcBorders>
            <w:shd w:val="clear" w:color="auto" w:fill="auto"/>
            <w:noWrap/>
            <w:vAlign w:val="bottom"/>
          </w:tcPr>
          <w:p w:rsidR="001645B6" w:rsidRPr="009C6891" w:rsidRDefault="001645B6" w:rsidP="001645B6">
            <w:pPr>
              <w:spacing w:after="0" w:line="240" w:lineRule="auto"/>
              <w:jc w:val="both"/>
              <w:rPr>
                <w:rFonts w:ascii="Times New Roman" w:eastAsia="Times New Roman" w:hAnsi="Times New Roman" w:cs="Times New Roman"/>
                <w:sz w:val="28"/>
                <w:szCs w:val="28"/>
              </w:rPr>
            </w:pPr>
          </w:p>
        </w:tc>
      </w:tr>
      <w:tr w:rsidR="001645B6" w:rsidRPr="009C6891" w:rsidTr="001645B6">
        <w:trPr>
          <w:trHeight w:val="255"/>
        </w:trPr>
        <w:tc>
          <w:tcPr>
            <w:tcW w:w="1291" w:type="dxa"/>
            <w:tcBorders>
              <w:top w:val="nil"/>
              <w:left w:val="single" w:sz="4" w:space="0" w:color="auto"/>
              <w:bottom w:val="single" w:sz="4" w:space="0" w:color="auto"/>
              <w:right w:val="single" w:sz="4" w:space="0" w:color="auto"/>
            </w:tcBorders>
            <w:shd w:val="clear" w:color="auto" w:fill="auto"/>
            <w:vAlign w:val="bottom"/>
          </w:tcPr>
          <w:p w:rsidR="001645B6" w:rsidRPr="009C6891" w:rsidRDefault="001645B6" w:rsidP="001645B6">
            <w:pPr>
              <w:spacing w:after="0" w:line="240" w:lineRule="auto"/>
              <w:jc w:val="both"/>
              <w:rPr>
                <w:rFonts w:ascii="Times New Roman" w:eastAsia="Times New Roman" w:hAnsi="Times New Roman" w:cs="Times New Roman"/>
                <w:sz w:val="28"/>
                <w:szCs w:val="28"/>
              </w:rPr>
            </w:pPr>
          </w:p>
        </w:tc>
        <w:tc>
          <w:tcPr>
            <w:tcW w:w="1060" w:type="dxa"/>
            <w:tcBorders>
              <w:top w:val="nil"/>
              <w:left w:val="nil"/>
              <w:bottom w:val="single" w:sz="4" w:space="0" w:color="auto"/>
              <w:right w:val="single" w:sz="4" w:space="0" w:color="auto"/>
            </w:tcBorders>
            <w:shd w:val="clear" w:color="auto" w:fill="auto"/>
            <w:noWrap/>
            <w:vAlign w:val="bottom"/>
          </w:tcPr>
          <w:p w:rsidR="001645B6" w:rsidRPr="009C6891" w:rsidRDefault="001645B6" w:rsidP="001645B6">
            <w:pPr>
              <w:spacing w:after="0" w:line="240" w:lineRule="auto"/>
              <w:jc w:val="both"/>
              <w:rPr>
                <w:rFonts w:ascii="Times New Roman" w:eastAsia="Times New Roman" w:hAnsi="Times New Roman" w:cs="Times New Roman"/>
                <w:sz w:val="28"/>
                <w:szCs w:val="28"/>
              </w:rPr>
            </w:pPr>
          </w:p>
        </w:tc>
        <w:tc>
          <w:tcPr>
            <w:tcW w:w="880" w:type="dxa"/>
            <w:tcBorders>
              <w:top w:val="nil"/>
              <w:left w:val="nil"/>
              <w:bottom w:val="single" w:sz="4" w:space="0" w:color="auto"/>
              <w:right w:val="single" w:sz="4" w:space="0" w:color="auto"/>
            </w:tcBorders>
            <w:shd w:val="clear" w:color="auto" w:fill="auto"/>
            <w:noWrap/>
            <w:vAlign w:val="bottom"/>
          </w:tcPr>
          <w:p w:rsidR="001645B6" w:rsidRPr="009C6891" w:rsidRDefault="001645B6" w:rsidP="001645B6">
            <w:pPr>
              <w:spacing w:after="0" w:line="240" w:lineRule="auto"/>
              <w:jc w:val="both"/>
              <w:rPr>
                <w:rFonts w:ascii="Times New Roman" w:eastAsia="Times New Roman" w:hAnsi="Times New Roman" w:cs="Times New Roman"/>
                <w:sz w:val="28"/>
                <w:szCs w:val="28"/>
              </w:rPr>
            </w:pPr>
          </w:p>
        </w:tc>
        <w:tc>
          <w:tcPr>
            <w:tcW w:w="895" w:type="dxa"/>
            <w:tcBorders>
              <w:top w:val="nil"/>
              <w:left w:val="nil"/>
              <w:bottom w:val="single" w:sz="4" w:space="0" w:color="auto"/>
              <w:right w:val="single" w:sz="4" w:space="0" w:color="auto"/>
            </w:tcBorders>
            <w:shd w:val="clear" w:color="auto" w:fill="auto"/>
            <w:noWrap/>
            <w:vAlign w:val="bottom"/>
          </w:tcPr>
          <w:p w:rsidR="001645B6" w:rsidRPr="009C6891" w:rsidRDefault="001645B6" w:rsidP="001645B6">
            <w:pPr>
              <w:spacing w:after="0" w:line="240" w:lineRule="auto"/>
              <w:jc w:val="both"/>
              <w:rPr>
                <w:rFonts w:ascii="Times New Roman" w:eastAsia="Times New Roman" w:hAnsi="Times New Roman" w:cs="Times New Roman"/>
                <w:sz w:val="28"/>
                <w:szCs w:val="28"/>
              </w:rPr>
            </w:pPr>
          </w:p>
        </w:tc>
        <w:tc>
          <w:tcPr>
            <w:tcW w:w="786" w:type="dxa"/>
            <w:tcBorders>
              <w:top w:val="nil"/>
              <w:left w:val="nil"/>
              <w:bottom w:val="single" w:sz="4" w:space="0" w:color="auto"/>
              <w:right w:val="single" w:sz="4" w:space="0" w:color="auto"/>
            </w:tcBorders>
            <w:shd w:val="clear" w:color="auto" w:fill="auto"/>
            <w:noWrap/>
            <w:vAlign w:val="bottom"/>
          </w:tcPr>
          <w:p w:rsidR="001645B6" w:rsidRPr="009C6891" w:rsidRDefault="001645B6" w:rsidP="001645B6">
            <w:pPr>
              <w:spacing w:after="0" w:line="240" w:lineRule="auto"/>
              <w:jc w:val="both"/>
              <w:rPr>
                <w:rFonts w:ascii="Times New Roman" w:eastAsia="Times New Roman" w:hAnsi="Times New Roman" w:cs="Times New Roman"/>
                <w:sz w:val="28"/>
                <w:szCs w:val="28"/>
              </w:rPr>
            </w:pPr>
          </w:p>
        </w:tc>
        <w:tc>
          <w:tcPr>
            <w:tcW w:w="960" w:type="dxa"/>
            <w:tcBorders>
              <w:top w:val="nil"/>
              <w:left w:val="nil"/>
              <w:bottom w:val="single" w:sz="4" w:space="0" w:color="auto"/>
              <w:right w:val="single" w:sz="4" w:space="0" w:color="auto"/>
            </w:tcBorders>
            <w:shd w:val="clear" w:color="auto" w:fill="auto"/>
            <w:noWrap/>
            <w:vAlign w:val="bottom"/>
          </w:tcPr>
          <w:p w:rsidR="001645B6" w:rsidRPr="009C6891" w:rsidRDefault="001645B6" w:rsidP="001645B6">
            <w:pPr>
              <w:spacing w:after="0" w:line="240" w:lineRule="auto"/>
              <w:jc w:val="both"/>
              <w:rPr>
                <w:rFonts w:ascii="Times New Roman" w:eastAsia="Times New Roman" w:hAnsi="Times New Roman" w:cs="Times New Roman"/>
                <w:sz w:val="28"/>
                <w:szCs w:val="28"/>
              </w:rPr>
            </w:pPr>
          </w:p>
        </w:tc>
        <w:tc>
          <w:tcPr>
            <w:tcW w:w="850" w:type="dxa"/>
            <w:tcBorders>
              <w:top w:val="nil"/>
              <w:left w:val="nil"/>
              <w:bottom w:val="single" w:sz="4" w:space="0" w:color="auto"/>
              <w:right w:val="single" w:sz="4" w:space="0" w:color="auto"/>
            </w:tcBorders>
            <w:shd w:val="clear" w:color="auto" w:fill="auto"/>
            <w:noWrap/>
            <w:vAlign w:val="bottom"/>
          </w:tcPr>
          <w:p w:rsidR="001645B6" w:rsidRPr="009C6891" w:rsidRDefault="001645B6" w:rsidP="001645B6">
            <w:pPr>
              <w:spacing w:after="0" w:line="240" w:lineRule="auto"/>
              <w:jc w:val="both"/>
              <w:rPr>
                <w:rFonts w:ascii="Times New Roman" w:eastAsia="Times New Roman" w:hAnsi="Times New Roman" w:cs="Times New Roman"/>
                <w:sz w:val="28"/>
                <w:szCs w:val="28"/>
              </w:rPr>
            </w:pPr>
          </w:p>
        </w:tc>
        <w:tc>
          <w:tcPr>
            <w:tcW w:w="741" w:type="dxa"/>
            <w:tcBorders>
              <w:top w:val="nil"/>
              <w:left w:val="nil"/>
              <w:bottom w:val="single" w:sz="4" w:space="0" w:color="auto"/>
              <w:right w:val="single" w:sz="4" w:space="0" w:color="auto"/>
            </w:tcBorders>
            <w:shd w:val="clear" w:color="auto" w:fill="auto"/>
            <w:noWrap/>
            <w:vAlign w:val="bottom"/>
          </w:tcPr>
          <w:p w:rsidR="001645B6" w:rsidRPr="009C6891" w:rsidRDefault="001645B6" w:rsidP="001645B6">
            <w:pPr>
              <w:spacing w:after="0" w:line="240" w:lineRule="auto"/>
              <w:jc w:val="both"/>
              <w:rPr>
                <w:rFonts w:ascii="Times New Roman" w:eastAsia="Times New Roman" w:hAnsi="Times New Roman" w:cs="Times New Roman"/>
                <w:sz w:val="28"/>
                <w:szCs w:val="28"/>
              </w:rPr>
            </w:pPr>
          </w:p>
        </w:tc>
        <w:tc>
          <w:tcPr>
            <w:tcW w:w="850" w:type="dxa"/>
            <w:tcBorders>
              <w:top w:val="nil"/>
              <w:left w:val="nil"/>
              <w:bottom w:val="single" w:sz="4" w:space="0" w:color="auto"/>
              <w:right w:val="single" w:sz="4" w:space="0" w:color="auto"/>
            </w:tcBorders>
            <w:shd w:val="clear" w:color="auto" w:fill="auto"/>
            <w:noWrap/>
            <w:vAlign w:val="bottom"/>
          </w:tcPr>
          <w:p w:rsidR="001645B6" w:rsidRPr="009C6891" w:rsidRDefault="001645B6" w:rsidP="001645B6">
            <w:pPr>
              <w:spacing w:after="0" w:line="240" w:lineRule="auto"/>
              <w:jc w:val="both"/>
              <w:rPr>
                <w:rFonts w:ascii="Times New Roman" w:eastAsia="Times New Roman" w:hAnsi="Times New Roman" w:cs="Times New Roman"/>
                <w:sz w:val="28"/>
                <w:szCs w:val="28"/>
              </w:rPr>
            </w:pPr>
          </w:p>
        </w:tc>
        <w:tc>
          <w:tcPr>
            <w:tcW w:w="851" w:type="dxa"/>
            <w:tcBorders>
              <w:top w:val="nil"/>
              <w:left w:val="nil"/>
              <w:bottom w:val="single" w:sz="4" w:space="0" w:color="auto"/>
              <w:right w:val="single" w:sz="4" w:space="0" w:color="auto"/>
            </w:tcBorders>
            <w:shd w:val="clear" w:color="auto" w:fill="auto"/>
            <w:noWrap/>
            <w:vAlign w:val="bottom"/>
          </w:tcPr>
          <w:p w:rsidR="001645B6" w:rsidRPr="009C6891" w:rsidRDefault="001645B6" w:rsidP="001645B6">
            <w:pPr>
              <w:spacing w:after="0" w:line="240" w:lineRule="auto"/>
              <w:jc w:val="both"/>
              <w:rPr>
                <w:rFonts w:ascii="Times New Roman" w:eastAsia="Times New Roman" w:hAnsi="Times New Roman" w:cs="Times New Roman"/>
                <w:sz w:val="28"/>
                <w:szCs w:val="28"/>
              </w:rPr>
            </w:pPr>
          </w:p>
        </w:tc>
      </w:tr>
    </w:tbl>
    <w:p w:rsidR="001645B6" w:rsidRPr="009C6891" w:rsidRDefault="001645B6" w:rsidP="001645B6">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val="kk-KZ"/>
        </w:rPr>
      </w:pPr>
      <w:r w:rsidRPr="009C6891">
        <w:rPr>
          <w:rFonts w:ascii="Times New Roman" w:eastAsia="Times New Roman" w:hAnsi="Times New Roman" w:cs="Times New Roman"/>
          <w:b/>
          <w:bCs/>
          <w:spacing w:val="-12"/>
          <w:sz w:val="28"/>
          <w:szCs w:val="28"/>
          <w:lang w:val="kk-KZ"/>
        </w:rPr>
        <w:t>Мектептің оқыту сатылары бойынша үлесі</w:t>
      </w:r>
    </w:p>
    <w:p w:rsidR="001645B6" w:rsidRPr="009C6891" w:rsidRDefault="001645B6" w:rsidP="001645B6">
      <w:pPr>
        <w:shd w:val="clear" w:color="auto" w:fill="FFFFFF"/>
        <w:autoSpaceDE w:val="0"/>
        <w:autoSpaceDN w:val="0"/>
        <w:adjustRightInd w:val="0"/>
        <w:spacing w:after="0" w:line="240" w:lineRule="auto"/>
        <w:jc w:val="both"/>
        <w:rPr>
          <w:rFonts w:ascii="Times New Roman" w:eastAsia="Times New Roman" w:hAnsi="Times New Roman" w:cs="Times New Roman"/>
          <w:color w:val="4F81BD"/>
          <w:spacing w:val="-13"/>
          <w:sz w:val="28"/>
          <w:szCs w:val="28"/>
          <w:lang w:val="kk-KZ"/>
        </w:rPr>
      </w:pPr>
      <w:r w:rsidRPr="009C6891">
        <w:rPr>
          <w:rFonts w:ascii="Times New Roman" w:eastAsia="Times New Roman" w:hAnsi="Times New Roman" w:cs="Times New Roman"/>
          <w:spacing w:val="-4"/>
          <w:sz w:val="28"/>
          <w:szCs w:val="28"/>
          <w:lang w:val="kk-KZ"/>
        </w:rPr>
        <w:t xml:space="preserve">     2018-2019 оқу жылында мектепте 1799  оқушы оқиды, бұл  2017--2018 жылымен </w:t>
      </w:r>
      <w:r>
        <w:rPr>
          <w:rFonts w:ascii="Times New Roman" w:eastAsia="Times New Roman" w:hAnsi="Times New Roman" w:cs="Times New Roman"/>
          <w:spacing w:val="-4"/>
          <w:sz w:val="28"/>
          <w:szCs w:val="28"/>
          <w:lang w:val="kk-KZ"/>
        </w:rPr>
        <w:t>салыстырғанда 141 оқушыға артық</w:t>
      </w:r>
      <w:r w:rsidRPr="009C6891">
        <w:rPr>
          <w:rFonts w:ascii="Times New Roman" w:eastAsia="Times New Roman" w:hAnsi="Times New Roman" w:cs="Times New Roman"/>
          <w:spacing w:val="-4"/>
          <w:sz w:val="28"/>
          <w:szCs w:val="28"/>
          <w:lang w:val="kk-KZ"/>
        </w:rPr>
        <w:t>.</w:t>
      </w:r>
      <w:r w:rsidRPr="009C6891">
        <w:rPr>
          <w:rFonts w:ascii="Times New Roman" w:eastAsia="Times New Roman" w:hAnsi="Times New Roman" w:cs="Times New Roman"/>
          <w:spacing w:val="-13"/>
          <w:sz w:val="28"/>
          <w:szCs w:val="28"/>
          <w:lang w:val="kk-KZ"/>
        </w:rPr>
        <w:t>Бұл 2018-2019 оқу жылында1 сыныптардағы оқушылар саны өткен жылдың 11 сынып бітірушілердің санынан біраз асқанына байланысты екенін көрсетті,сонымен қоса өткен оқу жылмен салыстырғанда оқытудың орта буындағы оқушылар саны 80 оқушыға өскені байқалды</w:t>
      </w:r>
      <w:r w:rsidRPr="009C6891">
        <w:rPr>
          <w:rFonts w:ascii="Times New Roman" w:eastAsia="Times New Roman" w:hAnsi="Times New Roman" w:cs="Times New Roman"/>
          <w:color w:val="FF0000"/>
          <w:spacing w:val="-13"/>
          <w:sz w:val="28"/>
          <w:szCs w:val="28"/>
          <w:lang w:val="kk-KZ"/>
        </w:rPr>
        <w:t>.</w:t>
      </w:r>
      <w:r w:rsidRPr="009C6891">
        <w:rPr>
          <w:rFonts w:ascii="Times New Roman" w:eastAsia="Times New Roman" w:hAnsi="Times New Roman" w:cs="Times New Roman"/>
          <w:spacing w:val="-4"/>
          <w:sz w:val="28"/>
          <w:szCs w:val="28"/>
          <w:lang w:val="kk-KZ"/>
        </w:rPr>
        <w:t xml:space="preserve"> Аталған үрдістер педагогикалық ұжымды оқушылар санының одан әрі  өсетіне сенім артады.</w:t>
      </w:r>
    </w:p>
    <w:p w:rsidR="001645B6" w:rsidRPr="009C6891" w:rsidRDefault="001645B6" w:rsidP="001645B6">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val="kk-KZ"/>
        </w:rPr>
      </w:pPr>
    </w:p>
    <w:p w:rsidR="001645B6" w:rsidRPr="009C6891" w:rsidRDefault="001645B6" w:rsidP="001645B6">
      <w:pPr>
        <w:shd w:val="clear" w:color="auto" w:fill="FFFFFF"/>
        <w:autoSpaceDE w:val="0"/>
        <w:autoSpaceDN w:val="0"/>
        <w:adjustRightInd w:val="0"/>
        <w:spacing w:after="0" w:line="240" w:lineRule="auto"/>
        <w:jc w:val="both"/>
        <w:rPr>
          <w:rFonts w:ascii="Times New Roman" w:eastAsia="Times New Roman" w:hAnsi="Times New Roman" w:cs="Times New Roman"/>
          <w:color w:val="000000"/>
          <w:spacing w:val="-6"/>
          <w:sz w:val="28"/>
          <w:szCs w:val="28"/>
          <w:lang w:val="kk-KZ"/>
        </w:rPr>
      </w:pPr>
      <w:r w:rsidRPr="009C6891">
        <w:rPr>
          <w:rFonts w:ascii="Times New Roman" w:eastAsia="Times New Roman" w:hAnsi="Times New Roman" w:cs="Times New Roman"/>
          <w:b/>
          <w:bCs/>
          <w:color w:val="000000"/>
          <w:spacing w:val="-10"/>
          <w:sz w:val="28"/>
          <w:szCs w:val="28"/>
          <w:lang w:val="kk-KZ"/>
        </w:rPr>
        <w:t>Тереңдетіп оқытатын пәндердің үлесі</w:t>
      </w:r>
    </w:p>
    <w:p w:rsidR="001645B6" w:rsidRPr="009C6891" w:rsidRDefault="001645B6" w:rsidP="001645B6">
      <w:pPr>
        <w:shd w:val="clear" w:color="auto" w:fill="FFFFFF"/>
        <w:autoSpaceDE w:val="0"/>
        <w:autoSpaceDN w:val="0"/>
        <w:adjustRightInd w:val="0"/>
        <w:spacing w:after="0" w:line="240" w:lineRule="auto"/>
        <w:jc w:val="both"/>
        <w:rPr>
          <w:rFonts w:ascii="Times New Roman" w:eastAsia="Times New Roman" w:hAnsi="Times New Roman" w:cs="Times New Roman"/>
          <w:color w:val="000000"/>
          <w:spacing w:val="-5"/>
          <w:sz w:val="28"/>
          <w:szCs w:val="28"/>
          <w:lang w:val="kk-KZ"/>
        </w:rPr>
      </w:pPr>
      <w:r w:rsidRPr="009C6891">
        <w:rPr>
          <w:rFonts w:ascii="Times New Roman" w:eastAsia="Times New Roman" w:hAnsi="Times New Roman" w:cs="Times New Roman"/>
          <w:color w:val="000000"/>
          <w:spacing w:val="-5"/>
          <w:sz w:val="28"/>
          <w:szCs w:val="28"/>
          <w:lang w:val="kk-KZ"/>
        </w:rPr>
        <w:t xml:space="preserve">    2012-2013 оқу жылынан бастап мектепте пәндерді тереңдетіп оқыту қолға алынды.Жыл сайын тереңдетілген сыныптардың үлесі артуда. «ҚР-дағы Тіл туралы» Заңы негізінде қазақ тілі мен әдебиеті пәндері бойынша 12 сынып тереңдетілген бағдарламамен оқытылды.Соңғы жылдары заман талабына сай жаратылыстану–математикалық бағыттағы пәндерді тереңдетуге көп көңіл бөлінуде.3(5в,6в,8в) сынып математиканы, 2(6г,9б) сынып биологияны,6 сынып (5а,5б,6а,6б,7а,7б)  ағылшын тілін,3 сынып (8а,8б,10а) қазақ тілін  тереңдетіп </w:t>
      </w:r>
      <w:r w:rsidRPr="009C6891">
        <w:rPr>
          <w:rFonts w:ascii="Times New Roman" w:eastAsia="Times New Roman" w:hAnsi="Times New Roman" w:cs="Times New Roman"/>
          <w:color w:val="000000"/>
          <w:spacing w:val="-5"/>
          <w:sz w:val="28"/>
          <w:szCs w:val="28"/>
          <w:lang w:val="kk-KZ"/>
        </w:rPr>
        <w:lastRenderedPageBreak/>
        <w:t xml:space="preserve">оқытылады.Жалпы ағымдағы жылы тереңдетілген сыныптардың саны -12, яғни 37,2% пайызға өсті  </w:t>
      </w:r>
    </w:p>
    <w:p w:rsidR="001645B6" w:rsidRPr="009C6891" w:rsidRDefault="001645B6" w:rsidP="001645B6">
      <w:pPr>
        <w:shd w:val="clear" w:color="auto" w:fill="FFFFFF"/>
        <w:autoSpaceDE w:val="0"/>
        <w:autoSpaceDN w:val="0"/>
        <w:adjustRightInd w:val="0"/>
        <w:spacing w:after="0" w:line="240" w:lineRule="auto"/>
        <w:jc w:val="both"/>
        <w:rPr>
          <w:rFonts w:ascii="Times New Roman" w:eastAsia="Times New Roman" w:hAnsi="Times New Roman" w:cs="Times New Roman"/>
          <w:i/>
          <w:iCs/>
          <w:color w:val="FF0000"/>
          <w:spacing w:val="-4"/>
          <w:sz w:val="28"/>
          <w:szCs w:val="28"/>
          <w:lang w:val="kk-KZ"/>
        </w:rPr>
      </w:pPr>
    </w:p>
    <w:p w:rsidR="001645B6" w:rsidRPr="009C6891" w:rsidRDefault="00B56B70" w:rsidP="001645B6">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b/>
          <w:bCs/>
          <w:color w:val="000000"/>
          <w:spacing w:val="-10"/>
          <w:sz w:val="28"/>
          <w:szCs w:val="28"/>
          <w:lang w:val="kk-KZ"/>
        </w:rPr>
        <w:t xml:space="preserve">               </w:t>
      </w:r>
      <w:r w:rsidR="001645B6" w:rsidRPr="009C6891">
        <w:rPr>
          <w:rFonts w:ascii="Times New Roman" w:eastAsia="Times New Roman" w:hAnsi="Times New Roman" w:cs="Times New Roman"/>
          <w:b/>
          <w:bCs/>
          <w:color w:val="000000"/>
          <w:spacing w:val="-10"/>
          <w:sz w:val="28"/>
          <w:szCs w:val="28"/>
          <w:lang w:val="kk-KZ"/>
        </w:rPr>
        <w:t>Пәндерді тереңдетіп оқитын сыныптардағы оқушылардың саны</w:t>
      </w:r>
    </w:p>
    <w:p w:rsidR="001645B6" w:rsidRPr="009C6891" w:rsidRDefault="001645B6" w:rsidP="001645B6">
      <w:pPr>
        <w:shd w:val="clear" w:color="auto" w:fill="FFFFFF"/>
        <w:autoSpaceDE w:val="0"/>
        <w:autoSpaceDN w:val="0"/>
        <w:adjustRightInd w:val="0"/>
        <w:spacing w:after="0" w:line="240" w:lineRule="auto"/>
        <w:jc w:val="both"/>
        <w:rPr>
          <w:rFonts w:ascii="Times New Roman" w:eastAsia="Times New Roman" w:hAnsi="Times New Roman" w:cs="Times New Roman"/>
          <w:i/>
          <w:iCs/>
          <w:color w:val="000000"/>
          <w:sz w:val="28"/>
          <w:szCs w:val="28"/>
          <w:lang w:val="kk-KZ"/>
        </w:rPr>
      </w:pPr>
      <w:r w:rsidRPr="009C6891">
        <w:rPr>
          <w:rFonts w:ascii="Times New Roman" w:eastAsia="Times New Roman" w:hAnsi="Times New Roman" w:cs="Times New Roman"/>
          <w:color w:val="000000"/>
          <w:sz w:val="28"/>
          <w:szCs w:val="28"/>
          <w:lang w:val="kk-KZ"/>
        </w:rPr>
        <w:t xml:space="preserve">   2012-2013 оқу жылында тереңдетілген пәндерді оқитын оқушылар саны 222 болса, ал 2018-2019 оқу жылында 360 оқушыға  өсті..Соңғы жылдары ағылшын тілін тереңдетіп оқытуға баса назар аударылуда,175 оқушы ағылшын тілін тереңдетіп оқиды.Жаратылыстану-математика пәндерін тереңдетіп оқытуға баса көңіл бөлінеді. 4 сыныпта 70 оқушы аталған бағытты,яғни биология және математика пәндерін тереңдетіп отыр.</w:t>
      </w:r>
    </w:p>
    <w:p w:rsidR="001645B6" w:rsidRPr="009C6891" w:rsidRDefault="001645B6" w:rsidP="001645B6">
      <w:pPr>
        <w:shd w:val="clear" w:color="auto" w:fill="FFFFFF"/>
        <w:autoSpaceDE w:val="0"/>
        <w:autoSpaceDN w:val="0"/>
        <w:adjustRightInd w:val="0"/>
        <w:spacing w:after="0" w:line="240" w:lineRule="auto"/>
        <w:jc w:val="both"/>
        <w:rPr>
          <w:rFonts w:ascii="Times New Roman" w:eastAsia="Times New Roman" w:hAnsi="Times New Roman" w:cs="Times New Roman"/>
          <w:i/>
          <w:iCs/>
          <w:color w:val="000000"/>
          <w:sz w:val="28"/>
          <w:szCs w:val="28"/>
          <w:lang w:val="kk-KZ"/>
        </w:rPr>
      </w:pPr>
    </w:p>
    <w:tbl>
      <w:tblPr>
        <w:tblW w:w="9938" w:type="dxa"/>
        <w:tblInd w:w="93" w:type="dxa"/>
        <w:tblLayout w:type="fixed"/>
        <w:tblLook w:val="04A0" w:firstRow="1" w:lastRow="0" w:firstColumn="1" w:lastColumn="0" w:noHBand="0" w:noVBand="1"/>
      </w:tblPr>
      <w:tblGrid>
        <w:gridCol w:w="802"/>
        <w:gridCol w:w="1198"/>
        <w:gridCol w:w="1377"/>
        <w:gridCol w:w="763"/>
        <w:gridCol w:w="763"/>
        <w:gridCol w:w="763"/>
        <w:gridCol w:w="1579"/>
        <w:gridCol w:w="763"/>
        <w:gridCol w:w="1079"/>
        <w:gridCol w:w="851"/>
      </w:tblGrid>
      <w:tr w:rsidR="001645B6" w:rsidRPr="00AF7628" w:rsidTr="001645B6">
        <w:trPr>
          <w:trHeight w:val="273"/>
        </w:trPr>
        <w:tc>
          <w:tcPr>
            <w:tcW w:w="9938" w:type="dxa"/>
            <w:gridSpan w:val="10"/>
            <w:tcBorders>
              <w:top w:val="single" w:sz="4" w:space="0" w:color="auto"/>
              <w:left w:val="single" w:sz="4" w:space="0" w:color="auto"/>
              <w:bottom w:val="nil"/>
              <w:right w:val="single" w:sz="4" w:space="0" w:color="auto"/>
            </w:tcBorders>
            <w:shd w:val="clear" w:color="auto" w:fill="auto"/>
            <w:noWrap/>
            <w:vAlign w:val="bottom"/>
          </w:tcPr>
          <w:p w:rsidR="001645B6" w:rsidRPr="009C6891" w:rsidRDefault="001645B6" w:rsidP="001645B6">
            <w:pPr>
              <w:spacing w:after="0" w:line="240" w:lineRule="auto"/>
              <w:jc w:val="both"/>
              <w:rPr>
                <w:rFonts w:ascii="Times New Roman" w:eastAsia="Times New Roman" w:hAnsi="Times New Roman" w:cs="Times New Roman"/>
                <w:b/>
                <w:bCs/>
                <w:sz w:val="28"/>
                <w:szCs w:val="28"/>
                <w:lang w:val="kk-KZ"/>
              </w:rPr>
            </w:pPr>
          </w:p>
        </w:tc>
      </w:tr>
      <w:tr w:rsidR="001645B6" w:rsidRPr="009C6891" w:rsidTr="001645B6">
        <w:trPr>
          <w:trHeight w:val="273"/>
        </w:trPr>
        <w:tc>
          <w:tcPr>
            <w:tcW w:w="802" w:type="dxa"/>
            <w:vMerge w:val="restart"/>
            <w:tcBorders>
              <w:top w:val="single" w:sz="4" w:space="0" w:color="auto"/>
              <w:left w:val="single" w:sz="4" w:space="0" w:color="auto"/>
              <w:bottom w:val="single" w:sz="4" w:space="0" w:color="000000"/>
              <w:right w:val="single" w:sz="4" w:space="0" w:color="auto"/>
            </w:tcBorders>
            <w:shd w:val="clear" w:color="auto" w:fill="auto"/>
            <w:vAlign w:val="bottom"/>
          </w:tcPr>
          <w:p w:rsidR="001645B6" w:rsidRPr="009C6891" w:rsidRDefault="001645B6" w:rsidP="001645B6">
            <w:pPr>
              <w:spacing w:after="0" w:line="240" w:lineRule="auto"/>
              <w:jc w:val="both"/>
              <w:rPr>
                <w:rFonts w:ascii="Times New Roman" w:eastAsia="Times New Roman" w:hAnsi="Times New Roman" w:cs="Times New Roman"/>
                <w:sz w:val="28"/>
                <w:szCs w:val="28"/>
                <w:lang w:val="kk-KZ"/>
              </w:rPr>
            </w:pPr>
            <w:r w:rsidRPr="009C6891">
              <w:rPr>
                <w:rFonts w:ascii="Times New Roman" w:eastAsia="Times New Roman" w:hAnsi="Times New Roman" w:cs="Times New Roman"/>
                <w:sz w:val="28"/>
                <w:szCs w:val="28"/>
                <w:lang w:val="kk-KZ"/>
              </w:rPr>
              <w:t>жылдар</w:t>
            </w:r>
          </w:p>
        </w:tc>
        <w:tc>
          <w:tcPr>
            <w:tcW w:w="1198" w:type="dxa"/>
            <w:vMerge w:val="restart"/>
            <w:tcBorders>
              <w:top w:val="single" w:sz="4" w:space="0" w:color="auto"/>
              <w:left w:val="single" w:sz="4" w:space="0" w:color="auto"/>
              <w:bottom w:val="single" w:sz="4" w:space="0" w:color="000000"/>
              <w:right w:val="single" w:sz="4" w:space="0" w:color="auto"/>
            </w:tcBorders>
            <w:shd w:val="clear" w:color="auto" w:fill="auto"/>
            <w:vAlign w:val="bottom"/>
          </w:tcPr>
          <w:p w:rsidR="001645B6" w:rsidRPr="009C6891" w:rsidRDefault="001645B6" w:rsidP="001645B6">
            <w:pPr>
              <w:spacing w:after="0" w:line="240" w:lineRule="auto"/>
              <w:jc w:val="both"/>
              <w:rPr>
                <w:rFonts w:ascii="Times New Roman" w:eastAsia="Times New Roman" w:hAnsi="Times New Roman" w:cs="Times New Roman"/>
                <w:sz w:val="28"/>
                <w:szCs w:val="28"/>
                <w:lang w:val="kk-KZ"/>
              </w:rPr>
            </w:pPr>
            <w:r w:rsidRPr="009C6891">
              <w:rPr>
                <w:rFonts w:ascii="Times New Roman" w:eastAsia="Times New Roman" w:hAnsi="Times New Roman" w:cs="Times New Roman"/>
                <w:sz w:val="28"/>
                <w:szCs w:val="28"/>
                <w:lang w:val="kk-KZ"/>
              </w:rPr>
              <w:t>Оқушы саны</w:t>
            </w:r>
          </w:p>
        </w:tc>
        <w:tc>
          <w:tcPr>
            <w:tcW w:w="1377" w:type="dxa"/>
            <w:vMerge w:val="restart"/>
            <w:tcBorders>
              <w:top w:val="single" w:sz="4" w:space="0" w:color="auto"/>
              <w:left w:val="single" w:sz="4" w:space="0" w:color="auto"/>
              <w:bottom w:val="single" w:sz="4" w:space="0" w:color="000000"/>
              <w:right w:val="single" w:sz="4" w:space="0" w:color="auto"/>
            </w:tcBorders>
            <w:shd w:val="clear" w:color="auto" w:fill="auto"/>
            <w:vAlign w:val="bottom"/>
          </w:tcPr>
          <w:p w:rsidR="001645B6" w:rsidRPr="009C6891" w:rsidRDefault="001645B6" w:rsidP="001645B6">
            <w:pPr>
              <w:spacing w:after="0" w:line="240" w:lineRule="auto"/>
              <w:jc w:val="both"/>
              <w:rPr>
                <w:rFonts w:ascii="Times New Roman" w:eastAsia="Times New Roman" w:hAnsi="Times New Roman" w:cs="Times New Roman"/>
                <w:sz w:val="28"/>
                <w:szCs w:val="28"/>
                <w:lang w:val="kk-KZ"/>
              </w:rPr>
            </w:pPr>
            <w:r w:rsidRPr="009C6891">
              <w:rPr>
                <w:rFonts w:ascii="Times New Roman" w:eastAsia="Times New Roman" w:hAnsi="Times New Roman" w:cs="Times New Roman"/>
                <w:sz w:val="28"/>
                <w:szCs w:val="28"/>
                <w:lang w:val="kk-KZ"/>
              </w:rPr>
              <w:t>Соның ішінде тереңдетілген сыныптардағы оқушылар саны</w:t>
            </w:r>
          </w:p>
        </w:tc>
        <w:tc>
          <w:tcPr>
            <w:tcW w:w="2289" w:type="dxa"/>
            <w:gridSpan w:val="3"/>
            <w:tcBorders>
              <w:top w:val="single" w:sz="4" w:space="0" w:color="auto"/>
              <w:left w:val="nil"/>
              <w:bottom w:val="single" w:sz="4" w:space="0" w:color="auto"/>
              <w:right w:val="single" w:sz="4" w:space="0" w:color="000000"/>
            </w:tcBorders>
            <w:shd w:val="clear" w:color="auto" w:fill="auto"/>
            <w:vAlign w:val="bottom"/>
          </w:tcPr>
          <w:p w:rsidR="001645B6" w:rsidRPr="009C6891" w:rsidRDefault="001645B6" w:rsidP="001645B6">
            <w:pPr>
              <w:spacing w:after="0" w:line="240" w:lineRule="auto"/>
              <w:jc w:val="both"/>
              <w:rPr>
                <w:rFonts w:ascii="Times New Roman" w:eastAsia="Times New Roman" w:hAnsi="Times New Roman" w:cs="Times New Roman"/>
                <w:sz w:val="28"/>
                <w:szCs w:val="28"/>
                <w:lang w:val="kk-KZ"/>
              </w:rPr>
            </w:pPr>
            <w:r w:rsidRPr="009C6891">
              <w:rPr>
                <w:rFonts w:ascii="Times New Roman" w:eastAsia="Times New Roman" w:hAnsi="Times New Roman" w:cs="Times New Roman"/>
                <w:sz w:val="28"/>
                <w:szCs w:val="28"/>
                <w:lang w:val="kk-KZ"/>
              </w:rPr>
              <w:t>Соның ішінде</w:t>
            </w:r>
          </w:p>
        </w:tc>
        <w:tc>
          <w:tcPr>
            <w:tcW w:w="1579" w:type="dxa"/>
            <w:vMerge w:val="restart"/>
            <w:tcBorders>
              <w:top w:val="single" w:sz="4" w:space="0" w:color="auto"/>
              <w:left w:val="single" w:sz="4" w:space="0" w:color="auto"/>
              <w:bottom w:val="single" w:sz="4" w:space="0" w:color="000000"/>
              <w:right w:val="single" w:sz="4" w:space="0" w:color="auto"/>
            </w:tcBorders>
            <w:shd w:val="clear" w:color="auto" w:fill="auto"/>
            <w:vAlign w:val="bottom"/>
          </w:tcPr>
          <w:p w:rsidR="001645B6" w:rsidRPr="009C6891" w:rsidRDefault="001645B6" w:rsidP="001645B6">
            <w:pPr>
              <w:spacing w:after="0" w:line="240" w:lineRule="auto"/>
              <w:jc w:val="both"/>
              <w:rPr>
                <w:rFonts w:ascii="Times New Roman" w:eastAsia="Times New Roman" w:hAnsi="Times New Roman" w:cs="Times New Roman"/>
                <w:sz w:val="28"/>
                <w:szCs w:val="28"/>
                <w:lang w:val="kk-KZ"/>
              </w:rPr>
            </w:pPr>
            <w:r w:rsidRPr="009C6891">
              <w:rPr>
                <w:rFonts w:ascii="Times New Roman" w:eastAsia="Times New Roman" w:hAnsi="Times New Roman" w:cs="Times New Roman"/>
                <w:sz w:val="28"/>
                <w:szCs w:val="28"/>
                <w:lang w:val="kk-KZ"/>
              </w:rPr>
              <w:t>Соның ішінде тереңдетілген сыныптардағы оқушылардың үлесі</w:t>
            </w:r>
          </w:p>
        </w:tc>
        <w:tc>
          <w:tcPr>
            <w:tcW w:w="2693" w:type="dxa"/>
            <w:gridSpan w:val="3"/>
            <w:tcBorders>
              <w:top w:val="single" w:sz="4" w:space="0" w:color="auto"/>
              <w:left w:val="nil"/>
              <w:bottom w:val="single" w:sz="4" w:space="0" w:color="auto"/>
              <w:right w:val="single" w:sz="4" w:space="0" w:color="auto"/>
            </w:tcBorders>
            <w:shd w:val="clear" w:color="auto" w:fill="auto"/>
            <w:vAlign w:val="bottom"/>
          </w:tcPr>
          <w:p w:rsidR="001645B6" w:rsidRPr="009C6891" w:rsidRDefault="001645B6" w:rsidP="001645B6">
            <w:pPr>
              <w:spacing w:after="0" w:line="240" w:lineRule="auto"/>
              <w:jc w:val="both"/>
              <w:rPr>
                <w:rFonts w:ascii="Times New Roman" w:eastAsia="Times New Roman" w:hAnsi="Times New Roman" w:cs="Times New Roman"/>
                <w:sz w:val="28"/>
                <w:szCs w:val="28"/>
                <w:lang w:val="kk-KZ"/>
              </w:rPr>
            </w:pPr>
            <w:r w:rsidRPr="009C6891">
              <w:rPr>
                <w:rFonts w:ascii="Times New Roman" w:eastAsia="Times New Roman" w:hAnsi="Times New Roman" w:cs="Times New Roman"/>
                <w:sz w:val="28"/>
                <w:szCs w:val="28"/>
                <w:lang w:val="kk-KZ"/>
              </w:rPr>
              <w:t>Соның ішінде</w:t>
            </w:r>
          </w:p>
        </w:tc>
      </w:tr>
      <w:tr w:rsidR="001645B6" w:rsidRPr="009C6891" w:rsidTr="001645B6">
        <w:trPr>
          <w:trHeight w:val="1074"/>
        </w:trPr>
        <w:tc>
          <w:tcPr>
            <w:tcW w:w="802" w:type="dxa"/>
            <w:vMerge/>
            <w:tcBorders>
              <w:top w:val="single" w:sz="4" w:space="0" w:color="auto"/>
              <w:left w:val="single" w:sz="4" w:space="0" w:color="auto"/>
              <w:bottom w:val="single" w:sz="4" w:space="0" w:color="000000"/>
              <w:right w:val="single" w:sz="4" w:space="0" w:color="auto"/>
            </w:tcBorders>
            <w:vAlign w:val="center"/>
          </w:tcPr>
          <w:p w:rsidR="001645B6" w:rsidRPr="009C6891" w:rsidRDefault="001645B6" w:rsidP="001645B6">
            <w:pPr>
              <w:spacing w:after="0" w:line="240" w:lineRule="auto"/>
              <w:jc w:val="both"/>
              <w:rPr>
                <w:rFonts w:ascii="Times New Roman" w:eastAsia="Times New Roman" w:hAnsi="Times New Roman" w:cs="Times New Roman"/>
                <w:sz w:val="28"/>
                <w:szCs w:val="28"/>
              </w:rPr>
            </w:pPr>
          </w:p>
        </w:tc>
        <w:tc>
          <w:tcPr>
            <w:tcW w:w="1198" w:type="dxa"/>
            <w:vMerge/>
            <w:tcBorders>
              <w:top w:val="single" w:sz="4" w:space="0" w:color="auto"/>
              <w:left w:val="single" w:sz="4" w:space="0" w:color="auto"/>
              <w:bottom w:val="single" w:sz="4" w:space="0" w:color="000000"/>
              <w:right w:val="single" w:sz="4" w:space="0" w:color="auto"/>
            </w:tcBorders>
            <w:vAlign w:val="center"/>
          </w:tcPr>
          <w:p w:rsidR="001645B6" w:rsidRPr="009C6891" w:rsidRDefault="001645B6" w:rsidP="001645B6">
            <w:pPr>
              <w:spacing w:after="0" w:line="240" w:lineRule="auto"/>
              <w:jc w:val="both"/>
              <w:rPr>
                <w:rFonts w:ascii="Times New Roman" w:eastAsia="Times New Roman" w:hAnsi="Times New Roman" w:cs="Times New Roman"/>
                <w:sz w:val="28"/>
                <w:szCs w:val="28"/>
              </w:rPr>
            </w:pPr>
          </w:p>
        </w:tc>
        <w:tc>
          <w:tcPr>
            <w:tcW w:w="1377" w:type="dxa"/>
            <w:vMerge/>
            <w:tcBorders>
              <w:top w:val="single" w:sz="4" w:space="0" w:color="auto"/>
              <w:left w:val="single" w:sz="4" w:space="0" w:color="auto"/>
              <w:bottom w:val="single" w:sz="4" w:space="0" w:color="000000"/>
              <w:right w:val="single" w:sz="4" w:space="0" w:color="auto"/>
            </w:tcBorders>
            <w:vAlign w:val="center"/>
          </w:tcPr>
          <w:p w:rsidR="001645B6" w:rsidRPr="009C6891" w:rsidRDefault="001645B6" w:rsidP="001645B6">
            <w:pPr>
              <w:spacing w:after="0" w:line="240" w:lineRule="auto"/>
              <w:jc w:val="both"/>
              <w:rPr>
                <w:rFonts w:ascii="Times New Roman" w:eastAsia="Times New Roman" w:hAnsi="Times New Roman" w:cs="Times New Roman"/>
                <w:sz w:val="28"/>
                <w:szCs w:val="28"/>
              </w:rPr>
            </w:pPr>
          </w:p>
        </w:tc>
        <w:tc>
          <w:tcPr>
            <w:tcW w:w="763" w:type="dxa"/>
            <w:tcBorders>
              <w:top w:val="nil"/>
              <w:left w:val="nil"/>
              <w:bottom w:val="single" w:sz="4" w:space="0" w:color="auto"/>
              <w:right w:val="single" w:sz="4" w:space="0" w:color="auto"/>
            </w:tcBorders>
            <w:shd w:val="clear" w:color="auto" w:fill="auto"/>
            <w:vAlign w:val="bottom"/>
          </w:tcPr>
          <w:p w:rsidR="001645B6" w:rsidRPr="009C6891" w:rsidRDefault="001645B6" w:rsidP="001645B6">
            <w:pPr>
              <w:spacing w:after="0" w:line="240" w:lineRule="auto"/>
              <w:jc w:val="both"/>
              <w:rPr>
                <w:rFonts w:ascii="Times New Roman" w:eastAsia="Times New Roman" w:hAnsi="Times New Roman" w:cs="Times New Roman"/>
                <w:sz w:val="28"/>
                <w:szCs w:val="28"/>
              </w:rPr>
            </w:pPr>
            <w:r w:rsidRPr="009C6891">
              <w:rPr>
                <w:rFonts w:ascii="Times New Roman" w:eastAsia="Times New Roman" w:hAnsi="Times New Roman" w:cs="Times New Roman"/>
                <w:sz w:val="28"/>
                <w:szCs w:val="28"/>
              </w:rPr>
              <w:t>1-4</w:t>
            </w:r>
          </w:p>
        </w:tc>
        <w:tc>
          <w:tcPr>
            <w:tcW w:w="763" w:type="dxa"/>
            <w:tcBorders>
              <w:top w:val="nil"/>
              <w:left w:val="nil"/>
              <w:bottom w:val="single" w:sz="4" w:space="0" w:color="auto"/>
              <w:right w:val="single" w:sz="4" w:space="0" w:color="auto"/>
            </w:tcBorders>
            <w:shd w:val="clear" w:color="auto" w:fill="auto"/>
            <w:vAlign w:val="bottom"/>
          </w:tcPr>
          <w:p w:rsidR="001645B6" w:rsidRPr="009C6891" w:rsidRDefault="001645B6" w:rsidP="001645B6">
            <w:pPr>
              <w:spacing w:after="0" w:line="240" w:lineRule="auto"/>
              <w:jc w:val="both"/>
              <w:rPr>
                <w:rFonts w:ascii="Times New Roman" w:eastAsia="Times New Roman" w:hAnsi="Times New Roman" w:cs="Times New Roman"/>
                <w:sz w:val="28"/>
                <w:szCs w:val="28"/>
              </w:rPr>
            </w:pPr>
            <w:r w:rsidRPr="009C6891">
              <w:rPr>
                <w:rFonts w:ascii="Times New Roman" w:eastAsia="Times New Roman" w:hAnsi="Times New Roman" w:cs="Times New Roman"/>
                <w:sz w:val="28"/>
                <w:szCs w:val="28"/>
              </w:rPr>
              <w:t>5-9</w:t>
            </w:r>
          </w:p>
        </w:tc>
        <w:tc>
          <w:tcPr>
            <w:tcW w:w="763" w:type="dxa"/>
            <w:tcBorders>
              <w:top w:val="nil"/>
              <w:left w:val="nil"/>
              <w:bottom w:val="single" w:sz="4" w:space="0" w:color="auto"/>
              <w:right w:val="single" w:sz="4" w:space="0" w:color="auto"/>
            </w:tcBorders>
            <w:shd w:val="clear" w:color="auto" w:fill="auto"/>
            <w:vAlign w:val="bottom"/>
          </w:tcPr>
          <w:p w:rsidR="001645B6" w:rsidRPr="009C6891" w:rsidRDefault="001645B6" w:rsidP="001645B6">
            <w:pPr>
              <w:spacing w:after="0" w:line="240" w:lineRule="auto"/>
              <w:jc w:val="both"/>
              <w:rPr>
                <w:rFonts w:ascii="Times New Roman" w:eastAsia="Times New Roman" w:hAnsi="Times New Roman" w:cs="Times New Roman"/>
                <w:sz w:val="28"/>
                <w:szCs w:val="28"/>
              </w:rPr>
            </w:pPr>
            <w:r w:rsidRPr="009C6891">
              <w:rPr>
                <w:rFonts w:ascii="Times New Roman" w:eastAsia="Times New Roman" w:hAnsi="Times New Roman" w:cs="Times New Roman"/>
                <w:sz w:val="28"/>
                <w:szCs w:val="28"/>
              </w:rPr>
              <w:t>10-11</w:t>
            </w:r>
          </w:p>
        </w:tc>
        <w:tc>
          <w:tcPr>
            <w:tcW w:w="1579" w:type="dxa"/>
            <w:vMerge/>
            <w:tcBorders>
              <w:top w:val="single" w:sz="4" w:space="0" w:color="auto"/>
              <w:left w:val="single" w:sz="4" w:space="0" w:color="auto"/>
              <w:bottom w:val="single" w:sz="4" w:space="0" w:color="000000"/>
              <w:right w:val="single" w:sz="4" w:space="0" w:color="auto"/>
            </w:tcBorders>
            <w:vAlign w:val="center"/>
          </w:tcPr>
          <w:p w:rsidR="001645B6" w:rsidRPr="009C6891" w:rsidRDefault="001645B6" w:rsidP="001645B6">
            <w:pPr>
              <w:spacing w:after="0" w:line="240" w:lineRule="auto"/>
              <w:jc w:val="both"/>
              <w:rPr>
                <w:rFonts w:ascii="Times New Roman" w:eastAsia="Times New Roman" w:hAnsi="Times New Roman" w:cs="Times New Roman"/>
                <w:sz w:val="28"/>
                <w:szCs w:val="28"/>
              </w:rPr>
            </w:pPr>
          </w:p>
        </w:tc>
        <w:tc>
          <w:tcPr>
            <w:tcW w:w="763" w:type="dxa"/>
            <w:tcBorders>
              <w:top w:val="nil"/>
              <w:left w:val="nil"/>
              <w:bottom w:val="single" w:sz="4" w:space="0" w:color="auto"/>
              <w:right w:val="single" w:sz="4" w:space="0" w:color="auto"/>
            </w:tcBorders>
            <w:shd w:val="clear" w:color="auto" w:fill="auto"/>
            <w:vAlign w:val="bottom"/>
          </w:tcPr>
          <w:p w:rsidR="001645B6" w:rsidRPr="009C6891" w:rsidRDefault="001645B6" w:rsidP="001645B6">
            <w:pPr>
              <w:spacing w:after="0" w:line="240" w:lineRule="auto"/>
              <w:jc w:val="both"/>
              <w:rPr>
                <w:rFonts w:ascii="Times New Roman" w:eastAsia="Times New Roman" w:hAnsi="Times New Roman" w:cs="Times New Roman"/>
                <w:sz w:val="28"/>
                <w:szCs w:val="28"/>
              </w:rPr>
            </w:pPr>
            <w:r w:rsidRPr="009C6891">
              <w:rPr>
                <w:rFonts w:ascii="Times New Roman" w:eastAsia="Times New Roman" w:hAnsi="Times New Roman" w:cs="Times New Roman"/>
                <w:sz w:val="28"/>
                <w:szCs w:val="28"/>
              </w:rPr>
              <w:t>1-4</w:t>
            </w:r>
          </w:p>
        </w:tc>
        <w:tc>
          <w:tcPr>
            <w:tcW w:w="1079" w:type="dxa"/>
            <w:tcBorders>
              <w:top w:val="nil"/>
              <w:left w:val="nil"/>
              <w:bottom w:val="single" w:sz="4" w:space="0" w:color="auto"/>
              <w:right w:val="single" w:sz="4" w:space="0" w:color="auto"/>
            </w:tcBorders>
            <w:shd w:val="clear" w:color="auto" w:fill="auto"/>
            <w:vAlign w:val="bottom"/>
          </w:tcPr>
          <w:p w:rsidR="001645B6" w:rsidRPr="009C6891" w:rsidRDefault="001645B6" w:rsidP="001645B6">
            <w:pPr>
              <w:spacing w:after="0" w:line="240" w:lineRule="auto"/>
              <w:jc w:val="both"/>
              <w:rPr>
                <w:rFonts w:ascii="Times New Roman" w:eastAsia="Times New Roman" w:hAnsi="Times New Roman" w:cs="Times New Roman"/>
                <w:sz w:val="28"/>
                <w:szCs w:val="28"/>
              </w:rPr>
            </w:pPr>
            <w:r w:rsidRPr="009C6891">
              <w:rPr>
                <w:rFonts w:ascii="Times New Roman" w:eastAsia="Times New Roman" w:hAnsi="Times New Roman" w:cs="Times New Roman"/>
                <w:sz w:val="28"/>
                <w:szCs w:val="28"/>
              </w:rPr>
              <w:t>5-9</w:t>
            </w:r>
          </w:p>
        </w:tc>
        <w:tc>
          <w:tcPr>
            <w:tcW w:w="851" w:type="dxa"/>
            <w:tcBorders>
              <w:top w:val="nil"/>
              <w:left w:val="nil"/>
              <w:bottom w:val="single" w:sz="4" w:space="0" w:color="auto"/>
              <w:right w:val="single" w:sz="4" w:space="0" w:color="auto"/>
            </w:tcBorders>
            <w:shd w:val="clear" w:color="auto" w:fill="auto"/>
            <w:vAlign w:val="bottom"/>
          </w:tcPr>
          <w:p w:rsidR="001645B6" w:rsidRPr="009C6891" w:rsidRDefault="001645B6" w:rsidP="001645B6">
            <w:pPr>
              <w:spacing w:after="0" w:line="240" w:lineRule="auto"/>
              <w:jc w:val="both"/>
              <w:rPr>
                <w:rFonts w:ascii="Times New Roman" w:eastAsia="Times New Roman" w:hAnsi="Times New Roman" w:cs="Times New Roman"/>
                <w:sz w:val="28"/>
                <w:szCs w:val="28"/>
              </w:rPr>
            </w:pPr>
            <w:r w:rsidRPr="009C6891">
              <w:rPr>
                <w:rFonts w:ascii="Times New Roman" w:eastAsia="Times New Roman" w:hAnsi="Times New Roman" w:cs="Times New Roman"/>
                <w:sz w:val="28"/>
                <w:szCs w:val="28"/>
              </w:rPr>
              <w:t>10-11</w:t>
            </w:r>
          </w:p>
        </w:tc>
      </w:tr>
      <w:tr w:rsidR="001645B6" w:rsidRPr="009C6891" w:rsidTr="001645B6">
        <w:trPr>
          <w:trHeight w:val="273"/>
        </w:trPr>
        <w:tc>
          <w:tcPr>
            <w:tcW w:w="802" w:type="dxa"/>
            <w:tcBorders>
              <w:top w:val="nil"/>
              <w:left w:val="single" w:sz="4" w:space="0" w:color="auto"/>
              <w:bottom w:val="single" w:sz="4" w:space="0" w:color="auto"/>
              <w:right w:val="single" w:sz="4" w:space="0" w:color="auto"/>
            </w:tcBorders>
            <w:shd w:val="clear" w:color="auto" w:fill="auto"/>
            <w:vAlign w:val="bottom"/>
          </w:tcPr>
          <w:p w:rsidR="001645B6" w:rsidRPr="009C6891" w:rsidRDefault="001645B6" w:rsidP="001645B6">
            <w:pPr>
              <w:spacing w:after="0" w:line="240" w:lineRule="auto"/>
              <w:jc w:val="both"/>
              <w:rPr>
                <w:rFonts w:ascii="Times New Roman" w:eastAsia="Times New Roman" w:hAnsi="Times New Roman" w:cs="Times New Roman"/>
                <w:sz w:val="28"/>
                <w:szCs w:val="28"/>
                <w:lang w:val="kk-KZ"/>
              </w:rPr>
            </w:pPr>
            <w:r w:rsidRPr="009C6891">
              <w:rPr>
                <w:rFonts w:ascii="Times New Roman" w:eastAsia="Times New Roman" w:hAnsi="Times New Roman" w:cs="Times New Roman"/>
                <w:sz w:val="28"/>
                <w:szCs w:val="28"/>
              </w:rPr>
              <w:t>20</w:t>
            </w:r>
            <w:r w:rsidRPr="009C6891">
              <w:rPr>
                <w:rFonts w:ascii="Times New Roman" w:eastAsia="Times New Roman" w:hAnsi="Times New Roman" w:cs="Times New Roman"/>
                <w:sz w:val="28"/>
                <w:szCs w:val="28"/>
                <w:lang w:val="kk-KZ"/>
              </w:rPr>
              <w:t>17</w:t>
            </w:r>
          </w:p>
        </w:tc>
        <w:tc>
          <w:tcPr>
            <w:tcW w:w="1198" w:type="dxa"/>
            <w:tcBorders>
              <w:top w:val="nil"/>
              <w:left w:val="nil"/>
              <w:bottom w:val="single" w:sz="4" w:space="0" w:color="auto"/>
              <w:right w:val="single" w:sz="4" w:space="0" w:color="auto"/>
            </w:tcBorders>
            <w:shd w:val="clear" w:color="auto" w:fill="auto"/>
            <w:vAlign w:val="bottom"/>
          </w:tcPr>
          <w:p w:rsidR="001645B6" w:rsidRPr="009C6891" w:rsidRDefault="001645B6" w:rsidP="001645B6">
            <w:pPr>
              <w:spacing w:after="0" w:line="240" w:lineRule="auto"/>
              <w:jc w:val="both"/>
              <w:rPr>
                <w:rFonts w:ascii="Times New Roman" w:eastAsia="Times New Roman" w:hAnsi="Times New Roman" w:cs="Times New Roman"/>
                <w:sz w:val="28"/>
                <w:szCs w:val="28"/>
                <w:lang w:val="kk-KZ"/>
              </w:rPr>
            </w:pPr>
            <w:r w:rsidRPr="009C6891">
              <w:rPr>
                <w:rFonts w:ascii="Times New Roman" w:eastAsia="Times New Roman" w:hAnsi="Times New Roman" w:cs="Times New Roman"/>
                <w:sz w:val="28"/>
                <w:szCs w:val="28"/>
                <w:lang w:val="kk-KZ"/>
              </w:rPr>
              <w:t>1632</w:t>
            </w:r>
          </w:p>
        </w:tc>
        <w:tc>
          <w:tcPr>
            <w:tcW w:w="1377" w:type="dxa"/>
            <w:tcBorders>
              <w:top w:val="nil"/>
              <w:left w:val="nil"/>
              <w:bottom w:val="single" w:sz="4" w:space="0" w:color="auto"/>
              <w:right w:val="single" w:sz="4" w:space="0" w:color="auto"/>
            </w:tcBorders>
            <w:shd w:val="clear" w:color="auto" w:fill="auto"/>
            <w:vAlign w:val="bottom"/>
          </w:tcPr>
          <w:p w:rsidR="001645B6" w:rsidRPr="009C6891" w:rsidRDefault="001645B6" w:rsidP="001645B6">
            <w:pPr>
              <w:spacing w:after="0" w:line="240" w:lineRule="auto"/>
              <w:jc w:val="both"/>
              <w:rPr>
                <w:rFonts w:ascii="Times New Roman" w:eastAsia="Times New Roman" w:hAnsi="Times New Roman" w:cs="Times New Roman"/>
                <w:sz w:val="28"/>
                <w:szCs w:val="28"/>
                <w:lang w:val="kk-KZ"/>
              </w:rPr>
            </w:pPr>
            <w:r w:rsidRPr="009C6891">
              <w:rPr>
                <w:rFonts w:ascii="Times New Roman" w:eastAsia="Times New Roman" w:hAnsi="Times New Roman" w:cs="Times New Roman"/>
                <w:sz w:val="28"/>
                <w:szCs w:val="28"/>
                <w:lang w:val="kk-KZ"/>
              </w:rPr>
              <w:t>222</w:t>
            </w:r>
          </w:p>
        </w:tc>
        <w:tc>
          <w:tcPr>
            <w:tcW w:w="763" w:type="dxa"/>
            <w:tcBorders>
              <w:top w:val="nil"/>
              <w:left w:val="nil"/>
              <w:bottom w:val="single" w:sz="4" w:space="0" w:color="auto"/>
              <w:right w:val="single" w:sz="4" w:space="0" w:color="auto"/>
            </w:tcBorders>
            <w:shd w:val="clear" w:color="auto" w:fill="auto"/>
            <w:vAlign w:val="bottom"/>
          </w:tcPr>
          <w:p w:rsidR="001645B6" w:rsidRPr="009C6891" w:rsidRDefault="001645B6" w:rsidP="001645B6">
            <w:pPr>
              <w:spacing w:after="0" w:line="240" w:lineRule="auto"/>
              <w:jc w:val="both"/>
              <w:rPr>
                <w:rFonts w:ascii="Times New Roman" w:eastAsia="Times New Roman" w:hAnsi="Times New Roman" w:cs="Times New Roman"/>
                <w:sz w:val="28"/>
                <w:szCs w:val="28"/>
              </w:rPr>
            </w:pPr>
            <w:r w:rsidRPr="009C6891">
              <w:rPr>
                <w:rFonts w:ascii="Times New Roman" w:eastAsia="Times New Roman" w:hAnsi="Times New Roman" w:cs="Times New Roman"/>
                <w:sz w:val="28"/>
                <w:szCs w:val="28"/>
              </w:rPr>
              <w:t>0</w:t>
            </w:r>
          </w:p>
        </w:tc>
        <w:tc>
          <w:tcPr>
            <w:tcW w:w="763" w:type="dxa"/>
            <w:tcBorders>
              <w:top w:val="nil"/>
              <w:left w:val="nil"/>
              <w:bottom w:val="single" w:sz="4" w:space="0" w:color="auto"/>
              <w:right w:val="single" w:sz="4" w:space="0" w:color="auto"/>
            </w:tcBorders>
            <w:shd w:val="clear" w:color="auto" w:fill="auto"/>
            <w:vAlign w:val="bottom"/>
          </w:tcPr>
          <w:p w:rsidR="001645B6" w:rsidRPr="009C6891" w:rsidRDefault="001645B6" w:rsidP="001645B6">
            <w:pPr>
              <w:spacing w:after="0" w:line="240" w:lineRule="auto"/>
              <w:jc w:val="both"/>
              <w:rPr>
                <w:rFonts w:ascii="Times New Roman" w:eastAsia="Times New Roman" w:hAnsi="Times New Roman" w:cs="Times New Roman"/>
                <w:sz w:val="28"/>
                <w:szCs w:val="28"/>
                <w:lang w:val="kk-KZ"/>
              </w:rPr>
            </w:pPr>
            <w:r w:rsidRPr="009C6891">
              <w:rPr>
                <w:rFonts w:ascii="Times New Roman" w:eastAsia="Times New Roman" w:hAnsi="Times New Roman" w:cs="Times New Roman"/>
                <w:sz w:val="28"/>
                <w:szCs w:val="28"/>
                <w:lang w:val="kk-KZ"/>
              </w:rPr>
              <w:t>258</w:t>
            </w:r>
          </w:p>
        </w:tc>
        <w:tc>
          <w:tcPr>
            <w:tcW w:w="763" w:type="dxa"/>
            <w:tcBorders>
              <w:top w:val="nil"/>
              <w:left w:val="nil"/>
              <w:bottom w:val="single" w:sz="4" w:space="0" w:color="auto"/>
              <w:right w:val="single" w:sz="4" w:space="0" w:color="auto"/>
            </w:tcBorders>
            <w:shd w:val="clear" w:color="auto" w:fill="auto"/>
            <w:vAlign w:val="bottom"/>
          </w:tcPr>
          <w:p w:rsidR="001645B6" w:rsidRPr="009C6891" w:rsidRDefault="001645B6" w:rsidP="001645B6">
            <w:pPr>
              <w:spacing w:after="0" w:line="240" w:lineRule="auto"/>
              <w:jc w:val="both"/>
              <w:rPr>
                <w:rFonts w:ascii="Times New Roman" w:eastAsia="Times New Roman" w:hAnsi="Times New Roman" w:cs="Times New Roman"/>
                <w:sz w:val="28"/>
                <w:szCs w:val="28"/>
                <w:lang w:val="kk-KZ"/>
              </w:rPr>
            </w:pPr>
            <w:r w:rsidRPr="009C6891">
              <w:rPr>
                <w:rFonts w:ascii="Times New Roman" w:eastAsia="Times New Roman" w:hAnsi="Times New Roman" w:cs="Times New Roman"/>
                <w:sz w:val="28"/>
                <w:szCs w:val="28"/>
                <w:lang w:val="kk-KZ"/>
              </w:rPr>
              <w:t>48</w:t>
            </w:r>
          </w:p>
        </w:tc>
        <w:tc>
          <w:tcPr>
            <w:tcW w:w="1579" w:type="dxa"/>
            <w:tcBorders>
              <w:top w:val="nil"/>
              <w:left w:val="nil"/>
              <w:bottom w:val="single" w:sz="4" w:space="0" w:color="auto"/>
              <w:right w:val="single" w:sz="4" w:space="0" w:color="auto"/>
            </w:tcBorders>
            <w:shd w:val="clear" w:color="auto" w:fill="auto"/>
            <w:vAlign w:val="bottom"/>
          </w:tcPr>
          <w:p w:rsidR="001645B6" w:rsidRPr="009C6891" w:rsidRDefault="001645B6" w:rsidP="001645B6">
            <w:pPr>
              <w:spacing w:after="0" w:line="240" w:lineRule="auto"/>
              <w:jc w:val="both"/>
              <w:rPr>
                <w:rFonts w:ascii="Times New Roman" w:eastAsia="Times New Roman" w:hAnsi="Times New Roman" w:cs="Times New Roman"/>
                <w:sz w:val="28"/>
                <w:szCs w:val="28"/>
                <w:lang w:val="kk-KZ"/>
              </w:rPr>
            </w:pPr>
            <w:r w:rsidRPr="009C6891">
              <w:rPr>
                <w:rFonts w:ascii="Times New Roman" w:eastAsia="Times New Roman" w:hAnsi="Times New Roman" w:cs="Times New Roman"/>
                <w:sz w:val="28"/>
                <w:szCs w:val="28"/>
                <w:lang w:val="kk-KZ"/>
              </w:rPr>
              <w:t>22,7</w:t>
            </w:r>
          </w:p>
        </w:tc>
        <w:tc>
          <w:tcPr>
            <w:tcW w:w="763" w:type="dxa"/>
            <w:tcBorders>
              <w:top w:val="nil"/>
              <w:left w:val="nil"/>
              <w:bottom w:val="single" w:sz="4" w:space="0" w:color="auto"/>
              <w:right w:val="single" w:sz="4" w:space="0" w:color="auto"/>
            </w:tcBorders>
            <w:shd w:val="clear" w:color="auto" w:fill="auto"/>
            <w:vAlign w:val="bottom"/>
          </w:tcPr>
          <w:p w:rsidR="001645B6" w:rsidRPr="009C6891" w:rsidRDefault="001645B6" w:rsidP="001645B6">
            <w:pPr>
              <w:spacing w:after="0" w:line="240" w:lineRule="auto"/>
              <w:jc w:val="both"/>
              <w:rPr>
                <w:rFonts w:ascii="Times New Roman" w:eastAsia="Times New Roman" w:hAnsi="Times New Roman" w:cs="Times New Roman"/>
                <w:sz w:val="28"/>
                <w:szCs w:val="28"/>
              </w:rPr>
            </w:pPr>
            <w:r w:rsidRPr="009C6891">
              <w:rPr>
                <w:rFonts w:ascii="Times New Roman" w:eastAsia="Times New Roman" w:hAnsi="Times New Roman" w:cs="Times New Roman"/>
                <w:sz w:val="28"/>
                <w:szCs w:val="28"/>
              </w:rPr>
              <w:t>0</w:t>
            </w:r>
          </w:p>
        </w:tc>
        <w:tc>
          <w:tcPr>
            <w:tcW w:w="1079" w:type="dxa"/>
            <w:tcBorders>
              <w:top w:val="nil"/>
              <w:left w:val="nil"/>
              <w:bottom w:val="single" w:sz="4" w:space="0" w:color="auto"/>
              <w:right w:val="single" w:sz="4" w:space="0" w:color="auto"/>
            </w:tcBorders>
            <w:shd w:val="clear" w:color="auto" w:fill="auto"/>
            <w:vAlign w:val="bottom"/>
          </w:tcPr>
          <w:p w:rsidR="001645B6" w:rsidRPr="009C6891" w:rsidRDefault="001645B6" w:rsidP="001645B6">
            <w:pPr>
              <w:spacing w:after="0" w:line="240" w:lineRule="auto"/>
              <w:jc w:val="both"/>
              <w:rPr>
                <w:rFonts w:ascii="Times New Roman" w:eastAsia="Times New Roman" w:hAnsi="Times New Roman" w:cs="Times New Roman"/>
                <w:sz w:val="28"/>
                <w:szCs w:val="28"/>
                <w:lang w:val="kk-KZ"/>
              </w:rPr>
            </w:pPr>
            <w:r w:rsidRPr="009C6891">
              <w:rPr>
                <w:rFonts w:ascii="Times New Roman" w:eastAsia="Times New Roman" w:hAnsi="Times New Roman" w:cs="Times New Roman"/>
                <w:sz w:val="28"/>
                <w:szCs w:val="28"/>
                <w:lang w:val="kk-KZ"/>
              </w:rPr>
              <w:t>18,9</w:t>
            </w:r>
          </w:p>
        </w:tc>
        <w:tc>
          <w:tcPr>
            <w:tcW w:w="851" w:type="dxa"/>
            <w:tcBorders>
              <w:top w:val="nil"/>
              <w:left w:val="nil"/>
              <w:bottom w:val="single" w:sz="4" w:space="0" w:color="auto"/>
              <w:right w:val="single" w:sz="4" w:space="0" w:color="auto"/>
            </w:tcBorders>
            <w:shd w:val="clear" w:color="auto" w:fill="auto"/>
            <w:noWrap/>
            <w:vAlign w:val="bottom"/>
          </w:tcPr>
          <w:p w:rsidR="001645B6" w:rsidRPr="009C6891" w:rsidRDefault="001645B6" w:rsidP="001645B6">
            <w:pPr>
              <w:spacing w:after="0" w:line="240" w:lineRule="auto"/>
              <w:jc w:val="both"/>
              <w:rPr>
                <w:rFonts w:ascii="Times New Roman" w:eastAsia="Times New Roman" w:hAnsi="Times New Roman" w:cs="Times New Roman"/>
                <w:sz w:val="28"/>
                <w:szCs w:val="28"/>
                <w:lang w:val="kk-KZ"/>
              </w:rPr>
            </w:pPr>
            <w:r w:rsidRPr="009C6891">
              <w:rPr>
                <w:rFonts w:ascii="Times New Roman" w:eastAsia="Times New Roman" w:hAnsi="Times New Roman" w:cs="Times New Roman"/>
                <w:sz w:val="28"/>
                <w:szCs w:val="28"/>
                <w:lang w:val="kk-KZ"/>
              </w:rPr>
              <w:t>3,5</w:t>
            </w:r>
          </w:p>
        </w:tc>
      </w:tr>
      <w:tr w:rsidR="001645B6" w:rsidRPr="009C6891" w:rsidTr="001645B6">
        <w:trPr>
          <w:trHeight w:val="273"/>
        </w:trPr>
        <w:tc>
          <w:tcPr>
            <w:tcW w:w="802" w:type="dxa"/>
            <w:tcBorders>
              <w:top w:val="nil"/>
              <w:left w:val="single" w:sz="4" w:space="0" w:color="auto"/>
              <w:bottom w:val="single" w:sz="4" w:space="0" w:color="auto"/>
              <w:right w:val="single" w:sz="4" w:space="0" w:color="auto"/>
            </w:tcBorders>
            <w:shd w:val="clear" w:color="auto" w:fill="auto"/>
            <w:vAlign w:val="bottom"/>
          </w:tcPr>
          <w:p w:rsidR="001645B6" w:rsidRPr="009C6891" w:rsidRDefault="001645B6" w:rsidP="001645B6">
            <w:pPr>
              <w:spacing w:after="0" w:line="240" w:lineRule="auto"/>
              <w:jc w:val="both"/>
              <w:rPr>
                <w:rFonts w:ascii="Times New Roman" w:eastAsia="Times New Roman" w:hAnsi="Times New Roman" w:cs="Times New Roman"/>
                <w:sz w:val="28"/>
                <w:szCs w:val="28"/>
                <w:lang w:val="kk-KZ"/>
              </w:rPr>
            </w:pPr>
            <w:r w:rsidRPr="009C6891">
              <w:rPr>
                <w:rFonts w:ascii="Times New Roman" w:eastAsia="Times New Roman" w:hAnsi="Times New Roman" w:cs="Times New Roman"/>
                <w:sz w:val="28"/>
                <w:szCs w:val="28"/>
              </w:rPr>
              <w:t>20</w:t>
            </w:r>
            <w:r w:rsidRPr="009C6891">
              <w:rPr>
                <w:rFonts w:ascii="Times New Roman" w:eastAsia="Times New Roman" w:hAnsi="Times New Roman" w:cs="Times New Roman"/>
                <w:sz w:val="28"/>
                <w:szCs w:val="28"/>
                <w:lang w:val="kk-KZ"/>
              </w:rPr>
              <w:t>18</w:t>
            </w:r>
          </w:p>
        </w:tc>
        <w:tc>
          <w:tcPr>
            <w:tcW w:w="1198" w:type="dxa"/>
            <w:tcBorders>
              <w:top w:val="nil"/>
              <w:left w:val="nil"/>
              <w:bottom w:val="single" w:sz="4" w:space="0" w:color="auto"/>
              <w:right w:val="single" w:sz="4" w:space="0" w:color="auto"/>
            </w:tcBorders>
            <w:shd w:val="clear" w:color="auto" w:fill="auto"/>
            <w:noWrap/>
            <w:vAlign w:val="bottom"/>
          </w:tcPr>
          <w:p w:rsidR="001645B6" w:rsidRPr="009C6891" w:rsidRDefault="001645B6" w:rsidP="001645B6">
            <w:pPr>
              <w:spacing w:after="0" w:line="240" w:lineRule="auto"/>
              <w:jc w:val="both"/>
              <w:rPr>
                <w:rFonts w:ascii="Times New Roman" w:eastAsia="Times New Roman" w:hAnsi="Times New Roman" w:cs="Times New Roman"/>
                <w:sz w:val="28"/>
                <w:szCs w:val="28"/>
                <w:lang w:val="kk-KZ"/>
              </w:rPr>
            </w:pPr>
            <w:r w:rsidRPr="009C6891">
              <w:rPr>
                <w:rFonts w:ascii="Times New Roman" w:eastAsia="Times New Roman" w:hAnsi="Times New Roman" w:cs="Times New Roman"/>
                <w:sz w:val="28"/>
                <w:szCs w:val="28"/>
                <w:lang w:val="kk-KZ"/>
              </w:rPr>
              <w:t>1698</w:t>
            </w:r>
          </w:p>
        </w:tc>
        <w:tc>
          <w:tcPr>
            <w:tcW w:w="1377" w:type="dxa"/>
            <w:tcBorders>
              <w:top w:val="nil"/>
              <w:left w:val="nil"/>
              <w:bottom w:val="single" w:sz="4" w:space="0" w:color="auto"/>
              <w:right w:val="single" w:sz="4" w:space="0" w:color="auto"/>
            </w:tcBorders>
            <w:shd w:val="clear" w:color="auto" w:fill="auto"/>
            <w:noWrap/>
            <w:vAlign w:val="bottom"/>
          </w:tcPr>
          <w:p w:rsidR="001645B6" w:rsidRPr="009C6891" w:rsidRDefault="001645B6" w:rsidP="001645B6">
            <w:pPr>
              <w:spacing w:after="0" w:line="240" w:lineRule="auto"/>
              <w:jc w:val="both"/>
              <w:rPr>
                <w:rFonts w:ascii="Times New Roman" w:eastAsia="Times New Roman" w:hAnsi="Times New Roman" w:cs="Times New Roman"/>
                <w:sz w:val="28"/>
                <w:szCs w:val="28"/>
                <w:lang w:val="kk-KZ"/>
              </w:rPr>
            </w:pPr>
            <w:r w:rsidRPr="009C6891">
              <w:rPr>
                <w:rFonts w:ascii="Times New Roman" w:eastAsia="Times New Roman" w:hAnsi="Times New Roman" w:cs="Times New Roman"/>
                <w:sz w:val="28"/>
                <w:szCs w:val="28"/>
                <w:lang w:val="kk-KZ"/>
              </w:rPr>
              <w:t>293</w:t>
            </w:r>
          </w:p>
        </w:tc>
        <w:tc>
          <w:tcPr>
            <w:tcW w:w="763" w:type="dxa"/>
            <w:tcBorders>
              <w:top w:val="nil"/>
              <w:left w:val="nil"/>
              <w:bottom w:val="single" w:sz="4" w:space="0" w:color="auto"/>
              <w:right w:val="single" w:sz="4" w:space="0" w:color="auto"/>
            </w:tcBorders>
            <w:shd w:val="clear" w:color="auto" w:fill="auto"/>
            <w:noWrap/>
            <w:vAlign w:val="bottom"/>
          </w:tcPr>
          <w:p w:rsidR="001645B6" w:rsidRPr="009C6891" w:rsidRDefault="001645B6" w:rsidP="001645B6">
            <w:pPr>
              <w:spacing w:after="0" w:line="240" w:lineRule="auto"/>
              <w:jc w:val="both"/>
              <w:rPr>
                <w:rFonts w:ascii="Times New Roman" w:eastAsia="Times New Roman" w:hAnsi="Times New Roman" w:cs="Times New Roman"/>
                <w:sz w:val="28"/>
                <w:szCs w:val="28"/>
              </w:rPr>
            </w:pPr>
            <w:r w:rsidRPr="009C6891">
              <w:rPr>
                <w:rFonts w:ascii="Times New Roman" w:eastAsia="Times New Roman" w:hAnsi="Times New Roman" w:cs="Times New Roman"/>
                <w:sz w:val="28"/>
                <w:szCs w:val="28"/>
              </w:rPr>
              <w:t>0</w:t>
            </w:r>
          </w:p>
        </w:tc>
        <w:tc>
          <w:tcPr>
            <w:tcW w:w="763" w:type="dxa"/>
            <w:tcBorders>
              <w:top w:val="nil"/>
              <w:left w:val="nil"/>
              <w:bottom w:val="single" w:sz="4" w:space="0" w:color="auto"/>
              <w:right w:val="single" w:sz="4" w:space="0" w:color="auto"/>
            </w:tcBorders>
            <w:shd w:val="clear" w:color="auto" w:fill="auto"/>
            <w:noWrap/>
            <w:vAlign w:val="bottom"/>
          </w:tcPr>
          <w:p w:rsidR="001645B6" w:rsidRPr="009C6891" w:rsidRDefault="001645B6" w:rsidP="001645B6">
            <w:pPr>
              <w:spacing w:after="0" w:line="240" w:lineRule="auto"/>
              <w:jc w:val="both"/>
              <w:rPr>
                <w:rFonts w:ascii="Times New Roman" w:eastAsia="Times New Roman" w:hAnsi="Times New Roman" w:cs="Times New Roman"/>
                <w:sz w:val="28"/>
                <w:szCs w:val="28"/>
                <w:lang w:val="kk-KZ"/>
              </w:rPr>
            </w:pPr>
            <w:r w:rsidRPr="009C6891">
              <w:rPr>
                <w:rFonts w:ascii="Times New Roman" w:eastAsia="Times New Roman" w:hAnsi="Times New Roman" w:cs="Times New Roman"/>
                <w:sz w:val="28"/>
                <w:szCs w:val="28"/>
                <w:lang w:val="kk-KZ"/>
              </w:rPr>
              <w:t>153</w:t>
            </w:r>
          </w:p>
        </w:tc>
        <w:tc>
          <w:tcPr>
            <w:tcW w:w="763" w:type="dxa"/>
            <w:tcBorders>
              <w:top w:val="nil"/>
              <w:left w:val="nil"/>
              <w:bottom w:val="single" w:sz="4" w:space="0" w:color="auto"/>
              <w:right w:val="single" w:sz="4" w:space="0" w:color="auto"/>
            </w:tcBorders>
            <w:shd w:val="clear" w:color="auto" w:fill="auto"/>
            <w:noWrap/>
            <w:vAlign w:val="bottom"/>
          </w:tcPr>
          <w:p w:rsidR="001645B6" w:rsidRPr="009C6891" w:rsidRDefault="001645B6" w:rsidP="001645B6">
            <w:pPr>
              <w:spacing w:after="0" w:line="240" w:lineRule="auto"/>
              <w:jc w:val="both"/>
              <w:rPr>
                <w:rFonts w:ascii="Times New Roman" w:eastAsia="Times New Roman" w:hAnsi="Times New Roman" w:cs="Times New Roman"/>
                <w:sz w:val="28"/>
                <w:szCs w:val="28"/>
                <w:lang w:val="kk-KZ"/>
              </w:rPr>
            </w:pPr>
            <w:r w:rsidRPr="009C6891">
              <w:rPr>
                <w:rFonts w:ascii="Times New Roman" w:eastAsia="Times New Roman" w:hAnsi="Times New Roman" w:cs="Times New Roman"/>
                <w:sz w:val="28"/>
                <w:szCs w:val="28"/>
                <w:lang w:val="kk-KZ"/>
              </w:rPr>
              <w:t>54</w:t>
            </w:r>
          </w:p>
        </w:tc>
        <w:tc>
          <w:tcPr>
            <w:tcW w:w="1579" w:type="dxa"/>
            <w:tcBorders>
              <w:top w:val="nil"/>
              <w:left w:val="nil"/>
              <w:bottom w:val="single" w:sz="4" w:space="0" w:color="auto"/>
              <w:right w:val="single" w:sz="4" w:space="0" w:color="auto"/>
            </w:tcBorders>
            <w:shd w:val="clear" w:color="auto" w:fill="auto"/>
            <w:noWrap/>
            <w:vAlign w:val="bottom"/>
          </w:tcPr>
          <w:p w:rsidR="001645B6" w:rsidRPr="009C6891" w:rsidRDefault="001645B6" w:rsidP="001645B6">
            <w:pPr>
              <w:spacing w:after="0" w:line="240" w:lineRule="auto"/>
              <w:jc w:val="both"/>
              <w:rPr>
                <w:rFonts w:ascii="Times New Roman" w:eastAsia="Times New Roman" w:hAnsi="Times New Roman" w:cs="Times New Roman"/>
                <w:sz w:val="28"/>
                <w:szCs w:val="28"/>
                <w:lang w:val="kk-KZ"/>
              </w:rPr>
            </w:pPr>
            <w:r w:rsidRPr="009C6891">
              <w:rPr>
                <w:rFonts w:ascii="Times New Roman" w:eastAsia="Times New Roman" w:hAnsi="Times New Roman" w:cs="Times New Roman"/>
                <w:sz w:val="28"/>
                <w:szCs w:val="28"/>
              </w:rPr>
              <w:t>7</w:t>
            </w:r>
            <w:r w:rsidRPr="009C6891">
              <w:rPr>
                <w:rFonts w:ascii="Times New Roman" w:eastAsia="Times New Roman" w:hAnsi="Times New Roman" w:cs="Times New Roman"/>
                <w:sz w:val="28"/>
                <w:szCs w:val="28"/>
                <w:lang w:val="kk-KZ"/>
              </w:rPr>
              <w:t>14</w:t>
            </w:r>
          </w:p>
        </w:tc>
        <w:tc>
          <w:tcPr>
            <w:tcW w:w="763" w:type="dxa"/>
            <w:tcBorders>
              <w:top w:val="nil"/>
              <w:left w:val="nil"/>
              <w:bottom w:val="single" w:sz="4" w:space="0" w:color="auto"/>
              <w:right w:val="single" w:sz="4" w:space="0" w:color="auto"/>
            </w:tcBorders>
            <w:shd w:val="clear" w:color="auto" w:fill="auto"/>
            <w:noWrap/>
            <w:vAlign w:val="bottom"/>
          </w:tcPr>
          <w:p w:rsidR="001645B6" w:rsidRPr="009C6891" w:rsidRDefault="001645B6" w:rsidP="001645B6">
            <w:pPr>
              <w:spacing w:after="0" w:line="240" w:lineRule="auto"/>
              <w:jc w:val="both"/>
              <w:rPr>
                <w:rFonts w:ascii="Times New Roman" w:eastAsia="Times New Roman" w:hAnsi="Times New Roman" w:cs="Times New Roman"/>
                <w:sz w:val="28"/>
                <w:szCs w:val="28"/>
              </w:rPr>
            </w:pPr>
            <w:r w:rsidRPr="009C6891">
              <w:rPr>
                <w:rFonts w:ascii="Times New Roman" w:eastAsia="Times New Roman" w:hAnsi="Times New Roman" w:cs="Times New Roman"/>
                <w:sz w:val="28"/>
                <w:szCs w:val="28"/>
              </w:rPr>
              <w:t>0</w:t>
            </w:r>
          </w:p>
        </w:tc>
        <w:tc>
          <w:tcPr>
            <w:tcW w:w="1079" w:type="dxa"/>
            <w:tcBorders>
              <w:top w:val="nil"/>
              <w:left w:val="nil"/>
              <w:bottom w:val="single" w:sz="4" w:space="0" w:color="auto"/>
              <w:right w:val="single" w:sz="4" w:space="0" w:color="auto"/>
            </w:tcBorders>
            <w:shd w:val="clear" w:color="auto" w:fill="auto"/>
            <w:noWrap/>
            <w:vAlign w:val="bottom"/>
          </w:tcPr>
          <w:p w:rsidR="001645B6" w:rsidRPr="009C6891" w:rsidRDefault="001645B6" w:rsidP="001645B6">
            <w:pPr>
              <w:spacing w:after="0" w:line="240" w:lineRule="auto"/>
              <w:jc w:val="both"/>
              <w:rPr>
                <w:rFonts w:ascii="Times New Roman" w:eastAsia="Times New Roman" w:hAnsi="Times New Roman" w:cs="Times New Roman"/>
                <w:sz w:val="28"/>
                <w:szCs w:val="28"/>
                <w:lang w:val="kk-KZ"/>
              </w:rPr>
            </w:pPr>
            <w:r w:rsidRPr="009C6891">
              <w:rPr>
                <w:rFonts w:ascii="Times New Roman" w:eastAsia="Times New Roman" w:hAnsi="Times New Roman" w:cs="Times New Roman"/>
                <w:sz w:val="28"/>
                <w:szCs w:val="28"/>
              </w:rPr>
              <w:t>7</w:t>
            </w:r>
            <w:r w:rsidRPr="009C6891">
              <w:rPr>
                <w:rFonts w:ascii="Times New Roman" w:eastAsia="Times New Roman" w:hAnsi="Times New Roman" w:cs="Times New Roman"/>
                <w:sz w:val="28"/>
                <w:szCs w:val="28"/>
                <w:lang w:val="kk-KZ"/>
              </w:rPr>
              <w:t>10,4</w:t>
            </w:r>
          </w:p>
        </w:tc>
        <w:tc>
          <w:tcPr>
            <w:tcW w:w="851" w:type="dxa"/>
            <w:tcBorders>
              <w:top w:val="nil"/>
              <w:left w:val="nil"/>
              <w:bottom w:val="single" w:sz="4" w:space="0" w:color="auto"/>
              <w:right w:val="single" w:sz="4" w:space="0" w:color="auto"/>
            </w:tcBorders>
            <w:shd w:val="clear" w:color="auto" w:fill="auto"/>
            <w:noWrap/>
            <w:vAlign w:val="bottom"/>
          </w:tcPr>
          <w:p w:rsidR="001645B6" w:rsidRPr="009C6891" w:rsidRDefault="001645B6" w:rsidP="001645B6">
            <w:pPr>
              <w:spacing w:after="0" w:line="240" w:lineRule="auto"/>
              <w:jc w:val="both"/>
              <w:rPr>
                <w:rFonts w:ascii="Times New Roman" w:eastAsia="Times New Roman" w:hAnsi="Times New Roman" w:cs="Times New Roman"/>
                <w:sz w:val="28"/>
                <w:szCs w:val="28"/>
                <w:lang w:val="kk-KZ"/>
              </w:rPr>
            </w:pPr>
            <w:r w:rsidRPr="009C6891">
              <w:rPr>
                <w:rFonts w:ascii="Times New Roman" w:eastAsia="Times New Roman" w:hAnsi="Times New Roman" w:cs="Times New Roman"/>
                <w:sz w:val="28"/>
                <w:szCs w:val="28"/>
                <w:lang w:val="kk-KZ"/>
              </w:rPr>
              <w:t>3,6</w:t>
            </w:r>
          </w:p>
        </w:tc>
      </w:tr>
      <w:tr w:rsidR="001645B6" w:rsidRPr="009C6891" w:rsidTr="001645B6">
        <w:trPr>
          <w:trHeight w:val="273"/>
        </w:trPr>
        <w:tc>
          <w:tcPr>
            <w:tcW w:w="802" w:type="dxa"/>
            <w:tcBorders>
              <w:top w:val="nil"/>
              <w:left w:val="single" w:sz="4" w:space="0" w:color="auto"/>
              <w:bottom w:val="single" w:sz="4" w:space="0" w:color="auto"/>
              <w:right w:val="single" w:sz="4" w:space="0" w:color="auto"/>
            </w:tcBorders>
            <w:shd w:val="clear" w:color="auto" w:fill="auto"/>
            <w:vAlign w:val="bottom"/>
          </w:tcPr>
          <w:p w:rsidR="001645B6" w:rsidRPr="009C6891" w:rsidRDefault="001645B6" w:rsidP="001645B6">
            <w:pPr>
              <w:spacing w:after="0" w:line="240" w:lineRule="auto"/>
              <w:jc w:val="both"/>
              <w:rPr>
                <w:rFonts w:ascii="Times New Roman" w:eastAsia="Times New Roman" w:hAnsi="Times New Roman" w:cs="Times New Roman"/>
                <w:sz w:val="28"/>
                <w:szCs w:val="28"/>
                <w:lang w:val="kk-KZ"/>
              </w:rPr>
            </w:pPr>
            <w:r w:rsidRPr="009C6891">
              <w:rPr>
                <w:rFonts w:ascii="Times New Roman" w:eastAsia="Times New Roman" w:hAnsi="Times New Roman" w:cs="Times New Roman"/>
                <w:sz w:val="28"/>
                <w:szCs w:val="28"/>
              </w:rPr>
              <w:t>201</w:t>
            </w:r>
            <w:r w:rsidRPr="009C6891">
              <w:rPr>
                <w:rFonts w:ascii="Times New Roman" w:eastAsia="Times New Roman" w:hAnsi="Times New Roman" w:cs="Times New Roman"/>
                <w:sz w:val="28"/>
                <w:szCs w:val="28"/>
                <w:lang w:val="kk-KZ"/>
              </w:rPr>
              <w:t>9</w:t>
            </w:r>
          </w:p>
        </w:tc>
        <w:tc>
          <w:tcPr>
            <w:tcW w:w="1198" w:type="dxa"/>
            <w:tcBorders>
              <w:top w:val="nil"/>
              <w:left w:val="nil"/>
              <w:bottom w:val="single" w:sz="4" w:space="0" w:color="auto"/>
              <w:right w:val="single" w:sz="4" w:space="0" w:color="auto"/>
            </w:tcBorders>
            <w:shd w:val="clear" w:color="auto" w:fill="auto"/>
            <w:noWrap/>
            <w:vAlign w:val="bottom"/>
          </w:tcPr>
          <w:p w:rsidR="001645B6" w:rsidRPr="009C6891" w:rsidRDefault="001645B6" w:rsidP="001645B6">
            <w:pPr>
              <w:spacing w:after="0" w:line="240" w:lineRule="auto"/>
              <w:jc w:val="both"/>
              <w:rPr>
                <w:rFonts w:ascii="Times New Roman" w:eastAsia="Times New Roman" w:hAnsi="Times New Roman" w:cs="Times New Roman"/>
                <w:sz w:val="28"/>
                <w:szCs w:val="28"/>
                <w:lang w:val="kk-KZ"/>
              </w:rPr>
            </w:pPr>
            <w:r w:rsidRPr="009C6891">
              <w:rPr>
                <w:rFonts w:ascii="Times New Roman" w:eastAsia="Times New Roman" w:hAnsi="Times New Roman" w:cs="Times New Roman"/>
                <w:sz w:val="28"/>
                <w:szCs w:val="28"/>
                <w:lang w:val="kk-KZ"/>
              </w:rPr>
              <w:t>1799</w:t>
            </w:r>
          </w:p>
        </w:tc>
        <w:tc>
          <w:tcPr>
            <w:tcW w:w="1377" w:type="dxa"/>
            <w:tcBorders>
              <w:top w:val="nil"/>
              <w:left w:val="nil"/>
              <w:bottom w:val="single" w:sz="4" w:space="0" w:color="auto"/>
              <w:right w:val="single" w:sz="4" w:space="0" w:color="auto"/>
            </w:tcBorders>
            <w:shd w:val="clear" w:color="auto" w:fill="auto"/>
            <w:noWrap/>
            <w:vAlign w:val="bottom"/>
          </w:tcPr>
          <w:p w:rsidR="001645B6" w:rsidRPr="009C6891" w:rsidRDefault="001645B6" w:rsidP="001645B6">
            <w:pPr>
              <w:spacing w:after="0" w:line="240" w:lineRule="auto"/>
              <w:jc w:val="both"/>
              <w:rPr>
                <w:rFonts w:ascii="Times New Roman" w:eastAsia="Times New Roman" w:hAnsi="Times New Roman" w:cs="Times New Roman"/>
                <w:sz w:val="28"/>
                <w:szCs w:val="28"/>
                <w:lang w:val="kk-KZ"/>
              </w:rPr>
            </w:pPr>
            <w:r w:rsidRPr="009C6891">
              <w:rPr>
                <w:rFonts w:ascii="Times New Roman" w:eastAsia="Times New Roman" w:hAnsi="Times New Roman" w:cs="Times New Roman"/>
                <w:sz w:val="28"/>
                <w:szCs w:val="28"/>
                <w:lang w:val="kk-KZ"/>
              </w:rPr>
              <w:t>360</w:t>
            </w:r>
          </w:p>
        </w:tc>
        <w:tc>
          <w:tcPr>
            <w:tcW w:w="763" w:type="dxa"/>
            <w:tcBorders>
              <w:top w:val="nil"/>
              <w:left w:val="nil"/>
              <w:bottom w:val="single" w:sz="4" w:space="0" w:color="auto"/>
              <w:right w:val="single" w:sz="4" w:space="0" w:color="auto"/>
            </w:tcBorders>
            <w:shd w:val="clear" w:color="auto" w:fill="auto"/>
            <w:noWrap/>
            <w:vAlign w:val="bottom"/>
          </w:tcPr>
          <w:p w:rsidR="001645B6" w:rsidRPr="009C6891" w:rsidRDefault="001645B6" w:rsidP="001645B6">
            <w:pPr>
              <w:spacing w:after="0" w:line="240" w:lineRule="auto"/>
              <w:jc w:val="both"/>
              <w:rPr>
                <w:rFonts w:ascii="Times New Roman" w:eastAsia="Times New Roman" w:hAnsi="Times New Roman" w:cs="Times New Roman"/>
                <w:sz w:val="28"/>
                <w:szCs w:val="28"/>
              </w:rPr>
            </w:pPr>
            <w:r w:rsidRPr="009C6891">
              <w:rPr>
                <w:rFonts w:ascii="Times New Roman" w:eastAsia="Times New Roman" w:hAnsi="Times New Roman" w:cs="Times New Roman"/>
                <w:sz w:val="28"/>
                <w:szCs w:val="28"/>
              </w:rPr>
              <w:t>0</w:t>
            </w:r>
          </w:p>
        </w:tc>
        <w:tc>
          <w:tcPr>
            <w:tcW w:w="763" w:type="dxa"/>
            <w:tcBorders>
              <w:top w:val="nil"/>
              <w:left w:val="nil"/>
              <w:bottom w:val="single" w:sz="4" w:space="0" w:color="auto"/>
              <w:right w:val="single" w:sz="4" w:space="0" w:color="auto"/>
            </w:tcBorders>
            <w:shd w:val="clear" w:color="auto" w:fill="auto"/>
            <w:noWrap/>
            <w:vAlign w:val="bottom"/>
          </w:tcPr>
          <w:p w:rsidR="001645B6" w:rsidRPr="009C6891" w:rsidRDefault="001645B6" w:rsidP="001645B6">
            <w:pPr>
              <w:spacing w:after="0" w:line="240" w:lineRule="auto"/>
              <w:jc w:val="both"/>
              <w:rPr>
                <w:rFonts w:ascii="Times New Roman" w:eastAsia="Times New Roman" w:hAnsi="Times New Roman" w:cs="Times New Roman"/>
                <w:sz w:val="28"/>
                <w:szCs w:val="28"/>
                <w:lang w:val="kk-KZ"/>
              </w:rPr>
            </w:pPr>
            <w:r w:rsidRPr="009C6891">
              <w:rPr>
                <w:rFonts w:ascii="Times New Roman" w:eastAsia="Times New Roman" w:hAnsi="Times New Roman" w:cs="Times New Roman"/>
                <w:sz w:val="28"/>
                <w:szCs w:val="28"/>
                <w:lang w:val="kk-KZ"/>
              </w:rPr>
              <w:t>204</w:t>
            </w:r>
          </w:p>
        </w:tc>
        <w:tc>
          <w:tcPr>
            <w:tcW w:w="763" w:type="dxa"/>
            <w:tcBorders>
              <w:top w:val="nil"/>
              <w:left w:val="nil"/>
              <w:bottom w:val="single" w:sz="4" w:space="0" w:color="auto"/>
              <w:right w:val="single" w:sz="4" w:space="0" w:color="auto"/>
            </w:tcBorders>
            <w:shd w:val="clear" w:color="auto" w:fill="auto"/>
            <w:noWrap/>
            <w:vAlign w:val="bottom"/>
          </w:tcPr>
          <w:p w:rsidR="001645B6" w:rsidRPr="009C6891" w:rsidRDefault="001645B6" w:rsidP="001645B6">
            <w:pPr>
              <w:spacing w:after="0" w:line="240" w:lineRule="auto"/>
              <w:jc w:val="both"/>
              <w:rPr>
                <w:rFonts w:ascii="Times New Roman" w:eastAsia="Times New Roman" w:hAnsi="Times New Roman" w:cs="Times New Roman"/>
                <w:sz w:val="28"/>
                <w:szCs w:val="28"/>
                <w:lang w:val="kk-KZ"/>
              </w:rPr>
            </w:pPr>
            <w:r w:rsidRPr="009C6891">
              <w:rPr>
                <w:rFonts w:ascii="Times New Roman" w:eastAsia="Times New Roman" w:hAnsi="Times New Roman" w:cs="Times New Roman"/>
                <w:sz w:val="28"/>
                <w:szCs w:val="28"/>
                <w:lang w:val="kk-KZ"/>
              </w:rPr>
              <w:t>74</w:t>
            </w:r>
          </w:p>
        </w:tc>
        <w:tc>
          <w:tcPr>
            <w:tcW w:w="1579" w:type="dxa"/>
            <w:tcBorders>
              <w:top w:val="nil"/>
              <w:left w:val="nil"/>
              <w:bottom w:val="single" w:sz="4" w:space="0" w:color="auto"/>
              <w:right w:val="single" w:sz="4" w:space="0" w:color="auto"/>
            </w:tcBorders>
            <w:shd w:val="clear" w:color="auto" w:fill="auto"/>
            <w:noWrap/>
            <w:vAlign w:val="bottom"/>
          </w:tcPr>
          <w:p w:rsidR="001645B6" w:rsidRPr="009C6891" w:rsidRDefault="001645B6" w:rsidP="001645B6">
            <w:pPr>
              <w:spacing w:after="0" w:line="240" w:lineRule="auto"/>
              <w:jc w:val="both"/>
              <w:rPr>
                <w:rFonts w:ascii="Times New Roman" w:eastAsia="Times New Roman" w:hAnsi="Times New Roman" w:cs="Times New Roman"/>
                <w:sz w:val="28"/>
                <w:szCs w:val="28"/>
                <w:lang w:val="kk-KZ"/>
              </w:rPr>
            </w:pPr>
            <w:r w:rsidRPr="009C6891">
              <w:rPr>
                <w:rFonts w:ascii="Times New Roman" w:eastAsia="Times New Roman" w:hAnsi="Times New Roman" w:cs="Times New Roman"/>
                <w:sz w:val="28"/>
                <w:szCs w:val="28"/>
              </w:rPr>
              <w:t>7,</w:t>
            </w:r>
            <w:r w:rsidRPr="009C6891">
              <w:rPr>
                <w:rFonts w:ascii="Times New Roman" w:eastAsia="Times New Roman" w:hAnsi="Times New Roman" w:cs="Times New Roman"/>
                <w:sz w:val="28"/>
                <w:szCs w:val="28"/>
                <w:lang w:val="kk-KZ"/>
              </w:rPr>
              <w:t>17,2</w:t>
            </w:r>
          </w:p>
        </w:tc>
        <w:tc>
          <w:tcPr>
            <w:tcW w:w="763" w:type="dxa"/>
            <w:tcBorders>
              <w:top w:val="nil"/>
              <w:left w:val="nil"/>
              <w:bottom w:val="single" w:sz="4" w:space="0" w:color="auto"/>
              <w:right w:val="single" w:sz="4" w:space="0" w:color="auto"/>
            </w:tcBorders>
            <w:shd w:val="clear" w:color="auto" w:fill="auto"/>
            <w:noWrap/>
            <w:vAlign w:val="bottom"/>
          </w:tcPr>
          <w:p w:rsidR="001645B6" w:rsidRPr="009C6891" w:rsidRDefault="001645B6" w:rsidP="001645B6">
            <w:pPr>
              <w:spacing w:after="0" w:line="240" w:lineRule="auto"/>
              <w:jc w:val="both"/>
              <w:rPr>
                <w:rFonts w:ascii="Times New Roman" w:eastAsia="Times New Roman" w:hAnsi="Times New Roman" w:cs="Times New Roman"/>
                <w:sz w:val="28"/>
                <w:szCs w:val="28"/>
              </w:rPr>
            </w:pPr>
            <w:r w:rsidRPr="009C6891">
              <w:rPr>
                <w:rFonts w:ascii="Times New Roman" w:eastAsia="Times New Roman" w:hAnsi="Times New Roman" w:cs="Times New Roman"/>
                <w:sz w:val="28"/>
                <w:szCs w:val="28"/>
              </w:rPr>
              <w:t>0</w:t>
            </w:r>
          </w:p>
        </w:tc>
        <w:tc>
          <w:tcPr>
            <w:tcW w:w="1079" w:type="dxa"/>
            <w:tcBorders>
              <w:top w:val="nil"/>
              <w:left w:val="nil"/>
              <w:bottom w:val="single" w:sz="4" w:space="0" w:color="auto"/>
              <w:right w:val="single" w:sz="4" w:space="0" w:color="auto"/>
            </w:tcBorders>
            <w:shd w:val="clear" w:color="auto" w:fill="auto"/>
            <w:noWrap/>
            <w:vAlign w:val="bottom"/>
          </w:tcPr>
          <w:p w:rsidR="001645B6" w:rsidRPr="009C6891" w:rsidRDefault="001645B6" w:rsidP="001645B6">
            <w:pPr>
              <w:spacing w:after="0" w:line="240" w:lineRule="auto"/>
              <w:jc w:val="both"/>
              <w:rPr>
                <w:rFonts w:ascii="Times New Roman" w:eastAsia="Times New Roman" w:hAnsi="Times New Roman" w:cs="Times New Roman"/>
                <w:sz w:val="28"/>
                <w:szCs w:val="28"/>
              </w:rPr>
            </w:pPr>
            <w:r w:rsidRPr="009C6891">
              <w:rPr>
                <w:rFonts w:ascii="Times New Roman" w:eastAsia="Times New Roman" w:hAnsi="Times New Roman" w:cs="Times New Roman"/>
                <w:sz w:val="28"/>
                <w:szCs w:val="28"/>
              </w:rPr>
              <w:t>7</w:t>
            </w:r>
            <w:r w:rsidRPr="009C6891">
              <w:rPr>
                <w:rFonts w:ascii="Times New Roman" w:eastAsia="Times New Roman" w:hAnsi="Times New Roman" w:cs="Times New Roman"/>
                <w:sz w:val="28"/>
                <w:szCs w:val="28"/>
                <w:lang w:val="kk-KZ"/>
              </w:rPr>
              <w:t>12,6</w:t>
            </w:r>
            <w:r w:rsidRPr="009C6891">
              <w:rPr>
                <w:rFonts w:ascii="Times New Roman" w:eastAsia="Times New Roman" w:hAnsi="Times New Roman" w:cs="Times New Roman"/>
                <w:sz w:val="28"/>
                <w:szCs w:val="28"/>
              </w:rPr>
              <w:t>.</w:t>
            </w:r>
          </w:p>
        </w:tc>
        <w:tc>
          <w:tcPr>
            <w:tcW w:w="851" w:type="dxa"/>
            <w:tcBorders>
              <w:top w:val="nil"/>
              <w:left w:val="nil"/>
              <w:bottom w:val="single" w:sz="4" w:space="0" w:color="auto"/>
              <w:right w:val="single" w:sz="4" w:space="0" w:color="auto"/>
            </w:tcBorders>
            <w:shd w:val="clear" w:color="auto" w:fill="auto"/>
            <w:noWrap/>
            <w:vAlign w:val="bottom"/>
          </w:tcPr>
          <w:p w:rsidR="001645B6" w:rsidRPr="009C6891" w:rsidRDefault="001645B6" w:rsidP="001645B6">
            <w:pPr>
              <w:spacing w:after="0" w:line="240" w:lineRule="auto"/>
              <w:jc w:val="both"/>
              <w:rPr>
                <w:rFonts w:ascii="Times New Roman" w:eastAsia="Times New Roman" w:hAnsi="Times New Roman" w:cs="Times New Roman"/>
                <w:sz w:val="28"/>
                <w:szCs w:val="28"/>
                <w:lang w:val="kk-KZ"/>
              </w:rPr>
            </w:pPr>
            <w:r w:rsidRPr="009C6891">
              <w:rPr>
                <w:rFonts w:ascii="Times New Roman" w:eastAsia="Times New Roman" w:hAnsi="Times New Roman" w:cs="Times New Roman"/>
                <w:sz w:val="28"/>
                <w:szCs w:val="28"/>
                <w:lang w:val="kk-KZ"/>
              </w:rPr>
              <w:t>4,6</w:t>
            </w:r>
          </w:p>
        </w:tc>
      </w:tr>
    </w:tbl>
    <w:p w:rsidR="001645B6" w:rsidRPr="007450FE" w:rsidRDefault="001645B6" w:rsidP="001645B6">
      <w:pPr>
        <w:shd w:val="clear" w:color="auto" w:fill="FFFFFF"/>
        <w:autoSpaceDE w:val="0"/>
        <w:autoSpaceDN w:val="0"/>
        <w:adjustRightInd w:val="0"/>
        <w:spacing w:after="0" w:line="240" w:lineRule="auto"/>
        <w:jc w:val="both"/>
        <w:rPr>
          <w:rFonts w:ascii="Times New Roman" w:eastAsia="Times New Roman" w:hAnsi="Times New Roman" w:cs="Times New Roman"/>
          <w:bCs/>
          <w:color w:val="000000"/>
          <w:spacing w:val="-8"/>
          <w:sz w:val="28"/>
          <w:szCs w:val="28"/>
          <w:lang w:val="kk-KZ"/>
        </w:rPr>
      </w:pPr>
      <w:r w:rsidRPr="007450FE">
        <w:rPr>
          <w:rFonts w:ascii="Times New Roman" w:eastAsia="Times New Roman" w:hAnsi="Times New Roman" w:cs="Times New Roman"/>
          <w:bCs/>
          <w:color w:val="000000"/>
          <w:spacing w:val="-8"/>
          <w:sz w:val="28"/>
          <w:szCs w:val="28"/>
          <w:lang w:val="kk-KZ"/>
        </w:rPr>
        <w:t>2 ауысымда оқитын білім алушылардың жалпы орта білім беру мектеп оқушыларының жалпы санынан үлесі,  % арасалмағы</w:t>
      </w:r>
    </w:p>
    <w:p w:rsidR="001645B6" w:rsidRDefault="001645B6" w:rsidP="001645B6">
      <w:pPr>
        <w:shd w:val="clear" w:color="auto" w:fill="FFFFFF"/>
        <w:autoSpaceDE w:val="0"/>
        <w:autoSpaceDN w:val="0"/>
        <w:adjustRightInd w:val="0"/>
        <w:spacing w:after="0" w:line="240" w:lineRule="auto"/>
        <w:jc w:val="both"/>
        <w:rPr>
          <w:rFonts w:ascii="Times New Roman" w:eastAsia="Times New Roman" w:hAnsi="Times New Roman" w:cs="Times New Roman"/>
          <w:bCs/>
          <w:color w:val="000000"/>
          <w:spacing w:val="-8"/>
          <w:sz w:val="28"/>
          <w:szCs w:val="28"/>
          <w:lang w:val="kk-KZ"/>
        </w:rPr>
      </w:pPr>
      <w:r w:rsidRPr="007450FE">
        <w:rPr>
          <w:rFonts w:ascii="Times New Roman" w:eastAsia="Times New Roman" w:hAnsi="Times New Roman" w:cs="Times New Roman"/>
          <w:bCs/>
          <w:color w:val="000000"/>
          <w:spacing w:val="-8"/>
          <w:sz w:val="28"/>
          <w:szCs w:val="28"/>
          <w:lang w:val="kk-KZ"/>
        </w:rPr>
        <w:t xml:space="preserve">   Мектептің  жартысынан астам оқушылары 1 ауысымда оқиды.  2019 ж. олардың үлесі алдыңғы кезеңмен салыстырғанда 5% -ға өсті және  40% құрады. Сондықтан 2 ауысымда оқитын оқушылар үлесі  65-тен  60 %-ға дейін азайды.   </w:t>
      </w:r>
    </w:p>
    <w:p w:rsidR="001645B6" w:rsidRPr="003B3C1C" w:rsidRDefault="001645B6" w:rsidP="001645B6">
      <w:pPr>
        <w:shd w:val="clear" w:color="auto" w:fill="FFFFFF"/>
        <w:autoSpaceDE w:val="0"/>
        <w:autoSpaceDN w:val="0"/>
        <w:adjustRightInd w:val="0"/>
        <w:spacing w:after="0" w:line="240" w:lineRule="auto"/>
        <w:jc w:val="both"/>
        <w:rPr>
          <w:rFonts w:ascii="Times New Roman" w:eastAsia="Times New Roman" w:hAnsi="Times New Roman" w:cs="Times New Roman"/>
          <w:bCs/>
          <w:color w:val="000000"/>
          <w:spacing w:val="-8"/>
          <w:sz w:val="28"/>
          <w:szCs w:val="28"/>
          <w:lang w:val="kk-KZ"/>
        </w:rPr>
      </w:pPr>
      <w:r w:rsidRPr="003B3C1C">
        <w:rPr>
          <w:rFonts w:ascii="Times New Roman" w:eastAsia="Times New Roman" w:hAnsi="Times New Roman" w:cs="Times New Roman"/>
          <w:bCs/>
          <w:color w:val="000000"/>
          <w:spacing w:val="-8"/>
          <w:sz w:val="28"/>
          <w:szCs w:val="28"/>
          <w:lang w:val="kk-KZ"/>
        </w:rPr>
        <w:t>1-4 сыныптар бойынша босатқан оқушы-сағат санымен оқу жоспарының жиынтық сағаттар санының арасалмағы.</w:t>
      </w:r>
    </w:p>
    <w:p w:rsidR="001645B6" w:rsidRDefault="001645B6" w:rsidP="001645B6">
      <w:pPr>
        <w:shd w:val="clear" w:color="auto" w:fill="FFFFFF"/>
        <w:autoSpaceDE w:val="0"/>
        <w:autoSpaceDN w:val="0"/>
        <w:adjustRightInd w:val="0"/>
        <w:spacing w:after="0" w:line="240" w:lineRule="auto"/>
        <w:jc w:val="both"/>
        <w:rPr>
          <w:rFonts w:ascii="Times New Roman" w:eastAsia="Times New Roman" w:hAnsi="Times New Roman" w:cs="Times New Roman"/>
          <w:bCs/>
          <w:color w:val="000000"/>
          <w:spacing w:val="-8"/>
          <w:sz w:val="28"/>
          <w:szCs w:val="28"/>
          <w:lang w:val="kk-KZ"/>
        </w:rPr>
      </w:pPr>
      <w:r w:rsidRPr="003B3C1C">
        <w:rPr>
          <w:rFonts w:ascii="Times New Roman" w:eastAsia="Times New Roman" w:hAnsi="Times New Roman" w:cs="Times New Roman"/>
          <w:bCs/>
          <w:color w:val="000000"/>
          <w:spacing w:val="-8"/>
          <w:sz w:val="28"/>
          <w:szCs w:val="28"/>
          <w:lang w:val="kk-KZ"/>
        </w:rPr>
        <w:t xml:space="preserve">     Ағымдағы жылы 1-4 сыныптарының әр оқушысы жылына орташа есеппен алғанда  13 сағат сабақ босатқан. Салыстырғанда бұл көрсеткіш 2019 ж.  оқушылардың сабаққа келуін есепке алу және себепсіз сабақ босатуына жол бермеу үшін мақсатты жұмыстың нәтижесі болып табылады.</w:t>
      </w:r>
    </w:p>
    <w:p w:rsidR="001645B6" w:rsidRPr="009C6891" w:rsidRDefault="00B56B70" w:rsidP="001645B6">
      <w:pPr>
        <w:shd w:val="clear" w:color="auto" w:fill="FFFFFF"/>
        <w:autoSpaceDE w:val="0"/>
        <w:autoSpaceDN w:val="0"/>
        <w:adjustRightInd w:val="0"/>
        <w:spacing w:after="0" w:line="240" w:lineRule="auto"/>
        <w:jc w:val="both"/>
        <w:rPr>
          <w:rFonts w:ascii="Times New Roman" w:eastAsia="Times New Roman" w:hAnsi="Times New Roman" w:cs="Times New Roman"/>
          <w:b/>
          <w:color w:val="000000"/>
          <w:spacing w:val="-12"/>
          <w:sz w:val="28"/>
          <w:szCs w:val="28"/>
          <w:lang w:val="kk-KZ"/>
        </w:rPr>
      </w:pPr>
      <w:r>
        <w:rPr>
          <w:rFonts w:ascii="Times New Roman" w:eastAsia="Times New Roman" w:hAnsi="Times New Roman" w:cs="Times New Roman"/>
          <w:b/>
          <w:color w:val="000000"/>
          <w:spacing w:val="-12"/>
          <w:sz w:val="28"/>
          <w:szCs w:val="28"/>
          <w:lang w:val="kk-KZ"/>
        </w:rPr>
        <w:t xml:space="preserve">       </w:t>
      </w:r>
      <w:r w:rsidR="001645B6" w:rsidRPr="009C6891">
        <w:rPr>
          <w:rFonts w:ascii="Times New Roman" w:eastAsia="Times New Roman" w:hAnsi="Times New Roman" w:cs="Times New Roman"/>
          <w:b/>
          <w:color w:val="000000"/>
          <w:spacing w:val="-12"/>
          <w:sz w:val="28"/>
          <w:szCs w:val="28"/>
          <w:lang w:val="kk-KZ"/>
        </w:rPr>
        <w:t>Денсаулығына байланысты үйде оқытылатын оқушылар туралы мәлімет</w:t>
      </w:r>
    </w:p>
    <w:p w:rsidR="001645B6" w:rsidRPr="009C6891" w:rsidRDefault="001645B6" w:rsidP="001645B6">
      <w:pPr>
        <w:shd w:val="clear" w:color="auto" w:fill="FFFFFF"/>
        <w:autoSpaceDE w:val="0"/>
        <w:autoSpaceDN w:val="0"/>
        <w:adjustRightInd w:val="0"/>
        <w:spacing w:after="0" w:line="240" w:lineRule="auto"/>
        <w:jc w:val="both"/>
        <w:rPr>
          <w:rFonts w:ascii="Times New Roman" w:eastAsia="Times New Roman" w:hAnsi="Times New Roman" w:cs="Times New Roman"/>
          <w:color w:val="000000"/>
          <w:spacing w:val="-12"/>
          <w:sz w:val="28"/>
          <w:szCs w:val="28"/>
          <w:lang w:val="kk-KZ"/>
        </w:rPr>
      </w:pPr>
      <w:r w:rsidRPr="009C6891">
        <w:rPr>
          <w:rFonts w:ascii="Times New Roman" w:eastAsia="Times New Roman" w:hAnsi="Times New Roman" w:cs="Times New Roman"/>
          <w:color w:val="000000"/>
          <w:spacing w:val="-12"/>
          <w:sz w:val="28"/>
          <w:szCs w:val="28"/>
          <w:lang w:val="kk-KZ"/>
        </w:rPr>
        <w:t xml:space="preserve">Денсаулығына байланысты үйде оқытылатын оқушылардың үлесі 2019ж. 0,18% құрады. </w:t>
      </w:r>
    </w:p>
    <w:p w:rsidR="001645B6" w:rsidRPr="009C6891" w:rsidRDefault="001645B6" w:rsidP="001645B6">
      <w:pPr>
        <w:shd w:val="clear" w:color="auto" w:fill="FFFFFF"/>
        <w:autoSpaceDE w:val="0"/>
        <w:autoSpaceDN w:val="0"/>
        <w:adjustRightInd w:val="0"/>
        <w:spacing w:after="0" w:line="240" w:lineRule="auto"/>
        <w:jc w:val="both"/>
        <w:rPr>
          <w:rFonts w:ascii="Times New Roman" w:eastAsia="Times New Roman" w:hAnsi="Times New Roman" w:cs="Times New Roman"/>
          <w:color w:val="000000"/>
          <w:spacing w:val="-4"/>
          <w:sz w:val="28"/>
          <w:szCs w:val="28"/>
          <w:lang w:val="kk-KZ"/>
        </w:rPr>
      </w:pPr>
    </w:p>
    <w:tbl>
      <w:tblPr>
        <w:tblW w:w="9938" w:type="dxa"/>
        <w:tblInd w:w="93" w:type="dxa"/>
        <w:tblLayout w:type="fixed"/>
        <w:tblLook w:val="04A0" w:firstRow="1" w:lastRow="0" w:firstColumn="1" w:lastColumn="0" w:noHBand="0" w:noVBand="1"/>
      </w:tblPr>
      <w:tblGrid>
        <w:gridCol w:w="802"/>
        <w:gridCol w:w="1056"/>
        <w:gridCol w:w="1519"/>
        <w:gridCol w:w="763"/>
        <w:gridCol w:w="763"/>
        <w:gridCol w:w="763"/>
        <w:gridCol w:w="1579"/>
        <w:gridCol w:w="763"/>
        <w:gridCol w:w="1079"/>
        <w:gridCol w:w="851"/>
      </w:tblGrid>
      <w:tr w:rsidR="001645B6" w:rsidRPr="009C6891" w:rsidTr="001645B6">
        <w:trPr>
          <w:trHeight w:val="273"/>
        </w:trPr>
        <w:tc>
          <w:tcPr>
            <w:tcW w:w="802" w:type="dxa"/>
            <w:vMerge w:val="restart"/>
            <w:tcBorders>
              <w:top w:val="single" w:sz="4" w:space="0" w:color="auto"/>
              <w:left w:val="single" w:sz="4" w:space="0" w:color="auto"/>
              <w:bottom w:val="single" w:sz="4" w:space="0" w:color="000000"/>
              <w:right w:val="single" w:sz="4" w:space="0" w:color="auto"/>
            </w:tcBorders>
            <w:shd w:val="clear" w:color="auto" w:fill="auto"/>
            <w:vAlign w:val="bottom"/>
          </w:tcPr>
          <w:p w:rsidR="001645B6" w:rsidRPr="009C6891" w:rsidRDefault="001645B6" w:rsidP="001645B6">
            <w:pPr>
              <w:spacing w:after="0" w:line="240" w:lineRule="auto"/>
              <w:jc w:val="both"/>
              <w:rPr>
                <w:rFonts w:ascii="Times New Roman" w:eastAsia="Times New Roman" w:hAnsi="Times New Roman" w:cs="Times New Roman"/>
                <w:sz w:val="28"/>
                <w:szCs w:val="28"/>
                <w:lang w:val="kk-KZ"/>
              </w:rPr>
            </w:pPr>
            <w:r w:rsidRPr="009C6891">
              <w:rPr>
                <w:rFonts w:ascii="Times New Roman" w:eastAsia="Times New Roman" w:hAnsi="Times New Roman" w:cs="Times New Roman"/>
                <w:sz w:val="28"/>
                <w:szCs w:val="28"/>
                <w:lang w:val="kk-KZ"/>
              </w:rPr>
              <w:t>жылдар</w:t>
            </w:r>
          </w:p>
        </w:tc>
        <w:tc>
          <w:tcPr>
            <w:tcW w:w="1056" w:type="dxa"/>
            <w:vMerge w:val="restart"/>
            <w:tcBorders>
              <w:top w:val="single" w:sz="4" w:space="0" w:color="auto"/>
              <w:left w:val="single" w:sz="4" w:space="0" w:color="auto"/>
              <w:bottom w:val="single" w:sz="4" w:space="0" w:color="000000"/>
              <w:right w:val="single" w:sz="4" w:space="0" w:color="auto"/>
            </w:tcBorders>
            <w:shd w:val="clear" w:color="auto" w:fill="auto"/>
            <w:vAlign w:val="bottom"/>
          </w:tcPr>
          <w:p w:rsidR="001645B6" w:rsidRPr="009C6891" w:rsidRDefault="001645B6" w:rsidP="001645B6">
            <w:pPr>
              <w:spacing w:after="0" w:line="240" w:lineRule="auto"/>
              <w:jc w:val="both"/>
              <w:rPr>
                <w:rFonts w:ascii="Times New Roman" w:eastAsia="Times New Roman" w:hAnsi="Times New Roman" w:cs="Times New Roman"/>
                <w:sz w:val="28"/>
                <w:szCs w:val="28"/>
                <w:lang w:val="kk-KZ"/>
              </w:rPr>
            </w:pPr>
            <w:r w:rsidRPr="009C6891">
              <w:rPr>
                <w:rFonts w:ascii="Times New Roman" w:eastAsia="Times New Roman" w:hAnsi="Times New Roman" w:cs="Times New Roman"/>
                <w:sz w:val="28"/>
                <w:szCs w:val="28"/>
                <w:lang w:val="kk-KZ"/>
              </w:rPr>
              <w:t>Барлық оқушы саны</w:t>
            </w:r>
          </w:p>
        </w:tc>
        <w:tc>
          <w:tcPr>
            <w:tcW w:w="1519" w:type="dxa"/>
            <w:vMerge w:val="restart"/>
            <w:tcBorders>
              <w:top w:val="single" w:sz="4" w:space="0" w:color="auto"/>
              <w:left w:val="single" w:sz="4" w:space="0" w:color="auto"/>
              <w:bottom w:val="single" w:sz="4" w:space="0" w:color="000000"/>
              <w:right w:val="single" w:sz="4" w:space="0" w:color="auto"/>
            </w:tcBorders>
            <w:shd w:val="clear" w:color="auto" w:fill="auto"/>
            <w:vAlign w:val="bottom"/>
          </w:tcPr>
          <w:p w:rsidR="001645B6" w:rsidRPr="009C6891" w:rsidRDefault="001645B6" w:rsidP="001645B6">
            <w:pPr>
              <w:spacing w:after="0" w:line="240" w:lineRule="auto"/>
              <w:jc w:val="both"/>
              <w:rPr>
                <w:rFonts w:ascii="Times New Roman" w:eastAsia="Times New Roman" w:hAnsi="Times New Roman" w:cs="Times New Roman"/>
                <w:sz w:val="28"/>
                <w:szCs w:val="28"/>
                <w:lang w:val="kk-KZ"/>
              </w:rPr>
            </w:pPr>
            <w:r w:rsidRPr="009C6891">
              <w:rPr>
                <w:rFonts w:ascii="Times New Roman" w:eastAsia="Times New Roman" w:hAnsi="Times New Roman" w:cs="Times New Roman"/>
                <w:sz w:val="28"/>
                <w:szCs w:val="28"/>
                <w:lang w:val="kk-KZ"/>
              </w:rPr>
              <w:t>Үйде оқитын оқушылардың саны</w:t>
            </w:r>
          </w:p>
        </w:tc>
        <w:tc>
          <w:tcPr>
            <w:tcW w:w="2289" w:type="dxa"/>
            <w:gridSpan w:val="3"/>
            <w:tcBorders>
              <w:top w:val="single" w:sz="4" w:space="0" w:color="auto"/>
              <w:left w:val="nil"/>
              <w:bottom w:val="single" w:sz="4" w:space="0" w:color="auto"/>
              <w:right w:val="single" w:sz="4" w:space="0" w:color="000000"/>
            </w:tcBorders>
            <w:shd w:val="clear" w:color="auto" w:fill="auto"/>
            <w:vAlign w:val="bottom"/>
          </w:tcPr>
          <w:p w:rsidR="001645B6" w:rsidRPr="009C6891" w:rsidRDefault="001645B6" w:rsidP="001645B6">
            <w:pPr>
              <w:spacing w:after="0" w:line="240" w:lineRule="auto"/>
              <w:jc w:val="both"/>
              <w:rPr>
                <w:rFonts w:ascii="Times New Roman" w:eastAsia="Times New Roman" w:hAnsi="Times New Roman" w:cs="Times New Roman"/>
                <w:sz w:val="28"/>
                <w:szCs w:val="28"/>
                <w:lang w:val="kk-KZ"/>
              </w:rPr>
            </w:pPr>
            <w:r w:rsidRPr="009C6891">
              <w:rPr>
                <w:rFonts w:ascii="Times New Roman" w:eastAsia="Times New Roman" w:hAnsi="Times New Roman" w:cs="Times New Roman"/>
                <w:sz w:val="28"/>
                <w:szCs w:val="28"/>
                <w:lang w:val="kk-KZ"/>
              </w:rPr>
              <w:t>Соның ішінде</w:t>
            </w:r>
          </w:p>
        </w:tc>
        <w:tc>
          <w:tcPr>
            <w:tcW w:w="1579" w:type="dxa"/>
            <w:vMerge w:val="restart"/>
            <w:tcBorders>
              <w:top w:val="single" w:sz="4" w:space="0" w:color="auto"/>
              <w:left w:val="single" w:sz="4" w:space="0" w:color="auto"/>
              <w:bottom w:val="single" w:sz="4" w:space="0" w:color="000000"/>
              <w:right w:val="single" w:sz="4" w:space="0" w:color="auto"/>
            </w:tcBorders>
            <w:shd w:val="clear" w:color="auto" w:fill="auto"/>
            <w:vAlign w:val="bottom"/>
          </w:tcPr>
          <w:p w:rsidR="001645B6" w:rsidRPr="009C6891" w:rsidRDefault="001645B6" w:rsidP="001645B6">
            <w:pPr>
              <w:spacing w:after="0" w:line="240" w:lineRule="auto"/>
              <w:jc w:val="both"/>
              <w:rPr>
                <w:rFonts w:ascii="Times New Roman" w:eastAsia="Times New Roman" w:hAnsi="Times New Roman" w:cs="Times New Roman"/>
                <w:sz w:val="28"/>
                <w:szCs w:val="28"/>
                <w:lang w:val="kk-KZ"/>
              </w:rPr>
            </w:pPr>
            <w:r w:rsidRPr="009C6891">
              <w:rPr>
                <w:rFonts w:ascii="Times New Roman" w:eastAsia="Times New Roman" w:hAnsi="Times New Roman" w:cs="Times New Roman"/>
                <w:sz w:val="28"/>
                <w:szCs w:val="28"/>
                <w:lang w:val="kk-KZ"/>
              </w:rPr>
              <w:t>Үйде оқитын оқушылардың үлесі</w:t>
            </w:r>
          </w:p>
        </w:tc>
        <w:tc>
          <w:tcPr>
            <w:tcW w:w="2693" w:type="dxa"/>
            <w:gridSpan w:val="3"/>
            <w:tcBorders>
              <w:top w:val="single" w:sz="4" w:space="0" w:color="auto"/>
              <w:left w:val="nil"/>
              <w:bottom w:val="single" w:sz="4" w:space="0" w:color="auto"/>
              <w:right w:val="single" w:sz="4" w:space="0" w:color="auto"/>
            </w:tcBorders>
            <w:shd w:val="clear" w:color="auto" w:fill="auto"/>
            <w:vAlign w:val="bottom"/>
          </w:tcPr>
          <w:p w:rsidR="001645B6" w:rsidRPr="009C6891" w:rsidRDefault="001645B6" w:rsidP="001645B6">
            <w:pPr>
              <w:spacing w:after="0" w:line="240" w:lineRule="auto"/>
              <w:jc w:val="both"/>
              <w:rPr>
                <w:rFonts w:ascii="Times New Roman" w:eastAsia="Times New Roman" w:hAnsi="Times New Roman" w:cs="Times New Roman"/>
                <w:sz w:val="28"/>
                <w:szCs w:val="28"/>
                <w:lang w:val="kk-KZ"/>
              </w:rPr>
            </w:pPr>
            <w:r w:rsidRPr="009C6891">
              <w:rPr>
                <w:rFonts w:ascii="Times New Roman" w:eastAsia="Times New Roman" w:hAnsi="Times New Roman" w:cs="Times New Roman"/>
                <w:sz w:val="28"/>
                <w:szCs w:val="28"/>
                <w:lang w:val="kk-KZ"/>
              </w:rPr>
              <w:t>Соның ішінде</w:t>
            </w:r>
          </w:p>
        </w:tc>
      </w:tr>
      <w:tr w:rsidR="001645B6" w:rsidRPr="009C6891" w:rsidTr="001645B6">
        <w:trPr>
          <w:trHeight w:val="1074"/>
        </w:trPr>
        <w:tc>
          <w:tcPr>
            <w:tcW w:w="802" w:type="dxa"/>
            <w:vMerge/>
            <w:tcBorders>
              <w:top w:val="single" w:sz="4" w:space="0" w:color="auto"/>
              <w:left w:val="single" w:sz="4" w:space="0" w:color="auto"/>
              <w:bottom w:val="single" w:sz="4" w:space="0" w:color="000000"/>
              <w:right w:val="single" w:sz="4" w:space="0" w:color="auto"/>
            </w:tcBorders>
            <w:vAlign w:val="center"/>
          </w:tcPr>
          <w:p w:rsidR="001645B6" w:rsidRPr="009C6891" w:rsidRDefault="001645B6" w:rsidP="001645B6">
            <w:pPr>
              <w:spacing w:after="0" w:line="240" w:lineRule="auto"/>
              <w:jc w:val="both"/>
              <w:rPr>
                <w:rFonts w:ascii="Times New Roman" w:eastAsia="Times New Roman" w:hAnsi="Times New Roman" w:cs="Times New Roman"/>
                <w:sz w:val="28"/>
                <w:szCs w:val="28"/>
                <w:lang w:val="kk-KZ"/>
              </w:rPr>
            </w:pPr>
          </w:p>
        </w:tc>
        <w:tc>
          <w:tcPr>
            <w:tcW w:w="1056" w:type="dxa"/>
            <w:vMerge/>
            <w:tcBorders>
              <w:top w:val="single" w:sz="4" w:space="0" w:color="auto"/>
              <w:left w:val="single" w:sz="4" w:space="0" w:color="auto"/>
              <w:bottom w:val="single" w:sz="4" w:space="0" w:color="000000"/>
              <w:right w:val="single" w:sz="4" w:space="0" w:color="auto"/>
            </w:tcBorders>
            <w:vAlign w:val="center"/>
          </w:tcPr>
          <w:p w:rsidR="001645B6" w:rsidRPr="009C6891" w:rsidRDefault="001645B6" w:rsidP="001645B6">
            <w:pPr>
              <w:spacing w:after="0" w:line="240" w:lineRule="auto"/>
              <w:jc w:val="both"/>
              <w:rPr>
                <w:rFonts w:ascii="Times New Roman" w:eastAsia="Times New Roman" w:hAnsi="Times New Roman" w:cs="Times New Roman"/>
                <w:sz w:val="28"/>
                <w:szCs w:val="28"/>
                <w:lang w:val="kk-KZ"/>
              </w:rPr>
            </w:pPr>
          </w:p>
        </w:tc>
        <w:tc>
          <w:tcPr>
            <w:tcW w:w="1519" w:type="dxa"/>
            <w:vMerge/>
            <w:tcBorders>
              <w:top w:val="single" w:sz="4" w:space="0" w:color="auto"/>
              <w:left w:val="single" w:sz="4" w:space="0" w:color="auto"/>
              <w:bottom w:val="single" w:sz="4" w:space="0" w:color="000000"/>
              <w:right w:val="single" w:sz="4" w:space="0" w:color="auto"/>
            </w:tcBorders>
            <w:vAlign w:val="center"/>
          </w:tcPr>
          <w:p w:rsidR="001645B6" w:rsidRPr="009C6891" w:rsidRDefault="001645B6" w:rsidP="001645B6">
            <w:pPr>
              <w:spacing w:after="0" w:line="240" w:lineRule="auto"/>
              <w:jc w:val="both"/>
              <w:rPr>
                <w:rFonts w:ascii="Times New Roman" w:eastAsia="Times New Roman" w:hAnsi="Times New Roman" w:cs="Times New Roman"/>
                <w:sz w:val="28"/>
                <w:szCs w:val="28"/>
                <w:lang w:val="kk-KZ"/>
              </w:rPr>
            </w:pPr>
          </w:p>
        </w:tc>
        <w:tc>
          <w:tcPr>
            <w:tcW w:w="763" w:type="dxa"/>
            <w:tcBorders>
              <w:top w:val="nil"/>
              <w:left w:val="nil"/>
              <w:bottom w:val="single" w:sz="4" w:space="0" w:color="auto"/>
              <w:right w:val="single" w:sz="4" w:space="0" w:color="auto"/>
            </w:tcBorders>
            <w:shd w:val="clear" w:color="auto" w:fill="auto"/>
            <w:vAlign w:val="bottom"/>
          </w:tcPr>
          <w:p w:rsidR="001645B6" w:rsidRPr="009C6891" w:rsidRDefault="001645B6" w:rsidP="001645B6">
            <w:pPr>
              <w:spacing w:after="0" w:line="240" w:lineRule="auto"/>
              <w:jc w:val="both"/>
              <w:rPr>
                <w:rFonts w:ascii="Times New Roman" w:eastAsia="Times New Roman" w:hAnsi="Times New Roman" w:cs="Times New Roman"/>
                <w:sz w:val="28"/>
                <w:szCs w:val="28"/>
                <w:lang w:val="kk-KZ"/>
              </w:rPr>
            </w:pPr>
            <w:r w:rsidRPr="009C6891">
              <w:rPr>
                <w:rFonts w:ascii="Times New Roman" w:eastAsia="Times New Roman" w:hAnsi="Times New Roman" w:cs="Times New Roman"/>
                <w:sz w:val="28"/>
                <w:szCs w:val="28"/>
                <w:lang w:val="kk-KZ"/>
              </w:rPr>
              <w:t>1-4</w:t>
            </w:r>
          </w:p>
        </w:tc>
        <w:tc>
          <w:tcPr>
            <w:tcW w:w="763" w:type="dxa"/>
            <w:tcBorders>
              <w:top w:val="nil"/>
              <w:left w:val="nil"/>
              <w:bottom w:val="single" w:sz="4" w:space="0" w:color="auto"/>
              <w:right w:val="single" w:sz="4" w:space="0" w:color="auto"/>
            </w:tcBorders>
            <w:shd w:val="clear" w:color="auto" w:fill="auto"/>
            <w:vAlign w:val="bottom"/>
          </w:tcPr>
          <w:p w:rsidR="001645B6" w:rsidRPr="009C6891" w:rsidRDefault="001645B6" w:rsidP="001645B6">
            <w:pPr>
              <w:spacing w:after="0" w:line="240" w:lineRule="auto"/>
              <w:jc w:val="both"/>
              <w:rPr>
                <w:rFonts w:ascii="Times New Roman" w:eastAsia="Times New Roman" w:hAnsi="Times New Roman" w:cs="Times New Roman"/>
                <w:sz w:val="28"/>
                <w:szCs w:val="28"/>
              </w:rPr>
            </w:pPr>
            <w:r w:rsidRPr="009C6891">
              <w:rPr>
                <w:rFonts w:ascii="Times New Roman" w:eastAsia="Times New Roman" w:hAnsi="Times New Roman" w:cs="Times New Roman"/>
                <w:sz w:val="28"/>
                <w:szCs w:val="28"/>
              </w:rPr>
              <w:t>5-9</w:t>
            </w:r>
          </w:p>
        </w:tc>
        <w:tc>
          <w:tcPr>
            <w:tcW w:w="763" w:type="dxa"/>
            <w:tcBorders>
              <w:top w:val="nil"/>
              <w:left w:val="nil"/>
              <w:bottom w:val="single" w:sz="4" w:space="0" w:color="auto"/>
              <w:right w:val="single" w:sz="4" w:space="0" w:color="auto"/>
            </w:tcBorders>
            <w:shd w:val="clear" w:color="auto" w:fill="auto"/>
            <w:vAlign w:val="bottom"/>
          </w:tcPr>
          <w:p w:rsidR="001645B6" w:rsidRPr="009C6891" w:rsidRDefault="001645B6" w:rsidP="001645B6">
            <w:pPr>
              <w:spacing w:after="0" w:line="240" w:lineRule="auto"/>
              <w:jc w:val="both"/>
              <w:rPr>
                <w:rFonts w:ascii="Times New Roman" w:eastAsia="Times New Roman" w:hAnsi="Times New Roman" w:cs="Times New Roman"/>
                <w:sz w:val="28"/>
                <w:szCs w:val="28"/>
              </w:rPr>
            </w:pPr>
            <w:r w:rsidRPr="009C6891">
              <w:rPr>
                <w:rFonts w:ascii="Times New Roman" w:eastAsia="Times New Roman" w:hAnsi="Times New Roman" w:cs="Times New Roman"/>
                <w:sz w:val="28"/>
                <w:szCs w:val="28"/>
              </w:rPr>
              <w:t>10-11</w:t>
            </w:r>
          </w:p>
        </w:tc>
        <w:tc>
          <w:tcPr>
            <w:tcW w:w="1579" w:type="dxa"/>
            <w:vMerge/>
            <w:tcBorders>
              <w:top w:val="single" w:sz="4" w:space="0" w:color="auto"/>
              <w:left w:val="single" w:sz="4" w:space="0" w:color="auto"/>
              <w:bottom w:val="single" w:sz="4" w:space="0" w:color="000000"/>
              <w:right w:val="single" w:sz="4" w:space="0" w:color="auto"/>
            </w:tcBorders>
            <w:vAlign w:val="center"/>
          </w:tcPr>
          <w:p w:rsidR="001645B6" w:rsidRPr="009C6891" w:rsidRDefault="001645B6" w:rsidP="001645B6">
            <w:pPr>
              <w:spacing w:after="0" w:line="240" w:lineRule="auto"/>
              <w:jc w:val="both"/>
              <w:rPr>
                <w:rFonts w:ascii="Times New Roman" w:eastAsia="Times New Roman" w:hAnsi="Times New Roman" w:cs="Times New Roman"/>
                <w:sz w:val="28"/>
                <w:szCs w:val="28"/>
              </w:rPr>
            </w:pPr>
          </w:p>
        </w:tc>
        <w:tc>
          <w:tcPr>
            <w:tcW w:w="763" w:type="dxa"/>
            <w:tcBorders>
              <w:top w:val="nil"/>
              <w:left w:val="nil"/>
              <w:bottom w:val="single" w:sz="4" w:space="0" w:color="auto"/>
              <w:right w:val="single" w:sz="4" w:space="0" w:color="auto"/>
            </w:tcBorders>
            <w:shd w:val="clear" w:color="auto" w:fill="auto"/>
            <w:vAlign w:val="bottom"/>
          </w:tcPr>
          <w:p w:rsidR="001645B6" w:rsidRPr="009C6891" w:rsidRDefault="001645B6" w:rsidP="001645B6">
            <w:pPr>
              <w:spacing w:after="0" w:line="240" w:lineRule="auto"/>
              <w:jc w:val="both"/>
              <w:rPr>
                <w:rFonts w:ascii="Times New Roman" w:eastAsia="Times New Roman" w:hAnsi="Times New Roman" w:cs="Times New Roman"/>
                <w:sz w:val="28"/>
                <w:szCs w:val="28"/>
              </w:rPr>
            </w:pPr>
            <w:r w:rsidRPr="009C6891">
              <w:rPr>
                <w:rFonts w:ascii="Times New Roman" w:eastAsia="Times New Roman" w:hAnsi="Times New Roman" w:cs="Times New Roman"/>
                <w:sz w:val="28"/>
                <w:szCs w:val="28"/>
              </w:rPr>
              <w:t>1-4</w:t>
            </w:r>
          </w:p>
        </w:tc>
        <w:tc>
          <w:tcPr>
            <w:tcW w:w="1079" w:type="dxa"/>
            <w:tcBorders>
              <w:top w:val="nil"/>
              <w:left w:val="nil"/>
              <w:bottom w:val="single" w:sz="4" w:space="0" w:color="auto"/>
              <w:right w:val="single" w:sz="4" w:space="0" w:color="auto"/>
            </w:tcBorders>
            <w:shd w:val="clear" w:color="auto" w:fill="auto"/>
            <w:vAlign w:val="bottom"/>
          </w:tcPr>
          <w:p w:rsidR="001645B6" w:rsidRPr="009C6891" w:rsidRDefault="001645B6" w:rsidP="001645B6">
            <w:pPr>
              <w:spacing w:after="0" w:line="240" w:lineRule="auto"/>
              <w:jc w:val="both"/>
              <w:rPr>
                <w:rFonts w:ascii="Times New Roman" w:eastAsia="Times New Roman" w:hAnsi="Times New Roman" w:cs="Times New Roman"/>
                <w:sz w:val="28"/>
                <w:szCs w:val="28"/>
              </w:rPr>
            </w:pPr>
            <w:r w:rsidRPr="009C6891">
              <w:rPr>
                <w:rFonts w:ascii="Times New Roman" w:eastAsia="Times New Roman" w:hAnsi="Times New Roman" w:cs="Times New Roman"/>
                <w:sz w:val="28"/>
                <w:szCs w:val="28"/>
              </w:rPr>
              <w:t>5-9</w:t>
            </w:r>
          </w:p>
        </w:tc>
        <w:tc>
          <w:tcPr>
            <w:tcW w:w="851" w:type="dxa"/>
            <w:tcBorders>
              <w:top w:val="nil"/>
              <w:left w:val="nil"/>
              <w:bottom w:val="single" w:sz="4" w:space="0" w:color="auto"/>
              <w:right w:val="single" w:sz="4" w:space="0" w:color="auto"/>
            </w:tcBorders>
            <w:shd w:val="clear" w:color="auto" w:fill="auto"/>
            <w:vAlign w:val="bottom"/>
          </w:tcPr>
          <w:p w:rsidR="001645B6" w:rsidRPr="009C6891" w:rsidRDefault="001645B6" w:rsidP="001645B6">
            <w:pPr>
              <w:spacing w:after="0" w:line="240" w:lineRule="auto"/>
              <w:jc w:val="both"/>
              <w:rPr>
                <w:rFonts w:ascii="Times New Roman" w:eastAsia="Times New Roman" w:hAnsi="Times New Roman" w:cs="Times New Roman"/>
                <w:sz w:val="28"/>
                <w:szCs w:val="28"/>
              </w:rPr>
            </w:pPr>
            <w:r w:rsidRPr="009C6891">
              <w:rPr>
                <w:rFonts w:ascii="Times New Roman" w:eastAsia="Times New Roman" w:hAnsi="Times New Roman" w:cs="Times New Roman"/>
                <w:sz w:val="28"/>
                <w:szCs w:val="28"/>
              </w:rPr>
              <w:t>10-11</w:t>
            </w:r>
          </w:p>
        </w:tc>
      </w:tr>
      <w:tr w:rsidR="001645B6" w:rsidRPr="009C6891" w:rsidTr="001645B6">
        <w:trPr>
          <w:trHeight w:val="273"/>
        </w:trPr>
        <w:tc>
          <w:tcPr>
            <w:tcW w:w="802" w:type="dxa"/>
            <w:tcBorders>
              <w:top w:val="nil"/>
              <w:left w:val="single" w:sz="4" w:space="0" w:color="auto"/>
              <w:bottom w:val="single" w:sz="4" w:space="0" w:color="auto"/>
              <w:right w:val="single" w:sz="4" w:space="0" w:color="auto"/>
            </w:tcBorders>
            <w:shd w:val="clear" w:color="auto" w:fill="auto"/>
            <w:vAlign w:val="bottom"/>
          </w:tcPr>
          <w:p w:rsidR="001645B6" w:rsidRPr="009C6891" w:rsidRDefault="001645B6" w:rsidP="001645B6">
            <w:pPr>
              <w:spacing w:after="0" w:line="240" w:lineRule="auto"/>
              <w:jc w:val="both"/>
              <w:rPr>
                <w:rFonts w:ascii="Times New Roman" w:eastAsia="Times New Roman" w:hAnsi="Times New Roman" w:cs="Times New Roman"/>
                <w:sz w:val="28"/>
                <w:szCs w:val="28"/>
                <w:lang w:val="kk-KZ"/>
              </w:rPr>
            </w:pPr>
            <w:r w:rsidRPr="009C6891">
              <w:rPr>
                <w:rFonts w:ascii="Times New Roman" w:eastAsia="Times New Roman" w:hAnsi="Times New Roman" w:cs="Times New Roman"/>
                <w:sz w:val="28"/>
                <w:szCs w:val="28"/>
              </w:rPr>
              <w:t>20</w:t>
            </w:r>
            <w:r w:rsidRPr="009C6891">
              <w:rPr>
                <w:rFonts w:ascii="Times New Roman" w:eastAsia="Times New Roman" w:hAnsi="Times New Roman" w:cs="Times New Roman"/>
                <w:sz w:val="28"/>
                <w:szCs w:val="28"/>
                <w:lang w:val="kk-KZ"/>
              </w:rPr>
              <w:t>17</w:t>
            </w:r>
          </w:p>
        </w:tc>
        <w:tc>
          <w:tcPr>
            <w:tcW w:w="1056" w:type="dxa"/>
            <w:tcBorders>
              <w:top w:val="nil"/>
              <w:left w:val="nil"/>
              <w:bottom w:val="single" w:sz="4" w:space="0" w:color="auto"/>
              <w:right w:val="single" w:sz="4" w:space="0" w:color="auto"/>
            </w:tcBorders>
            <w:shd w:val="clear" w:color="auto" w:fill="auto"/>
            <w:vAlign w:val="bottom"/>
          </w:tcPr>
          <w:p w:rsidR="001645B6" w:rsidRPr="009C6891" w:rsidRDefault="001645B6" w:rsidP="001645B6">
            <w:pPr>
              <w:spacing w:after="0" w:line="240" w:lineRule="auto"/>
              <w:jc w:val="both"/>
              <w:rPr>
                <w:rFonts w:ascii="Times New Roman" w:eastAsia="Times New Roman" w:hAnsi="Times New Roman" w:cs="Times New Roman"/>
                <w:sz w:val="28"/>
                <w:szCs w:val="28"/>
                <w:lang w:val="kk-KZ"/>
              </w:rPr>
            </w:pPr>
            <w:r w:rsidRPr="009C6891">
              <w:rPr>
                <w:rFonts w:ascii="Times New Roman" w:eastAsia="Times New Roman" w:hAnsi="Times New Roman" w:cs="Times New Roman"/>
                <w:sz w:val="28"/>
                <w:szCs w:val="28"/>
                <w:lang w:val="kk-KZ"/>
              </w:rPr>
              <w:t>1632</w:t>
            </w:r>
          </w:p>
        </w:tc>
        <w:tc>
          <w:tcPr>
            <w:tcW w:w="1519" w:type="dxa"/>
            <w:tcBorders>
              <w:top w:val="nil"/>
              <w:left w:val="nil"/>
              <w:bottom w:val="single" w:sz="4" w:space="0" w:color="auto"/>
              <w:right w:val="single" w:sz="4" w:space="0" w:color="auto"/>
            </w:tcBorders>
            <w:shd w:val="clear" w:color="auto" w:fill="auto"/>
            <w:vAlign w:val="bottom"/>
          </w:tcPr>
          <w:p w:rsidR="001645B6" w:rsidRPr="009C6891" w:rsidRDefault="001645B6" w:rsidP="001645B6">
            <w:pPr>
              <w:spacing w:after="0" w:line="240" w:lineRule="auto"/>
              <w:jc w:val="both"/>
              <w:rPr>
                <w:rFonts w:ascii="Times New Roman" w:eastAsia="Times New Roman" w:hAnsi="Times New Roman" w:cs="Times New Roman"/>
                <w:sz w:val="28"/>
                <w:szCs w:val="28"/>
                <w:lang w:val="kk-KZ"/>
              </w:rPr>
            </w:pPr>
            <w:r w:rsidRPr="009C6891">
              <w:rPr>
                <w:rFonts w:ascii="Times New Roman" w:eastAsia="Times New Roman" w:hAnsi="Times New Roman" w:cs="Times New Roman"/>
                <w:sz w:val="28"/>
                <w:szCs w:val="28"/>
                <w:lang w:val="kk-KZ"/>
              </w:rPr>
              <w:t>0</w:t>
            </w:r>
          </w:p>
        </w:tc>
        <w:tc>
          <w:tcPr>
            <w:tcW w:w="763" w:type="dxa"/>
            <w:tcBorders>
              <w:top w:val="nil"/>
              <w:left w:val="nil"/>
              <w:bottom w:val="single" w:sz="4" w:space="0" w:color="auto"/>
              <w:right w:val="single" w:sz="4" w:space="0" w:color="auto"/>
            </w:tcBorders>
            <w:shd w:val="clear" w:color="auto" w:fill="auto"/>
            <w:vAlign w:val="bottom"/>
          </w:tcPr>
          <w:p w:rsidR="001645B6" w:rsidRPr="009C6891" w:rsidRDefault="001645B6" w:rsidP="001645B6">
            <w:pPr>
              <w:spacing w:after="0" w:line="240" w:lineRule="auto"/>
              <w:jc w:val="both"/>
              <w:rPr>
                <w:rFonts w:ascii="Times New Roman" w:eastAsia="Times New Roman" w:hAnsi="Times New Roman" w:cs="Times New Roman"/>
                <w:sz w:val="28"/>
                <w:szCs w:val="28"/>
                <w:lang w:val="kk-KZ"/>
              </w:rPr>
            </w:pPr>
            <w:r w:rsidRPr="009C6891">
              <w:rPr>
                <w:rFonts w:ascii="Times New Roman" w:eastAsia="Times New Roman" w:hAnsi="Times New Roman" w:cs="Times New Roman"/>
                <w:sz w:val="28"/>
                <w:szCs w:val="28"/>
                <w:lang w:val="kk-KZ"/>
              </w:rPr>
              <w:t>0</w:t>
            </w:r>
          </w:p>
        </w:tc>
        <w:tc>
          <w:tcPr>
            <w:tcW w:w="763" w:type="dxa"/>
            <w:tcBorders>
              <w:top w:val="nil"/>
              <w:left w:val="nil"/>
              <w:bottom w:val="single" w:sz="4" w:space="0" w:color="auto"/>
              <w:right w:val="single" w:sz="4" w:space="0" w:color="auto"/>
            </w:tcBorders>
            <w:shd w:val="clear" w:color="auto" w:fill="auto"/>
            <w:vAlign w:val="bottom"/>
          </w:tcPr>
          <w:p w:rsidR="001645B6" w:rsidRPr="009C6891" w:rsidRDefault="001645B6" w:rsidP="001645B6">
            <w:pPr>
              <w:spacing w:after="0" w:line="240" w:lineRule="auto"/>
              <w:jc w:val="both"/>
              <w:rPr>
                <w:rFonts w:ascii="Times New Roman" w:eastAsia="Times New Roman" w:hAnsi="Times New Roman" w:cs="Times New Roman"/>
                <w:sz w:val="28"/>
                <w:szCs w:val="28"/>
                <w:lang w:val="kk-KZ"/>
              </w:rPr>
            </w:pPr>
            <w:r w:rsidRPr="009C6891">
              <w:rPr>
                <w:rFonts w:ascii="Times New Roman" w:eastAsia="Times New Roman" w:hAnsi="Times New Roman" w:cs="Times New Roman"/>
                <w:sz w:val="28"/>
                <w:szCs w:val="28"/>
                <w:lang w:val="kk-KZ"/>
              </w:rPr>
              <w:t>0</w:t>
            </w:r>
          </w:p>
        </w:tc>
        <w:tc>
          <w:tcPr>
            <w:tcW w:w="763" w:type="dxa"/>
            <w:tcBorders>
              <w:top w:val="nil"/>
              <w:left w:val="nil"/>
              <w:bottom w:val="single" w:sz="4" w:space="0" w:color="auto"/>
              <w:right w:val="single" w:sz="4" w:space="0" w:color="auto"/>
            </w:tcBorders>
            <w:shd w:val="clear" w:color="auto" w:fill="auto"/>
            <w:vAlign w:val="bottom"/>
          </w:tcPr>
          <w:p w:rsidR="001645B6" w:rsidRPr="009C6891" w:rsidRDefault="001645B6" w:rsidP="001645B6">
            <w:pPr>
              <w:spacing w:after="0" w:line="240" w:lineRule="auto"/>
              <w:jc w:val="both"/>
              <w:rPr>
                <w:rFonts w:ascii="Times New Roman" w:eastAsia="Times New Roman" w:hAnsi="Times New Roman" w:cs="Times New Roman"/>
                <w:sz w:val="28"/>
                <w:szCs w:val="28"/>
                <w:lang w:val="kk-KZ"/>
              </w:rPr>
            </w:pPr>
            <w:r w:rsidRPr="009C6891">
              <w:rPr>
                <w:rFonts w:ascii="Times New Roman" w:eastAsia="Times New Roman" w:hAnsi="Times New Roman" w:cs="Times New Roman"/>
                <w:sz w:val="28"/>
                <w:szCs w:val="28"/>
                <w:lang w:val="kk-KZ"/>
              </w:rPr>
              <w:t>0</w:t>
            </w:r>
          </w:p>
        </w:tc>
        <w:tc>
          <w:tcPr>
            <w:tcW w:w="1579" w:type="dxa"/>
            <w:tcBorders>
              <w:top w:val="nil"/>
              <w:left w:val="nil"/>
              <w:bottom w:val="single" w:sz="4" w:space="0" w:color="auto"/>
              <w:right w:val="single" w:sz="4" w:space="0" w:color="auto"/>
            </w:tcBorders>
            <w:shd w:val="clear" w:color="auto" w:fill="auto"/>
            <w:vAlign w:val="bottom"/>
          </w:tcPr>
          <w:p w:rsidR="001645B6" w:rsidRPr="009C6891" w:rsidRDefault="001645B6" w:rsidP="001645B6">
            <w:pPr>
              <w:spacing w:after="0" w:line="240" w:lineRule="auto"/>
              <w:jc w:val="both"/>
              <w:rPr>
                <w:rFonts w:ascii="Times New Roman" w:eastAsia="Times New Roman" w:hAnsi="Times New Roman" w:cs="Times New Roman"/>
                <w:sz w:val="28"/>
                <w:szCs w:val="28"/>
                <w:lang w:val="kk-KZ"/>
              </w:rPr>
            </w:pPr>
            <w:r w:rsidRPr="009C6891">
              <w:rPr>
                <w:rFonts w:ascii="Times New Roman" w:eastAsia="Times New Roman" w:hAnsi="Times New Roman" w:cs="Times New Roman"/>
                <w:sz w:val="28"/>
                <w:szCs w:val="28"/>
                <w:lang w:val="kk-KZ"/>
              </w:rPr>
              <w:t>0</w:t>
            </w:r>
          </w:p>
        </w:tc>
        <w:tc>
          <w:tcPr>
            <w:tcW w:w="763" w:type="dxa"/>
            <w:tcBorders>
              <w:top w:val="nil"/>
              <w:left w:val="nil"/>
              <w:bottom w:val="single" w:sz="4" w:space="0" w:color="auto"/>
              <w:right w:val="single" w:sz="4" w:space="0" w:color="auto"/>
            </w:tcBorders>
            <w:shd w:val="clear" w:color="auto" w:fill="auto"/>
            <w:vAlign w:val="bottom"/>
          </w:tcPr>
          <w:p w:rsidR="001645B6" w:rsidRPr="009C6891" w:rsidRDefault="001645B6" w:rsidP="001645B6">
            <w:pPr>
              <w:spacing w:after="0" w:line="240" w:lineRule="auto"/>
              <w:jc w:val="both"/>
              <w:rPr>
                <w:rFonts w:ascii="Times New Roman" w:eastAsia="Times New Roman" w:hAnsi="Times New Roman" w:cs="Times New Roman"/>
                <w:sz w:val="28"/>
                <w:szCs w:val="28"/>
                <w:lang w:val="kk-KZ"/>
              </w:rPr>
            </w:pPr>
            <w:r w:rsidRPr="009C6891">
              <w:rPr>
                <w:rFonts w:ascii="Times New Roman" w:eastAsia="Times New Roman" w:hAnsi="Times New Roman" w:cs="Times New Roman"/>
                <w:sz w:val="28"/>
                <w:szCs w:val="28"/>
                <w:lang w:val="kk-KZ"/>
              </w:rPr>
              <w:t>0</w:t>
            </w:r>
          </w:p>
        </w:tc>
        <w:tc>
          <w:tcPr>
            <w:tcW w:w="1079" w:type="dxa"/>
            <w:tcBorders>
              <w:top w:val="nil"/>
              <w:left w:val="nil"/>
              <w:bottom w:val="single" w:sz="4" w:space="0" w:color="auto"/>
              <w:right w:val="single" w:sz="4" w:space="0" w:color="auto"/>
            </w:tcBorders>
            <w:shd w:val="clear" w:color="auto" w:fill="auto"/>
            <w:vAlign w:val="bottom"/>
          </w:tcPr>
          <w:p w:rsidR="001645B6" w:rsidRPr="009C6891" w:rsidRDefault="001645B6" w:rsidP="001645B6">
            <w:pPr>
              <w:spacing w:after="0" w:line="240" w:lineRule="auto"/>
              <w:jc w:val="both"/>
              <w:rPr>
                <w:rFonts w:ascii="Times New Roman" w:eastAsia="Times New Roman" w:hAnsi="Times New Roman" w:cs="Times New Roman"/>
                <w:sz w:val="28"/>
                <w:szCs w:val="28"/>
                <w:lang w:val="kk-KZ"/>
              </w:rPr>
            </w:pPr>
            <w:r w:rsidRPr="009C6891">
              <w:rPr>
                <w:rFonts w:ascii="Times New Roman" w:eastAsia="Times New Roman" w:hAnsi="Times New Roman" w:cs="Times New Roman"/>
                <w:sz w:val="28"/>
                <w:szCs w:val="28"/>
                <w:lang w:val="kk-KZ"/>
              </w:rPr>
              <w:t>0</w:t>
            </w:r>
          </w:p>
        </w:tc>
        <w:tc>
          <w:tcPr>
            <w:tcW w:w="851" w:type="dxa"/>
            <w:tcBorders>
              <w:top w:val="nil"/>
              <w:left w:val="nil"/>
              <w:bottom w:val="single" w:sz="4" w:space="0" w:color="auto"/>
              <w:right w:val="single" w:sz="4" w:space="0" w:color="auto"/>
            </w:tcBorders>
            <w:shd w:val="clear" w:color="auto" w:fill="auto"/>
            <w:noWrap/>
            <w:vAlign w:val="bottom"/>
          </w:tcPr>
          <w:p w:rsidR="001645B6" w:rsidRPr="009C6891" w:rsidRDefault="001645B6" w:rsidP="001645B6">
            <w:pPr>
              <w:spacing w:after="0" w:line="240" w:lineRule="auto"/>
              <w:jc w:val="both"/>
              <w:rPr>
                <w:rFonts w:ascii="Times New Roman" w:eastAsia="Times New Roman" w:hAnsi="Times New Roman" w:cs="Times New Roman"/>
                <w:sz w:val="28"/>
                <w:szCs w:val="28"/>
                <w:lang w:val="kk-KZ"/>
              </w:rPr>
            </w:pPr>
            <w:r w:rsidRPr="009C6891">
              <w:rPr>
                <w:rFonts w:ascii="Times New Roman" w:eastAsia="Times New Roman" w:hAnsi="Times New Roman" w:cs="Times New Roman"/>
                <w:sz w:val="28"/>
                <w:szCs w:val="28"/>
                <w:lang w:val="kk-KZ"/>
              </w:rPr>
              <w:t>0</w:t>
            </w:r>
          </w:p>
        </w:tc>
      </w:tr>
      <w:tr w:rsidR="001645B6" w:rsidRPr="009C6891" w:rsidTr="001645B6">
        <w:trPr>
          <w:trHeight w:val="273"/>
        </w:trPr>
        <w:tc>
          <w:tcPr>
            <w:tcW w:w="802" w:type="dxa"/>
            <w:tcBorders>
              <w:top w:val="nil"/>
              <w:left w:val="single" w:sz="4" w:space="0" w:color="auto"/>
              <w:bottom w:val="single" w:sz="4" w:space="0" w:color="auto"/>
              <w:right w:val="single" w:sz="4" w:space="0" w:color="auto"/>
            </w:tcBorders>
            <w:shd w:val="clear" w:color="auto" w:fill="auto"/>
            <w:vAlign w:val="bottom"/>
          </w:tcPr>
          <w:p w:rsidR="001645B6" w:rsidRPr="009C6891" w:rsidRDefault="001645B6" w:rsidP="001645B6">
            <w:pPr>
              <w:spacing w:after="0" w:line="240" w:lineRule="auto"/>
              <w:jc w:val="both"/>
              <w:rPr>
                <w:rFonts w:ascii="Times New Roman" w:eastAsia="Times New Roman" w:hAnsi="Times New Roman" w:cs="Times New Roman"/>
                <w:sz w:val="28"/>
                <w:szCs w:val="28"/>
                <w:lang w:val="kk-KZ"/>
              </w:rPr>
            </w:pPr>
            <w:r w:rsidRPr="009C6891">
              <w:rPr>
                <w:rFonts w:ascii="Times New Roman" w:eastAsia="Times New Roman" w:hAnsi="Times New Roman" w:cs="Times New Roman"/>
                <w:sz w:val="28"/>
                <w:szCs w:val="28"/>
              </w:rPr>
              <w:t>20</w:t>
            </w:r>
            <w:r w:rsidRPr="009C6891">
              <w:rPr>
                <w:rFonts w:ascii="Times New Roman" w:eastAsia="Times New Roman" w:hAnsi="Times New Roman" w:cs="Times New Roman"/>
                <w:sz w:val="28"/>
                <w:szCs w:val="28"/>
                <w:lang w:val="kk-KZ"/>
              </w:rPr>
              <w:t>18</w:t>
            </w:r>
          </w:p>
        </w:tc>
        <w:tc>
          <w:tcPr>
            <w:tcW w:w="1056" w:type="dxa"/>
            <w:tcBorders>
              <w:top w:val="nil"/>
              <w:left w:val="nil"/>
              <w:bottom w:val="single" w:sz="4" w:space="0" w:color="auto"/>
              <w:right w:val="single" w:sz="4" w:space="0" w:color="auto"/>
            </w:tcBorders>
            <w:shd w:val="clear" w:color="auto" w:fill="auto"/>
            <w:noWrap/>
            <w:vAlign w:val="bottom"/>
          </w:tcPr>
          <w:p w:rsidR="001645B6" w:rsidRPr="009C6891" w:rsidRDefault="001645B6" w:rsidP="001645B6">
            <w:pPr>
              <w:spacing w:after="0" w:line="240" w:lineRule="auto"/>
              <w:jc w:val="both"/>
              <w:rPr>
                <w:rFonts w:ascii="Times New Roman" w:eastAsia="Times New Roman" w:hAnsi="Times New Roman" w:cs="Times New Roman"/>
                <w:sz w:val="28"/>
                <w:szCs w:val="28"/>
                <w:lang w:val="kk-KZ"/>
              </w:rPr>
            </w:pPr>
            <w:r w:rsidRPr="009C6891">
              <w:rPr>
                <w:rFonts w:ascii="Times New Roman" w:eastAsia="Times New Roman" w:hAnsi="Times New Roman" w:cs="Times New Roman"/>
                <w:sz w:val="28"/>
                <w:szCs w:val="28"/>
                <w:lang w:val="kk-KZ"/>
              </w:rPr>
              <w:t>1698</w:t>
            </w:r>
          </w:p>
        </w:tc>
        <w:tc>
          <w:tcPr>
            <w:tcW w:w="1519" w:type="dxa"/>
            <w:tcBorders>
              <w:top w:val="nil"/>
              <w:left w:val="nil"/>
              <w:bottom w:val="single" w:sz="4" w:space="0" w:color="auto"/>
              <w:right w:val="single" w:sz="4" w:space="0" w:color="auto"/>
            </w:tcBorders>
            <w:shd w:val="clear" w:color="auto" w:fill="auto"/>
            <w:noWrap/>
            <w:vAlign w:val="bottom"/>
          </w:tcPr>
          <w:p w:rsidR="001645B6" w:rsidRPr="009C6891" w:rsidRDefault="001645B6" w:rsidP="001645B6">
            <w:pPr>
              <w:spacing w:after="0" w:line="240" w:lineRule="auto"/>
              <w:jc w:val="both"/>
              <w:rPr>
                <w:rFonts w:ascii="Times New Roman" w:eastAsia="Times New Roman" w:hAnsi="Times New Roman" w:cs="Times New Roman"/>
                <w:sz w:val="28"/>
                <w:szCs w:val="28"/>
                <w:lang w:val="kk-KZ"/>
              </w:rPr>
            </w:pPr>
            <w:r w:rsidRPr="009C6891">
              <w:rPr>
                <w:rFonts w:ascii="Times New Roman" w:eastAsia="Times New Roman" w:hAnsi="Times New Roman" w:cs="Times New Roman"/>
                <w:sz w:val="28"/>
                <w:szCs w:val="28"/>
                <w:lang w:val="kk-KZ"/>
              </w:rPr>
              <w:t>1</w:t>
            </w:r>
          </w:p>
        </w:tc>
        <w:tc>
          <w:tcPr>
            <w:tcW w:w="763" w:type="dxa"/>
            <w:tcBorders>
              <w:top w:val="nil"/>
              <w:left w:val="nil"/>
              <w:bottom w:val="single" w:sz="4" w:space="0" w:color="auto"/>
              <w:right w:val="single" w:sz="4" w:space="0" w:color="auto"/>
            </w:tcBorders>
            <w:shd w:val="clear" w:color="auto" w:fill="auto"/>
            <w:noWrap/>
            <w:vAlign w:val="bottom"/>
          </w:tcPr>
          <w:p w:rsidR="001645B6" w:rsidRPr="009C6891" w:rsidRDefault="001645B6" w:rsidP="001645B6">
            <w:pPr>
              <w:spacing w:after="0" w:line="240" w:lineRule="auto"/>
              <w:jc w:val="both"/>
              <w:rPr>
                <w:rFonts w:ascii="Times New Roman" w:eastAsia="Times New Roman" w:hAnsi="Times New Roman" w:cs="Times New Roman"/>
                <w:sz w:val="28"/>
                <w:szCs w:val="28"/>
                <w:lang w:val="kk-KZ"/>
              </w:rPr>
            </w:pPr>
            <w:r w:rsidRPr="009C6891">
              <w:rPr>
                <w:rFonts w:ascii="Times New Roman" w:eastAsia="Times New Roman" w:hAnsi="Times New Roman" w:cs="Times New Roman"/>
                <w:sz w:val="28"/>
                <w:szCs w:val="28"/>
                <w:lang w:val="kk-KZ"/>
              </w:rPr>
              <w:t>0</w:t>
            </w:r>
          </w:p>
        </w:tc>
        <w:tc>
          <w:tcPr>
            <w:tcW w:w="763" w:type="dxa"/>
            <w:tcBorders>
              <w:top w:val="nil"/>
              <w:left w:val="nil"/>
              <w:bottom w:val="single" w:sz="4" w:space="0" w:color="auto"/>
              <w:right w:val="single" w:sz="4" w:space="0" w:color="auto"/>
            </w:tcBorders>
            <w:shd w:val="clear" w:color="auto" w:fill="auto"/>
            <w:noWrap/>
            <w:vAlign w:val="bottom"/>
          </w:tcPr>
          <w:p w:rsidR="001645B6" w:rsidRPr="009C6891" w:rsidRDefault="001645B6" w:rsidP="001645B6">
            <w:pPr>
              <w:spacing w:after="0" w:line="240" w:lineRule="auto"/>
              <w:jc w:val="both"/>
              <w:rPr>
                <w:rFonts w:ascii="Times New Roman" w:eastAsia="Times New Roman" w:hAnsi="Times New Roman" w:cs="Times New Roman"/>
                <w:sz w:val="28"/>
                <w:szCs w:val="28"/>
                <w:lang w:val="kk-KZ"/>
              </w:rPr>
            </w:pPr>
            <w:r w:rsidRPr="009C6891">
              <w:rPr>
                <w:rFonts w:ascii="Times New Roman" w:eastAsia="Times New Roman" w:hAnsi="Times New Roman" w:cs="Times New Roman"/>
                <w:sz w:val="28"/>
                <w:szCs w:val="28"/>
                <w:lang w:val="kk-KZ"/>
              </w:rPr>
              <w:t>0</w:t>
            </w:r>
          </w:p>
        </w:tc>
        <w:tc>
          <w:tcPr>
            <w:tcW w:w="763" w:type="dxa"/>
            <w:tcBorders>
              <w:top w:val="nil"/>
              <w:left w:val="nil"/>
              <w:bottom w:val="single" w:sz="4" w:space="0" w:color="auto"/>
              <w:right w:val="single" w:sz="4" w:space="0" w:color="auto"/>
            </w:tcBorders>
            <w:shd w:val="clear" w:color="auto" w:fill="auto"/>
            <w:noWrap/>
            <w:vAlign w:val="bottom"/>
          </w:tcPr>
          <w:p w:rsidR="001645B6" w:rsidRPr="009C6891" w:rsidRDefault="001645B6" w:rsidP="001645B6">
            <w:pPr>
              <w:spacing w:after="0" w:line="240" w:lineRule="auto"/>
              <w:jc w:val="both"/>
              <w:rPr>
                <w:rFonts w:ascii="Times New Roman" w:eastAsia="Times New Roman" w:hAnsi="Times New Roman" w:cs="Times New Roman"/>
                <w:sz w:val="28"/>
                <w:szCs w:val="28"/>
                <w:lang w:val="kk-KZ"/>
              </w:rPr>
            </w:pPr>
            <w:r w:rsidRPr="009C6891">
              <w:rPr>
                <w:rFonts w:ascii="Times New Roman" w:eastAsia="Times New Roman" w:hAnsi="Times New Roman" w:cs="Times New Roman"/>
                <w:sz w:val="28"/>
                <w:szCs w:val="28"/>
                <w:lang w:val="kk-KZ"/>
              </w:rPr>
              <w:t>0</w:t>
            </w:r>
          </w:p>
        </w:tc>
        <w:tc>
          <w:tcPr>
            <w:tcW w:w="1579" w:type="dxa"/>
            <w:tcBorders>
              <w:top w:val="nil"/>
              <w:left w:val="nil"/>
              <w:bottom w:val="single" w:sz="4" w:space="0" w:color="auto"/>
              <w:right w:val="single" w:sz="4" w:space="0" w:color="auto"/>
            </w:tcBorders>
            <w:shd w:val="clear" w:color="auto" w:fill="auto"/>
            <w:noWrap/>
            <w:vAlign w:val="bottom"/>
          </w:tcPr>
          <w:p w:rsidR="001645B6" w:rsidRPr="009C6891" w:rsidRDefault="001645B6" w:rsidP="001645B6">
            <w:pPr>
              <w:spacing w:after="0" w:line="240" w:lineRule="auto"/>
              <w:jc w:val="both"/>
              <w:rPr>
                <w:rFonts w:ascii="Times New Roman" w:eastAsia="Times New Roman" w:hAnsi="Times New Roman" w:cs="Times New Roman"/>
                <w:sz w:val="28"/>
                <w:szCs w:val="28"/>
                <w:lang w:val="kk-KZ"/>
              </w:rPr>
            </w:pPr>
            <w:r w:rsidRPr="009C6891">
              <w:rPr>
                <w:rFonts w:ascii="Times New Roman" w:eastAsia="Times New Roman" w:hAnsi="Times New Roman" w:cs="Times New Roman"/>
                <w:sz w:val="28"/>
                <w:szCs w:val="28"/>
                <w:lang w:val="kk-KZ"/>
              </w:rPr>
              <w:t>0</w:t>
            </w:r>
          </w:p>
        </w:tc>
        <w:tc>
          <w:tcPr>
            <w:tcW w:w="763" w:type="dxa"/>
            <w:tcBorders>
              <w:top w:val="nil"/>
              <w:left w:val="nil"/>
              <w:bottom w:val="single" w:sz="4" w:space="0" w:color="auto"/>
              <w:right w:val="single" w:sz="4" w:space="0" w:color="auto"/>
            </w:tcBorders>
            <w:shd w:val="clear" w:color="auto" w:fill="auto"/>
            <w:noWrap/>
            <w:vAlign w:val="bottom"/>
          </w:tcPr>
          <w:p w:rsidR="001645B6" w:rsidRPr="009C6891" w:rsidRDefault="001645B6" w:rsidP="001645B6">
            <w:pPr>
              <w:spacing w:after="0" w:line="240" w:lineRule="auto"/>
              <w:jc w:val="both"/>
              <w:rPr>
                <w:rFonts w:ascii="Times New Roman" w:eastAsia="Times New Roman" w:hAnsi="Times New Roman" w:cs="Times New Roman"/>
                <w:sz w:val="28"/>
                <w:szCs w:val="28"/>
                <w:lang w:val="kk-KZ"/>
              </w:rPr>
            </w:pPr>
            <w:r w:rsidRPr="009C6891">
              <w:rPr>
                <w:rFonts w:ascii="Times New Roman" w:eastAsia="Times New Roman" w:hAnsi="Times New Roman" w:cs="Times New Roman"/>
                <w:sz w:val="28"/>
                <w:szCs w:val="28"/>
                <w:lang w:val="kk-KZ"/>
              </w:rPr>
              <w:t>0</w:t>
            </w:r>
          </w:p>
        </w:tc>
        <w:tc>
          <w:tcPr>
            <w:tcW w:w="1079" w:type="dxa"/>
            <w:tcBorders>
              <w:top w:val="nil"/>
              <w:left w:val="nil"/>
              <w:bottom w:val="single" w:sz="4" w:space="0" w:color="auto"/>
              <w:right w:val="single" w:sz="4" w:space="0" w:color="auto"/>
            </w:tcBorders>
            <w:shd w:val="clear" w:color="auto" w:fill="auto"/>
            <w:noWrap/>
            <w:vAlign w:val="bottom"/>
          </w:tcPr>
          <w:p w:rsidR="001645B6" w:rsidRPr="009C6891" w:rsidRDefault="001645B6" w:rsidP="001645B6">
            <w:pPr>
              <w:spacing w:after="0" w:line="240" w:lineRule="auto"/>
              <w:jc w:val="both"/>
              <w:rPr>
                <w:rFonts w:ascii="Times New Roman" w:eastAsia="Times New Roman" w:hAnsi="Times New Roman" w:cs="Times New Roman"/>
                <w:sz w:val="28"/>
                <w:szCs w:val="28"/>
                <w:lang w:val="kk-KZ"/>
              </w:rPr>
            </w:pPr>
            <w:r w:rsidRPr="009C6891">
              <w:rPr>
                <w:rFonts w:ascii="Times New Roman" w:eastAsia="Times New Roman" w:hAnsi="Times New Roman" w:cs="Times New Roman"/>
                <w:sz w:val="28"/>
                <w:szCs w:val="28"/>
                <w:lang w:val="kk-KZ"/>
              </w:rPr>
              <w:t>0</w:t>
            </w:r>
          </w:p>
        </w:tc>
        <w:tc>
          <w:tcPr>
            <w:tcW w:w="851" w:type="dxa"/>
            <w:tcBorders>
              <w:top w:val="nil"/>
              <w:left w:val="nil"/>
              <w:bottom w:val="single" w:sz="4" w:space="0" w:color="auto"/>
              <w:right w:val="single" w:sz="4" w:space="0" w:color="auto"/>
            </w:tcBorders>
            <w:shd w:val="clear" w:color="auto" w:fill="auto"/>
            <w:noWrap/>
            <w:vAlign w:val="bottom"/>
          </w:tcPr>
          <w:p w:rsidR="001645B6" w:rsidRPr="009C6891" w:rsidRDefault="001645B6" w:rsidP="001645B6">
            <w:pPr>
              <w:spacing w:after="0" w:line="240" w:lineRule="auto"/>
              <w:jc w:val="both"/>
              <w:rPr>
                <w:rFonts w:ascii="Times New Roman" w:eastAsia="Times New Roman" w:hAnsi="Times New Roman" w:cs="Times New Roman"/>
                <w:sz w:val="28"/>
                <w:szCs w:val="28"/>
                <w:lang w:val="kk-KZ"/>
              </w:rPr>
            </w:pPr>
            <w:r w:rsidRPr="009C6891">
              <w:rPr>
                <w:rFonts w:ascii="Times New Roman" w:eastAsia="Times New Roman" w:hAnsi="Times New Roman" w:cs="Times New Roman"/>
                <w:sz w:val="28"/>
                <w:szCs w:val="28"/>
                <w:lang w:val="kk-KZ"/>
              </w:rPr>
              <w:t>0</w:t>
            </w:r>
          </w:p>
        </w:tc>
      </w:tr>
      <w:tr w:rsidR="001645B6" w:rsidRPr="009C6891" w:rsidTr="001645B6">
        <w:trPr>
          <w:trHeight w:val="273"/>
        </w:trPr>
        <w:tc>
          <w:tcPr>
            <w:tcW w:w="802" w:type="dxa"/>
            <w:tcBorders>
              <w:top w:val="nil"/>
              <w:left w:val="single" w:sz="4" w:space="0" w:color="auto"/>
              <w:bottom w:val="single" w:sz="4" w:space="0" w:color="auto"/>
              <w:right w:val="single" w:sz="4" w:space="0" w:color="auto"/>
            </w:tcBorders>
            <w:shd w:val="clear" w:color="auto" w:fill="auto"/>
            <w:vAlign w:val="bottom"/>
          </w:tcPr>
          <w:p w:rsidR="001645B6" w:rsidRPr="009C6891" w:rsidRDefault="001645B6" w:rsidP="001645B6">
            <w:pPr>
              <w:spacing w:after="0" w:line="240" w:lineRule="auto"/>
              <w:jc w:val="both"/>
              <w:rPr>
                <w:rFonts w:ascii="Times New Roman" w:eastAsia="Times New Roman" w:hAnsi="Times New Roman" w:cs="Times New Roman"/>
                <w:sz w:val="28"/>
                <w:szCs w:val="28"/>
                <w:lang w:val="kk-KZ"/>
              </w:rPr>
            </w:pPr>
            <w:r w:rsidRPr="009C6891">
              <w:rPr>
                <w:rFonts w:ascii="Times New Roman" w:eastAsia="Times New Roman" w:hAnsi="Times New Roman" w:cs="Times New Roman"/>
                <w:sz w:val="28"/>
                <w:szCs w:val="28"/>
              </w:rPr>
              <w:t>201</w:t>
            </w:r>
            <w:r w:rsidRPr="009C6891">
              <w:rPr>
                <w:rFonts w:ascii="Times New Roman" w:eastAsia="Times New Roman" w:hAnsi="Times New Roman" w:cs="Times New Roman"/>
                <w:sz w:val="28"/>
                <w:szCs w:val="28"/>
                <w:lang w:val="kk-KZ"/>
              </w:rPr>
              <w:t>9</w:t>
            </w:r>
          </w:p>
        </w:tc>
        <w:tc>
          <w:tcPr>
            <w:tcW w:w="1056" w:type="dxa"/>
            <w:tcBorders>
              <w:top w:val="nil"/>
              <w:left w:val="nil"/>
              <w:bottom w:val="single" w:sz="4" w:space="0" w:color="auto"/>
              <w:right w:val="single" w:sz="4" w:space="0" w:color="auto"/>
            </w:tcBorders>
            <w:shd w:val="clear" w:color="auto" w:fill="auto"/>
            <w:noWrap/>
            <w:vAlign w:val="bottom"/>
          </w:tcPr>
          <w:p w:rsidR="001645B6" w:rsidRPr="009C6891" w:rsidRDefault="001645B6" w:rsidP="001645B6">
            <w:pPr>
              <w:spacing w:after="0" w:line="240" w:lineRule="auto"/>
              <w:jc w:val="both"/>
              <w:rPr>
                <w:rFonts w:ascii="Times New Roman" w:eastAsia="Times New Roman" w:hAnsi="Times New Roman" w:cs="Times New Roman"/>
                <w:sz w:val="28"/>
                <w:szCs w:val="28"/>
                <w:lang w:val="kk-KZ"/>
              </w:rPr>
            </w:pPr>
            <w:r w:rsidRPr="009C6891">
              <w:rPr>
                <w:rFonts w:ascii="Times New Roman" w:eastAsia="Times New Roman" w:hAnsi="Times New Roman" w:cs="Times New Roman"/>
                <w:sz w:val="28"/>
                <w:szCs w:val="28"/>
                <w:lang w:val="kk-KZ"/>
              </w:rPr>
              <w:t>1799</w:t>
            </w:r>
          </w:p>
        </w:tc>
        <w:tc>
          <w:tcPr>
            <w:tcW w:w="1519" w:type="dxa"/>
            <w:tcBorders>
              <w:top w:val="nil"/>
              <w:left w:val="nil"/>
              <w:bottom w:val="single" w:sz="4" w:space="0" w:color="auto"/>
              <w:right w:val="single" w:sz="4" w:space="0" w:color="auto"/>
            </w:tcBorders>
            <w:shd w:val="clear" w:color="auto" w:fill="auto"/>
            <w:noWrap/>
            <w:vAlign w:val="bottom"/>
          </w:tcPr>
          <w:p w:rsidR="001645B6" w:rsidRPr="009C6891" w:rsidRDefault="001645B6" w:rsidP="001645B6">
            <w:pPr>
              <w:spacing w:after="0" w:line="240" w:lineRule="auto"/>
              <w:jc w:val="both"/>
              <w:rPr>
                <w:rFonts w:ascii="Times New Roman" w:eastAsia="Times New Roman" w:hAnsi="Times New Roman" w:cs="Times New Roman"/>
                <w:sz w:val="28"/>
                <w:szCs w:val="28"/>
                <w:lang w:val="kk-KZ"/>
              </w:rPr>
            </w:pPr>
            <w:r w:rsidRPr="009C6891">
              <w:rPr>
                <w:rFonts w:ascii="Times New Roman" w:eastAsia="Times New Roman" w:hAnsi="Times New Roman" w:cs="Times New Roman"/>
                <w:sz w:val="28"/>
                <w:szCs w:val="28"/>
                <w:lang w:val="kk-KZ"/>
              </w:rPr>
              <w:t>3</w:t>
            </w:r>
          </w:p>
        </w:tc>
        <w:tc>
          <w:tcPr>
            <w:tcW w:w="763" w:type="dxa"/>
            <w:tcBorders>
              <w:top w:val="nil"/>
              <w:left w:val="nil"/>
              <w:bottom w:val="single" w:sz="4" w:space="0" w:color="auto"/>
              <w:right w:val="single" w:sz="4" w:space="0" w:color="auto"/>
            </w:tcBorders>
            <w:shd w:val="clear" w:color="auto" w:fill="auto"/>
            <w:noWrap/>
            <w:vAlign w:val="bottom"/>
          </w:tcPr>
          <w:p w:rsidR="001645B6" w:rsidRPr="009C6891" w:rsidRDefault="001645B6" w:rsidP="001645B6">
            <w:pPr>
              <w:spacing w:after="0" w:line="240" w:lineRule="auto"/>
              <w:jc w:val="both"/>
              <w:rPr>
                <w:rFonts w:ascii="Times New Roman" w:eastAsia="Times New Roman" w:hAnsi="Times New Roman" w:cs="Times New Roman"/>
                <w:sz w:val="28"/>
                <w:szCs w:val="28"/>
                <w:lang w:val="kk-KZ"/>
              </w:rPr>
            </w:pPr>
            <w:r w:rsidRPr="009C6891">
              <w:rPr>
                <w:rFonts w:ascii="Times New Roman" w:eastAsia="Times New Roman" w:hAnsi="Times New Roman" w:cs="Times New Roman"/>
                <w:sz w:val="28"/>
                <w:szCs w:val="28"/>
                <w:lang w:val="kk-KZ"/>
              </w:rPr>
              <w:t>0</w:t>
            </w:r>
          </w:p>
        </w:tc>
        <w:tc>
          <w:tcPr>
            <w:tcW w:w="763" w:type="dxa"/>
            <w:tcBorders>
              <w:top w:val="nil"/>
              <w:left w:val="nil"/>
              <w:bottom w:val="single" w:sz="4" w:space="0" w:color="auto"/>
              <w:right w:val="single" w:sz="4" w:space="0" w:color="auto"/>
            </w:tcBorders>
            <w:shd w:val="clear" w:color="auto" w:fill="auto"/>
            <w:noWrap/>
            <w:vAlign w:val="bottom"/>
          </w:tcPr>
          <w:p w:rsidR="001645B6" w:rsidRPr="009C6891" w:rsidRDefault="001645B6" w:rsidP="001645B6">
            <w:pPr>
              <w:spacing w:after="0" w:line="240" w:lineRule="auto"/>
              <w:jc w:val="both"/>
              <w:rPr>
                <w:rFonts w:ascii="Times New Roman" w:eastAsia="Times New Roman" w:hAnsi="Times New Roman" w:cs="Times New Roman"/>
                <w:sz w:val="28"/>
                <w:szCs w:val="28"/>
                <w:lang w:val="kk-KZ"/>
              </w:rPr>
            </w:pPr>
            <w:r w:rsidRPr="009C6891">
              <w:rPr>
                <w:rFonts w:ascii="Times New Roman" w:eastAsia="Times New Roman" w:hAnsi="Times New Roman" w:cs="Times New Roman"/>
                <w:sz w:val="28"/>
                <w:szCs w:val="28"/>
                <w:lang w:val="kk-KZ"/>
              </w:rPr>
              <w:t>3</w:t>
            </w:r>
          </w:p>
        </w:tc>
        <w:tc>
          <w:tcPr>
            <w:tcW w:w="763" w:type="dxa"/>
            <w:tcBorders>
              <w:top w:val="nil"/>
              <w:left w:val="nil"/>
              <w:bottom w:val="single" w:sz="4" w:space="0" w:color="auto"/>
              <w:right w:val="single" w:sz="4" w:space="0" w:color="auto"/>
            </w:tcBorders>
            <w:shd w:val="clear" w:color="auto" w:fill="auto"/>
            <w:noWrap/>
            <w:vAlign w:val="bottom"/>
          </w:tcPr>
          <w:p w:rsidR="001645B6" w:rsidRPr="009C6891" w:rsidRDefault="001645B6" w:rsidP="001645B6">
            <w:pPr>
              <w:spacing w:after="0" w:line="240" w:lineRule="auto"/>
              <w:jc w:val="both"/>
              <w:rPr>
                <w:rFonts w:ascii="Times New Roman" w:eastAsia="Times New Roman" w:hAnsi="Times New Roman" w:cs="Times New Roman"/>
                <w:sz w:val="28"/>
                <w:szCs w:val="28"/>
                <w:lang w:val="kk-KZ"/>
              </w:rPr>
            </w:pPr>
            <w:r w:rsidRPr="009C6891">
              <w:rPr>
                <w:rFonts w:ascii="Times New Roman" w:eastAsia="Times New Roman" w:hAnsi="Times New Roman" w:cs="Times New Roman"/>
                <w:sz w:val="28"/>
                <w:szCs w:val="28"/>
                <w:lang w:val="kk-KZ"/>
              </w:rPr>
              <w:t>0</w:t>
            </w:r>
          </w:p>
        </w:tc>
        <w:tc>
          <w:tcPr>
            <w:tcW w:w="1579" w:type="dxa"/>
            <w:tcBorders>
              <w:top w:val="nil"/>
              <w:left w:val="nil"/>
              <w:bottom w:val="single" w:sz="4" w:space="0" w:color="auto"/>
              <w:right w:val="single" w:sz="4" w:space="0" w:color="auto"/>
            </w:tcBorders>
            <w:shd w:val="clear" w:color="auto" w:fill="auto"/>
            <w:noWrap/>
            <w:vAlign w:val="bottom"/>
          </w:tcPr>
          <w:p w:rsidR="001645B6" w:rsidRPr="009C6891" w:rsidRDefault="001645B6" w:rsidP="001645B6">
            <w:pPr>
              <w:spacing w:after="0" w:line="240" w:lineRule="auto"/>
              <w:jc w:val="both"/>
              <w:rPr>
                <w:rFonts w:ascii="Times New Roman" w:eastAsia="Times New Roman" w:hAnsi="Times New Roman" w:cs="Times New Roman"/>
                <w:sz w:val="28"/>
                <w:szCs w:val="28"/>
                <w:lang w:val="en-US"/>
              </w:rPr>
            </w:pPr>
            <w:r w:rsidRPr="009C6891">
              <w:rPr>
                <w:rFonts w:ascii="Times New Roman" w:eastAsia="Times New Roman" w:hAnsi="Times New Roman" w:cs="Times New Roman"/>
                <w:sz w:val="28"/>
                <w:szCs w:val="28"/>
                <w:lang w:val="kk-KZ"/>
              </w:rPr>
              <w:t>0,18</w:t>
            </w:r>
            <w:r w:rsidRPr="009C6891">
              <w:rPr>
                <w:rFonts w:ascii="Times New Roman" w:eastAsia="Times New Roman" w:hAnsi="Times New Roman" w:cs="Times New Roman"/>
                <w:sz w:val="28"/>
                <w:szCs w:val="28"/>
                <w:lang w:val="en-US"/>
              </w:rPr>
              <w:t>%</w:t>
            </w:r>
          </w:p>
        </w:tc>
        <w:tc>
          <w:tcPr>
            <w:tcW w:w="763" w:type="dxa"/>
            <w:tcBorders>
              <w:top w:val="nil"/>
              <w:left w:val="nil"/>
              <w:bottom w:val="single" w:sz="4" w:space="0" w:color="auto"/>
              <w:right w:val="single" w:sz="4" w:space="0" w:color="auto"/>
            </w:tcBorders>
            <w:shd w:val="clear" w:color="auto" w:fill="auto"/>
            <w:noWrap/>
            <w:vAlign w:val="bottom"/>
          </w:tcPr>
          <w:p w:rsidR="001645B6" w:rsidRPr="009C6891" w:rsidRDefault="001645B6" w:rsidP="001645B6">
            <w:pPr>
              <w:spacing w:after="0" w:line="240" w:lineRule="auto"/>
              <w:jc w:val="both"/>
              <w:rPr>
                <w:rFonts w:ascii="Times New Roman" w:eastAsia="Times New Roman" w:hAnsi="Times New Roman" w:cs="Times New Roman"/>
                <w:sz w:val="28"/>
                <w:szCs w:val="28"/>
                <w:lang w:val="kk-KZ"/>
              </w:rPr>
            </w:pPr>
            <w:r w:rsidRPr="009C6891">
              <w:rPr>
                <w:rFonts w:ascii="Times New Roman" w:eastAsia="Times New Roman" w:hAnsi="Times New Roman" w:cs="Times New Roman"/>
                <w:sz w:val="28"/>
                <w:szCs w:val="28"/>
                <w:lang w:val="kk-KZ"/>
              </w:rPr>
              <w:t>0</w:t>
            </w:r>
          </w:p>
        </w:tc>
        <w:tc>
          <w:tcPr>
            <w:tcW w:w="1079" w:type="dxa"/>
            <w:tcBorders>
              <w:top w:val="nil"/>
              <w:left w:val="nil"/>
              <w:bottom w:val="single" w:sz="4" w:space="0" w:color="auto"/>
              <w:right w:val="single" w:sz="4" w:space="0" w:color="auto"/>
            </w:tcBorders>
            <w:shd w:val="clear" w:color="auto" w:fill="auto"/>
            <w:noWrap/>
            <w:vAlign w:val="bottom"/>
          </w:tcPr>
          <w:p w:rsidR="001645B6" w:rsidRPr="009C6891" w:rsidRDefault="001645B6" w:rsidP="001645B6">
            <w:pPr>
              <w:spacing w:after="0" w:line="240" w:lineRule="auto"/>
              <w:jc w:val="both"/>
              <w:rPr>
                <w:rFonts w:ascii="Times New Roman" w:eastAsia="Times New Roman" w:hAnsi="Times New Roman" w:cs="Times New Roman"/>
                <w:sz w:val="28"/>
                <w:szCs w:val="28"/>
                <w:lang w:val="en-US"/>
              </w:rPr>
            </w:pPr>
            <w:r w:rsidRPr="009C6891">
              <w:rPr>
                <w:rFonts w:ascii="Times New Roman" w:eastAsia="Times New Roman" w:hAnsi="Times New Roman" w:cs="Times New Roman"/>
                <w:sz w:val="28"/>
                <w:szCs w:val="28"/>
                <w:lang w:val="en-US"/>
              </w:rPr>
              <w:t>0,18%</w:t>
            </w:r>
          </w:p>
        </w:tc>
        <w:tc>
          <w:tcPr>
            <w:tcW w:w="851" w:type="dxa"/>
            <w:tcBorders>
              <w:top w:val="nil"/>
              <w:left w:val="nil"/>
              <w:bottom w:val="single" w:sz="4" w:space="0" w:color="auto"/>
              <w:right w:val="single" w:sz="4" w:space="0" w:color="auto"/>
            </w:tcBorders>
            <w:shd w:val="clear" w:color="auto" w:fill="auto"/>
            <w:noWrap/>
            <w:vAlign w:val="bottom"/>
          </w:tcPr>
          <w:p w:rsidR="001645B6" w:rsidRPr="009C6891" w:rsidRDefault="001645B6" w:rsidP="001645B6">
            <w:pPr>
              <w:spacing w:after="0" w:line="240" w:lineRule="auto"/>
              <w:jc w:val="both"/>
              <w:rPr>
                <w:rFonts w:ascii="Times New Roman" w:eastAsia="Times New Roman" w:hAnsi="Times New Roman" w:cs="Times New Roman"/>
                <w:sz w:val="28"/>
                <w:szCs w:val="28"/>
                <w:lang w:val="kk-KZ"/>
              </w:rPr>
            </w:pPr>
            <w:r w:rsidRPr="009C6891">
              <w:rPr>
                <w:rFonts w:ascii="Times New Roman" w:eastAsia="Times New Roman" w:hAnsi="Times New Roman" w:cs="Times New Roman"/>
                <w:sz w:val="28"/>
                <w:szCs w:val="28"/>
                <w:lang w:val="kk-KZ"/>
              </w:rPr>
              <w:t>0</w:t>
            </w:r>
          </w:p>
        </w:tc>
      </w:tr>
    </w:tbl>
    <w:p w:rsidR="001645B6" w:rsidRDefault="001645B6" w:rsidP="001645B6">
      <w:pPr>
        <w:shd w:val="clear" w:color="auto" w:fill="FFFFFF"/>
        <w:autoSpaceDE w:val="0"/>
        <w:autoSpaceDN w:val="0"/>
        <w:adjustRightInd w:val="0"/>
        <w:spacing w:after="0" w:line="240" w:lineRule="auto"/>
        <w:jc w:val="both"/>
        <w:rPr>
          <w:rFonts w:ascii="Times New Roman" w:eastAsia="Times New Roman" w:hAnsi="Times New Roman" w:cs="Times New Roman"/>
          <w:bCs/>
          <w:color w:val="FF0000"/>
          <w:spacing w:val="-5"/>
          <w:sz w:val="28"/>
          <w:szCs w:val="28"/>
        </w:rPr>
      </w:pPr>
    </w:p>
    <w:p w:rsidR="001645B6" w:rsidRPr="003B3C1C" w:rsidRDefault="001645B6" w:rsidP="001645B6">
      <w:pPr>
        <w:shd w:val="clear" w:color="auto" w:fill="FFFFFF"/>
        <w:autoSpaceDE w:val="0"/>
        <w:autoSpaceDN w:val="0"/>
        <w:adjustRightInd w:val="0"/>
        <w:spacing w:after="0" w:line="240" w:lineRule="auto"/>
        <w:jc w:val="both"/>
        <w:rPr>
          <w:rFonts w:ascii="Times New Roman" w:eastAsia="Times New Roman" w:hAnsi="Times New Roman" w:cs="Times New Roman"/>
          <w:bCs/>
          <w:spacing w:val="-5"/>
          <w:sz w:val="28"/>
          <w:szCs w:val="28"/>
        </w:rPr>
      </w:pPr>
      <w:r w:rsidRPr="003B3C1C">
        <w:rPr>
          <w:rFonts w:ascii="Times New Roman" w:eastAsia="Times New Roman" w:hAnsi="Times New Roman" w:cs="Times New Roman"/>
          <w:bCs/>
          <w:spacing w:val="-5"/>
          <w:sz w:val="28"/>
          <w:szCs w:val="28"/>
        </w:rPr>
        <w:lastRenderedPageBreak/>
        <w:t>Оқушылардың соматикалық денсаулығының динамикасы</w:t>
      </w:r>
      <w:r>
        <w:rPr>
          <w:rFonts w:ascii="Times New Roman" w:eastAsia="Times New Roman" w:hAnsi="Times New Roman" w:cs="Times New Roman"/>
          <w:bCs/>
          <w:spacing w:val="-5"/>
          <w:sz w:val="28"/>
          <w:szCs w:val="28"/>
        </w:rPr>
        <w:t>:</w:t>
      </w:r>
    </w:p>
    <w:p w:rsidR="001645B6" w:rsidRPr="003B3C1C" w:rsidRDefault="001645B6" w:rsidP="001645B6">
      <w:pPr>
        <w:shd w:val="clear" w:color="auto" w:fill="FFFFFF"/>
        <w:autoSpaceDE w:val="0"/>
        <w:autoSpaceDN w:val="0"/>
        <w:adjustRightInd w:val="0"/>
        <w:spacing w:after="0" w:line="240" w:lineRule="auto"/>
        <w:jc w:val="both"/>
        <w:rPr>
          <w:rFonts w:ascii="Times New Roman" w:eastAsia="Times New Roman" w:hAnsi="Times New Roman" w:cs="Times New Roman"/>
          <w:spacing w:val="-5"/>
          <w:sz w:val="28"/>
          <w:szCs w:val="28"/>
        </w:rPr>
      </w:pPr>
      <w:r w:rsidRPr="003B3C1C">
        <w:rPr>
          <w:rFonts w:ascii="Times New Roman" w:eastAsia="Times New Roman" w:hAnsi="Times New Roman" w:cs="Times New Roman"/>
          <w:bCs/>
          <w:spacing w:val="-5"/>
          <w:sz w:val="28"/>
          <w:szCs w:val="28"/>
        </w:rPr>
        <w:t xml:space="preserve">   Жыл сайынғы медициналық тексерістен өту көрсеткіштері бойынша әр түрлі ауруларға шалдыққан оқушылар үлесі азайып жатыр. 2017-2018ж.салыстырғанда  көрсеткіш мәні 1,7 %-ға төмендеді.  Бұл мектептің оқушылар арасында балаларды сауықтыру санитарлық- профилактикалық  жұмысы  жақсы жолға қойылғаны айтады.</w:t>
      </w:r>
    </w:p>
    <w:p w:rsidR="001645B6" w:rsidRPr="000E0466" w:rsidRDefault="001645B6" w:rsidP="001645B6">
      <w:pPr>
        <w:rPr>
          <w:rFonts w:ascii="Times New Roman" w:eastAsia="Times New Roman" w:hAnsi="Times New Roman" w:cs="Times New Roman"/>
          <w:sz w:val="28"/>
          <w:szCs w:val="28"/>
          <w:lang w:val="kk-KZ"/>
        </w:rPr>
        <w:sectPr w:rsidR="001645B6" w:rsidRPr="000E0466" w:rsidSect="0057133D">
          <w:footerReference w:type="default" r:id="rId8"/>
          <w:pgSz w:w="11909" w:h="16834"/>
          <w:pgMar w:top="851" w:right="851" w:bottom="851" w:left="1276" w:header="720" w:footer="720" w:gutter="0"/>
          <w:cols w:space="60"/>
          <w:noEndnote/>
        </w:sectPr>
      </w:pPr>
    </w:p>
    <w:p w:rsidR="001645B6" w:rsidRPr="009C6891" w:rsidRDefault="001645B6" w:rsidP="001645B6">
      <w:pPr>
        <w:framePr w:h="165" w:hRule="exact" w:hSpace="10080" w:vSpace="58" w:wrap="notBeside" w:vAnchor="text" w:hAnchor="margin" w:x="6603" w:y="59"/>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val="kk-KZ"/>
        </w:rPr>
      </w:pPr>
    </w:p>
    <w:p w:rsidR="001645B6" w:rsidRPr="009C6891" w:rsidRDefault="001645B6" w:rsidP="001645B6">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val="kk-KZ"/>
        </w:rPr>
      </w:pPr>
      <w:r w:rsidRPr="009C6891">
        <w:rPr>
          <w:rFonts w:ascii="Times New Roman" w:eastAsia="Times New Roman" w:hAnsi="Times New Roman" w:cs="Times New Roman"/>
          <w:b/>
          <w:bCs/>
          <w:color w:val="000000"/>
          <w:spacing w:val="-9"/>
          <w:sz w:val="28"/>
          <w:szCs w:val="28"/>
          <w:lang w:val="kk-KZ"/>
        </w:rPr>
        <w:t>Оқушылардың мектеп үйірме жұмысымен қамтамасыз етілуі</w:t>
      </w:r>
    </w:p>
    <w:p w:rsidR="001645B6" w:rsidRPr="009C6891" w:rsidRDefault="001645B6" w:rsidP="001645B6">
      <w:pPr>
        <w:shd w:val="clear" w:color="auto" w:fill="FFFFFF"/>
        <w:autoSpaceDE w:val="0"/>
        <w:autoSpaceDN w:val="0"/>
        <w:adjustRightInd w:val="0"/>
        <w:spacing w:after="0" w:line="240" w:lineRule="auto"/>
        <w:jc w:val="both"/>
        <w:rPr>
          <w:rFonts w:ascii="Times New Roman" w:eastAsia="Times New Roman" w:hAnsi="Times New Roman" w:cs="Times New Roman"/>
          <w:bCs/>
          <w:i/>
          <w:sz w:val="28"/>
          <w:szCs w:val="28"/>
          <w:lang w:val="kk-KZ"/>
        </w:rPr>
      </w:pPr>
      <w:r w:rsidRPr="009C6891">
        <w:rPr>
          <w:rFonts w:ascii="Times New Roman" w:eastAsia="Times New Roman" w:hAnsi="Times New Roman" w:cs="Times New Roman"/>
          <w:color w:val="000000"/>
          <w:spacing w:val="-4"/>
          <w:sz w:val="28"/>
          <w:szCs w:val="28"/>
          <w:lang w:val="kk-KZ"/>
        </w:rPr>
        <w:t xml:space="preserve">  Жаңа үйірме және секциялар ашылуына байланысты мектеп үйірмелерінде қамтамасыз етілген 1-4 сынып оқушылар </w:t>
      </w:r>
      <w:r w:rsidRPr="009C6891">
        <w:rPr>
          <w:rFonts w:ascii="Times New Roman" w:eastAsia="Times New Roman" w:hAnsi="Times New Roman" w:cs="Times New Roman"/>
          <w:color w:val="000000"/>
          <w:spacing w:val="-6"/>
          <w:sz w:val="28"/>
          <w:szCs w:val="28"/>
          <w:lang w:val="kk-KZ"/>
        </w:rPr>
        <w:t xml:space="preserve">Жаңа үйірме және секциялар ашылуына байланысты мектеп үйірмелерінде қамтамасыз етілген 5-9 сынып оқушылар саны ( 2017-2018жж. - 78%,  2018-2019 жж. - 74%,  </w:t>
      </w:r>
      <w:r w:rsidRPr="009C6891">
        <w:rPr>
          <w:rFonts w:ascii="Times New Roman" w:eastAsia="Times New Roman" w:hAnsi="Times New Roman" w:cs="Times New Roman"/>
          <w:color w:val="000000"/>
          <w:sz w:val="28"/>
          <w:szCs w:val="28"/>
          <w:lang w:val="kk-KZ"/>
        </w:rPr>
        <w:t>Ең жоғары көрсеткіш</w:t>
      </w:r>
      <w:r w:rsidRPr="009C6891">
        <w:rPr>
          <w:rFonts w:ascii="Times New Roman" w:eastAsia="Times New Roman" w:hAnsi="Times New Roman" w:cs="Times New Roman"/>
          <w:color w:val="000000"/>
          <w:spacing w:val="-7"/>
          <w:sz w:val="28"/>
          <w:szCs w:val="28"/>
          <w:lang w:val="kk-KZ"/>
        </w:rPr>
        <w:t xml:space="preserve"> –  10-11 сыныптарда - 100% </w:t>
      </w:r>
    </w:p>
    <w:p w:rsidR="001645B6" w:rsidRDefault="001645B6" w:rsidP="001645B6">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lang w:val="kk-KZ"/>
        </w:rPr>
      </w:pPr>
      <w:r w:rsidRPr="009C6891">
        <w:rPr>
          <w:rFonts w:ascii="Times New Roman" w:eastAsia="Times New Roman" w:hAnsi="Times New Roman" w:cs="Times New Roman"/>
          <w:color w:val="000000"/>
          <w:sz w:val="28"/>
          <w:szCs w:val="28"/>
          <w:lang w:val="kk-KZ"/>
        </w:rPr>
        <w:t xml:space="preserve">   2018-2019 ж. салыстырғанда мектепішілік есепте тұрған</w:t>
      </w:r>
      <w:r>
        <w:rPr>
          <w:rFonts w:ascii="Times New Roman" w:eastAsia="Times New Roman" w:hAnsi="Times New Roman" w:cs="Times New Roman"/>
          <w:color w:val="000000"/>
          <w:sz w:val="28"/>
          <w:szCs w:val="28"/>
          <w:lang w:val="kk-KZ"/>
        </w:rPr>
        <w:t xml:space="preserve"> оқушылар саны 1-ге өсті.</w:t>
      </w:r>
    </w:p>
    <w:p w:rsidR="0082251A" w:rsidRDefault="0082251A" w:rsidP="001645B6">
      <w:pPr>
        <w:shd w:val="clear" w:color="auto" w:fill="FFFFFF"/>
        <w:autoSpaceDE w:val="0"/>
        <w:autoSpaceDN w:val="0"/>
        <w:adjustRightInd w:val="0"/>
        <w:spacing w:after="0" w:line="240" w:lineRule="auto"/>
        <w:jc w:val="both"/>
        <w:rPr>
          <w:rFonts w:ascii="Times New Roman" w:eastAsia="Times New Roman" w:hAnsi="Times New Roman" w:cs="Times New Roman"/>
          <w:b/>
          <w:color w:val="000000"/>
          <w:sz w:val="28"/>
          <w:szCs w:val="28"/>
          <w:lang w:val="kk-KZ"/>
        </w:rPr>
      </w:pPr>
    </w:p>
    <w:p w:rsidR="001645B6" w:rsidRPr="009779EE" w:rsidRDefault="001645B6" w:rsidP="001645B6">
      <w:pPr>
        <w:shd w:val="clear" w:color="auto" w:fill="FFFFFF"/>
        <w:autoSpaceDE w:val="0"/>
        <w:autoSpaceDN w:val="0"/>
        <w:adjustRightInd w:val="0"/>
        <w:spacing w:after="0" w:line="240" w:lineRule="auto"/>
        <w:jc w:val="both"/>
        <w:rPr>
          <w:rFonts w:ascii="Times New Roman" w:eastAsia="Times New Roman" w:hAnsi="Times New Roman" w:cs="Times New Roman"/>
          <w:b/>
          <w:color w:val="000000"/>
          <w:sz w:val="28"/>
          <w:szCs w:val="28"/>
          <w:lang w:val="kk-KZ"/>
        </w:rPr>
      </w:pPr>
      <w:r w:rsidRPr="009779EE">
        <w:rPr>
          <w:rFonts w:ascii="Times New Roman" w:eastAsia="Times New Roman" w:hAnsi="Times New Roman" w:cs="Times New Roman"/>
          <w:b/>
          <w:color w:val="000000"/>
          <w:sz w:val="28"/>
          <w:szCs w:val="28"/>
          <w:lang w:val="kk-KZ"/>
        </w:rPr>
        <w:t>Мектеп оқушыларының ОЖСБ нәтижелері:</w:t>
      </w:r>
    </w:p>
    <w:p w:rsidR="001645B6" w:rsidRPr="009779EE" w:rsidRDefault="001645B6" w:rsidP="001645B6">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lang w:val="kk-KZ"/>
        </w:rPr>
      </w:pPr>
      <w:r w:rsidRPr="009779EE">
        <w:rPr>
          <w:rFonts w:ascii="Times New Roman" w:eastAsia="Times New Roman" w:hAnsi="Times New Roman" w:cs="Times New Roman"/>
          <w:color w:val="000000"/>
          <w:sz w:val="28"/>
          <w:szCs w:val="28"/>
          <w:lang w:val="kk-KZ"/>
        </w:rPr>
        <w:t xml:space="preserve">    Соңғы 3 жылда ОЖСБ  2018-2019 оқу жылында өткізілді.4 пән бойынша ОЖСБ нәтижелері: </w:t>
      </w:r>
    </w:p>
    <w:p w:rsidR="001645B6" w:rsidRPr="009779EE" w:rsidRDefault="001645B6" w:rsidP="001645B6">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lang w:val="kk-KZ"/>
        </w:rPr>
      </w:pPr>
      <w:r w:rsidRPr="009779EE">
        <w:rPr>
          <w:rFonts w:ascii="Times New Roman" w:eastAsia="Times New Roman" w:hAnsi="Times New Roman" w:cs="Times New Roman"/>
          <w:color w:val="000000"/>
          <w:sz w:val="28"/>
          <w:szCs w:val="28"/>
          <w:lang w:val="kk-KZ"/>
        </w:rPr>
        <w:t>Бастауыш сыныптардың көрсеткіші-22,5</w:t>
      </w:r>
    </w:p>
    <w:p w:rsidR="001645B6" w:rsidRPr="009779EE" w:rsidRDefault="001645B6" w:rsidP="001645B6">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lang w:val="kk-KZ"/>
        </w:rPr>
      </w:pPr>
      <w:r w:rsidRPr="009779EE">
        <w:rPr>
          <w:rFonts w:ascii="Times New Roman" w:eastAsia="Times New Roman" w:hAnsi="Times New Roman" w:cs="Times New Roman"/>
          <w:color w:val="000000"/>
          <w:sz w:val="28"/>
          <w:szCs w:val="28"/>
          <w:lang w:val="kk-KZ"/>
        </w:rPr>
        <w:t>9 сыныптар-45,6</w:t>
      </w:r>
    </w:p>
    <w:p w:rsidR="001645B6" w:rsidRDefault="001645B6" w:rsidP="001645B6">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lang w:val="kk-KZ"/>
        </w:rPr>
      </w:pPr>
      <w:r w:rsidRPr="009779EE">
        <w:rPr>
          <w:rFonts w:ascii="Times New Roman" w:eastAsia="Times New Roman" w:hAnsi="Times New Roman" w:cs="Times New Roman"/>
          <w:color w:val="000000"/>
          <w:sz w:val="28"/>
          <w:szCs w:val="28"/>
          <w:lang w:val="kk-KZ"/>
        </w:rPr>
        <w:t xml:space="preserve">11 сыныптар  -61,2 </w:t>
      </w:r>
    </w:p>
    <w:p w:rsidR="001645B6" w:rsidRPr="009779EE" w:rsidRDefault="001645B6" w:rsidP="001645B6">
      <w:pPr>
        <w:shd w:val="clear" w:color="auto" w:fill="FFFFFF"/>
        <w:autoSpaceDE w:val="0"/>
        <w:autoSpaceDN w:val="0"/>
        <w:adjustRightInd w:val="0"/>
        <w:spacing w:after="0" w:line="240" w:lineRule="auto"/>
        <w:jc w:val="both"/>
        <w:rPr>
          <w:rFonts w:ascii="Times New Roman" w:eastAsia="Times New Roman" w:hAnsi="Times New Roman" w:cs="Times New Roman"/>
          <w:b/>
          <w:color w:val="000000"/>
          <w:sz w:val="28"/>
          <w:szCs w:val="28"/>
          <w:lang w:val="kk-KZ"/>
        </w:rPr>
      </w:pPr>
      <w:r w:rsidRPr="009779EE">
        <w:rPr>
          <w:rFonts w:ascii="Times New Roman" w:eastAsia="Times New Roman" w:hAnsi="Times New Roman" w:cs="Times New Roman"/>
          <w:b/>
          <w:color w:val="000000"/>
          <w:sz w:val="28"/>
          <w:szCs w:val="28"/>
          <w:lang w:val="kk-KZ"/>
        </w:rPr>
        <w:t>ҰБТ-ға қатысушылардың орташа тест балы</w:t>
      </w:r>
    </w:p>
    <w:p w:rsidR="001645B6" w:rsidRPr="009779EE" w:rsidRDefault="001645B6" w:rsidP="001645B6">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lang w:val="kk-KZ"/>
        </w:rPr>
      </w:pPr>
      <w:r w:rsidRPr="009779EE">
        <w:rPr>
          <w:rFonts w:ascii="Times New Roman" w:eastAsia="Times New Roman" w:hAnsi="Times New Roman" w:cs="Times New Roman"/>
          <w:color w:val="000000"/>
          <w:sz w:val="28"/>
          <w:szCs w:val="28"/>
          <w:lang w:val="kk-KZ"/>
        </w:rPr>
        <w:t xml:space="preserve">   Соңғы үш жылда мектеп түлектері келесі нәтиже көрсетті : </w:t>
      </w:r>
    </w:p>
    <w:p w:rsidR="001645B6" w:rsidRPr="009779EE" w:rsidRDefault="001645B6" w:rsidP="001645B6">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lang w:val="kk-KZ"/>
        </w:rPr>
      </w:pPr>
      <w:r w:rsidRPr="009779EE">
        <w:rPr>
          <w:rFonts w:ascii="Times New Roman" w:eastAsia="Times New Roman" w:hAnsi="Times New Roman" w:cs="Times New Roman"/>
          <w:color w:val="000000"/>
          <w:sz w:val="28"/>
          <w:szCs w:val="28"/>
          <w:lang w:val="kk-KZ"/>
        </w:rPr>
        <w:t>2017 жыл – 89,9</w:t>
      </w:r>
    </w:p>
    <w:p w:rsidR="001645B6" w:rsidRPr="009779EE" w:rsidRDefault="001645B6" w:rsidP="001645B6">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lang w:val="kk-KZ"/>
        </w:rPr>
      </w:pPr>
      <w:r w:rsidRPr="009779EE">
        <w:rPr>
          <w:rFonts w:ascii="Times New Roman" w:eastAsia="Times New Roman" w:hAnsi="Times New Roman" w:cs="Times New Roman"/>
          <w:color w:val="000000"/>
          <w:sz w:val="28"/>
          <w:szCs w:val="28"/>
          <w:lang w:val="kk-KZ"/>
        </w:rPr>
        <w:t>2018 жыл – 102,3</w:t>
      </w:r>
    </w:p>
    <w:p w:rsidR="001645B6" w:rsidRPr="009779EE" w:rsidRDefault="001645B6" w:rsidP="001645B6">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lang w:val="kk-KZ"/>
        </w:rPr>
      </w:pPr>
      <w:r w:rsidRPr="009779EE">
        <w:rPr>
          <w:rFonts w:ascii="Times New Roman" w:eastAsia="Times New Roman" w:hAnsi="Times New Roman" w:cs="Times New Roman"/>
          <w:color w:val="000000"/>
          <w:sz w:val="28"/>
          <w:szCs w:val="28"/>
          <w:lang w:val="kk-KZ"/>
        </w:rPr>
        <w:t>2019 жыл-  110,2  динамика +10 баллға өсті.</w:t>
      </w:r>
    </w:p>
    <w:p w:rsidR="001645B6" w:rsidRPr="009779EE" w:rsidRDefault="001645B6" w:rsidP="001645B6">
      <w:pPr>
        <w:shd w:val="clear" w:color="auto" w:fill="FFFFFF"/>
        <w:autoSpaceDE w:val="0"/>
        <w:autoSpaceDN w:val="0"/>
        <w:adjustRightInd w:val="0"/>
        <w:spacing w:after="0" w:line="240" w:lineRule="auto"/>
        <w:jc w:val="both"/>
        <w:rPr>
          <w:rFonts w:ascii="Times New Roman" w:eastAsia="Times New Roman" w:hAnsi="Times New Roman" w:cs="Times New Roman"/>
          <w:b/>
          <w:color w:val="000000"/>
          <w:sz w:val="28"/>
          <w:szCs w:val="28"/>
          <w:lang w:val="kk-KZ"/>
        </w:rPr>
      </w:pPr>
      <w:r w:rsidRPr="009779EE">
        <w:rPr>
          <w:rFonts w:ascii="Times New Roman" w:eastAsia="Times New Roman" w:hAnsi="Times New Roman" w:cs="Times New Roman"/>
          <w:b/>
          <w:color w:val="000000"/>
          <w:sz w:val="28"/>
          <w:szCs w:val="28"/>
          <w:lang w:val="kk-KZ"/>
        </w:rPr>
        <w:t>Мектепті «Алтын белгі» белгіге бітірген түлектер саны.</w:t>
      </w:r>
    </w:p>
    <w:p w:rsidR="001645B6" w:rsidRPr="009779EE" w:rsidRDefault="001645B6" w:rsidP="001645B6">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lang w:val="kk-KZ"/>
        </w:rPr>
      </w:pPr>
      <w:r w:rsidRPr="009779EE">
        <w:rPr>
          <w:rFonts w:ascii="Times New Roman" w:eastAsia="Times New Roman" w:hAnsi="Times New Roman" w:cs="Times New Roman"/>
          <w:color w:val="000000"/>
          <w:sz w:val="28"/>
          <w:szCs w:val="28"/>
          <w:lang w:val="kk-KZ"/>
        </w:rPr>
        <w:t xml:space="preserve">   2015-2016 оқу жылында мектепте  «Алтын белгі» белгіге ие болған 1 оқушы.   2016-2017 оқу жылында «Алтын белгіге» үміткер 1 оқушы болған , бірақ ҰБТ-да тарих пәнінен «4» деген баға алғандықтан, дәлелдей алмады.  2018-2019 оқу жылында «Алтын белгі» белгіге 1 үміткер.Осы мәселе педагогикалық ұжымның алдына  оқытудың жеке тұрғыдан қарау принципін іске асыруын талап етеді.</w:t>
      </w:r>
    </w:p>
    <w:p w:rsidR="001645B6" w:rsidRDefault="001645B6" w:rsidP="001645B6">
      <w:pPr>
        <w:autoSpaceDE w:val="0"/>
        <w:autoSpaceDN w:val="0"/>
        <w:adjustRightInd w:val="0"/>
        <w:spacing w:after="0" w:line="240" w:lineRule="auto"/>
        <w:jc w:val="both"/>
        <w:rPr>
          <w:rFonts w:ascii="Times New Roman" w:eastAsia="Times New Roman" w:hAnsi="Times New Roman" w:cs="Times New Roman"/>
          <w:sz w:val="28"/>
          <w:szCs w:val="28"/>
          <w:lang w:val="kk-KZ"/>
        </w:rPr>
      </w:pPr>
    </w:p>
    <w:p w:rsidR="001645B6" w:rsidRDefault="001645B6" w:rsidP="001645B6">
      <w:pPr>
        <w:rPr>
          <w:rFonts w:ascii="Times New Roman" w:eastAsia="Times New Roman" w:hAnsi="Times New Roman" w:cs="Times New Roman"/>
          <w:sz w:val="28"/>
          <w:szCs w:val="28"/>
          <w:lang w:val="kk-KZ"/>
        </w:rPr>
      </w:pPr>
    </w:p>
    <w:p w:rsidR="001645B6" w:rsidRPr="008E4EB7" w:rsidRDefault="001645B6" w:rsidP="001645B6">
      <w:pPr>
        <w:rPr>
          <w:rFonts w:ascii="Times New Roman" w:eastAsia="Times New Roman" w:hAnsi="Times New Roman" w:cs="Times New Roman"/>
          <w:sz w:val="28"/>
          <w:szCs w:val="28"/>
          <w:lang w:val="kk-KZ"/>
        </w:rPr>
        <w:sectPr w:rsidR="001645B6" w:rsidRPr="008E4EB7" w:rsidSect="001645B6">
          <w:type w:val="continuous"/>
          <w:pgSz w:w="11909" w:h="16834"/>
          <w:pgMar w:top="851" w:right="851" w:bottom="851" w:left="1701" w:header="720" w:footer="720" w:gutter="0"/>
          <w:cols w:space="720"/>
          <w:noEndnote/>
        </w:sectPr>
      </w:pPr>
    </w:p>
    <w:p w:rsidR="001645B6" w:rsidRPr="007A048A" w:rsidRDefault="00B56B70" w:rsidP="001645B6">
      <w:pPr>
        <w:shd w:val="clear" w:color="auto" w:fill="FFFFFF"/>
        <w:autoSpaceDE w:val="0"/>
        <w:autoSpaceDN w:val="0"/>
        <w:adjustRightInd w:val="0"/>
        <w:spacing w:after="0" w:line="240" w:lineRule="auto"/>
        <w:jc w:val="both"/>
        <w:rPr>
          <w:rFonts w:ascii="Times New Roman" w:eastAsia="Times New Roman" w:hAnsi="Times New Roman" w:cs="Times New Roman"/>
          <w:b/>
          <w:color w:val="000000"/>
          <w:sz w:val="28"/>
          <w:szCs w:val="28"/>
          <w:lang w:val="kk-KZ"/>
        </w:rPr>
      </w:pPr>
      <w:r>
        <w:rPr>
          <w:rFonts w:ascii="Times New Roman" w:eastAsia="Times New Roman" w:hAnsi="Times New Roman" w:cs="Times New Roman"/>
          <w:b/>
          <w:color w:val="000000"/>
          <w:sz w:val="28"/>
          <w:szCs w:val="28"/>
          <w:lang w:val="kk-KZ"/>
        </w:rPr>
        <w:lastRenderedPageBreak/>
        <w:t xml:space="preserve">               </w:t>
      </w:r>
      <w:r w:rsidR="001645B6" w:rsidRPr="007A048A">
        <w:rPr>
          <w:rFonts w:ascii="Times New Roman" w:eastAsia="Times New Roman" w:hAnsi="Times New Roman" w:cs="Times New Roman"/>
          <w:b/>
          <w:color w:val="000000"/>
          <w:sz w:val="28"/>
          <w:szCs w:val="28"/>
          <w:lang w:val="kk-KZ"/>
        </w:rPr>
        <w:t xml:space="preserve">Бастауыш сатысынан негізгі сатысына көшу коэффициенті </w:t>
      </w:r>
    </w:p>
    <w:p w:rsidR="001645B6" w:rsidRPr="009779EE" w:rsidRDefault="001645B6" w:rsidP="001645B6">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lang w:val="kk-KZ"/>
        </w:rPr>
      </w:pPr>
      <w:r w:rsidRPr="009779EE">
        <w:rPr>
          <w:rFonts w:ascii="Times New Roman" w:eastAsia="Times New Roman" w:hAnsi="Times New Roman" w:cs="Times New Roman"/>
          <w:color w:val="000000"/>
          <w:sz w:val="28"/>
          <w:szCs w:val="28"/>
          <w:lang w:val="kk-KZ"/>
        </w:rPr>
        <w:t xml:space="preserve">    Оқытудың бастауыш сатысынан негізгі сатысына көшу коэффициенті 85 %, қалғаны 15% Павлодар қаласының"Жас дарын"мамандандырылған мектебі , Ы.Алтынсарин атындағы дарынды балаларған арналған облыстық қазақ гимназия-интернаты, Назарбаев интеллектуалдық мектебіне,Білім және Инновация  сияқты басқа білім беру мекемелеріне ауысады.</w:t>
      </w:r>
    </w:p>
    <w:p w:rsidR="001645B6" w:rsidRPr="009779EE" w:rsidRDefault="001645B6" w:rsidP="001645B6">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lang w:val="kk-KZ"/>
        </w:rPr>
      </w:pPr>
    </w:p>
    <w:p w:rsidR="001645B6" w:rsidRPr="009779EE" w:rsidRDefault="001645B6" w:rsidP="00B63B0A">
      <w:pPr>
        <w:shd w:val="clear" w:color="auto" w:fill="FFFFFF"/>
        <w:autoSpaceDE w:val="0"/>
        <w:autoSpaceDN w:val="0"/>
        <w:adjustRightInd w:val="0"/>
        <w:spacing w:after="0" w:line="240" w:lineRule="auto"/>
        <w:jc w:val="center"/>
        <w:rPr>
          <w:rFonts w:ascii="Times New Roman" w:eastAsia="Times New Roman" w:hAnsi="Times New Roman" w:cs="Times New Roman"/>
          <w:b/>
          <w:color w:val="000000"/>
          <w:sz w:val="28"/>
          <w:szCs w:val="28"/>
          <w:lang w:val="kk-KZ"/>
        </w:rPr>
      </w:pPr>
      <w:r w:rsidRPr="009779EE">
        <w:rPr>
          <w:rFonts w:ascii="Times New Roman" w:eastAsia="Times New Roman" w:hAnsi="Times New Roman" w:cs="Times New Roman"/>
          <w:b/>
          <w:color w:val="000000"/>
          <w:sz w:val="28"/>
          <w:szCs w:val="28"/>
          <w:lang w:val="kk-KZ"/>
        </w:rPr>
        <w:t>Негізгі орта білім беру сатысынан келесі сатыларына көшу коэффициенті</w:t>
      </w:r>
    </w:p>
    <w:p w:rsidR="001645B6" w:rsidRPr="009779EE" w:rsidRDefault="001645B6" w:rsidP="001645B6">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lang w:val="kk-KZ"/>
        </w:rPr>
      </w:pPr>
      <w:r w:rsidRPr="009779EE">
        <w:rPr>
          <w:rFonts w:ascii="Times New Roman" w:eastAsia="Times New Roman" w:hAnsi="Times New Roman" w:cs="Times New Roman"/>
          <w:color w:val="000000"/>
          <w:sz w:val="28"/>
          <w:szCs w:val="28"/>
          <w:lang w:val="kk-KZ"/>
        </w:rPr>
        <w:t xml:space="preserve">    2016-2017 оқу жылында оқытудың жоғары сатысына көшкен 54% оқушы, оның ішінде  46%  колледжде оқиды, ал 2017-2018 оқу жылында- оқушылардың 38% оқытудың жоғары сатысына көшті, оның ішінде  62%  колледжде. ( 5.8.сурет, 5.8.кесте). </w:t>
      </w:r>
    </w:p>
    <w:p w:rsidR="001645B6" w:rsidRPr="009779EE" w:rsidRDefault="001645B6" w:rsidP="001645B6">
      <w:pPr>
        <w:shd w:val="clear" w:color="auto" w:fill="FFFFFF"/>
        <w:autoSpaceDE w:val="0"/>
        <w:autoSpaceDN w:val="0"/>
        <w:adjustRightInd w:val="0"/>
        <w:spacing w:after="0" w:line="240" w:lineRule="auto"/>
        <w:jc w:val="both"/>
        <w:rPr>
          <w:rFonts w:ascii="Times New Roman" w:eastAsia="Times New Roman" w:hAnsi="Times New Roman" w:cs="Times New Roman"/>
          <w:b/>
          <w:color w:val="000000"/>
          <w:sz w:val="28"/>
          <w:szCs w:val="28"/>
          <w:lang w:val="kk-KZ"/>
        </w:rPr>
      </w:pPr>
      <w:r w:rsidRPr="009779EE">
        <w:rPr>
          <w:rFonts w:ascii="Times New Roman" w:eastAsia="Times New Roman" w:hAnsi="Times New Roman" w:cs="Times New Roman"/>
          <w:b/>
          <w:color w:val="000000"/>
          <w:sz w:val="28"/>
          <w:szCs w:val="28"/>
          <w:lang w:val="kk-KZ"/>
        </w:rPr>
        <w:t>ҚР гранты бойынша ЖОО-на түскен түлектер үлесі</w:t>
      </w:r>
    </w:p>
    <w:p w:rsidR="001645B6" w:rsidRPr="009779EE" w:rsidRDefault="001645B6" w:rsidP="001645B6">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lang w:val="kk-KZ"/>
        </w:rPr>
      </w:pPr>
      <w:r w:rsidRPr="009779EE">
        <w:rPr>
          <w:rFonts w:ascii="Times New Roman" w:eastAsia="Times New Roman" w:hAnsi="Times New Roman" w:cs="Times New Roman"/>
          <w:color w:val="000000"/>
          <w:sz w:val="28"/>
          <w:szCs w:val="28"/>
          <w:lang w:val="kk-KZ"/>
        </w:rPr>
        <w:t>2017-2018 оқу жылы  82 %, 2019-2020 оқу жылы  78 %.Қала деңгейінде 2 орында .</w:t>
      </w:r>
    </w:p>
    <w:p w:rsidR="001645B6" w:rsidRPr="009779EE" w:rsidRDefault="001645B6" w:rsidP="001645B6">
      <w:pPr>
        <w:shd w:val="clear" w:color="auto" w:fill="FFFFFF"/>
        <w:autoSpaceDE w:val="0"/>
        <w:autoSpaceDN w:val="0"/>
        <w:adjustRightInd w:val="0"/>
        <w:spacing w:after="0" w:line="240" w:lineRule="auto"/>
        <w:jc w:val="both"/>
        <w:rPr>
          <w:rFonts w:ascii="Times New Roman" w:eastAsia="Times New Roman" w:hAnsi="Times New Roman" w:cs="Times New Roman"/>
          <w:b/>
          <w:color w:val="000000"/>
          <w:sz w:val="28"/>
          <w:szCs w:val="28"/>
          <w:lang w:val="kk-KZ"/>
        </w:rPr>
      </w:pPr>
      <w:r w:rsidRPr="009779EE">
        <w:rPr>
          <w:rFonts w:ascii="Times New Roman" w:eastAsia="Times New Roman" w:hAnsi="Times New Roman" w:cs="Times New Roman"/>
          <w:b/>
          <w:color w:val="000000"/>
          <w:sz w:val="28"/>
          <w:szCs w:val="28"/>
          <w:lang w:val="kk-KZ"/>
        </w:rPr>
        <w:t xml:space="preserve">Үздік аттестатқа бітірген түлектер үлесі </w:t>
      </w:r>
    </w:p>
    <w:p w:rsidR="001645B6" w:rsidRPr="009779EE" w:rsidRDefault="001645B6" w:rsidP="001645B6">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lang w:val="kk-KZ"/>
        </w:rPr>
      </w:pPr>
      <w:r w:rsidRPr="009779EE">
        <w:rPr>
          <w:rFonts w:ascii="Times New Roman" w:eastAsia="Times New Roman" w:hAnsi="Times New Roman" w:cs="Times New Roman"/>
          <w:color w:val="000000"/>
          <w:sz w:val="28"/>
          <w:szCs w:val="28"/>
          <w:lang w:val="kk-KZ"/>
        </w:rPr>
        <w:t>Үздік аттестатқа бітірген түлектер жоқ.(5.қос., 5.12.кесте).</w:t>
      </w:r>
    </w:p>
    <w:p w:rsidR="001645B6" w:rsidRPr="009779EE" w:rsidRDefault="001645B6" w:rsidP="001645B6">
      <w:pPr>
        <w:shd w:val="clear" w:color="auto" w:fill="FFFFFF"/>
        <w:autoSpaceDE w:val="0"/>
        <w:autoSpaceDN w:val="0"/>
        <w:adjustRightInd w:val="0"/>
        <w:spacing w:after="0" w:line="240" w:lineRule="auto"/>
        <w:jc w:val="both"/>
        <w:rPr>
          <w:rFonts w:ascii="Times New Roman" w:eastAsia="Times New Roman" w:hAnsi="Times New Roman" w:cs="Times New Roman"/>
          <w:b/>
          <w:color w:val="000000"/>
          <w:sz w:val="28"/>
          <w:szCs w:val="28"/>
          <w:lang w:val="kk-KZ"/>
        </w:rPr>
      </w:pPr>
      <w:r w:rsidRPr="009779EE">
        <w:rPr>
          <w:rFonts w:ascii="Times New Roman" w:eastAsia="Times New Roman" w:hAnsi="Times New Roman" w:cs="Times New Roman"/>
          <w:b/>
          <w:color w:val="000000"/>
          <w:sz w:val="28"/>
          <w:szCs w:val="28"/>
          <w:lang w:val="kk-KZ"/>
        </w:rPr>
        <w:t>Жалпы орта білім туралы аттестат алмаған түлектер үлесі</w:t>
      </w:r>
    </w:p>
    <w:p w:rsidR="001645B6" w:rsidRPr="009779EE" w:rsidRDefault="001645B6" w:rsidP="001645B6">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lang w:val="kk-KZ"/>
        </w:rPr>
      </w:pPr>
      <w:r w:rsidRPr="009779EE">
        <w:rPr>
          <w:rFonts w:ascii="Times New Roman" w:eastAsia="Times New Roman" w:hAnsi="Times New Roman" w:cs="Times New Roman"/>
          <w:color w:val="000000"/>
          <w:sz w:val="28"/>
          <w:szCs w:val="28"/>
          <w:lang w:val="kk-KZ"/>
        </w:rPr>
        <w:t xml:space="preserve">    Жалпы орта білім туралы аттестат алмаған түлектер жоқ.(5.қос.,5.13.кесте).</w:t>
      </w:r>
    </w:p>
    <w:p w:rsidR="001645B6" w:rsidRPr="009779EE" w:rsidRDefault="001645B6" w:rsidP="001645B6">
      <w:pPr>
        <w:shd w:val="clear" w:color="auto" w:fill="FFFFFF"/>
        <w:autoSpaceDE w:val="0"/>
        <w:autoSpaceDN w:val="0"/>
        <w:adjustRightInd w:val="0"/>
        <w:spacing w:after="0" w:line="240" w:lineRule="auto"/>
        <w:jc w:val="both"/>
        <w:rPr>
          <w:rFonts w:ascii="Times New Roman" w:eastAsia="Times New Roman" w:hAnsi="Times New Roman" w:cs="Times New Roman"/>
          <w:b/>
          <w:color w:val="000000"/>
          <w:sz w:val="28"/>
          <w:szCs w:val="28"/>
          <w:lang w:val="kk-KZ"/>
        </w:rPr>
      </w:pPr>
      <w:r w:rsidRPr="009779EE">
        <w:rPr>
          <w:rFonts w:ascii="Times New Roman" w:eastAsia="Times New Roman" w:hAnsi="Times New Roman" w:cs="Times New Roman"/>
          <w:b/>
          <w:color w:val="000000"/>
          <w:sz w:val="28"/>
          <w:szCs w:val="28"/>
          <w:lang w:val="kk-KZ"/>
        </w:rPr>
        <w:t>Жалпы орта білім беру ұйымдарының жұмыссыз түлектер саны</w:t>
      </w:r>
    </w:p>
    <w:p w:rsidR="001645B6" w:rsidRPr="009779EE" w:rsidRDefault="001645B6" w:rsidP="001645B6">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lang w:val="kk-KZ"/>
        </w:rPr>
      </w:pPr>
      <w:r w:rsidRPr="009779EE">
        <w:rPr>
          <w:rFonts w:ascii="Times New Roman" w:eastAsia="Times New Roman" w:hAnsi="Times New Roman" w:cs="Times New Roman"/>
          <w:color w:val="000000"/>
          <w:sz w:val="28"/>
          <w:szCs w:val="28"/>
          <w:lang w:val="kk-KZ"/>
        </w:rPr>
        <w:t xml:space="preserve"> Жұмыссыз жүрген түлектер жоқ. (прил.5., таб.5.14.).</w:t>
      </w:r>
    </w:p>
    <w:p w:rsidR="001645B6" w:rsidRDefault="001645B6" w:rsidP="001645B6">
      <w:pPr>
        <w:shd w:val="clear" w:color="auto" w:fill="FFFFFF"/>
        <w:autoSpaceDE w:val="0"/>
        <w:autoSpaceDN w:val="0"/>
        <w:adjustRightInd w:val="0"/>
        <w:spacing w:after="0" w:line="240" w:lineRule="auto"/>
        <w:jc w:val="both"/>
        <w:rPr>
          <w:rFonts w:ascii="Times New Roman" w:eastAsia="Times New Roman" w:hAnsi="Times New Roman" w:cs="Times New Roman"/>
          <w:b/>
          <w:bCs/>
          <w:color w:val="000000"/>
          <w:spacing w:val="-8"/>
          <w:sz w:val="28"/>
          <w:szCs w:val="28"/>
          <w:lang w:val="kk-KZ"/>
        </w:rPr>
      </w:pPr>
      <w:r>
        <w:rPr>
          <w:rFonts w:ascii="Times New Roman" w:eastAsia="Times New Roman" w:hAnsi="Times New Roman" w:cs="Times New Roman"/>
          <w:b/>
          <w:bCs/>
          <w:color w:val="000000"/>
          <w:spacing w:val="-8"/>
          <w:sz w:val="28"/>
          <w:szCs w:val="28"/>
          <w:lang w:val="kk-KZ"/>
        </w:rPr>
        <w:t>2.1. Качество процесса.</w:t>
      </w:r>
    </w:p>
    <w:p w:rsidR="001645B6" w:rsidRPr="009C6891" w:rsidRDefault="001645B6" w:rsidP="001645B6">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b/>
          <w:bCs/>
          <w:color w:val="000000"/>
          <w:spacing w:val="-8"/>
          <w:sz w:val="28"/>
          <w:szCs w:val="28"/>
          <w:lang w:val="kk-KZ"/>
        </w:rPr>
        <w:t xml:space="preserve">2.1.1. </w:t>
      </w:r>
      <w:r w:rsidRPr="009C6891">
        <w:rPr>
          <w:rFonts w:ascii="Times New Roman" w:eastAsia="Times New Roman" w:hAnsi="Times New Roman" w:cs="Times New Roman"/>
          <w:b/>
          <w:bCs/>
          <w:color w:val="000000"/>
          <w:spacing w:val="-8"/>
          <w:sz w:val="28"/>
          <w:szCs w:val="28"/>
          <w:lang w:val="kk-KZ"/>
        </w:rPr>
        <w:t xml:space="preserve">Білім берудегі инновациялық технологиялар </w:t>
      </w:r>
    </w:p>
    <w:p w:rsidR="001645B6" w:rsidRDefault="001645B6" w:rsidP="001645B6">
      <w:pPr>
        <w:shd w:val="clear" w:color="auto" w:fill="FFFFFF"/>
        <w:autoSpaceDE w:val="0"/>
        <w:autoSpaceDN w:val="0"/>
        <w:adjustRightInd w:val="0"/>
        <w:spacing w:after="0" w:line="240" w:lineRule="auto"/>
        <w:jc w:val="both"/>
        <w:rPr>
          <w:rFonts w:ascii="Times New Roman" w:eastAsia="Times New Roman" w:hAnsi="Times New Roman" w:cs="Times New Roman"/>
          <w:color w:val="000000"/>
          <w:spacing w:val="-5"/>
          <w:sz w:val="28"/>
          <w:szCs w:val="28"/>
          <w:lang w:val="kk-KZ"/>
        </w:rPr>
      </w:pPr>
      <w:r w:rsidRPr="009C6891">
        <w:rPr>
          <w:rFonts w:ascii="Times New Roman" w:eastAsia="Times New Roman" w:hAnsi="Times New Roman" w:cs="Times New Roman"/>
          <w:color w:val="000000"/>
          <w:spacing w:val="-7"/>
          <w:sz w:val="28"/>
          <w:szCs w:val="28"/>
          <w:lang w:val="kk-KZ"/>
        </w:rPr>
        <w:t xml:space="preserve">   Білім берудің қазіргі сапасы замануи білім беру технологияларды қолдануымен тығыз байланысты</w:t>
      </w:r>
      <w:r w:rsidRPr="009C6891">
        <w:rPr>
          <w:rFonts w:ascii="Times New Roman" w:eastAsia="Times New Roman" w:hAnsi="Times New Roman" w:cs="Times New Roman"/>
          <w:color w:val="000000"/>
          <w:spacing w:val="-3"/>
          <w:sz w:val="28"/>
          <w:szCs w:val="28"/>
          <w:lang w:val="kk-KZ"/>
        </w:rPr>
        <w:t>. Педагогикалық ұжымның жартысынан көбі</w:t>
      </w:r>
      <w:r w:rsidRPr="0092521A">
        <w:rPr>
          <w:rFonts w:ascii="Times New Roman" w:eastAsia="Times New Roman" w:hAnsi="Times New Roman" w:cs="Times New Roman"/>
          <w:color w:val="000000"/>
          <w:spacing w:val="-7"/>
          <w:sz w:val="28"/>
          <w:szCs w:val="28"/>
          <w:lang w:val="kk-KZ"/>
        </w:rPr>
        <w:t>инноваци</w:t>
      </w:r>
      <w:r w:rsidRPr="009C6891">
        <w:rPr>
          <w:rFonts w:ascii="Times New Roman" w:eastAsia="Times New Roman" w:hAnsi="Times New Roman" w:cs="Times New Roman"/>
          <w:color w:val="000000"/>
          <w:spacing w:val="-7"/>
          <w:sz w:val="28"/>
          <w:szCs w:val="28"/>
          <w:lang w:val="kk-KZ"/>
        </w:rPr>
        <w:t>ялық</w:t>
      </w:r>
      <w:r w:rsidRPr="0092521A">
        <w:rPr>
          <w:rFonts w:ascii="Times New Roman" w:eastAsia="Times New Roman" w:hAnsi="Times New Roman" w:cs="Times New Roman"/>
          <w:color w:val="000000"/>
          <w:spacing w:val="-7"/>
          <w:sz w:val="28"/>
          <w:szCs w:val="28"/>
          <w:lang w:val="kk-KZ"/>
        </w:rPr>
        <w:t xml:space="preserve"> технологи</w:t>
      </w:r>
      <w:r w:rsidRPr="009C6891">
        <w:rPr>
          <w:rFonts w:ascii="Times New Roman" w:eastAsia="Times New Roman" w:hAnsi="Times New Roman" w:cs="Times New Roman"/>
          <w:color w:val="000000"/>
          <w:spacing w:val="-7"/>
          <w:sz w:val="28"/>
          <w:szCs w:val="28"/>
          <w:lang w:val="kk-KZ"/>
        </w:rPr>
        <w:t>ялар</w:t>
      </w:r>
      <w:r w:rsidRPr="0092521A">
        <w:rPr>
          <w:rFonts w:ascii="Times New Roman" w:eastAsia="Times New Roman" w:hAnsi="Times New Roman" w:cs="Times New Roman"/>
          <w:color w:val="000000"/>
          <w:spacing w:val="-7"/>
          <w:sz w:val="28"/>
          <w:szCs w:val="28"/>
          <w:lang w:val="kk-KZ"/>
        </w:rPr>
        <w:t>,</w:t>
      </w:r>
      <w:r w:rsidRPr="009C6891">
        <w:rPr>
          <w:rFonts w:ascii="Times New Roman" w:eastAsia="Times New Roman" w:hAnsi="Times New Roman" w:cs="Times New Roman"/>
          <w:color w:val="000000"/>
          <w:spacing w:val="-7"/>
          <w:sz w:val="28"/>
          <w:szCs w:val="28"/>
          <w:lang w:val="kk-KZ"/>
        </w:rPr>
        <w:t>білім берудегі әдістерді қолданады</w:t>
      </w:r>
      <w:r w:rsidRPr="0092521A">
        <w:rPr>
          <w:rFonts w:ascii="Times New Roman" w:eastAsia="Times New Roman" w:hAnsi="Times New Roman" w:cs="Times New Roman"/>
          <w:color w:val="000000"/>
          <w:spacing w:val="-7"/>
          <w:sz w:val="28"/>
          <w:szCs w:val="28"/>
          <w:lang w:val="kk-KZ"/>
        </w:rPr>
        <w:t xml:space="preserve">: 2016-2017 </w:t>
      </w:r>
      <w:r w:rsidRPr="009C6891">
        <w:rPr>
          <w:rFonts w:ascii="Times New Roman" w:eastAsia="Times New Roman" w:hAnsi="Times New Roman" w:cs="Times New Roman"/>
          <w:color w:val="000000"/>
          <w:spacing w:val="-7"/>
          <w:sz w:val="28"/>
          <w:szCs w:val="28"/>
          <w:lang w:val="kk-KZ"/>
        </w:rPr>
        <w:t>ж</w:t>
      </w:r>
      <w:r w:rsidRPr="0092521A">
        <w:rPr>
          <w:rFonts w:ascii="Times New Roman" w:eastAsia="Times New Roman" w:hAnsi="Times New Roman" w:cs="Times New Roman"/>
          <w:color w:val="000000"/>
          <w:spacing w:val="-7"/>
          <w:sz w:val="28"/>
          <w:szCs w:val="28"/>
          <w:lang w:val="kk-KZ"/>
        </w:rPr>
        <w:t xml:space="preserve">. – 57 </w:t>
      </w:r>
      <w:r w:rsidRPr="009C6891">
        <w:rPr>
          <w:rFonts w:ascii="Times New Roman" w:eastAsia="Times New Roman" w:hAnsi="Times New Roman" w:cs="Times New Roman"/>
          <w:color w:val="000000"/>
          <w:spacing w:val="-7"/>
          <w:sz w:val="28"/>
          <w:szCs w:val="28"/>
          <w:lang w:val="kk-KZ"/>
        </w:rPr>
        <w:t>мұғалім</w:t>
      </w:r>
      <w:r w:rsidRPr="0092521A">
        <w:rPr>
          <w:rFonts w:ascii="Times New Roman" w:eastAsia="Times New Roman" w:hAnsi="Times New Roman" w:cs="Times New Roman"/>
          <w:color w:val="000000"/>
          <w:spacing w:val="-7"/>
          <w:sz w:val="28"/>
          <w:szCs w:val="28"/>
          <w:lang w:val="kk-KZ"/>
        </w:rPr>
        <w:t xml:space="preserve">(65,5%), 2017-2018 </w:t>
      </w:r>
      <w:r w:rsidRPr="009C6891">
        <w:rPr>
          <w:rFonts w:ascii="Times New Roman" w:eastAsia="Times New Roman" w:hAnsi="Times New Roman" w:cs="Times New Roman"/>
          <w:color w:val="000000"/>
          <w:spacing w:val="-7"/>
          <w:sz w:val="28"/>
          <w:szCs w:val="28"/>
          <w:lang w:val="kk-KZ"/>
        </w:rPr>
        <w:t>ж</w:t>
      </w:r>
      <w:r w:rsidRPr="0092521A">
        <w:rPr>
          <w:rFonts w:ascii="Times New Roman" w:eastAsia="Times New Roman" w:hAnsi="Times New Roman" w:cs="Times New Roman"/>
          <w:color w:val="000000"/>
          <w:spacing w:val="-7"/>
          <w:sz w:val="28"/>
          <w:szCs w:val="28"/>
          <w:lang w:val="kk-KZ"/>
        </w:rPr>
        <w:t>. – 62 (70%), 2018-2019 ж – 67(70%).</w:t>
      </w:r>
      <w:r w:rsidRPr="009C6891">
        <w:rPr>
          <w:rFonts w:ascii="Times New Roman" w:eastAsia="Times New Roman" w:hAnsi="Times New Roman" w:cs="Times New Roman"/>
          <w:color w:val="000000"/>
          <w:spacing w:val="-7"/>
          <w:sz w:val="28"/>
          <w:szCs w:val="28"/>
          <w:lang w:val="kk-KZ"/>
        </w:rPr>
        <w:t xml:space="preserve">Өз практикасында мұғалімдер  АҚТ, </w:t>
      </w:r>
      <w:r w:rsidRPr="0092521A">
        <w:rPr>
          <w:rFonts w:ascii="Times New Roman" w:eastAsia="Times New Roman" w:hAnsi="Times New Roman" w:cs="Times New Roman"/>
          <w:color w:val="000000"/>
          <w:spacing w:val="-7"/>
          <w:sz w:val="28"/>
          <w:szCs w:val="28"/>
          <w:lang w:val="kk-KZ"/>
        </w:rPr>
        <w:t xml:space="preserve"> проект</w:t>
      </w:r>
      <w:r w:rsidRPr="009C6891">
        <w:rPr>
          <w:rFonts w:ascii="Times New Roman" w:eastAsia="Times New Roman" w:hAnsi="Times New Roman" w:cs="Times New Roman"/>
          <w:color w:val="000000"/>
          <w:spacing w:val="-7"/>
          <w:sz w:val="28"/>
          <w:szCs w:val="28"/>
          <w:lang w:val="kk-KZ"/>
        </w:rPr>
        <w:t>тік</w:t>
      </w:r>
      <w:r w:rsidRPr="0092521A">
        <w:rPr>
          <w:rFonts w:ascii="Times New Roman" w:eastAsia="Times New Roman" w:hAnsi="Times New Roman" w:cs="Times New Roman"/>
          <w:color w:val="000000"/>
          <w:spacing w:val="-7"/>
          <w:sz w:val="28"/>
          <w:szCs w:val="28"/>
          <w:lang w:val="kk-KZ"/>
        </w:rPr>
        <w:t xml:space="preserve"> технологи</w:t>
      </w:r>
      <w:r w:rsidRPr="009C6891">
        <w:rPr>
          <w:rFonts w:ascii="Times New Roman" w:eastAsia="Times New Roman" w:hAnsi="Times New Roman" w:cs="Times New Roman"/>
          <w:color w:val="000000"/>
          <w:spacing w:val="-7"/>
          <w:sz w:val="28"/>
          <w:szCs w:val="28"/>
          <w:lang w:val="kk-KZ"/>
        </w:rPr>
        <w:t>я</w:t>
      </w:r>
      <w:r w:rsidRPr="0092521A">
        <w:rPr>
          <w:rFonts w:ascii="Times New Roman" w:eastAsia="Times New Roman" w:hAnsi="Times New Roman" w:cs="Times New Roman"/>
          <w:color w:val="000000"/>
          <w:spacing w:val="-7"/>
          <w:sz w:val="28"/>
          <w:szCs w:val="28"/>
          <w:lang w:val="kk-KZ"/>
        </w:rPr>
        <w:t xml:space="preserve">, </w:t>
      </w:r>
      <w:r w:rsidRPr="009C6891">
        <w:rPr>
          <w:rFonts w:ascii="Times New Roman" w:eastAsia="Times New Roman" w:hAnsi="Times New Roman" w:cs="Times New Roman"/>
          <w:color w:val="000000"/>
          <w:spacing w:val="-7"/>
          <w:sz w:val="28"/>
          <w:szCs w:val="28"/>
          <w:lang w:val="kk-KZ"/>
        </w:rPr>
        <w:t>СТО</w:t>
      </w:r>
      <w:r w:rsidRPr="0092521A">
        <w:rPr>
          <w:rFonts w:ascii="Times New Roman" w:eastAsia="Times New Roman" w:hAnsi="Times New Roman" w:cs="Times New Roman"/>
          <w:color w:val="000000"/>
          <w:spacing w:val="-7"/>
          <w:sz w:val="28"/>
          <w:szCs w:val="28"/>
          <w:lang w:val="kk-KZ"/>
        </w:rPr>
        <w:t xml:space="preserve">, ЛОО, Step by step </w:t>
      </w:r>
      <w:r w:rsidRPr="009C6891">
        <w:rPr>
          <w:rFonts w:ascii="Times New Roman" w:eastAsia="Times New Roman" w:hAnsi="Times New Roman" w:cs="Times New Roman"/>
          <w:color w:val="000000"/>
          <w:spacing w:val="-7"/>
          <w:sz w:val="28"/>
          <w:szCs w:val="28"/>
          <w:lang w:val="kk-KZ"/>
        </w:rPr>
        <w:t>және басқа технологиялар пайдаланады.Мұғалімдердің көбі бірнеше жылдайинновациялық технологиялар қолдану бойынша қалалық шығармашылық топтардың мүшелері</w:t>
      </w:r>
      <w:r w:rsidRPr="009C6891">
        <w:rPr>
          <w:rFonts w:ascii="Times New Roman" w:eastAsia="Times New Roman" w:hAnsi="Times New Roman" w:cs="Times New Roman"/>
          <w:color w:val="000000"/>
          <w:spacing w:val="-5"/>
          <w:sz w:val="28"/>
          <w:szCs w:val="28"/>
          <w:lang w:val="kk-KZ"/>
        </w:rPr>
        <w:t xml:space="preserve"> болып келеді</w:t>
      </w:r>
      <w:r w:rsidRPr="0092521A">
        <w:rPr>
          <w:rFonts w:ascii="Times New Roman" w:eastAsia="Times New Roman" w:hAnsi="Times New Roman" w:cs="Times New Roman"/>
          <w:color w:val="000000"/>
          <w:spacing w:val="-5"/>
          <w:sz w:val="28"/>
          <w:szCs w:val="28"/>
          <w:lang w:val="kk-KZ"/>
        </w:rPr>
        <w:t>,  тренер</w:t>
      </w:r>
      <w:r w:rsidRPr="009C6891">
        <w:rPr>
          <w:rFonts w:ascii="Times New Roman" w:eastAsia="Times New Roman" w:hAnsi="Times New Roman" w:cs="Times New Roman"/>
          <w:color w:val="000000"/>
          <w:spacing w:val="-5"/>
          <w:sz w:val="28"/>
          <w:szCs w:val="28"/>
          <w:lang w:val="kk-KZ"/>
        </w:rPr>
        <w:t>лер де бар.</w:t>
      </w:r>
    </w:p>
    <w:p w:rsidR="001645B6" w:rsidRPr="000E0466" w:rsidRDefault="001645B6" w:rsidP="001645B6">
      <w:pPr>
        <w:shd w:val="clear" w:color="auto" w:fill="FFFFFF"/>
        <w:autoSpaceDE w:val="0"/>
        <w:autoSpaceDN w:val="0"/>
        <w:adjustRightInd w:val="0"/>
        <w:spacing w:after="0" w:line="240" w:lineRule="auto"/>
        <w:jc w:val="both"/>
        <w:rPr>
          <w:rFonts w:ascii="Times New Roman" w:eastAsia="Times New Roman" w:hAnsi="Times New Roman" w:cs="Times New Roman"/>
          <w:spacing w:val="-5"/>
          <w:sz w:val="28"/>
          <w:szCs w:val="28"/>
          <w:lang w:val="kk-KZ"/>
        </w:rPr>
      </w:pPr>
    </w:p>
    <w:p w:rsidR="001645B6" w:rsidRPr="000E0466" w:rsidRDefault="001645B6" w:rsidP="001645B6">
      <w:pPr>
        <w:widowControl w:val="0"/>
        <w:shd w:val="clear" w:color="auto" w:fill="FFFFFF"/>
        <w:autoSpaceDE w:val="0"/>
        <w:autoSpaceDN w:val="0"/>
        <w:adjustRightInd w:val="0"/>
        <w:spacing w:after="0" w:line="240" w:lineRule="auto"/>
        <w:jc w:val="both"/>
        <w:textAlignment w:val="baseline"/>
        <w:rPr>
          <w:rFonts w:ascii="Times New Roman" w:eastAsia="Times New Roman" w:hAnsi="Times New Roman" w:cs="Times New Roman"/>
          <w:sz w:val="28"/>
          <w:szCs w:val="28"/>
          <w:lang w:val="kk-KZ"/>
        </w:rPr>
      </w:pPr>
      <w:r w:rsidRPr="000E0466">
        <w:rPr>
          <w:rFonts w:ascii="Times New Roman" w:eastAsia="Times New Roman" w:hAnsi="Times New Roman" w:cs="Times New Roman"/>
          <w:b/>
          <w:bCs/>
          <w:iCs/>
          <w:sz w:val="28"/>
          <w:szCs w:val="28"/>
          <w:bdr w:val="none" w:sz="0" w:space="0" w:color="auto" w:frame="1"/>
          <w:lang w:val="kk-KZ"/>
        </w:rPr>
        <w:t>Мектеп сайтының, газет және журналдардың бар болуы,форум, сайтқа кірудің сандық сипаттамасы және т.б.</w:t>
      </w:r>
    </w:p>
    <w:p w:rsidR="001645B6" w:rsidRPr="000E0466" w:rsidRDefault="001645B6" w:rsidP="001645B6">
      <w:pPr>
        <w:widowControl w:val="0"/>
        <w:shd w:val="clear" w:color="auto" w:fill="FFFFFF"/>
        <w:autoSpaceDE w:val="0"/>
        <w:autoSpaceDN w:val="0"/>
        <w:adjustRightInd w:val="0"/>
        <w:spacing w:after="0" w:line="240" w:lineRule="auto"/>
        <w:jc w:val="both"/>
        <w:textAlignment w:val="baseline"/>
        <w:rPr>
          <w:rFonts w:ascii="Times New Roman" w:eastAsia="Times New Roman" w:hAnsi="Times New Roman" w:cs="Times New Roman"/>
          <w:sz w:val="28"/>
          <w:szCs w:val="28"/>
          <w:lang w:val="kk-KZ"/>
        </w:rPr>
      </w:pPr>
      <w:r w:rsidRPr="000E0466">
        <w:rPr>
          <w:rFonts w:ascii="Times New Roman" w:eastAsia="Times New Roman" w:hAnsi="Times New Roman" w:cs="Times New Roman"/>
          <w:sz w:val="28"/>
          <w:szCs w:val="28"/>
          <w:lang w:val="kk-KZ"/>
        </w:rPr>
        <w:t xml:space="preserve"> 2008 жылдан бастап мектеп сайты жұмыс істейді. «Мектеп сайты жұмысы туралы» №1-04/207 бұйрығына сәйкес 2008 жылдың 1 қырқүйенен бастап мектептің оқу-тәрбие үрдісі сайтта көрсетілді. Сайтқа кіру орташа көрсеткіші  айына 97-ні құрады, бұл 2013 ж. салыстырғанда сайтқа деген қызығушылықтарының арта түскенін білдіреді. (86 ). Сайтқа кіретіндер арасында– өткен жылдар мектеп түлектері,оқушылар, бұрынғы әріптестер және ата-аналар. </w:t>
      </w:r>
    </w:p>
    <w:p w:rsidR="001645B6" w:rsidRPr="000E0466" w:rsidRDefault="001645B6" w:rsidP="001645B6">
      <w:pPr>
        <w:widowControl w:val="0"/>
        <w:shd w:val="clear" w:color="auto" w:fill="FFFFFF"/>
        <w:autoSpaceDE w:val="0"/>
        <w:autoSpaceDN w:val="0"/>
        <w:adjustRightInd w:val="0"/>
        <w:spacing w:after="0" w:line="240" w:lineRule="auto"/>
        <w:jc w:val="both"/>
        <w:textAlignment w:val="baseline"/>
        <w:rPr>
          <w:rFonts w:ascii="Times New Roman" w:eastAsia="Times New Roman" w:hAnsi="Times New Roman" w:cs="Times New Roman"/>
          <w:sz w:val="28"/>
          <w:szCs w:val="28"/>
          <w:lang w:val="kk-KZ"/>
        </w:rPr>
      </w:pPr>
      <w:r w:rsidRPr="000E0466">
        <w:rPr>
          <w:rFonts w:ascii="Times New Roman" w:eastAsia="Times New Roman" w:hAnsi="Times New Roman" w:cs="Times New Roman"/>
          <w:sz w:val="28"/>
          <w:szCs w:val="28"/>
          <w:lang w:val="kk-KZ"/>
        </w:rPr>
        <w:t xml:space="preserve"> 2018-2019 оқу жылында мектеп сайты жаңартылды. Күн сайын</w:t>
      </w:r>
      <w:r w:rsidRPr="0092521A">
        <w:rPr>
          <w:rFonts w:ascii="Times New Roman" w:eastAsia="Times New Roman" w:hAnsi="Times New Roman" w:cs="Times New Roman"/>
          <w:sz w:val="28"/>
          <w:szCs w:val="28"/>
          <w:lang w:val="kk-KZ"/>
        </w:rPr>
        <w:t xml:space="preserve"> фотогалерея,  </w:t>
      </w:r>
      <w:r w:rsidRPr="000E0466">
        <w:rPr>
          <w:rFonts w:ascii="Times New Roman" w:eastAsia="Times New Roman" w:hAnsi="Times New Roman" w:cs="Times New Roman"/>
          <w:sz w:val="28"/>
          <w:szCs w:val="28"/>
          <w:lang w:val="kk-KZ"/>
        </w:rPr>
        <w:t>мектеп өмірінің жаңалықтары</w:t>
      </w:r>
      <w:r w:rsidRPr="0092521A">
        <w:rPr>
          <w:rFonts w:ascii="Times New Roman" w:eastAsia="Times New Roman" w:hAnsi="Times New Roman" w:cs="Times New Roman"/>
          <w:sz w:val="28"/>
          <w:szCs w:val="28"/>
          <w:lang w:val="kk-KZ"/>
        </w:rPr>
        <w:t xml:space="preserve">, </w:t>
      </w:r>
      <w:r w:rsidRPr="000E0466">
        <w:rPr>
          <w:rFonts w:ascii="Times New Roman" w:eastAsia="Times New Roman" w:hAnsi="Times New Roman" w:cs="Times New Roman"/>
          <w:sz w:val="28"/>
          <w:szCs w:val="28"/>
          <w:lang w:val="kk-KZ"/>
        </w:rPr>
        <w:t>сұрақтар менжауаптар жаңартылып отырады</w:t>
      </w:r>
      <w:r w:rsidRPr="0092521A">
        <w:rPr>
          <w:rFonts w:ascii="Times New Roman" w:eastAsia="Times New Roman" w:hAnsi="Times New Roman" w:cs="Times New Roman"/>
          <w:sz w:val="28"/>
          <w:szCs w:val="28"/>
          <w:lang w:val="kk-KZ"/>
        </w:rPr>
        <w:t>. «</w:t>
      </w:r>
      <w:r w:rsidRPr="000E0466">
        <w:rPr>
          <w:rFonts w:ascii="Times New Roman" w:eastAsia="Times New Roman" w:hAnsi="Times New Roman" w:cs="Times New Roman"/>
          <w:sz w:val="28"/>
          <w:szCs w:val="28"/>
          <w:lang w:val="kk-KZ"/>
        </w:rPr>
        <w:t>Мектеп асханасы</w:t>
      </w:r>
      <w:r w:rsidRPr="0092521A">
        <w:rPr>
          <w:rFonts w:ascii="Times New Roman" w:eastAsia="Times New Roman" w:hAnsi="Times New Roman" w:cs="Times New Roman"/>
          <w:sz w:val="28"/>
          <w:szCs w:val="28"/>
          <w:lang w:val="kk-KZ"/>
        </w:rPr>
        <w:t>», «Спортзал», «</w:t>
      </w:r>
      <w:r w:rsidRPr="000E0466">
        <w:rPr>
          <w:rFonts w:ascii="Times New Roman" w:eastAsia="Times New Roman" w:hAnsi="Times New Roman" w:cs="Times New Roman"/>
          <w:sz w:val="28"/>
          <w:szCs w:val="28"/>
          <w:lang w:val="kk-KZ"/>
        </w:rPr>
        <w:t>Әлеуметтік</w:t>
      </w:r>
      <w:r w:rsidRPr="0092521A">
        <w:rPr>
          <w:rFonts w:ascii="Times New Roman" w:eastAsia="Times New Roman" w:hAnsi="Times New Roman" w:cs="Times New Roman"/>
          <w:sz w:val="28"/>
          <w:szCs w:val="28"/>
          <w:lang w:val="kk-KZ"/>
        </w:rPr>
        <w:t xml:space="preserve"> педагог», «</w:t>
      </w:r>
      <w:r w:rsidRPr="000E0466">
        <w:rPr>
          <w:rFonts w:ascii="Times New Roman" w:eastAsia="Times New Roman" w:hAnsi="Times New Roman" w:cs="Times New Roman"/>
          <w:sz w:val="28"/>
          <w:szCs w:val="28"/>
          <w:lang w:val="kk-KZ"/>
        </w:rPr>
        <w:t>Бас бет</w:t>
      </w:r>
      <w:r w:rsidRPr="0092521A">
        <w:rPr>
          <w:rFonts w:ascii="Times New Roman" w:eastAsia="Times New Roman" w:hAnsi="Times New Roman" w:cs="Times New Roman"/>
          <w:sz w:val="28"/>
          <w:szCs w:val="28"/>
          <w:lang w:val="kk-KZ"/>
        </w:rPr>
        <w:t>», «</w:t>
      </w:r>
      <w:r w:rsidRPr="000E0466">
        <w:rPr>
          <w:rFonts w:ascii="Times New Roman" w:eastAsia="Times New Roman" w:hAnsi="Times New Roman" w:cs="Times New Roman"/>
          <w:sz w:val="28"/>
          <w:szCs w:val="28"/>
          <w:lang w:val="kk-KZ"/>
        </w:rPr>
        <w:t>Мектеп тарихы</w:t>
      </w:r>
      <w:r w:rsidRPr="0092521A">
        <w:rPr>
          <w:rFonts w:ascii="Times New Roman" w:eastAsia="Times New Roman" w:hAnsi="Times New Roman" w:cs="Times New Roman"/>
          <w:sz w:val="28"/>
          <w:szCs w:val="28"/>
          <w:lang w:val="kk-KZ"/>
        </w:rPr>
        <w:t xml:space="preserve">» </w:t>
      </w:r>
      <w:r w:rsidRPr="000E0466">
        <w:rPr>
          <w:rFonts w:ascii="Times New Roman" w:eastAsia="Times New Roman" w:hAnsi="Times New Roman" w:cs="Times New Roman"/>
          <w:sz w:val="28"/>
          <w:szCs w:val="28"/>
          <w:lang w:val="kk-KZ"/>
        </w:rPr>
        <w:t>сияқты және тағы басқа беттерге жаңалықтар енгізілді.</w:t>
      </w:r>
    </w:p>
    <w:p w:rsidR="001645B6" w:rsidRPr="0092521A" w:rsidRDefault="001645B6" w:rsidP="001645B6">
      <w:pPr>
        <w:shd w:val="clear" w:color="auto" w:fill="FFFFFF"/>
        <w:autoSpaceDE w:val="0"/>
        <w:autoSpaceDN w:val="0"/>
        <w:adjustRightInd w:val="0"/>
        <w:spacing w:after="0" w:line="240" w:lineRule="auto"/>
        <w:jc w:val="both"/>
        <w:rPr>
          <w:rFonts w:ascii="Times New Roman" w:eastAsia="Times New Roman" w:hAnsi="Times New Roman" w:cs="Times New Roman"/>
          <w:b/>
          <w:bCs/>
          <w:spacing w:val="-10"/>
          <w:sz w:val="28"/>
          <w:szCs w:val="28"/>
          <w:lang w:val="kk-KZ"/>
        </w:rPr>
      </w:pPr>
    </w:p>
    <w:p w:rsidR="00B56B70" w:rsidRDefault="00B56B70" w:rsidP="001645B6">
      <w:pPr>
        <w:shd w:val="clear" w:color="auto" w:fill="FFFFFF"/>
        <w:autoSpaceDE w:val="0"/>
        <w:autoSpaceDN w:val="0"/>
        <w:adjustRightInd w:val="0"/>
        <w:spacing w:after="0" w:line="240" w:lineRule="auto"/>
        <w:jc w:val="both"/>
        <w:rPr>
          <w:rFonts w:ascii="Times New Roman" w:eastAsia="Times New Roman" w:hAnsi="Times New Roman" w:cs="Times New Roman"/>
          <w:b/>
          <w:bCs/>
          <w:spacing w:val="-10"/>
          <w:sz w:val="28"/>
          <w:szCs w:val="28"/>
          <w:lang w:val="kk-KZ"/>
        </w:rPr>
      </w:pPr>
    </w:p>
    <w:p w:rsidR="00B56B70" w:rsidRDefault="00B56B70" w:rsidP="001645B6">
      <w:pPr>
        <w:shd w:val="clear" w:color="auto" w:fill="FFFFFF"/>
        <w:autoSpaceDE w:val="0"/>
        <w:autoSpaceDN w:val="0"/>
        <w:adjustRightInd w:val="0"/>
        <w:spacing w:after="0" w:line="240" w:lineRule="auto"/>
        <w:jc w:val="both"/>
        <w:rPr>
          <w:rFonts w:ascii="Times New Roman" w:eastAsia="Times New Roman" w:hAnsi="Times New Roman" w:cs="Times New Roman"/>
          <w:b/>
          <w:bCs/>
          <w:spacing w:val="-10"/>
          <w:sz w:val="28"/>
          <w:szCs w:val="28"/>
          <w:lang w:val="kk-KZ"/>
        </w:rPr>
      </w:pPr>
    </w:p>
    <w:p w:rsidR="001645B6" w:rsidRPr="000E0466" w:rsidRDefault="00B56B70" w:rsidP="001645B6">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b/>
          <w:bCs/>
          <w:spacing w:val="-10"/>
          <w:sz w:val="28"/>
          <w:szCs w:val="28"/>
          <w:lang w:val="kk-KZ"/>
        </w:rPr>
        <w:lastRenderedPageBreak/>
        <w:t xml:space="preserve">           </w:t>
      </w:r>
      <w:r w:rsidR="001645B6" w:rsidRPr="000E0466">
        <w:rPr>
          <w:rFonts w:ascii="Times New Roman" w:eastAsia="Times New Roman" w:hAnsi="Times New Roman" w:cs="Times New Roman"/>
          <w:b/>
          <w:bCs/>
          <w:spacing w:val="-10"/>
          <w:sz w:val="28"/>
          <w:szCs w:val="28"/>
          <w:lang w:val="kk-KZ"/>
        </w:rPr>
        <w:t>Әдістемелік журналдарда баспа өнімдерін шығарған мұғалімдер саны</w:t>
      </w:r>
    </w:p>
    <w:p w:rsidR="00FA2E15" w:rsidRDefault="001645B6" w:rsidP="00E52373">
      <w:pPr>
        <w:shd w:val="clear" w:color="auto" w:fill="FFFFFF"/>
        <w:autoSpaceDE w:val="0"/>
        <w:autoSpaceDN w:val="0"/>
        <w:adjustRightInd w:val="0"/>
        <w:spacing w:after="0" w:line="240" w:lineRule="auto"/>
        <w:rPr>
          <w:rFonts w:ascii="Times New Roman" w:eastAsia="Times New Roman" w:hAnsi="Times New Roman" w:cs="Times New Roman"/>
          <w:sz w:val="28"/>
          <w:szCs w:val="28"/>
          <w:lang w:val="kk-KZ"/>
        </w:rPr>
      </w:pPr>
      <w:r w:rsidRPr="000E0466">
        <w:rPr>
          <w:rFonts w:ascii="Times New Roman" w:eastAsia="Times New Roman" w:hAnsi="Times New Roman" w:cs="Times New Roman"/>
          <w:sz w:val="28"/>
          <w:szCs w:val="28"/>
          <w:lang w:val="kk-KZ"/>
        </w:rPr>
        <w:t xml:space="preserve">   Өткен оқу жылдарына қарағанда ағымдағы жылы баспа өнімдерін шығарған мұғалімдер саны көбе</w:t>
      </w:r>
      <w:r w:rsidR="00E52373">
        <w:rPr>
          <w:rFonts w:ascii="Times New Roman" w:eastAsia="Times New Roman" w:hAnsi="Times New Roman" w:cs="Times New Roman"/>
          <w:sz w:val="28"/>
          <w:szCs w:val="28"/>
          <w:lang w:val="kk-KZ"/>
        </w:rPr>
        <w:t>йді</w:t>
      </w:r>
      <w:r w:rsidRPr="000E0466">
        <w:rPr>
          <w:rFonts w:ascii="Times New Roman" w:eastAsia="Times New Roman" w:hAnsi="Times New Roman" w:cs="Times New Roman"/>
          <w:sz w:val="28"/>
          <w:szCs w:val="28"/>
          <w:lang w:val="kk-KZ"/>
        </w:rPr>
        <w:t>. Бастауыш сынып,</w:t>
      </w:r>
      <w:r w:rsidR="00E52373">
        <w:rPr>
          <w:rFonts w:ascii="Times New Roman" w:eastAsia="Times New Roman" w:hAnsi="Times New Roman" w:cs="Times New Roman"/>
          <w:sz w:val="28"/>
          <w:szCs w:val="28"/>
          <w:lang w:val="kk-KZ"/>
        </w:rPr>
        <w:t>қазақ тілі мен әдебиет мұғалімдері,информатика,ағылшын тілі ,физика ,</w:t>
      </w:r>
      <w:r w:rsidR="00E52373" w:rsidRPr="000E0466">
        <w:rPr>
          <w:rFonts w:ascii="Times New Roman" w:eastAsia="Times New Roman" w:hAnsi="Times New Roman" w:cs="Times New Roman"/>
          <w:sz w:val="28"/>
          <w:szCs w:val="28"/>
          <w:lang w:val="kk-KZ"/>
        </w:rPr>
        <w:t xml:space="preserve"> </w:t>
      </w:r>
      <w:r w:rsidRPr="000E0466">
        <w:rPr>
          <w:rFonts w:ascii="Times New Roman" w:eastAsia="Times New Roman" w:hAnsi="Times New Roman" w:cs="Times New Roman"/>
          <w:sz w:val="28"/>
          <w:szCs w:val="28"/>
          <w:lang w:val="kk-KZ"/>
        </w:rPr>
        <w:t xml:space="preserve">тарих,орыс тілі,математика пәндері бойынша республикалық әдістемелік журналдарға </w:t>
      </w:r>
      <w:r w:rsidR="00E52373">
        <w:rPr>
          <w:rFonts w:ascii="Times New Roman" w:eastAsia="Times New Roman" w:hAnsi="Times New Roman" w:cs="Times New Roman"/>
          <w:sz w:val="28"/>
          <w:szCs w:val="28"/>
          <w:lang w:val="kk-KZ"/>
        </w:rPr>
        <w:t xml:space="preserve">ұстаздардың </w:t>
      </w:r>
      <w:r w:rsidRPr="000E0466">
        <w:rPr>
          <w:rFonts w:ascii="Times New Roman" w:eastAsia="Times New Roman" w:hAnsi="Times New Roman" w:cs="Times New Roman"/>
          <w:sz w:val="28"/>
          <w:szCs w:val="28"/>
          <w:lang w:val="kk-KZ"/>
        </w:rPr>
        <w:t>басылымдар</w:t>
      </w:r>
      <w:r w:rsidR="00E52373">
        <w:rPr>
          <w:rFonts w:ascii="Times New Roman" w:eastAsia="Times New Roman" w:hAnsi="Times New Roman" w:cs="Times New Roman"/>
          <w:sz w:val="28"/>
          <w:szCs w:val="28"/>
          <w:lang w:val="kk-KZ"/>
        </w:rPr>
        <w:t>ы,мақалалары,сабақ жоспарлары</w:t>
      </w:r>
      <w:r w:rsidRPr="000E0466">
        <w:rPr>
          <w:rFonts w:ascii="Times New Roman" w:eastAsia="Times New Roman" w:hAnsi="Times New Roman" w:cs="Times New Roman"/>
          <w:sz w:val="28"/>
          <w:szCs w:val="28"/>
          <w:lang w:val="kk-KZ"/>
        </w:rPr>
        <w:t xml:space="preserve"> шықты.Республикалық білім беру сайттарында баспа өнімдері өте</w:t>
      </w:r>
      <w:r w:rsidR="00E52373">
        <w:rPr>
          <w:rFonts w:ascii="Times New Roman" w:eastAsia="Times New Roman" w:hAnsi="Times New Roman" w:cs="Times New Roman"/>
          <w:sz w:val="28"/>
          <w:szCs w:val="28"/>
          <w:lang w:val="kk-KZ"/>
        </w:rPr>
        <w:t xml:space="preserve"> көптеп жарияланды</w:t>
      </w:r>
      <w:r w:rsidRPr="000E0466">
        <w:rPr>
          <w:rFonts w:ascii="Times New Roman" w:eastAsia="Times New Roman" w:hAnsi="Times New Roman" w:cs="Times New Roman"/>
          <w:sz w:val="28"/>
          <w:szCs w:val="28"/>
          <w:lang w:val="kk-KZ"/>
        </w:rPr>
        <w:t xml:space="preserve">.Мектеп ұстаздары </w:t>
      </w:r>
      <w:r w:rsidR="00E52373">
        <w:rPr>
          <w:rFonts w:ascii="Times New Roman" w:eastAsia="Times New Roman" w:hAnsi="Times New Roman" w:cs="Times New Roman"/>
          <w:sz w:val="28"/>
          <w:szCs w:val="28"/>
          <w:lang w:val="kk-KZ"/>
        </w:rPr>
        <w:t xml:space="preserve">баспа өнімдерін шығаруда </w:t>
      </w:r>
      <w:r w:rsidRPr="000E0466">
        <w:rPr>
          <w:rFonts w:ascii="Times New Roman" w:eastAsia="Times New Roman" w:hAnsi="Times New Roman" w:cs="Times New Roman"/>
          <w:sz w:val="28"/>
          <w:szCs w:val="28"/>
          <w:lang w:val="kk-KZ"/>
        </w:rPr>
        <w:t>белсенді қатысып,жоғары нәтижелерге жетті.</w:t>
      </w:r>
      <w:r w:rsidR="00E52373">
        <w:rPr>
          <w:rFonts w:ascii="Times New Roman" w:eastAsia="Times New Roman" w:hAnsi="Times New Roman" w:cs="Times New Roman"/>
          <w:sz w:val="28"/>
          <w:szCs w:val="28"/>
          <w:lang w:val="kk-KZ"/>
        </w:rPr>
        <w:t xml:space="preserve">Жаратылыстану пәні мұғалімдері (физика, химия, информатика, биология )  үштілділік бойынша </w:t>
      </w:r>
      <w:r w:rsidR="00E52373" w:rsidRPr="000E0466">
        <w:rPr>
          <w:rFonts w:ascii="Times New Roman" w:eastAsia="Times New Roman" w:hAnsi="Times New Roman" w:cs="Times New Roman"/>
          <w:sz w:val="28"/>
          <w:szCs w:val="28"/>
          <w:lang w:val="kk-KZ"/>
        </w:rPr>
        <w:t>арнаулы курс жинақтары</w:t>
      </w:r>
      <w:r w:rsidR="00E52373">
        <w:rPr>
          <w:rFonts w:ascii="Times New Roman" w:eastAsia="Times New Roman" w:hAnsi="Times New Roman" w:cs="Times New Roman"/>
          <w:sz w:val="28"/>
          <w:szCs w:val="28"/>
          <w:lang w:val="kk-KZ"/>
        </w:rPr>
        <w:t>н</w:t>
      </w:r>
      <w:r w:rsidR="00E52373" w:rsidRPr="000E0466">
        <w:rPr>
          <w:rFonts w:ascii="Times New Roman" w:eastAsia="Times New Roman" w:hAnsi="Times New Roman" w:cs="Times New Roman"/>
          <w:sz w:val="28"/>
          <w:szCs w:val="28"/>
          <w:lang w:val="kk-KZ"/>
        </w:rPr>
        <w:t xml:space="preserve"> шы</w:t>
      </w:r>
      <w:r w:rsidR="00E52373">
        <w:rPr>
          <w:rFonts w:ascii="Times New Roman" w:eastAsia="Times New Roman" w:hAnsi="Times New Roman" w:cs="Times New Roman"/>
          <w:sz w:val="28"/>
          <w:szCs w:val="28"/>
          <w:lang w:val="kk-KZ"/>
        </w:rPr>
        <w:t>ғарып,жүлделі 1-орынға ие болды.</w:t>
      </w:r>
    </w:p>
    <w:p w:rsidR="001645B6" w:rsidRPr="000E0466" w:rsidRDefault="00E52373" w:rsidP="00E52373">
      <w:pPr>
        <w:shd w:val="clear" w:color="auto" w:fill="FFFFFF"/>
        <w:autoSpaceDE w:val="0"/>
        <w:autoSpaceDN w:val="0"/>
        <w:adjustRightInd w:val="0"/>
        <w:spacing w:after="0" w:line="240" w:lineRule="auto"/>
        <w:rPr>
          <w:rFonts w:ascii="Times New Roman" w:eastAsia="Times New Roman" w:hAnsi="Times New Roman" w:cs="Times New Roman"/>
          <w:bCs/>
          <w:i/>
          <w:spacing w:val="-3"/>
          <w:sz w:val="28"/>
          <w:szCs w:val="28"/>
          <w:lang w:val="kk-KZ"/>
        </w:rPr>
      </w:pPr>
      <w:r>
        <w:rPr>
          <w:rFonts w:ascii="Times New Roman" w:eastAsia="Times New Roman" w:hAnsi="Times New Roman" w:cs="Times New Roman"/>
          <w:sz w:val="28"/>
          <w:szCs w:val="28"/>
          <w:lang w:val="kk-KZ"/>
        </w:rPr>
        <w:t>Бастауыш сынып,орыс тілі мұғалімдері,қазақ тілі мұғалімдері қалалық, облыстық  шығармашылық топтармен бірлесе отырып а</w:t>
      </w:r>
      <w:r w:rsidR="001645B6" w:rsidRPr="000E0466">
        <w:rPr>
          <w:rFonts w:ascii="Times New Roman" w:eastAsia="Times New Roman" w:hAnsi="Times New Roman" w:cs="Times New Roman"/>
          <w:sz w:val="28"/>
          <w:szCs w:val="28"/>
          <w:lang w:val="kk-KZ"/>
        </w:rPr>
        <w:t>вторлық бағдарламалар</w:t>
      </w:r>
      <w:r>
        <w:rPr>
          <w:rFonts w:ascii="Times New Roman" w:eastAsia="Times New Roman" w:hAnsi="Times New Roman" w:cs="Times New Roman"/>
          <w:sz w:val="28"/>
          <w:szCs w:val="28"/>
          <w:lang w:val="kk-KZ"/>
        </w:rPr>
        <w:t xml:space="preserve"> </w:t>
      </w:r>
      <w:r w:rsidR="001645B6" w:rsidRPr="000E0466">
        <w:rPr>
          <w:rFonts w:ascii="Times New Roman" w:eastAsia="Times New Roman" w:hAnsi="Times New Roman" w:cs="Times New Roman"/>
          <w:sz w:val="28"/>
          <w:szCs w:val="28"/>
          <w:lang w:val="kk-KZ"/>
        </w:rPr>
        <w:t xml:space="preserve"> құрастырды. </w:t>
      </w:r>
      <w:r>
        <w:rPr>
          <w:rFonts w:ascii="Times New Roman" w:eastAsia="Times New Roman" w:hAnsi="Times New Roman" w:cs="Times New Roman"/>
          <w:sz w:val="28"/>
          <w:szCs w:val="28"/>
          <w:lang w:val="kk-KZ"/>
        </w:rPr>
        <w:t xml:space="preserve">Ұстаздардың </w:t>
      </w:r>
      <w:r w:rsidR="001645B6" w:rsidRPr="000E0466">
        <w:rPr>
          <w:rFonts w:ascii="Times New Roman" w:eastAsia="Times New Roman" w:hAnsi="Times New Roman" w:cs="Times New Roman"/>
          <w:sz w:val="28"/>
          <w:szCs w:val="28"/>
          <w:lang w:val="kk-KZ"/>
        </w:rPr>
        <w:t xml:space="preserve">тәжірибелері қала,облыс көлемінде таратуға ұсынылды. </w:t>
      </w:r>
    </w:p>
    <w:p w:rsidR="001645B6" w:rsidRDefault="001645B6" w:rsidP="001645B6">
      <w:pPr>
        <w:shd w:val="clear" w:color="auto" w:fill="FFFFFF"/>
        <w:autoSpaceDE w:val="0"/>
        <w:autoSpaceDN w:val="0"/>
        <w:adjustRightInd w:val="0"/>
        <w:spacing w:after="0" w:line="240" w:lineRule="auto"/>
        <w:jc w:val="both"/>
        <w:rPr>
          <w:rFonts w:ascii="Times New Roman" w:eastAsia="Times New Roman" w:hAnsi="Times New Roman" w:cs="Times New Roman"/>
          <w:color w:val="000000"/>
          <w:spacing w:val="-5"/>
          <w:sz w:val="28"/>
          <w:szCs w:val="28"/>
          <w:lang w:val="kk-KZ"/>
        </w:rPr>
      </w:pPr>
    </w:p>
    <w:p w:rsidR="00FA2E15" w:rsidRDefault="00FA2E15" w:rsidP="001645B6">
      <w:pPr>
        <w:shd w:val="clear" w:color="auto" w:fill="FFFFFF"/>
        <w:autoSpaceDE w:val="0"/>
        <w:autoSpaceDN w:val="0"/>
        <w:adjustRightInd w:val="0"/>
        <w:spacing w:after="0" w:line="240" w:lineRule="auto"/>
        <w:jc w:val="both"/>
        <w:rPr>
          <w:rFonts w:ascii="Times New Roman" w:eastAsia="Times New Roman" w:hAnsi="Times New Roman" w:cs="Times New Roman"/>
          <w:b/>
          <w:sz w:val="28"/>
          <w:szCs w:val="28"/>
          <w:lang w:val="kk-KZ"/>
        </w:rPr>
      </w:pPr>
      <w:r w:rsidRPr="00FA2E15">
        <w:rPr>
          <w:rFonts w:ascii="Times New Roman" w:eastAsia="Times New Roman" w:hAnsi="Times New Roman" w:cs="Times New Roman"/>
          <w:b/>
          <w:sz w:val="28"/>
          <w:szCs w:val="28"/>
          <w:lang w:val="kk-KZ"/>
        </w:rPr>
        <w:t>3.1. Нәтижелердің сапасы.</w:t>
      </w:r>
    </w:p>
    <w:p w:rsidR="001645B6" w:rsidRPr="00A26326" w:rsidRDefault="001645B6" w:rsidP="001645B6">
      <w:pPr>
        <w:shd w:val="clear" w:color="auto" w:fill="FFFFFF"/>
        <w:autoSpaceDE w:val="0"/>
        <w:autoSpaceDN w:val="0"/>
        <w:adjustRightInd w:val="0"/>
        <w:spacing w:after="0" w:line="240" w:lineRule="auto"/>
        <w:jc w:val="both"/>
        <w:rPr>
          <w:rFonts w:ascii="Times New Roman" w:eastAsia="Times New Roman" w:hAnsi="Times New Roman" w:cs="Times New Roman"/>
          <w:color w:val="000000"/>
          <w:spacing w:val="-11"/>
          <w:sz w:val="28"/>
          <w:szCs w:val="28"/>
          <w:lang w:val="kk-KZ"/>
        </w:rPr>
      </w:pPr>
      <w:r w:rsidRPr="00A26326">
        <w:rPr>
          <w:rFonts w:ascii="Times New Roman" w:eastAsia="Times New Roman" w:hAnsi="Times New Roman" w:cs="Times New Roman"/>
          <w:b/>
          <w:bCs/>
          <w:color w:val="000000"/>
          <w:spacing w:val="-8"/>
          <w:sz w:val="28"/>
          <w:szCs w:val="28"/>
          <w:lang w:val="kk-KZ"/>
        </w:rPr>
        <w:t>Республикалық,облыстық,қалалық деңгейлерде  олимпиадалар мен ғылыми жобалардан оқушылардың алған  марапаттарының саны</w:t>
      </w:r>
      <w:r w:rsidRPr="00A26326">
        <w:rPr>
          <w:rFonts w:ascii="Times New Roman" w:eastAsia="Times New Roman" w:hAnsi="Times New Roman" w:cs="Times New Roman"/>
          <w:b/>
          <w:bCs/>
          <w:color w:val="000000"/>
          <w:spacing w:val="-10"/>
          <w:sz w:val="28"/>
          <w:szCs w:val="28"/>
          <w:lang w:val="kk-KZ"/>
        </w:rPr>
        <w:t>.</w:t>
      </w:r>
    </w:p>
    <w:p w:rsidR="001645B6" w:rsidRDefault="001B13C1" w:rsidP="001B13C1">
      <w:pPr>
        <w:rPr>
          <w:rFonts w:ascii="Times New Roman" w:eastAsia="Times New Roman" w:hAnsi="Times New Roman" w:cs="Times New Roman"/>
          <w:b/>
          <w:sz w:val="28"/>
          <w:szCs w:val="28"/>
          <w:lang w:val="kk-KZ"/>
        </w:rPr>
      </w:pPr>
      <w:r w:rsidRPr="001C5FF5">
        <w:rPr>
          <w:rFonts w:ascii="Times New Roman" w:eastAsia="Times New Roman" w:hAnsi="Times New Roman" w:cs="Times New Roman"/>
          <w:color w:val="000000"/>
          <w:spacing w:val="-7"/>
          <w:sz w:val="28"/>
          <w:szCs w:val="28"/>
          <w:lang w:val="kk-KZ"/>
        </w:rPr>
        <w:t xml:space="preserve">Ағымдағы жылы қалалық оқушылардың қалалық пән олимпиадасында </w:t>
      </w:r>
      <w:r>
        <w:rPr>
          <w:rFonts w:ascii="Times New Roman" w:eastAsia="Times New Roman" w:hAnsi="Times New Roman" w:cs="Times New Roman"/>
          <w:color w:val="000000"/>
          <w:spacing w:val="-7"/>
          <w:sz w:val="28"/>
          <w:szCs w:val="28"/>
          <w:lang w:val="kk-KZ"/>
        </w:rPr>
        <w:t xml:space="preserve">төмендегідей </w:t>
      </w:r>
      <w:r w:rsidRPr="001C5FF5">
        <w:rPr>
          <w:rFonts w:ascii="Times New Roman" w:eastAsia="Times New Roman" w:hAnsi="Times New Roman" w:cs="Times New Roman"/>
          <w:color w:val="000000"/>
          <w:spacing w:val="-7"/>
          <w:sz w:val="28"/>
          <w:szCs w:val="28"/>
          <w:lang w:val="kk-KZ"/>
        </w:rPr>
        <w:t>нәтиже көрсеттік.</w:t>
      </w:r>
      <w:r>
        <w:rPr>
          <w:rFonts w:ascii="Times New Roman" w:eastAsia="Times New Roman" w:hAnsi="Times New Roman" w:cs="Times New Roman"/>
          <w:color w:val="000000"/>
          <w:spacing w:val="-7"/>
          <w:sz w:val="28"/>
          <w:szCs w:val="28"/>
          <w:lang w:val="kk-KZ"/>
        </w:rPr>
        <w:t xml:space="preserve"> 8 оқушы</w:t>
      </w:r>
      <w:r w:rsidRPr="001C5FF5">
        <w:rPr>
          <w:rFonts w:ascii="Times New Roman" w:eastAsia="Times New Roman" w:hAnsi="Times New Roman" w:cs="Times New Roman"/>
          <w:color w:val="000000"/>
          <w:spacing w:val="-7"/>
          <w:sz w:val="28"/>
          <w:szCs w:val="28"/>
          <w:lang w:val="kk-KZ"/>
        </w:rPr>
        <w:t xml:space="preserve"> жеңімпаз атанды</w:t>
      </w:r>
      <w:r>
        <w:rPr>
          <w:rFonts w:ascii="Times New Roman" w:eastAsia="Times New Roman" w:hAnsi="Times New Roman" w:cs="Times New Roman"/>
          <w:color w:val="000000"/>
          <w:spacing w:val="-7"/>
          <w:sz w:val="28"/>
          <w:szCs w:val="28"/>
          <w:lang w:val="kk-KZ"/>
        </w:rPr>
        <w:t>.</w:t>
      </w:r>
      <w:r w:rsidRPr="001B13C1">
        <w:rPr>
          <w:rFonts w:ascii="Times New Roman" w:eastAsia="Times New Roman" w:hAnsi="Times New Roman" w:cs="Times New Roman"/>
          <w:color w:val="000000"/>
          <w:spacing w:val="-7"/>
          <w:sz w:val="28"/>
          <w:szCs w:val="28"/>
          <w:lang w:val="kk-KZ"/>
        </w:rPr>
        <w:t xml:space="preserve"> </w:t>
      </w:r>
      <w:r w:rsidRPr="001C5FF5">
        <w:rPr>
          <w:rFonts w:ascii="Times New Roman" w:eastAsia="Times New Roman" w:hAnsi="Times New Roman" w:cs="Times New Roman"/>
          <w:color w:val="000000"/>
          <w:spacing w:val="-7"/>
          <w:sz w:val="28"/>
          <w:szCs w:val="28"/>
          <w:lang w:val="kk-KZ"/>
        </w:rPr>
        <w:t xml:space="preserve">Оқушылардың </w:t>
      </w:r>
      <w:r>
        <w:rPr>
          <w:rFonts w:ascii="Times New Roman" w:eastAsia="Times New Roman" w:hAnsi="Times New Roman" w:cs="Times New Roman"/>
          <w:color w:val="000000"/>
          <w:spacing w:val="-7"/>
          <w:sz w:val="28"/>
          <w:szCs w:val="28"/>
          <w:lang w:val="kk-KZ"/>
        </w:rPr>
        <w:t xml:space="preserve">қалалық </w:t>
      </w:r>
      <w:r w:rsidRPr="001C5FF5">
        <w:rPr>
          <w:rFonts w:ascii="Times New Roman" w:eastAsia="Times New Roman" w:hAnsi="Times New Roman" w:cs="Times New Roman"/>
          <w:color w:val="000000"/>
          <w:spacing w:val="-7"/>
          <w:sz w:val="28"/>
          <w:szCs w:val="28"/>
          <w:lang w:val="kk-KZ"/>
        </w:rPr>
        <w:t xml:space="preserve">Ғылыми жобалар сайысына </w:t>
      </w:r>
      <w:r>
        <w:rPr>
          <w:rFonts w:ascii="Times New Roman" w:eastAsia="Times New Roman" w:hAnsi="Times New Roman" w:cs="Times New Roman"/>
          <w:color w:val="000000"/>
          <w:spacing w:val="-7"/>
          <w:sz w:val="28"/>
          <w:szCs w:val="28"/>
          <w:lang w:val="kk-KZ"/>
        </w:rPr>
        <w:t>11</w:t>
      </w:r>
      <w:r w:rsidRPr="001C5FF5">
        <w:rPr>
          <w:rFonts w:ascii="Times New Roman" w:eastAsia="Times New Roman" w:hAnsi="Times New Roman" w:cs="Times New Roman"/>
          <w:color w:val="000000"/>
          <w:spacing w:val="-7"/>
          <w:sz w:val="28"/>
          <w:szCs w:val="28"/>
          <w:lang w:val="kk-KZ"/>
        </w:rPr>
        <w:t xml:space="preserve">  оқушы қатысып,</w:t>
      </w:r>
      <w:r>
        <w:rPr>
          <w:rFonts w:ascii="Times New Roman" w:eastAsia="Times New Roman" w:hAnsi="Times New Roman" w:cs="Times New Roman"/>
          <w:color w:val="000000"/>
          <w:spacing w:val="-7"/>
          <w:sz w:val="28"/>
          <w:szCs w:val="28"/>
          <w:lang w:val="kk-KZ"/>
        </w:rPr>
        <w:t xml:space="preserve">7 оқушы </w:t>
      </w:r>
      <w:r w:rsidRPr="001C5FF5">
        <w:rPr>
          <w:rFonts w:ascii="Times New Roman" w:eastAsia="Times New Roman" w:hAnsi="Times New Roman" w:cs="Times New Roman"/>
          <w:color w:val="000000"/>
          <w:spacing w:val="-7"/>
          <w:sz w:val="28"/>
          <w:szCs w:val="28"/>
          <w:lang w:val="kk-KZ"/>
        </w:rPr>
        <w:t>қалалық</w:t>
      </w:r>
      <w:r>
        <w:rPr>
          <w:rFonts w:ascii="Times New Roman" w:eastAsia="Times New Roman" w:hAnsi="Times New Roman" w:cs="Times New Roman"/>
          <w:color w:val="000000"/>
          <w:spacing w:val="-7"/>
          <w:sz w:val="28"/>
          <w:szCs w:val="28"/>
          <w:lang w:val="kk-KZ"/>
        </w:rPr>
        <w:t xml:space="preserve"> деңгейде 2,3 орындарды иеленді.11-сынып оқушысы Бауыржанқызы Жанеля тарих пәні бойынша  </w:t>
      </w:r>
      <w:r w:rsidRPr="001C5FF5">
        <w:rPr>
          <w:rFonts w:ascii="Times New Roman" w:eastAsia="Times New Roman" w:hAnsi="Times New Roman" w:cs="Times New Roman"/>
          <w:color w:val="000000"/>
          <w:spacing w:val="-7"/>
          <w:sz w:val="28"/>
          <w:szCs w:val="28"/>
          <w:lang w:val="kk-KZ"/>
        </w:rPr>
        <w:t>облыстық деңгей</w:t>
      </w:r>
      <w:r>
        <w:rPr>
          <w:rFonts w:ascii="Times New Roman" w:eastAsia="Times New Roman" w:hAnsi="Times New Roman" w:cs="Times New Roman"/>
          <w:color w:val="000000"/>
          <w:spacing w:val="-7"/>
          <w:sz w:val="28"/>
          <w:szCs w:val="28"/>
          <w:lang w:val="kk-KZ"/>
        </w:rPr>
        <w:t>ге өтіп, облыстан 3-орынды иеленді.</w:t>
      </w:r>
      <w:r w:rsidRPr="001C5FF5">
        <w:rPr>
          <w:rFonts w:ascii="Times New Roman" w:eastAsia="Times New Roman" w:hAnsi="Times New Roman" w:cs="Times New Roman"/>
          <w:color w:val="000000"/>
          <w:spacing w:val="-7"/>
          <w:sz w:val="28"/>
          <w:szCs w:val="28"/>
          <w:lang w:val="kk-KZ"/>
        </w:rPr>
        <w:t xml:space="preserve"> </w:t>
      </w:r>
      <w:r>
        <w:rPr>
          <w:rFonts w:ascii="Times New Roman" w:eastAsia="Times New Roman" w:hAnsi="Times New Roman" w:cs="Times New Roman"/>
          <w:color w:val="000000"/>
          <w:spacing w:val="-7"/>
          <w:sz w:val="28"/>
          <w:szCs w:val="28"/>
          <w:lang w:val="kk-KZ"/>
        </w:rPr>
        <w:t xml:space="preserve">Сонымен қатар мектеп оқушылары жыл көлемінде өткізілген қалалық, облыстық, </w:t>
      </w:r>
      <w:r w:rsidRPr="001C5FF5">
        <w:rPr>
          <w:rFonts w:ascii="Times New Roman" w:eastAsia="Times New Roman" w:hAnsi="Times New Roman" w:cs="Times New Roman"/>
          <w:color w:val="000000"/>
          <w:spacing w:val="-7"/>
          <w:sz w:val="28"/>
          <w:szCs w:val="28"/>
          <w:lang w:val="kk-KZ"/>
        </w:rPr>
        <w:t>халықаралық жобаларға қатысып әр түрлі сертификаттар мен дипломдар ,</w:t>
      </w:r>
      <w:r>
        <w:rPr>
          <w:rFonts w:ascii="Times New Roman" w:eastAsia="Times New Roman" w:hAnsi="Times New Roman" w:cs="Times New Roman"/>
          <w:color w:val="000000"/>
          <w:spacing w:val="-7"/>
          <w:sz w:val="28"/>
          <w:szCs w:val="28"/>
          <w:lang w:val="kk-KZ"/>
        </w:rPr>
        <w:t xml:space="preserve"> </w:t>
      </w:r>
      <w:r w:rsidRPr="001C5FF5">
        <w:rPr>
          <w:rFonts w:ascii="Times New Roman" w:eastAsia="Times New Roman" w:hAnsi="Times New Roman" w:cs="Times New Roman"/>
          <w:color w:val="000000"/>
          <w:spacing w:val="-7"/>
          <w:sz w:val="28"/>
          <w:szCs w:val="28"/>
          <w:lang w:val="kk-KZ"/>
        </w:rPr>
        <w:t xml:space="preserve">грамоталар алып жеңімпаз атанды. </w:t>
      </w:r>
      <w:r w:rsidR="00611D49">
        <w:rPr>
          <w:rFonts w:ascii="Times New Roman" w:eastAsia="Times New Roman" w:hAnsi="Times New Roman" w:cs="Times New Roman"/>
          <w:color w:val="000000"/>
          <w:spacing w:val="-7"/>
          <w:sz w:val="28"/>
          <w:szCs w:val="28"/>
          <w:lang w:val="kk-KZ"/>
        </w:rPr>
        <w:t>«Павлодар дарыны» тарапынан өткізілген қалалық оқуларға,</w:t>
      </w:r>
      <w:r w:rsidRPr="001C5FF5">
        <w:rPr>
          <w:rFonts w:ascii="Times New Roman" w:eastAsia="Times New Roman" w:hAnsi="Times New Roman" w:cs="Times New Roman"/>
          <w:color w:val="000000"/>
          <w:spacing w:val="-7"/>
          <w:sz w:val="28"/>
          <w:szCs w:val="28"/>
          <w:lang w:val="kk-KZ"/>
        </w:rPr>
        <w:t>«Ертіс дарыны» тарапынан өтетін интеллектуалдық марафондарға және қашықтық олимпиадаларға  оқушылар ұжымы</w:t>
      </w:r>
      <w:r>
        <w:rPr>
          <w:rFonts w:ascii="Times New Roman" w:eastAsia="Times New Roman" w:hAnsi="Times New Roman" w:cs="Times New Roman"/>
          <w:color w:val="000000"/>
          <w:spacing w:val="-7"/>
          <w:sz w:val="28"/>
          <w:szCs w:val="28"/>
          <w:lang w:val="kk-KZ"/>
        </w:rPr>
        <w:t xml:space="preserve">мен қатар мектеп ұстаздары да </w:t>
      </w:r>
      <w:r w:rsidRPr="001C5FF5">
        <w:rPr>
          <w:rFonts w:ascii="Times New Roman" w:eastAsia="Times New Roman" w:hAnsi="Times New Roman" w:cs="Times New Roman"/>
          <w:color w:val="000000"/>
          <w:spacing w:val="-7"/>
          <w:sz w:val="28"/>
          <w:szCs w:val="28"/>
          <w:lang w:val="kk-KZ"/>
        </w:rPr>
        <w:t xml:space="preserve"> өте белсенді қатыс</w:t>
      </w:r>
      <w:r w:rsidR="00611D49">
        <w:rPr>
          <w:rFonts w:ascii="Times New Roman" w:eastAsia="Times New Roman" w:hAnsi="Times New Roman" w:cs="Times New Roman"/>
          <w:color w:val="000000"/>
          <w:spacing w:val="-7"/>
          <w:sz w:val="28"/>
          <w:szCs w:val="28"/>
          <w:lang w:val="kk-KZ"/>
        </w:rPr>
        <w:t>т</w:t>
      </w:r>
      <w:r w:rsidRPr="001C5FF5">
        <w:rPr>
          <w:rFonts w:ascii="Times New Roman" w:eastAsia="Times New Roman" w:hAnsi="Times New Roman" w:cs="Times New Roman"/>
          <w:color w:val="000000"/>
          <w:spacing w:val="-7"/>
          <w:sz w:val="28"/>
          <w:szCs w:val="28"/>
          <w:lang w:val="kk-KZ"/>
        </w:rPr>
        <w:t>ы.Көптеген ди</w:t>
      </w:r>
      <w:r>
        <w:rPr>
          <w:rFonts w:ascii="Times New Roman" w:eastAsia="Times New Roman" w:hAnsi="Times New Roman" w:cs="Times New Roman"/>
          <w:color w:val="000000"/>
          <w:spacing w:val="-7"/>
          <w:sz w:val="28"/>
          <w:szCs w:val="28"/>
          <w:lang w:val="kk-KZ"/>
        </w:rPr>
        <w:t>пломдар мен марапаттарға ие болды</w:t>
      </w:r>
      <w:r w:rsidRPr="001C5FF5">
        <w:rPr>
          <w:rFonts w:ascii="Times New Roman" w:eastAsia="Times New Roman" w:hAnsi="Times New Roman" w:cs="Times New Roman"/>
          <w:color w:val="000000"/>
          <w:spacing w:val="-7"/>
          <w:sz w:val="28"/>
          <w:szCs w:val="28"/>
          <w:lang w:val="kk-KZ"/>
        </w:rPr>
        <w:t>.</w:t>
      </w:r>
    </w:p>
    <w:p w:rsidR="001645B6" w:rsidRDefault="001645B6" w:rsidP="001645B6">
      <w:pPr>
        <w:jc w:val="both"/>
        <w:rPr>
          <w:rFonts w:ascii="Times New Roman" w:eastAsia="Times New Roman" w:hAnsi="Times New Roman" w:cs="Times New Roman"/>
          <w:b/>
          <w:sz w:val="28"/>
          <w:szCs w:val="28"/>
          <w:lang w:val="kk-KZ"/>
        </w:rPr>
      </w:pPr>
    </w:p>
    <w:p w:rsidR="001645B6" w:rsidRDefault="001645B6" w:rsidP="001645B6">
      <w:pPr>
        <w:jc w:val="both"/>
        <w:rPr>
          <w:rFonts w:ascii="Times New Roman" w:eastAsia="Times New Roman" w:hAnsi="Times New Roman" w:cs="Times New Roman"/>
          <w:b/>
          <w:sz w:val="28"/>
          <w:szCs w:val="28"/>
          <w:lang w:val="kk-KZ"/>
        </w:rPr>
      </w:pPr>
    </w:p>
    <w:p w:rsidR="001645B6" w:rsidRDefault="001645B6" w:rsidP="001645B6">
      <w:pPr>
        <w:jc w:val="both"/>
        <w:rPr>
          <w:rFonts w:ascii="Times New Roman" w:eastAsia="Times New Roman" w:hAnsi="Times New Roman" w:cs="Times New Roman"/>
          <w:b/>
          <w:sz w:val="28"/>
          <w:szCs w:val="28"/>
          <w:lang w:val="kk-KZ"/>
        </w:rPr>
      </w:pPr>
    </w:p>
    <w:p w:rsidR="001645B6" w:rsidRDefault="001645B6" w:rsidP="001645B6">
      <w:pPr>
        <w:jc w:val="both"/>
        <w:rPr>
          <w:rFonts w:ascii="Times New Roman" w:eastAsia="Times New Roman" w:hAnsi="Times New Roman" w:cs="Times New Roman"/>
          <w:b/>
          <w:sz w:val="28"/>
          <w:szCs w:val="28"/>
          <w:lang w:val="kk-KZ"/>
        </w:rPr>
      </w:pPr>
    </w:p>
    <w:p w:rsidR="001645B6" w:rsidRDefault="001645B6" w:rsidP="001645B6">
      <w:pPr>
        <w:jc w:val="both"/>
        <w:rPr>
          <w:rFonts w:ascii="Times New Roman" w:eastAsia="Times New Roman" w:hAnsi="Times New Roman" w:cs="Times New Roman"/>
          <w:b/>
          <w:sz w:val="28"/>
          <w:szCs w:val="28"/>
          <w:lang w:val="kk-KZ"/>
        </w:rPr>
      </w:pPr>
    </w:p>
    <w:p w:rsidR="00986FC2" w:rsidRDefault="00986FC2" w:rsidP="00986FC2">
      <w:pPr>
        <w:jc w:val="center"/>
        <w:rPr>
          <w:rFonts w:ascii="Times New Roman" w:hAnsi="Times New Roman" w:cs="Times New Roman"/>
          <w:b/>
          <w:sz w:val="28"/>
          <w:szCs w:val="28"/>
          <w:lang w:val="kk-KZ"/>
        </w:rPr>
      </w:pPr>
    </w:p>
    <w:p w:rsidR="00986FC2" w:rsidRDefault="00986FC2" w:rsidP="00986FC2">
      <w:pPr>
        <w:jc w:val="center"/>
        <w:rPr>
          <w:rFonts w:ascii="Times New Roman" w:hAnsi="Times New Roman" w:cs="Times New Roman"/>
          <w:b/>
          <w:sz w:val="28"/>
          <w:szCs w:val="28"/>
          <w:lang w:val="kk-KZ"/>
        </w:rPr>
      </w:pPr>
    </w:p>
    <w:p w:rsidR="00986FC2" w:rsidRDefault="00986FC2" w:rsidP="00986FC2">
      <w:pPr>
        <w:jc w:val="center"/>
        <w:rPr>
          <w:rFonts w:ascii="Times New Roman" w:hAnsi="Times New Roman" w:cs="Times New Roman"/>
          <w:b/>
          <w:sz w:val="28"/>
          <w:szCs w:val="28"/>
          <w:lang w:val="kk-KZ"/>
        </w:rPr>
      </w:pPr>
    </w:p>
    <w:p w:rsidR="00986FC2" w:rsidRDefault="00986FC2" w:rsidP="00986FC2">
      <w:pPr>
        <w:jc w:val="center"/>
        <w:rPr>
          <w:rFonts w:ascii="Times New Roman" w:hAnsi="Times New Roman" w:cs="Times New Roman"/>
          <w:b/>
          <w:sz w:val="28"/>
          <w:szCs w:val="28"/>
          <w:lang w:val="kk-KZ"/>
        </w:rPr>
      </w:pPr>
    </w:p>
    <w:p w:rsidR="00986FC2" w:rsidRDefault="00487E3E" w:rsidP="00986FC2">
      <w:pPr>
        <w:jc w:val="center"/>
        <w:rPr>
          <w:rFonts w:ascii="Times New Roman" w:eastAsia="Times New Roman" w:hAnsi="Times New Roman" w:cs="Times New Roman"/>
          <w:b/>
          <w:sz w:val="28"/>
          <w:szCs w:val="28"/>
          <w:lang w:val="kk-KZ"/>
        </w:rPr>
      </w:pPr>
      <w:r>
        <w:rPr>
          <w:rFonts w:ascii="Times New Roman" w:hAnsi="Times New Roman" w:cs="Times New Roman"/>
          <w:b/>
          <w:sz w:val="28"/>
          <w:szCs w:val="28"/>
          <w:lang w:val="kk-KZ"/>
        </w:rPr>
        <w:lastRenderedPageBreak/>
        <w:t xml:space="preserve">8-11-сыныптар арасындағы </w:t>
      </w:r>
      <w:r w:rsidR="00986FC2" w:rsidRPr="0092521A">
        <w:rPr>
          <w:rFonts w:ascii="Times New Roman" w:eastAsia="Times New Roman" w:hAnsi="Times New Roman" w:cs="Times New Roman"/>
          <w:b/>
          <w:sz w:val="28"/>
          <w:szCs w:val="28"/>
          <w:lang w:val="kk-KZ"/>
        </w:rPr>
        <w:t>Республикалық,облыстық,қалалық</w:t>
      </w:r>
    </w:p>
    <w:p w:rsidR="00986FC2" w:rsidRDefault="00986FC2" w:rsidP="00986FC2">
      <w:pPr>
        <w:jc w:val="center"/>
        <w:rPr>
          <w:rFonts w:ascii="Times New Roman" w:hAnsi="Times New Roman" w:cs="Times New Roman"/>
          <w:b/>
          <w:sz w:val="28"/>
          <w:szCs w:val="28"/>
          <w:lang w:val="kk-KZ"/>
        </w:rPr>
      </w:pPr>
      <w:r w:rsidRPr="0092521A">
        <w:rPr>
          <w:rFonts w:ascii="Times New Roman" w:eastAsia="Times New Roman" w:hAnsi="Times New Roman" w:cs="Times New Roman"/>
          <w:b/>
          <w:sz w:val="28"/>
          <w:szCs w:val="28"/>
          <w:lang w:val="kk-KZ"/>
        </w:rPr>
        <w:t>деңгейлерде</w:t>
      </w:r>
      <w:r>
        <w:rPr>
          <w:rFonts w:ascii="Times New Roman" w:eastAsia="Times New Roman" w:hAnsi="Times New Roman" w:cs="Times New Roman"/>
          <w:b/>
          <w:sz w:val="28"/>
          <w:szCs w:val="28"/>
          <w:lang w:val="kk-KZ"/>
        </w:rPr>
        <w:t>гі</w:t>
      </w:r>
      <w:r w:rsidRPr="0092521A">
        <w:rPr>
          <w:rFonts w:ascii="Times New Roman" w:eastAsia="Times New Roman" w:hAnsi="Times New Roman" w:cs="Times New Roman"/>
          <w:b/>
          <w:sz w:val="28"/>
          <w:szCs w:val="28"/>
          <w:lang w:val="kk-KZ"/>
        </w:rPr>
        <w:t xml:space="preserve">  олимпиадалар мен </w:t>
      </w:r>
      <w:r>
        <w:rPr>
          <w:rFonts w:ascii="Times New Roman" w:eastAsia="Times New Roman" w:hAnsi="Times New Roman" w:cs="Times New Roman"/>
          <w:b/>
          <w:sz w:val="28"/>
          <w:szCs w:val="28"/>
          <w:lang w:val="kk-KZ"/>
        </w:rPr>
        <w:t>и</w:t>
      </w:r>
      <w:r>
        <w:rPr>
          <w:rFonts w:ascii="Times New Roman" w:hAnsi="Times New Roman" w:cs="Times New Roman"/>
          <w:b/>
          <w:sz w:val="28"/>
          <w:szCs w:val="28"/>
          <w:lang w:val="kk-KZ"/>
        </w:rPr>
        <w:t>нтеллектуалдық</w:t>
      </w:r>
    </w:p>
    <w:p w:rsidR="00986FC2" w:rsidRDefault="00986FC2" w:rsidP="00986FC2">
      <w:pPr>
        <w:jc w:val="center"/>
        <w:rPr>
          <w:rFonts w:ascii="Times New Roman" w:hAnsi="Times New Roman" w:cs="Times New Roman"/>
          <w:b/>
          <w:sz w:val="28"/>
          <w:szCs w:val="28"/>
          <w:lang w:val="kk-KZ"/>
        </w:rPr>
      </w:pPr>
      <w:r>
        <w:rPr>
          <w:rFonts w:ascii="Times New Roman" w:hAnsi="Times New Roman" w:cs="Times New Roman"/>
          <w:b/>
          <w:sz w:val="28"/>
          <w:szCs w:val="28"/>
          <w:lang w:val="kk-KZ"/>
        </w:rPr>
        <w:t>конкурстардың</w:t>
      </w:r>
      <w:r w:rsidRPr="00986FC2">
        <w:rPr>
          <w:rFonts w:ascii="Times New Roman" w:hAnsi="Times New Roman" w:cs="Times New Roman"/>
          <w:b/>
          <w:sz w:val="28"/>
          <w:szCs w:val="28"/>
          <w:lang w:val="kk-KZ"/>
        </w:rPr>
        <w:t xml:space="preserve"> </w:t>
      </w:r>
      <w:r w:rsidRPr="00891637">
        <w:rPr>
          <w:rFonts w:ascii="Times New Roman" w:hAnsi="Times New Roman" w:cs="Times New Roman"/>
          <w:b/>
          <w:sz w:val="28"/>
          <w:szCs w:val="28"/>
          <w:lang w:val="kk-KZ"/>
        </w:rPr>
        <w:t>жеңімпаздары</w:t>
      </w:r>
    </w:p>
    <w:p w:rsidR="00487E3E" w:rsidRDefault="00986FC2" w:rsidP="00487E3E">
      <w:pPr>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8-11 сыныптар арасындағы қалалық </w:t>
      </w:r>
      <w:r w:rsidR="00487E3E">
        <w:rPr>
          <w:rFonts w:ascii="Times New Roman" w:hAnsi="Times New Roman" w:cs="Times New Roman"/>
          <w:b/>
          <w:sz w:val="28"/>
          <w:szCs w:val="28"/>
          <w:lang w:val="kk-KZ"/>
        </w:rPr>
        <w:t>ғылыми жоба жеңімпаздары</w:t>
      </w:r>
    </w:p>
    <w:tbl>
      <w:tblPr>
        <w:tblStyle w:val="a3"/>
        <w:tblW w:w="9747" w:type="dxa"/>
        <w:tblLook w:val="04A0" w:firstRow="1" w:lastRow="0" w:firstColumn="1" w:lastColumn="0" w:noHBand="0" w:noVBand="1"/>
      </w:tblPr>
      <w:tblGrid>
        <w:gridCol w:w="564"/>
        <w:gridCol w:w="1872"/>
        <w:gridCol w:w="1387"/>
        <w:gridCol w:w="2376"/>
        <w:gridCol w:w="2400"/>
        <w:gridCol w:w="1148"/>
      </w:tblGrid>
      <w:tr w:rsidR="00D325FA" w:rsidTr="00D325FA">
        <w:tc>
          <w:tcPr>
            <w:tcW w:w="565" w:type="dxa"/>
          </w:tcPr>
          <w:p w:rsidR="00D325FA" w:rsidRDefault="00D325FA" w:rsidP="00487E3E">
            <w:pPr>
              <w:rPr>
                <w:rFonts w:ascii="Times New Roman" w:hAnsi="Times New Roman" w:cs="Times New Roman"/>
                <w:sz w:val="28"/>
                <w:szCs w:val="28"/>
                <w:lang w:val="kk-KZ"/>
              </w:rPr>
            </w:pPr>
            <w:r>
              <w:rPr>
                <w:rFonts w:ascii="Times New Roman" w:hAnsi="Times New Roman" w:cs="Times New Roman"/>
                <w:sz w:val="28"/>
                <w:szCs w:val="28"/>
                <w:lang w:val="kk-KZ"/>
              </w:rPr>
              <w:t xml:space="preserve">р/с </w:t>
            </w:r>
          </w:p>
        </w:tc>
        <w:tc>
          <w:tcPr>
            <w:tcW w:w="1841" w:type="dxa"/>
          </w:tcPr>
          <w:p w:rsidR="00D325FA" w:rsidRPr="00D325FA" w:rsidRDefault="00D325FA" w:rsidP="00487E3E">
            <w:pPr>
              <w:rPr>
                <w:rFonts w:ascii="Times New Roman" w:hAnsi="Times New Roman" w:cs="Times New Roman"/>
                <w:b/>
                <w:sz w:val="28"/>
                <w:szCs w:val="28"/>
                <w:lang w:val="kk-KZ"/>
              </w:rPr>
            </w:pPr>
            <w:r w:rsidRPr="00D325FA">
              <w:rPr>
                <w:rFonts w:ascii="Times New Roman" w:hAnsi="Times New Roman" w:cs="Times New Roman"/>
                <w:b/>
                <w:sz w:val="28"/>
                <w:szCs w:val="28"/>
                <w:lang w:val="kk-KZ"/>
              </w:rPr>
              <w:t xml:space="preserve">Оқушының аты –жөні </w:t>
            </w:r>
          </w:p>
        </w:tc>
        <w:tc>
          <w:tcPr>
            <w:tcW w:w="1387" w:type="dxa"/>
          </w:tcPr>
          <w:p w:rsidR="00D325FA" w:rsidRPr="00D325FA" w:rsidRDefault="00D325FA" w:rsidP="00487E3E">
            <w:pPr>
              <w:rPr>
                <w:rFonts w:ascii="Times New Roman" w:hAnsi="Times New Roman" w:cs="Times New Roman"/>
                <w:b/>
                <w:sz w:val="28"/>
                <w:szCs w:val="28"/>
                <w:lang w:val="kk-KZ"/>
              </w:rPr>
            </w:pPr>
            <w:r w:rsidRPr="00D325FA">
              <w:rPr>
                <w:rFonts w:ascii="Times New Roman" w:hAnsi="Times New Roman" w:cs="Times New Roman"/>
                <w:b/>
                <w:sz w:val="28"/>
                <w:szCs w:val="28"/>
                <w:lang w:val="kk-KZ"/>
              </w:rPr>
              <w:t xml:space="preserve">Сыныбы </w:t>
            </w:r>
          </w:p>
        </w:tc>
        <w:tc>
          <w:tcPr>
            <w:tcW w:w="2400" w:type="dxa"/>
          </w:tcPr>
          <w:p w:rsidR="00D325FA" w:rsidRPr="00D325FA" w:rsidRDefault="00D325FA" w:rsidP="00487E3E">
            <w:pPr>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Pr="00D325FA">
              <w:rPr>
                <w:rFonts w:ascii="Times New Roman" w:hAnsi="Times New Roman" w:cs="Times New Roman"/>
                <w:b/>
                <w:sz w:val="28"/>
                <w:szCs w:val="28"/>
                <w:lang w:val="kk-KZ"/>
              </w:rPr>
              <w:t xml:space="preserve">Пәні </w:t>
            </w:r>
          </w:p>
        </w:tc>
        <w:tc>
          <w:tcPr>
            <w:tcW w:w="2400" w:type="dxa"/>
          </w:tcPr>
          <w:p w:rsidR="00D325FA" w:rsidRPr="00D325FA" w:rsidRDefault="00D325FA" w:rsidP="00487E3E">
            <w:pPr>
              <w:rPr>
                <w:rFonts w:ascii="Times New Roman" w:hAnsi="Times New Roman" w:cs="Times New Roman"/>
                <w:b/>
                <w:sz w:val="28"/>
                <w:szCs w:val="28"/>
                <w:lang w:val="kk-KZ"/>
              </w:rPr>
            </w:pPr>
            <w:r w:rsidRPr="00D325FA">
              <w:rPr>
                <w:rFonts w:ascii="Times New Roman" w:hAnsi="Times New Roman" w:cs="Times New Roman"/>
                <w:b/>
                <w:sz w:val="28"/>
                <w:szCs w:val="28"/>
                <w:lang w:val="kk-KZ"/>
              </w:rPr>
              <w:t xml:space="preserve">Секция </w:t>
            </w:r>
          </w:p>
        </w:tc>
        <w:tc>
          <w:tcPr>
            <w:tcW w:w="1154" w:type="dxa"/>
          </w:tcPr>
          <w:p w:rsidR="00D325FA" w:rsidRPr="00D325FA" w:rsidRDefault="00D325FA" w:rsidP="00D325FA">
            <w:pPr>
              <w:rPr>
                <w:rFonts w:ascii="Times New Roman" w:hAnsi="Times New Roman" w:cs="Times New Roman"/>
                <w:b/>
                <w:sz w:val="28"/>
                <w:szCs w:val="28"/>
                <w:lang w:val="kk-KZ"/>
              </w:rPr>
            </w:pPr>
            <w:r w:rsidRPr="00D325FA">
              <w:rPr>
                <w:rFonts w:ascii="Times New Roman" w:hAnsi="Times New Roman" w:cs="Times New Roman"/>
                <w:b/>
                <w:sz w:val="28"/>
                <w:szCs w:val="28"/>
                <w:lang w:val="kk-KZ"/>
              </w:rPr>
              <w:t xml:space="preserve">Орны </w:t>
            </w:r>
          </w:p>
        </w:tc>
      </w:tr>
      <w:tr w:rsidR="00D325FA" w:rsidTr="00D325FA">
        <w:tc>
          <w:tcPr>
            <w:tcW w:w="565" w:type="dxa"/>
          </w:tcPr>
          <w:p w:rsidR="00D325FA" w:rsidRDefault="00D325FA" w:rsidP="00B56B70">
            <w:pPr>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1841" w:type="dxa"/>
          </w:tcPr>
          <w:p w:rsidR="00D325FA" w:rsidRDefault="00D325FA" w:rsidP="00B56B70">
            <w:pPr>
              <w:rPr>
                <w:rFonts w:ascii="Times New Roman" w:hAnsi="Times New Roman" w:cs="Times New Roman"/>
                <w:sz w:val="28"/>
                <w:szCs w:val="28"/>
                <w:lang w:val="kk-KZ"/>
              </w:rPr>
            </w:pPr>
            <w:r>
              <w:rPr>
                <w:rFonts w:ascii="Times New Roman" w:hAnsi="Times New Roman" w:cs="Times New Roman"/>
                <w:sz w:val="28"/>
                <w:szCs w:val="28"/>
                <w:lang w:val="kk-KZ"/>
              </w:rPr>
              <w:t>Сердалина Адия</w:t>
            </w:r>
          </w:p>
        </w:tc>
        <w:tc>
          <w:tcPr>
            <w:tcW w:w="1387" w:type="dxa"/>
          </w:tcPr>
          <w:p w:rsidR="00D325FA" w:rsidRDefault="00D325FA" w:rsidP="00D325FA">
            <w:pPr>
              <w:rPr>
                <w:rFonts w:ascii="Times New Roman" w:hAnsi="Times New Roman" w:cs="Times New Roman"/>
                <w:sz w:val="28"/>
                <w:szCs w:val="28"/>
                <w:lang w:val="kk-KZ"/>
              </w:rPr>
            </w:pPr>
            <w:r>
              <w:rPr>
                <w:rFonts w:ascii="Times New Roman" w:hAnsi="Times New Roman" w:cs="Times New Roman"/>
                <w:sz w:val="28"/>
                <w:szCs w:val="28"/>
                <w:lang w:val="kk-KZ"/>
              </w:rPr>
              <w:t xml:space="preserve">10 </w:t>
            </w:r>
          </w:p>
        </w:tc>
        <w:tc>
          <w:tcPr>
            <w:tcW w:w="2400" w:type="dxa"/>
          </w:tcPr>
          <w:p w:rsidR="00D325FA" w:rsidRDefault="00D325FA" w:rsidP="00B56B70">
            <w:pPr>
              <w:rPr>
                <w:rFonts w:ascii="Times New Roman" w:hAnsi="Times New Roman" w:cs="Times New Roman"/>
                <w:sz w:val="28"/>
                <w:szCs w:val="28"/>
                <w:lang w:val="kk-KZ"/>
              </w:rPr>
            </w:pPr>
            <w:r>
              <w:rPr>
                <w:rFonts w:ascii="Times New Roman" w:hAnsi="Times New Roman" w:cs="Times New Roman"/>
                <w:sz w:val="28"/>
                <w:szCs w:val="28"/>
                <w:lang w:val="kk-KZ"/>
              </w:rPr>
              <w:t>Математика</w:t>
            </w:r>
          </w:p>
        </w:tc>
        <w:tc>
          <w:tcPr>
            <w:tcW w:w="2400" w:type="dxa"/>
          </w:tcPr>
          <w:p w:rsidR="00D325FA" w:rsidRDefault="00D325FA" w:rsidP="00B56B70">
            <w:pPr>
              <w:rPr>
                <w:rFonts w:ascii="Times New Roman" w:hAnsi="Times New Roman" w:cs="Times New Roman"/>
                <w:sz w:val="28"/>
                <w:szCs w:val="28"/>
                <w:lang w:val="kk-KZ"/>
              </w:rPr>
            </w:pPr>
            <w:r>
              <w:rPr>
                <w:rFonts w:ascii="Times New Roman" w:hAnsi="Times New Roman" w:cs="Times New Roman"/>
                <w:sz w:val="28"/>
                <w:szCs w:val="28"/>
                <w:lang w:val="kk-KZ"/>
              </w:rPr>
              <w:t>математика</w:t>
            </w:r>
          </w:p>
        </w:tc>
        <w:tc>
          <w:tcPr>
            <w:tcW w:w="1154" w:type="dxa"/>
          </w:tcPr>
          <w:p w:rsidR="00D325FA" w:rsidRDefault="00D325FA" w:rsidP="00B56B70">
            <w:pPr>
              <w:rPr>
                <w:rFonts w:ascii="Times New Roman" w:hAnsi="Times New Roman" w:cs="Times New Roman"/>
                <w:sz w:val="28"/>
                <w:szCs w:val="28"/>
                <w:lang w:val="kk-KZ"/>
              </w:rPr>
            </w:pPr>
            <w:r>
              <w:rPr>
                <w:rFonts w:ascii="Times New Roman" w:hAnsi="Times New Roman" w:cs="Times New Roman"/>
                <w:sz w:val="28"/>
                <w:szCs w:val="28"/>
                <w:lang w:val="kk-KZ"/>
              </w:rPr>
              <w:t>1 орын</w:t>
            </w:r>
          </w:p>
        </w:tc>
      </w:tr>
      <w:tr w:rsidR="00D325FA" w:rsidTr="00D325FA">
        <w:tc>
          <w:tcPr>
            <w:tcW w:w="565" w:type="dxa"/>
          </w:tcPr>
          <w:p w:rsidR="00D325FA" w:rsidRDefault="00D325FA" w:rsidP="00B56B70">
            <w:pPr>
              <w:rPr>
                <w:rFonts w:ascii="Times New Roman" w:hAnsi="Times New Roman" w:cs="Times New Roman"/>
                <w:sz w:val="28"/>
                <w:szCs w:val="28"/>
                <w:lang w:val="kk-KZ"/>
              </w:rPr>
            </w:pPr>
            <w:r>
              <w:rPr>
                <w:rFonts w:ascii="Times New Roman" w:hAnsi="Times New Roman" w:cs="Times New Roman"/>
                <w:sz w:val="28"/>
                <w:szCs w:val="28"/>
                <w:lang w:val="kk-KZ"/>
              </w:rPr>
              <w:t>2</w:t>
            </w:r>
          </w:p>
        </w:tc>
        <w:tc>
          <w:tcPr>
            <w:tcW w:w="1841" w:type="dxa"/>
          </w:tcPr>
          <w:p w:rsidR="00D325FA" w:rsidRDefault="00D325FA" w:rsidP="00B56B70">
            <w:pPr>
              <w:rPr>
                <w:rFonts w:ascii="Times New Roman" w:hAnsi="Times New Roman" w:cs="Times New Roman"/>
                <w:sz w:val="28"/>
                <w:szCs w:val="28"/>
                <w:lang w:val="kk-KZ"/>
              </w:rPr>
            </w:pPr>
            <w:r>
              <w:rPr>
                <w:rFonts w:ascii="Times New Roman" w:hAnsi="Times New Roman" w:cs="Times New Roman"/>
                <w:sz w:val="28"/>
                <w:szCs w:val="28"/>
                <w:lang w:val="kk-KZ"/>
              </w:rPr>
              <w:t>Найманбаева Нұргүл</w:t>
            </w:r>
          </w:p>
        </w:tc>
        <w:tc>
          <w:tcPr>
            <w:tcW w:w="1387" w:type="dxa"/>
          </w:tcPr>
          <w:p w:rsidR="00D325FA" w:rsidRDefault="00D325FA" w:rsidP="00D325FA">
            <w:pPr>
              <w:rPr>
                <w:rFonts w:ascii="Times New Roman" w:hAnsi="Times New Roman" w:cs="Times New Roman"/>
                <w:sz w:val="28"/>
                <w:szCs w:val="28"/>
                <w:lang w:val="kk-KZ"/>
              </w:rPr>
            </w:pPr>
            <w:r>
              <w:rPr>
                <w:rFonts w:ascii="Times New Roman" w:hAnsi="Times New Roman" w:cs="Times New Roman"/>
                <w:sz w:val="28"/>
                <w:szCs w:val="28"/>
                <w:lang w:val="kk-KZ"/>
              </w:rPr>
              <w:t>9</w:t>
            </w:r>
          </w:p>
        </w:tc>
        <w:tc>
          <w:tcPr>
            <w:tcW w:w="2400" w:type="dxa"/>
          </w:tcPr>
          <w:p w:rsidR="00D325FA" w:rsidRDefault="00D325FA" w:rsidP="00D325FA">
            <w:pPr>
              <w:rPr>
                <w:rFonts w:ascii="Times New Roman" w:hAnsi="Times New Roman" w:cs="Times New Roman"/>
                <w:sz w:val="28"/>
                <w:szCs w:val="28"/>
                <w:lang w:val="kk-KZ"/>
              </w:rPr>
            </w:pPr>
            <w:r>
              <w:rPr>
                <w:rFonts w:ascii="Times New Roman" w:hAnsi="Times New Roman" w:cs="Times New Roman"/>
                <w:sz w:val="28"/>
                <w:szCs w:val="28"/>
                <w:lang w:val="kk-KZ"/>
              </w:rPr>
              <w:t xml:space="preserve">Қазақ тілі мен әдебиеті </w:t>
            </w:r>
          </w:p>
        </w:tc>
        <w:tc>
          <w:tcPr>
            <w:tcW w:w="2400" w:type="dxa"/>
          </w:tcPr>
          <w:p w:rsidR="00D325FA" w:rsidRDefault="00D325FA" w:rsidP="00B56B70">
            <w:pPr>
              <w:rPr>
                <w:rFonts w:ascii="Times New Roman" w:hAnsi="Times New Roman" w:cs="Times New Roman"/>
                <w:sz w:val="28"/>
                <w:szCs w:val="28"/>
                <w:lang w:val="kk-KZ"/>
              </w:rPr>
            </w:pPr>
            <w:r>
              <w:rPr>
                <w:rFonts w:ascii="Times New Roman" w:hAnsi="Times New Roman" w:cs="Times New Roman"/>
                <w:sz w:val="28"/>
                <w:szCs w:val="28"/>
                <w:lang w:val="kk-KZ"/>
              </w:rPr>
              <w:t>этномәдениеттану</w:t>
            </w:r>
          </w:p>
        </w:tc>
        <w:tc>
          <w:tcPr>
            <w:tcW w:w="1154" w:type="dxa"/>
          </w:tcPr>
          <w:p w:rsidR="00D325FA" w:rsidRDefault="00D325FA" w:rsidP="00B56B70">
            <w:pPr>
              <w:rPr>
                <w:rFonts w:ascii="Times New Roman" w:hAnsi="Times New Roman" w:cs="Times New Roman"/>
                <w:sz w:val="28"/>
                <w:szCs w:val="28"/>
                <w:lang w:val="kk-KZ"/>
              </w:rPr>
            </w:pPr>
            <w:r>
              <w:rPr>
                <w:rFonts w:ascii="Times New Roman" w:hAnsi="Times New Roman" w:cs="Times New Roman"/>
                <w:sz w:val="28"/>
                <w:szCs w:val="28"/>
                <w:lang w:val="kk-KZ"/>
              </w:rPr>
              <w:t>2 орын</w:t>
            </w:r>
          </w:p>
        </w:tc>
      </w:tr>
      <w:tr w:rsidR="00D325FA" w:rsidTr="00D325FA">
        <w:tc>
          <w:tcPr>
            <w:tcW w:w="565" w:type="dxa"/>
          </w:tcPr>
          <w:p w:rsidR="00D325FA" w:rsidRDefault="00D325FA" w:rsidP="00B56B70">
            <w:pPr>
              <w:rPr>
                <w:rFonts w:ascii="Times New Roman" w:hAnsi="Times New Roman" w:cs="Times New Roman"/>
                <w:sz w:val="28"/>
                <w:szCs w:val="28"/>
                <w:lang w:val="kk-KZ"/>
              </w:rPr>
            </w:pPr>
            <w:r>
              <w:rPr>
                <w:rFonts w:ascii="Times New Roman" w:hAnsi="Times New Roman" w:cs="Times New Roman"/>
                <w:sz w:val="28"/>
                <w:szCs w:val="28"/>
                <w:lang w:val="kk-KZ"/>
              </w:rPr>
              <w:t>3</w:t>
            </w:r>
          </w:p>
        </w:tc>
        <w:tc>
          <w:tcPr>
            <w:tcW w:w="1841" w:type="dxa"/>
          </w:tcPr>
          <w:p w:rsidR="00D325FA" w:rsidRDefault="00D325FA" w:rsidP="00B56B70">
            <w:pPr>
              <w:rPr>
                <w:rFonts w:ascii="Times New Roman" w:hAnsi="Times New Roman" w:cs="Times New Roman"/>
                <w:sz w:val="28"/>
                <w:szCs w:val="28"/>
                <w:lang w:val="kk-KZ"/>
              </w:rPr>
            </w:pPr>
            <w:r>
              <w:rPr>
                <w:rFonts w:ascii="Times New Roman" w:hAnsi="Times New Roman" w:cs="Times New Roman"/>
                <w:sz w:val="28"/>
                <w:szCs w:val="28"/>
                <w:lang w:val="kk-KZ"/>
              </w:rPr>
              <w:t>Мұқатай Нұрханым</w:t>
            </w:r>
          </w:p>
        </w:tc>
        <w:tc>
          <w:tcPr>
            <w:tcW w:w="1387" w:type="dxa"/>
          </w:tcPr>
          <w:p w:rsidR="00D325FA" w:rsidRDefault="00D325FA" w:rsidP="00B56B70">
            <w:pPr>
              <w:rPr>
                <w:rFonts w:ascii="Times New Roman" w:hAnsi="Times New Roman" w:cs="Times New Roman"/>
                <w:sz w:val="28"/>
                <w:szCs w:val="28"/>
                <w:lang w:val="kk-KZ"/>
              </w:rPr>
            </w:pPr>
            <w:r>
              <w:rPr>
                <w:rFonts w:ascii="Times New Roman" w:hAnsi="Times New Roman" w:cs="Times New Roman"/>
                <w:sz w:val="28"/>
                <w:szCs w:val="28"/>
                <w:lang w:val="kk-KZ"/>
              </w:rPr>
              <w:t>11</w:t>
            </w:r>
          </w:p>
        </w:tc>
        <w:tc>
          <w:tcPr>
            <w:tcW w:w="2400" w:type="dxa"/>
          </w:tcPr>
          <w:p w:rsidR="00D325FA" w:rsidRDefault="00D325FA" w:rsidP="00B56B70">
            <w:pPr>
              <w:rPr>
                <w:rFonts w:ascii="Times New Roman" w:hAnsi="Times New Roman" w:cs="Times New Roman"/>
                <w:sz w:val="28"/>
                <w:szCs w:val="28"/>
                <w:lang w:val="kk-KZ"/>
              </w:rPr>
            </w:pPr>
            <w:r>
              <w:rPr>
                <w:rFonts w:ascii="Times New Roman" w:hAnsi="Times New Roman" w:cs="Times New Roman"/>
                <w:sz w:val="28"/>
                <w:szCs w:val="28"/>
                <w:lang w:val="kk-KZ"/>
              </w:rPr>
              <w:t>Математика</w:t>
            </w:r>
          </w:p>
        </w:tc>
        <w:tc>
          <w:tcPr>
            <w:tcW w:w="2400" w:type="dxa"/>
          </w:tcPr>
          <w:p w:rsidR="00D325FA" w:rsidRDefault="00D325FA" w:rsidP="00B56B70">
            <w:pPr>
              <w:rPr>
                <w:rFonts w:ascii="Times New Roman" w:hAnsi="Times New Roman" w:cs="Times New Roman"/>
                <w:sz w:val="28"/>
                <w:szCs w:val="28"/>
                <w:lang w:val="kk-KZ"/>
              </w:rPr>
            </w:pPr>
            <w:r>
              <w:rPr>
                <w:rFonts w:ascii="Times New Roman" w:hAnsi="Times New Roman" w:cs="Times New Roman"/>
                <w:sz w:val="28"/>
                <w:szCs w:val="28"/>
                <w:lang w:val="kk-KZ"/>
              </w:rPr>
              <w:t>математика</w:t>
            </w:r>
          </w:p>
        </w:tc>
        <w:tc>
          <w:tcPr>
            <w:tcW w:w="1154" w:type="dxa"/>
          </w:tcPr>
          <w:p w:rsidR="00D325FA" w:rsidRDefault="00D325FA" w:rsidP="00B56B70">
            <w:pPr>
              <w:rPr>
                <w:rFonts w:ascii="Times New Roman" w:hAnsi="Times New Roman" w:cs="Times New Roman"/>
                <w:sz w:val="28"/>
                <w:szCs w:val="28"/>
                <w:lang w:val="kk-KZ"/>
              </w:rPr>
            </w:pPr>
            <w:r>
              <w:rPr>
                <w:rFonts w:ascii="Times New Roman" w:hAnsi="Times New Roman" w:cs="Times New Roman"/>
                <w:sz w:val="28"/>
                <w:szCs w:val="28"/>
                <w:lang w:val="kk-KZ"/>
              </w:rPr>
              <w:t>2 орын</w:t>
            </w:r>
          </w:p>
        </w:tc>
      </w:tr>
      <w:tr w:rsidR="00D325FA" w:rsidTr="00D325FA">
        <w:tc>
          <w:tcPr>
            <w:tcW w:w="565" w:type="dxa"/>
          </w:tcPr>
          <w:p w:rsidR="00D325FA" w:rsidRDefault="00D325FA" w:rsidP="00B56B70">
            <w:pPr>
              <w:rPr>
                <w:rFonts w:ascii="Times New Roman" w:hAnsi="Times New Roman" w:cs="Times New Roman"/>
                <w:sz w:val="28"/>
                <w:szCs w:val="28"/>
                <w:lang w:val="kk-KZ"/>
              </w:rPr>
            </w:pPr>
            <w:r>
              <w:rPr>
                <w:rFonts w:ascii="Times New Roman" w:hAnsi="Times New Roman" w:cs="Times New Roman"/>
                <w:sz w:val="28"/>
                <w:szCs w:val="28"/>
                <w:lang w:val="kk-KZ"/>
              </w:rPr>
              <w:t>4</w:t>
            </w:r>
          </w:p>
        </w:tc>
        <w:tc>
          <w:tcPr>
            <w:tcW w:w="1841" w:type="dxa"/>
          </w:tcPr>
          <w:p w:rsidR="00D325FA" w:rsidRDefault="00D325FA" w:rsidP="00D325FA">
            <w:pPr>
              <w:rPr>
                <w:rFonts w:ascii="Times New Roman" w:hAnsi="Times New Roman" w:cs="Times New Roman"/>
                <w:sz w:val="28"/>
                <w:szCs w:val="28"/>
                <w:lang w:val="kk-KZ"/>
              </w:rPr>
            </w:pPr>
            <w:r>
              <w:rPr>
                <w:rFonts w:ascii="Times New Roman" w:hAnsi="Times New Roman" w:cs="Times New Roman"/>
                <w:sz w:val="28"/>
                <w:szCs w:val="28"/>
                <w:lang w:val="kk-KZ"/>
              </w:rPr>
              <w:t>Зайкен Серікболсын</w:t>
            </w:r>
          </w:p>
        </w:tc>
        <w:tc>
          <w:tcPr>
            <w:tcW w:w="1387" w:type="dxa"/>
          </w:tcPr>
          <w:p w:rsidR="00D325FA" w:rsidRDefault="00D325FA" w:rsidP="00B56B70">
            <w:pPr>
              <w:rPr>
                <w:rFonts w:ascii="Times New Roman" w:hAnsi="Times New Roman" w:cs="Times New Roman"/>
                <w:sz w:val="28"/>
                <w:szCs w:val="28"/>
                <w:lang w:val="kk-KZ"/>
              </w:rPr>
            </w:pPr>
            <w:r>
              <w:rPr>
                <w:rFonts w:ascii="Times New Roman" w:hAnsi="Times New Roman" w:cs="Times New Roman"/>
                <w:sz w:val="28"/>
                <w:szCs w:val="28"/>
                <w:lang w:val="kk-KZ"/>
              </w:rPr>
              <w:t>9</w:t>
            </w:r>
          </w:p>
        </w:tc>
        <w:tc>
          <w:tcPr>
            <w:tcW w:w="2400" w:type="dxa"/>
          </w:tcPr>
          <w:p w:rsidR="00D325FA" w:rsidRDefault="00D325FA" w:rsidP="00B56B70">
            <w:pPr>
              <w:rPr>
                <w:rFonts w:ascii="Times New Roman" w:hAnsi="Times New Roman" w:cs="Times New Roman"/>
                <w:sz w:val="28"/>
                <w:szCs w:val="28"/>
                <w:lang w:val="kk-KZ"/>
              </w:rPr>
            </w:pPr>
            <w:r>
              <w:rPr>
                <w:rFonts w:ascii="Times New Roman" w:hAnsi="Times New Roman" w:cs="Times New Roman"/>
                <w:sz w:val="28"/>
                <w:szCs w:val="28"/>
                <w:lang w:val="kk-KZ"/>
              </w:rPr>
              <w:t xml:space="preserve">География </w:t>
            </w:r>
          </w:p>
        </w:tc>
        <w:tc>
          <w:tcPr>
            <w:tcW w:w="2400" w:type="dxa"/>
          </w:tcPr>
          <w:p w:rsidR="00D325FA" w:rsidRDefault="00D325FA" w:rsidP="00B56B70">
            <w:pPr>
              <w:rPr>
                <w:rFonts w:ascii="Times New Roman" w:hAnsi="Times New Roman" w:cs="Times New Roman"/>
                <w:sz w:val="28"/>
                <w:szCs w:val="28"/>
                <w:lang w:val="kk-KZ"/>
              </w:rPr>
            </w:pPr>
            <w:r>
              <w:rPr>
                <w:rFonts w:ascii="Times New Roman" w:hAnsi="Times New Roman" w:cs="Times New Roman"/>
                <w:sz w:val="28"/>
                <w:szCs w:val="28"/>
                <w:lang w:val="kk-KZ"/>
              </w:rPr>
              <w:t>Өлкетану</w:t>
            </w:r>
          </w:p>
        </w:tc>
        <w:tc>
          <w:tcPr>
            <w:tcW w:w="1154" w:type="dxa"/>
          </w:tcPr>
          <w:p w:rsidR="00D325FA" w:rsidRDefault="00D325FA" w:rsidP="00B56B70">
            <w:pPr>
              <w:rPr>
                <w:rFonts w:ascii="Times New Roman" w:hAnsi="Times New Roman" w:cs="Times New Roman"/>
                <w:sz w:val="28"/>
                <w:szCs w:val="28"/>
                <w:lang w:val="kk-KZ"/>
              </w:rPr>
            </w:pPr>
            <w:r>
              <w:rPr>
                <w:rFonts w:ascii="Times New Roman" w:hAnsi="Times New Roman" w:cs="Times New Roman"/>
                <w:sz w:val="28"/>
                <w:szCs w:val="28"/>
                <w:lang w:val="kk-KZ"/>
              </w:rPr>
              <w:t>2 орын</w:t>
            </w:r>
          </w:p>
        </w:tc>
      </w:tr>
      <w:tr w:rsidR="00D325FA" w:rsidTr="00D325FA">
        <w:tc>
          <w:tcPr>
            <w:tcW w:w="565" w:type="dxa"/>
          </w:tcPr>
          <w:p w:rsidR="00D325FA" w:rsidRDefault="00D325FA" w:rsidP="00B56B70">
            <w:pPr>
              <w:rPr>
                <w:rFonts w:ascii="Times New Roman" w:hAnsi="Times New Roman" w:cs="Times New Roman"/>
                <w:sz w:val="28"/>
                <w:szCs w:val="28"/>
                <w:lang w:val="kk-KZ"/>
              </w:rPr>
            </w:pPr>
            <w:r>
              <w:rPr>
                <w:rFonts w:ascii="Times New Roman" w:hAnsi="Times New Roman" w:cs="Times New Roman"/>
                <w:sz w:val="28"/>
                <w:szCs w:val="28"/>
                <w:lang w:val="kk-KZ"/>
              </w:rPr>
              <w:t>5</w:t>
            </w:r>
          </w:p>
        </w:tc>
        <w:tc>
          <w:tcPr>
            <w:tcW w:w="1841" w:type="dxa"/>
          </w:tcPr>
          <w:p w:rsidR="00D325FA" w:rsidRDefault="00D325FA" w:rsidP="00B56B70">
            <w:pPr>
              <w:rPr>
                <w:rFonts w:ascii="Times New Roman" w:hAnsi="Times New Roman" w:cs="Times New Roman"/>
                <w:sz w:val="28"/>
                <w:szCs w:val="28"/>
                <w:lang w:val="kk-KZ"/>
              </w:rPr>
            </w:pPr>
            <w:r>
              <w:rPr>
                <w:rFonts w:ascii="Times New Roman" w:hAnsi="Times New Roman" w:cs="Times New Roman"/>
                <w:sz w:val="28"/>
                <w:szCs w:val="28"/>
                <w:lang w:val="kk-KZ"/>
              </w:rPr>
              <w:t>Бауржанқызы Жанеля</w:t>
            </w:r>
          </w:p>
        </w:tc>
        <w:tc>
          <w:tcPr>
            <w:tcW w:w="1387" w:type="dxa"/>
          </w:tcPr>
          <w:p w:rsidR="00D325FA" w:rsidRDefault="00D325FA" w:rsidP="00B56B70">
            <w:pPr>
              <w:rPr>
                <w:rFonts w:ascii="Times New Roman" w:hAnsi="Times New Roman" w:cs="Times New Roman"/>
                <w:sz w:val="28"/>
                <w:szCs w:val="28"/>
                <w:lang w:val="kk-KZ"/>
              </w:rPr>
            </w:pPr>
            <w:r>
              <w:rPr>
                <w:rFonts w:ascii="Times New Roman" w:hAnsi="Times New Roman" w:cs="Times New Roman"/>
                <w:sz w:val="28"/>
                <w:szCs w:val="28"/>
                <w:lang w:val="kk-KZ"/>
              </w:rPr>
              <w:t>11</w:t>
            </w:r>
          </w:p>
        </w:tc>
        <w:tc>
          <w:tcPr>
            <w:tcW w:w="2400" w:type="dxa"/>
          </w:tcPr>
          <w:p w:rsidR="00D325FA" w:rsidRDefault="00D325FA" w:rsidP="00B56B70">
            <w:pPr>
              <w:rPr>
                <w:rFonts w:ascii="Times New Roman" w:hAnsi="Times New Roman" w:cs="Times New Roman"/>
                <w:sz w:val="28"/>
                <w:szCs w:val="28"/>
                <w:lang w:val="kk-KZ"/>
              </w:rPr>
            </w:pPr>
            <w:r>
              <w:rPr>
                <w:rFonts w:ascii="Times New Roman" w:hAnsi="Times New Roman" w:cs="Times New Roman"/>
                <w:sz w:val="28"/>
                <w:szCs w:val="28"/>
                <w:lang w:val="kk-KZ"/>
              </w:rPr>
              <w:t>тарих</w:t>
            </w:r>
          </w:p>
        </w:tc>
        <w:tc>
          <w:tcPr>
            <w:tcW w:w="2400" w:type="dxa"/>
          </w:tcPr>
          <w:p w:rsidR="00D325FA" w:rsidRDefault="00D325FA" w:rsidP="00B56B70">
            <w:pPr>
              <w:rPr>
                <w:rFonts w:ascii="Times New Roman" w:hAnsi="Times New Roman" w:cs="Times New Roman"/>
                <w:sz w:val="28"/>
                <w:szCs w:val="28"/>
                <w:lang w:val="kk-KZ"/>
              </w:rPr>
            </w:pPr>
            <w:r>
              <w:rPr>
                <w:rFonts w:ascii="Times New Roman" w:hAnsi="Times New Roman" w:cs="Times New Roman"/>
                <w:sz w:val="28"/>
                <w:szCs w:val="28"/>
                <w:lang w:val="kk-KZ"/>
              </w:rPr>
              <w:t>тарих</w:t>
            </w:r>
          </w:p>
        </w:tc>
        <w:tc>
          <w:tcPr>
            <w:tcW w:w="1154" w:type="dxa"/>
          </w:tcPr>
          <w:p w:rsidR="00D325FA" w:rsidRDefault="00D325FA" w:rsidP="00B56B70">
            <w:pPr>
              <w:rPr>
                <w:rFonts w:ascii="Times New Roman" w:hAnsi="Times New Roman" w:cs="Times New Roman"/>
                <w:sz w:val="28"/>
                <w:szCs w:val="28"/>
                <w:lang w:val="kk-KZ"/>
              </w:rPr>
            </w:pPr>
            <w:r>
              <w:rPr>
                <w:rFonts w:ascii="Times New Roman" w:hAnsi="Times New Roman" w:cs="Times New Roman"/>
                <w:sz w:val="28"/>
                <w:szCs w:val="28"/>
                <w:lang w:val="kk-KZ"/>
              </w:rPr>
              <w:t>2 орын</w:t>
            </w:r>
          </w:p>
        </w:tc>
      </w:tr>
      <w:tr w:rsidR="00D325FA" w:rsidTr="00D325FA">
        <w:tc>
          <w:tcPr>
            <w:tcW w:w="565" w:type="dxa"/>
          </w:tcPr>
          <w:p w:rsidR="00D325FA" w:rsidRDefault="00D325FA" w:rsidP="00D325FA">
            <w:pPr>
              <w:rPr>
                <w:rFonts w:ascii="Times New Roman" w:hAnsi="Times New Roman" w:cs="Times New Roman"/>
                <w:sz w:val="28"/>
                <w:szCs w:val="28"/>
                <w:lang w:val="kk-KZ"/>
              </w:rPr>
            </w:pPr>
            <w:r>
              <w:rPr>
                <w:rFonts w:ascii="Times New Roman" w:hAnsi="Times New Roman" w:cs="Times New Roman"/>
                <w:sz w:val="28"/>
                <w:szCs w:val="28"/>
                <w:lang w:val="kk-KZ"/>
              </w:rPr>
              <w:t>6</w:t>
            </w:r>
          </w:p>
        </w:tc>
        <w:tc>
          <w:tcPr>
            <w:tcW w:w="1841" w:type="dxa"/>
          </w:tcPr>
          <w:p w:rsidR="00D325FA" w:rsidRDefault="006B5DF1" w:rsidP="00D325FA">
            <w:pPr>
              <w:rPr>
                <w:rFonts w:ascii="Times New Roman" w:hAnsi="Times New Roman" w:cs="Times New Roman"/>
                <w:sz w:val="28"/>
                <w:szCs w:val="28"/>
                <w:lang w:val="kk-KZ"/>
              </w:rPr>
            </w:pPr>
            <w:r>
              <w:rPr>
                <w:rFonts w:ascii="Times New Roman" w:hAnsi="Times New Roman" w:cs="Times New Roman"/>
                <w:sz w:val="28"/>
                <w:szCs w:val="28"/>
                <w:lang w:val="kk-KZ"/>
              </w:rPr>
              <w:t>Зайтова Малика</w:t>
            </w:r>
          </w:p>
        </w:tc>
        <w:tc>
          <w:tcPr>
            <w:tcW w:w="1387" w:type="dxa"/>
          </w:tcPr>
          <w:p w:rsidR="00D325FA" w:rsidRDefault="006B5DF1" w:rsidP="00D325FA">
            <w:pPr>
              <w:rPr>
                <w:rFonts w:ascii="Times New Roman" w:hAnsi="Times New Roman" w:cs="Times New Roman"/>
                <w:sz w:val="28"/>
                <w:szCs w:val="28"/>
                <w:lang w:val="kk-KZ"/>
              </w:rPr>
            </w:pPr>
            <w:r>
              <w:rPr>
                <w:rFonts w:ascii="Times New Roman" w:hAnsi="Times New Roman" w:cs="Times New Roman"/>
                <w:sz w:val="28"/>
                <w:szCs w:val="28"/>
                <w:lang w:val="kk-KZ"/>
              </w:rPr>
              <w:t>9</w:t>
            </w:r>
          </w:p>
        </w:tc>
        <w:tc>
          <w:tcPr>
            <w:tcW w:w="2400" w:type="dxa"/>
          </w:tcPr>
          <w:p w:rsidR="00D325FA" w:rsidRDefault="006B5DF1" w:rsidP="00D325FA">
            <w:pPr>
              <w:rPr>
                <w:rFonts w:ascii="Times New Roman" w:hAnsi="Times New Roman" w:cs="Times New Roman"/>
                <w:sz w:val="28"/>
                <w:szCs w:val="28"/>
                <w:lang w:val="kk-KZ"/>
              </w:rPr>
            </w:pPr>
            <w:r>
              <w:rPr>
                <w:rFonts w:ascii="Times New Roman" w:hAnsi="Times New Roman" w:cs="Times New Roman"/>
                <w:sz w:val="28"/>
                <w:szCs w:val="28"/>
                <w:lang w:val="kk-KZ"/>
              </w:rPr>
              <w:t>әдебиет</w:t>
            </w:r>
          </w:p>
        </w:tc>
        <w:tc>
          <w:tcPr>
            <w:tcW w:w="2400" w:type="dxa"/>
          </w:tcPr>
          <w:p w:rsidR="00D325FA" w:rsidRDefault="006B5DF1" w:rsidP="00D325FA">
            <w:pPr>
              <w:rPr>
                <w:rFonts w:ascii="Times New Roman" w:hAnsi="Times New Roman" w:cs="Times New Roman"/>
                <w:sz w:val="28"/>
                <w:szCs w:val="28"/>
                <w:lang w:val="kk-KZ"/>
              </w:rPr>
            </w:pPr>
            <w:r>
              <w:rPr>
                <w:rFonts w:ascii="Times New Roman" w:hAnsi="Times New Roman" w:cs="Times New Roman"/>
                <w:sz w:val="28"/>
                <w:szCs w:val="28"/>
                <w:lang w:val="kk-KZ"/>
              </w:rPr>
              <w:t>әдебиет</w:t>
            </w:r>
          </w:p>
        </w:tc>
        <w:tc>
          <w:tcPr>
            <w:tcW w:w="1154" w:type="dxa"/>
          </w:tcPr>
          <w:p w:rsidR="00D325FA" w:rsidRDefault="006B5DF1" w:rsidP="00D325FA">
            <w:pPr>
              <w:rPr>
                <w:rFonts w:ascii="Times New Roman" w:hAnsi="Times New Roman" w:cs="Times New Roman"/>
                <w:sz w:val="28"/>
                <w:szCs w:val="28"/>
                <w:lang w:val="kk-KZ"/>
              </w:rPr>
            </w:pPr>
            <w:r>
              <w:rPr>
                <w:rFonts w:ascii="Times New Roman" w:hAnsi="Times New Roman" w:cs="Times New Roman"/>
                <w:sz w:val="28"/>
                <w:szCs w:val="28"/>
                <w:lang w:val="kk-KZ"/>
              </w:rPr>
              <w:t>3 орын</w:t>
            </w:r>
          </w:p>
        </w:tc>
      </w:tr>
      <w:tr w:rsidR="00D325FA" w:rsidTr="00D325FA">
        <w:tc>
          <w:tcPr>
            <w:tcW w:w="565" w:type="dxa"/>
          </w:tcPr>
          <w:p w:rsidR="00D325FA" w:rsidRDefault="00D325FA" w:rsidP="00B56B70">
            <w:pPr>
              <w:rPr>
                <w:rFonts w:ascii="Times New Roman" w:hAnsi="Times New Roman" w:cs="Times New Roman"/>
                <w:sz w:val="28"/>
                <w:szCs w:val="28"/>
                <w:lang w:val="kk-KZ"/>
              </w:rPr>
            </w:pPr>
            <w:r>
              <w:rPr>
                <w:rFonts w:ascii="Times New Roman" w:hAnsi="Times New Roman" w:cs="Times New Roman"/>
                <w:sz w:val="28"/>
                <w:szCs w:val="28"/>
                <w:lang w:val="kk-KZ"/>
              </w:rPr>
              <w:t>7</w:t>
            </w:r>
          </w:p>
        </w:tc>
        <w:tc>
          <w:tcPr>
            <w:tcW w:w="1841" w:type="dxa"/>
          </w:tcPr>
          <w:p w:rsidR="00D325FA" w:rsidRDefault="006B5DF1" w:rsidP="00B56B70">
            <w:pPr>
              <w:rPr>
                <w:rFonts w:ascii="Times New Roman" w:hAnsi="Times New Roman" w:cs="Times New Roman"/>
                <w:sz w:val="28"/>
                <w:szCs w:val="28"/>
                <w:lang w:val="kk-KZ"/>
              </w:rPr>
            </w:pPr>
            <w:r>
              <w:rPr>
                <w:rFonts w:ascii="Times New Roman" w:hAnsi="Times New Roman" w:cs="Times New Roman"/>
                <w:sz w:val="28"/>
                <w:szCs w:val="28"/>
                <w:lang w:val="kk-KZ"/>
              </w:rPr>
              <w:t>Болат Сабина</w:t>
            </w:r>
          </w:p>
        </w:tc>
        <w:tc>
          <w:tcPr>
            <w:tcW w:w="1387" w:type="dxa"/>
          </w:tcPr>
          <w:p w:rsidR="00D325FA" w:rsidRDefault="006B5DF1" w:rsidP="00B56B70">
            <w:pPr>
              <w:rPr>
                <w:rFonts w:ascii="Times New Roman" w:hAnsi="Times New Roman" w:cs="Times New Roman"/>
                <w:sz w:val="28"/>
                <w:szCs w:val="28"/>
                <w:lang w:val="kk-KZ"/>
              </w:rPr>
            </w:pPr>
            <w:r>
              <w:rPr>
                <w:rFonts w:ascii="Times New Roman" w:hAnsi="Times New Roman" w:cs="Times New Roman"/>
                <w:sz w:val="28"/>
                <w:szCs w:val="28"/>
                <w:lang w:val="kk-KZ"/>
              </w:rPr>
              <w:t>9</w:t>
            </w:r>
          </w:p>
        </w:tc>
        <w:tc>
          <w:tcPr>
            <w:tcW w:w="2400" w:type="dxa"/>
          </w:tcPr>
          <w:p w:rsidR="00D325FA" w:rsidRDefault="006B5DF1" w:rsidP="00B56B70">
            <w:pPr>
              <w:rPr>
                <w:rFonts w:ascii="Times New Roman" w:hAnsi="Times New Roman" w:cs="Times New Roman"/>
                <w:sz w:val="28"/>
                <w:szCs w:val="28"/>
                <w:lang w:val="kk-KZ"/>
              </w:rPr>
            </w:pPr>
            <w:r>
              <w:rPr>
                <w:rFonts w:ascii="Times New Roman" w:hAnsi="Times New Roman" w:cs="Times New Roman"/>
                <w:sz w:val="28"/>
                <w:szCs w:val="28"/>
                <w:lang w:val="kk-KZ"/>
              </w:rPr>
              <w:t>Физика</w:t>
            </w:r>
          </w:p>
        </w:tc>
        <w:tc>
          <w:tcPr>
            <w:tcW w:w="2400" w:type="dxa"/>
          </w:tcPr>
          <w:p w:rsidR="00D325FA" w:rsidRDefault="006B5DF1" w:rsidP="00B56B70">
            <w:pPr>
              <w:rPr>
                <w:rFonts w:ascii="Times New Roman" w:hAnsi="Times New Roman" w:cs="Times New Roman"/>
                <w:sz w:val="28"/>
                <w:szCs w:val="28"/>
                <w:lang w:val="kk-KZ"/>
              </w:rPr>
            </w:pPr>
            <w:r>
              <w:rPr>
                <w:rFonts w:ascii="Times New Roman" w:hAnsi="Times New Roman" w:cs="Times New Roman"/>
                <w:sz w:val="28"/>
                <w:szCs w:val="28"/>
                <w:lang w:val="kk-KZ"/>
              </w:rPr>
              <w:t>Физика</w:t>
            </w:r>
          </w:p>
        </w:tc>
        <w:tc>
          <w:tcPr>
            <w:tcW w:w="1154" w:type="dxa"/>
          </w:tcPr>
          <w:p w:rsidR="00D325FA" w:rsidRDefault="006B5DF1" w:rsidP="00B56B70">
            <w:pPr>
              <w:rPr>
                <w:rFonts w:ascii="Times New Roman" w:hAnsi="Times New Roman" w:cs="Times New Roman"/>
                <w:sz w:val="28"/>
                <w:szCs w:val="28"/>
                <w:lang w:val="kk-KZ"/>
              </w:rPr>
            </w:pPr>
            <w:r>
              <w:rPr>
                <w:rFonts w:ascii="Times New Roman" w:hAnsi="Times New Roman" w:cs="Times New Roman"/>
                <w:sz w:val="28"/>
                <w:szCs w:val="28"/>
                <w:lang w:val="kk-KZ"/>
              </w:rPr>
              <w:t>3 орын</w:t>
            </w:r>
          </w:p>
        </w:tc>
      </w:tr>
    </w:tbl>
    <w:p w:rsidR="00D325FA" w:rsidRDefault="00D325FA" w:rsidP="00487E3E">
      <w:pPr>
        <w:rPr>
          <w:rFonts w:ascii="Times New Roman" w:hAnsi="Times New Roman" w:cs="Times New Roman"/>
          <w:sz w:val="28"/>
          <w:szCs w:val="28"/>
          <w:lang w:val="kk-KZ"/>
        </w:rPr>
      </w:pPr>
    </w:p>
    <w:p w:rsidR="00487E3E" w:rsidRDefault="006B5DF1" w:rsidP="00487E3E">
      <w:pPr>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00487E3E" w:rsidRPr="00891637">
        <w:rPr>
          <w:rFonts w:ascii="Times New Roman" w:hAnsi="Times New Roman" w:cs="Times New Roman"/>
          <w:b/>
          <w:sz w:val="28"/>
          <w:szCs w:val="28"/>
          <w:lang w:val="kk-KZ"/>
        </w:rPr>
        <w:t xml:space="preserve">8-11-сыныптар арасындағы </w:t>
      </w:r>
      <w:r w:rsidR="00487E3E">
        <w:rPr>
          <w:rFonts w:ascii="Times New Roman" w:hAnsi="Times New Roman" w:cs="Times New Roman"/>
          <w:b/>
          <w:sz w:val="28"/>
          <w:szCs w:val="28"/>
          <w:lang w:val="kk-KZ"/>
        </w:rPr>
        <w:t xml:space="preserve">облыстық </w:t>
      </w:r>
      <w:r w:rsidR="00487E3E" w:rsidRPr="00891637">
        <w:rPr>
          <w:rFonts w:ascii="Times New Roman" w:hAnsi="Times New Roman" w:cs="Times New Roman"/>
          <w:b/>
          <w:sz w:val="28"/>
          <w:szCs w:val="28"/>
          <w:lang w:val="kk-KZ"/>
        </w:rPr>
        <w:t>ғылыми жоба жеңімпа</w:t>
      </w:r>
      <w:r w:rsidR="00487E3E">
        <w:rPr>
          <w:rFonts w:ascii="Times New Roman" w:hAnsi="Times New Roman" w:cs="Times New Roman"/>
          <w:b/>
          <w:sz w:val="28"/>
          <w:szCs w:val="28"/>
          <w:lang w:val="kk-KZ"/>
        </w:rPr>
        <w:t>зы</w:t>
      </w:r>
    </w:p>
    <w:tbl>
      <w:tblPr>
        <w:tblStyle w:val="a3"/>
        <w:tblW w:w="9747" w:type="dxa"/>
        <w:tblLook w:val="04A0" w:firstRow="1" w:lastRow="0" w:firstColumn="1" w:lastColumn="0" w:noHBand="0" w:noVBand="1"/>
      </w:tblPr>
      <w:tblGrid>
        <w:gridCol w:w="564"/>
        <w:gridCol w:w="1872"/>
        <w:gridCol w:w="1387"/>
        <w:gridCol w:w="2376"/>
        <w:gridCol w:w="2400"/>
        <w:gridCol w:w="1148"/>
      </w:tblGrid>
      <w:tr w:rsidR="006B5DF1" w:rsidRPr="00D325FA" w:rsidTr="006B5DF1">
        <w:tc>
          <w:tcPr>
            <w:tcW w:w="564" w:type="dxa"/>
          </w:tcPr>
          <w:p w:rsidR="006B5DF1" w:rsidRDefault="006B5DF1" w:rsidP="00B56B70">
            <w:pPr>
              <w:rPr>
                <w:rFonts w:ascii="Times New Roman" w:hAnsi="Times New Roman" w:cs="Times New Roman"/>
                <w:sz w:val="28"/>
                <w:szCs w:val="28"/>
                <w:lang w:val="kk-KZ"/>
              </w:rPr>
            </w:pPr>
            <w:r>
              <w:rPr>
                <w:rFonts w:ascii="Times New Roman" w:hAnsi="Times New Roman" w:cs="Times New Roman"/>
                <w:sz w:val="28"/>
                <w:szCs w:val="28"/>
                <w:lang w:val="kk-KZ"/>
              </w:rPr>
              <w:t xml:space="preserve">р/с </w:t>
            </w:r>
          </w:p>
        </w:tc>
        <w:tc>
          <w:tcPr>
            <w:tcW w:w="1872" w:type="dxa"/>
          </w:tcPr>
          <w:p w:rsidR="006B5DF1" w:rsidRPr="00D325FA" w:rsidRDefault="006B5DF1" w:rsidP="00B56B70">
            <w:pPr>
              <w:rPr>
                <w:rFonts w:ascii="Times New Roman" w:hAnsi="Times New Roman" w:cs="Times New Roman"/>
                <w:b/>
                <w:sz w:val="28"/>
                <w:szCs w:val="28"/>
                <w:lang w:val="kk-KZ"/>
              </w:rPr>
            </w:pPr>
            <w:r w:rsidRPr="00D325FA">
              <w:rPr>
                <w:rFonts w:ascii="Times New Roman" w:hAnsi="Times New Roman" w:cs="Times New Roman"/>
                <w:b/>
                <w:sz w:val="28"/>
                <w:szCs w:val="28"/>
                <w:lang w:val="kk-KZ"/>
              </w:rPr>
              <w:t xml:space="preserve">Оқушының аты –жөні </w:t>
            </w:r>
          </w:p>
        </w:tc>
        <w:tc>
          <w:tcPr>
            <w:tcW w:w="1387" w:type="dxa"/>
          </w:tcPr>
          <w:p w:rsidR="006B5DF1" w:rsidRPr="00D325FA" w:rsidRDefault="006B5DF1" w:rsidP="00B56B70">
            <w:pPr>
              <w:rPr>
                <w:rFonts w:ascii="Times New Roman" w:hAnsi="Times New Roman" w:cs="Times New Roman"/>
                <w:b/>
                <w:sz w:val="28"/>
                <w:szCs w:val="28"/>
                <w:lang w:val="kk-KZ"/>
              </w:rPr>
            </w:pPr>
            <w:r w:rsidRPr="00D325FA">
              <w:rPr>
                <w:rFonts w:ascii="Times New Roman" w:hAnsi="Times New Roman" w:cs="Times New Roman"/>
                <w:b/>
                <w:sz w:val="28"/>
                <w:szCs w:val="28"/>
                <w:lang w:val="kk-KZ"/>
              </w:rPr>
              <w:t xml:space="preserve">Сыныбы </w:t>
            </w:r>
          </w:p>
        </w:tc>
        <w:tc>
          <w:tcPr>
            <w:tcW w:w="2376" w:type="dxa"/>
          </w:tcPr>
          <w:p w:rsidR="006B5DF1" w:rsidRPr="00D325FA" w:rsidRDefault="006B5DF1" w:rsidP="00B56B70">
            <w:pPr>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Pr="00D325FA">
              <w:rPr>
                <w:rFonts w:ascii="Times New Roman" w:hAnsi="Times New Roman" w:cs="Times New Roman"/>
                <w:b/>
                <w:sz w:val="28"/>
                <w:szCs w:val="28"/>
                <w:lang w:val="kk-KZ"/>
              </w:rPr>
              <w:t xml:space="preserve">Пәні </w:t>
            </w:r>
          </w:p>
        </w:tc>
        <w:tc>
          <w:tcPr>
            <w:tcW w:w="2400" w:type="dxa"/>
          </w:tcPr>
          <w:p w:rsidR="006B5DF1" w:rsidRPr="00D325FA" w:rsidRDefault="006B5DF1" w:rsidP="00B56B70">
            <w:pPr>
              <w:rPr>
                <w:rFonts w:ascii="Times New Roman" w:hAnsi="Times New Roman" w:cs="Times New Roman"/>
                <w:b/>
                <w:sz w:val="28"/>
                <w:szCs w:val="28"/>
                <w:lang w:val="kk-KZ"/>
              </w:rPr>
            </w:pPr>
            <w:r w:rsidRPr="00D325FA">
              <w:rPr>
                <w:rFonts w:ascii="Times New Roman" w:hAnsi="Times New Roman" w:cs="Times New Roman"/>
                <w:b/>
                <w:sz w:val="28"/>
                <w:szCs w:val="28"/>
                <w:lang w:val="kk-KZ"/>
              </w:rPr>
              <w:t xml:space="preserve">Секция </w:t>
            </w:r>
          </w:p>
        </w:tc>
        <w:tc>
          <w:tcPr>
            <w:tcW w:w="1148" w:type="dxa"/>
          </w:tcPr>
          <w:p w:rsidR="006B5DF1" w:rsidRPr="00D325FA" w:rsidRDefault="006B5DF1" w:rsidP="00B56B70">
            <w:pPr>
              <w:rPr>
                <w:rFonts w:ascii="Times New Roman" w:hAnsi="Times New Roman" w:cs="Times New Roman"/>
                <w:b/>
                <w:sz w:val="28"/>
                <w:szCs w:val="28"/>
                <w:lang w:val="kk-KZ"/>
              </w:rPr>
            </w:pPr>
            <w:r w:rsidRPr="00D325FA">
              <w:rPr>
                <w:rFonts w:ascii="Times New Roman" w:hAnsi="Times New Roman" w:cs="Times New Roman"/>
                <w:b/>
                <w:sz w:val="28"/>
                <w:szCs w:val="28"/>
                <w:lang w:val="kk-KZ"/>
              </w:rPr>
              <w:t xml:space="preserve">Орны </w:t>
            </w:r>
          </w:p>
        </w:tc>
      </w:tr>
      <w:tr w:rsidR="006B5DF1" w:rsidTr="006B5DF1">
        <w:tc>
          <w:tcPr>
            <w:tcW w:w="564" w:type="dxa"/>
          </w:tcPr>
          <w:p w:rsidR="006B5DF1" w:rsidRDefault="006B5DF1" w:rsidP="00B56B70">
            <w:pPr>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1872" w:type="dxa"/>
          </w:tcPr>
          <w:p w:rsidR="006B5DF1" w:rsidRDefault="006B5DF1" w:rsidP="00B56B70">
            <w:pPr>
              <w:rPr>
                <w:rFonts w:ascii="Times New Roman" w:hAnsi="Times New Roman" w:cs="Times New Roman"/>
                <w:sz w:val="28"/>
                <w:szCs w:val="28"/>
                <w:lang w:val="kk-KZ"/>
              </w:rPr>
            </w:pPr>
            <w:r>
              <w:rPr>
                <w:rFonts w:ascii="Times New Roman" w:hAnsi="Times New Roman" w:cs="Times New Roman"/>
                <w:sz w:val="28"/>
                <w:szCs w:val="28"/>
                <w:lang w:val="kk-KZ"/>
              </w:rPr>
              <w:t>Бауржанқызы Жанеля</w:t>
            </w:r>
          </w:p>
        </w:tc>
        <w:tc>
          <w:tcPr>
            <w:tcW w:w="1387" w:type="dxa"/>
          </w:tcPr>
          <w:p w:rsidR="006B5DF1" w:rsidRDefault="006B5DF1" w:rsidP="006B5DF1">
            <w:pPr>
              <w:rPr>
                <w:rFonts w:ascii="Times New Roman" w:hAnsi="Times New Roman" w:cs="Times New Roman"/>
                <w:sz w:val="28"/>
                <w:szCs w:val="28"/>
                <w:lang w:val="kk-KZ"/>
              </w:rPr>
            </w:pPr>
            <w:r>
              <w:rPr>
                <w:rFonts w:ascii="Times New Roman" w:hAnsi="Times New Roman" w:cs="Times New Roman"/>
                <w:sz w:val="28"/>
                <w:szCs w:val="28"/>
                <w:lang w:val="kk-KZ"/>
              </w:rPr>
              <w:t xml:space="preserve">11 </w:t>
            </w:r>
          </w:p>
        </w:tc>
        <w:tc>
          <w:tcPr>
            <w:tcW w:w="2376" w:type="dxa"/>
          </w:tcPr>
          <w:p w:rsidR="006B5DF1" w:rsidRDefault="006B5DF1" w:rsidP="00B56B70">
            <w:pPr>
              <w:rPr>
                <w:rFonts w:ascii="Times New Roman" w:hAnsi="Times New Roman" w:cs="Times New Roman"/>
                <w:sz w:val="28"/>
                <w:szCs w:val="28"/>
                <w:lang w:val="kk-KZ"/>
              </w:rPr>
            </w:pPr>
            <w:r>
              <w:rPr>
                <w:rFonts w:ascii="Times New Roman" w:hAnsi="Times New Roman" w:cs="Times New Roman"/>
                <w:sz w:val="28"/>
                <w:szCs w:val="28"/>
                <w:lang w:val="kk-KZ"/>
              </w:rPr>
              <w:t xml:space="preserve">Тарих </w:t>
            </w:r>
          </w:p>
        </w:tc>
        <w:tc>
          <w:tcPr>
            <w:tcW w:w="2400" w:type="dxa"/>
          </w:tcPr>
          <w:p w:rsidR="006B5DF1" w:rsidRDefault="006B5DF1" w:rsidP="00B56B70">
            <w:pPr>
              <w:rPr>
                <w:rFonts w:ascii="Times New Roman" w:hAnsi="Times New Roman" w:cs="Times New Roman"/>
                <w:sz w:val="28"/>
                <w:szCs w:val="28"/>
                <w:lang w:val="kk-KZ"/>
              </w:rPr>
            </w:pPr>
            <w:r>
              <w:rPr>
                <w:rFonts w:ascii="Times New Roman" w:hAnsi="Times New Roman" w:cs="Times New Roman"/>
                <w:sz w:val="28"/>
                <w:szCs w:val="28"/>
                <w:lang w:val="kk-KZ"/>
              </w:rPr>
              <w:t xml:space="preserve">Тарих </w:t>
            </w:r>
          </w:p>
        </w:tc>
        <w:tc>
          <w:tcPr>
            <w:tcW w:w="1148" w:type="dxa"/>
          </w:tcPr>
          <w:p w:rsidR="006B5DF1" w:rsidRDefault="006B5DF1" w:rsidP="00B56B70">
            <w:pPr>
              <w:rPr>
                <w:rFonts w:ascii="Times New Roman" w:hAnsi="Times New Roman" w:cs="Times New Roman"/>
                <w:sz w:val="28"/>
                <w:szCs w:val="28"/>
                <w:lang w:val="kk-KZ"/>
              </w:rPr>
            </w:pPr>
            <w:r>
              <w:rPr>
                <w:rFonts w:ascii="Times New Roman" w:hAnsi="Times New Roman" w:cs="Times New Roman"/>
                <w:sz w:val="28"/>
                <w:szCs w:val="28"/>
                <w:lang w:val="kk-KZ"/>
              </w:rPr>
              <w:t>3 орын</w:t>
            </w:r>
          </w:p>
        </w:tc>
      </w:tr>
    </w:tbl>
    <w:p w:rsidR="006B5DF1" w:rsidRDefault="00487E3E" w:rsidP="00487E3E">
      <w:pPr>
        <w:tabs>
          <w:tab w:val="left" w:pos="1407"/>
        </w:tabs>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006B5DF1">
        <w:rPr>
          <w:rFonts w:ascii="Times New Roman" w:hAnsi="Times New Roman" w:cs="Times New Roman"/>
          <w:b/>
          <w:sz w:val="28"/>
          <w:szCs w:val="28"/>
          <w:lang w:val="kk-KZ"/>
        </w:rPr>
        <w:t xml:space="preserve">                </w:t>
      </w:r>
      <w:r w:rsidR="006B5DF1" w:rsidRPr="00426ED5">
        <w:rPr>
          <w:rFonts w:ascii="Times New Roman" w:hAnsi="Times New Roman" w:cs="Times New Roman"/>
          <w:b/>
          <w:sz w:val="28"/>
          <w:szCs w:val="28"/>
          <w:lang w:val="kk-KZ"/>
        </w:rPr>
        <w:t>Қалалық пәндер олимпиадасы</w:t>
      </w:r>
      <w:r w:rsidR="006B5DF1">
        <w:rPr>
          <w:rFonts w:ascii="Times New Roman" w:hAnsi="Times New Roman" w:cs="Times New Roman"/>
          <w:b/>
          <w:sz w:val="28"/>
          <w:szCs w:val="28"/>
          <w:lang w:val="kk-KZ"/>
        </w:rPr>
        <w:t xml:space="preserve">ның жеңімпаздары </w:t>
      </w:r>
      <w:r w:rsidR="006B5DF1" w:rsidRPr="00426ED5">
        <w:rPr>
          <w:rFonts w:ascii="Times New Roman" w:hAnsi="Times New Roman" w:cs="Times New Roman"/>
          <w:b/>
          <w:sz w:val="28"/>
          <w:szCs w:val="28"/>
          <w:lang w:val="kk-KZ"/>
        </w:rPr>
        <w:t xml:space="preserve"> </w:t>
      </w:r>
    </w:p>
    <w:tbl>
      <w:tblPr>
        <w:tblStyle w:val="a3"/>
        <w:tblW w:w="9747" w:type="dxa"/>
        <w:tblLook w:val="04A0" w:firstRow="1" w:lastRow="0" w:firstColumn="1" w:lastColumn="0" w:noHBand="0" w:noVBand="1"/>
      </w:tblPr>
      <w:tblGrid>
        <w:gridCol w:w="565"/>
        <w:gridCol w:w="2876"/>
        <w:gridCol w:w="1629"/>
        <w:gridCol w:w="3260"/>
        <w:gridCol w:w="1417"/>
      </w:tblGrid>
      <w:tr w:rsidR="006B5DF1" w:rsidRPr="00D325FA" w:rsidTr="006B5DF1">
        <w:tc>
          <w:tcPr>
            <w:tcW w:w="565" w:type="dxa"/>
          </w:tcPr>
          <w:p w:rsidR="006B5DF1" w:rsidRDefault="006B5DF1" w:rsidP="00B56B70">
            <w:pPr>
              <w:rPr>
                <w:rFonts w:ascii="Times New Roman" w:hAnsi="Times New Roman" w:cs="Times New Roman"/>
                <w:sz w:val="28"/>
                <w:szCs w:val="28"/>
                <w:lang w:val="kk-KZ"/>
              </w:rPr>
            </w:pPr>
            <w:r>
              <w:rPr>
                <w:rFonts w:ascii="Times New Roman" w:hAnsi="Times New Roman" w:cs="Times New Roman"/>
                <w:sz w:val="28"/>
                <w:szCs w:val="28"/>
                <w:lang w:val="kk-KZ"/>
              </w:rPr>
              <w:t xml:space="preserve">р/с </w:t>
            </w:r>
          </w:p>
        </w:tc>
        <w:tc>
          <w:tcPr>
            <w:tcW w:w="2876" w:type="dxa"/>
          </w:tcPr>
          <w:p w:rsidR="006B5DF1" w:rsidRPr="00D325FA" w:rsidRDefault="006B5DF1" w:rsidP="00B56B70">
            <w:pPr>
              <w:rPr>
                <w:rFonts w:ascii="Times New Roman" w:hAnsi="Times New Roman" w:cs="Times New Roman"/>
                <w:b/>
                <w:sz w:val="28"/>
                <w:szCs w:val="28"/>
                <w:lang w:val="kk-KZ"/>
              </w:rPr>
            </w:pPr>
            <w:r w:rsidRPr="00D325FA">
              <w:rPr>
                <w:rFonts w:ascii="Times New Roman" w:hAnsi="Times New Roman" w:cs="Times New Roman"/>
                <w:b/>
                <w:sz w:val="28"/>
                <w:szCs w:val="28"/>
                <w:lang w:val="kk-KZ"/>
              </w:rPr>
              <w:t xml:space="preserve">Оқушының аты –жөні </w:t>
            </w:r>
          </w:p>
        </w:tc>
        <w:tc>
          <w:tcPr>
            <w:tcW w:w="1629" w:type="dxa"/>
          </w:tcPr>
          <w:p w:rsidR="006B5DF1" w:rsidRPr="00D325FA" w:rsidRDefault="006B5DF1" w:rsidP="00B56B70">
            <w:pPr>
              <w:rPr>
                <w:rFonts w:ascii="Times New Roman" w:hAnsi="Times New Roman" w:cs="Times New Roman"/>
                <w:b/>
                <w:sz w:val="28"/>
                <w:szCs w:val="28"/>
                <w:lang w:val="kk-KZ"/>
              </w:rPr>
            </w:pPr>
            <w:r w:rsidRPr="00D325FA">
              <w:rPr>
                <w:rFonts w:ascii="Times New Roman" w:hAnsi="Times New Roman" w:cs="Times New Roman"/>
                <w:b/>
                <w:sz w:val="28"/>
                <w:szCs w:val="28"/>
                <w:lang w:val="kk-KZ"/>
              </w:rPr>
              <w:t xml:space="preserve">Сыныбы </w:t>
            </w:r>
          </w:p>
        </w:tc>
        <w:tc>
          <w:tcPr>
            <w:tcW w:w="3260" w:type="dxa"/>
          </w:tcPr>
          <w:p w:rsidR="006B5DF1" w:rsidRPr="00D325FA" w:rsidRDefault="006B5DF1" w:rsidP="00B56B70">
            <w:pPr>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Pr="00D325FA">
              <w:rPr>
                <w:rFonts w:ascii="Times New Roman" w:hAnsi="Times New Roman" w:cs="Times New Roman"/>
                <w:b/>
                <w:sz w:val="28"/>
                <w:szCs w:val="28"/>
                <w:lang w:val="kk-KZ"/>
              </w:rPr>
              <w:t xml:space="preserve">Пәні </w:t>
            </w:r>
          </w:p>
        </w:tc>
        <w:tc>
          <w:tcPr>
            <w:tcW w:w="1417" w:type="dxa"/>
          </w:tcPr>
          <w:p w:rsidR="006B5DF1" w:rsidRPr="00D325FA" w:rsidRDefault="006B5DF1" w:rsidP="00B56B70">
            <w:pPr>
              <w:rPr>
                <w:rFonts w:ascii="Times New Roman" w:hAnsi="Times New Roman" w:cs="Times New Roman"/>
                <w:b/>
                <w:sz w:val="28"/>
                <w:szCs w:val="28"/>
                <w:lang w:val="kk-KZ"/>
              </w:rPr>
            </w:pPr>
            <w:r w:rsidRPr="00D325FA">
              <w:rPr>
                <w:rFonts w:ascii="Times New Roman" w:hAnsi="Times New Roman" w:cs="Times New Roman"/>
                <w:b/>
                <w:sz w:val="28"/>
                <w:szCs w:val="28"/>
                <w:lang w:val="kk-KZ"/>
              </w:rPr>
              <w:t xml:space="preserve">Орны </w:t>
            </w:r>
          </w:p>
        </w:tc>
      </w:tr>
      <w:tr w:rsidR="006B5DF1" w:rsidTr="006B5DF1">
        <w:tc>
          <w:tcPr>
            <w:tcW w:w="565" w:type="dxa"/>
          </w:tcPr>
          <w:p w:rsidR="006B5DF1" w:rsidRDefault="006B5DF1" w:rsidP="00B56B70">
            <w:pPr>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2876" w:type="dxa"/>
          </w:tcPr>
          <w:p w:rsidR="006B5DF1" w:rsidRDefault="006B5DF1" w:rsidP="00B56B70">
            <w:pPr>
              <w:rPr>
                <w:rFonts w:ascii="Times New Roman" w:hAnsi="Times New Roman" w:cs="Times New Roman"/>
                <w:sz w:val="28"/>
                <w:szCs w:val="28"/>
                <w:lang w:val="kk-KZ"/>
              </w:rPr>
            </w:pPr>
            <w:r>
              <w:rPr>
                <w:rFonts w:ascii="Times New Roman" w:hAnsi="Times New Roman" w:cs="Times New Roman"/>
                <w:sz w:val="28"/>
                <w:szCs w:val="28"/>
                <w:lang w:val="kk-KZ"/>
              </w:rPr>
              <w:t>Найманбаева Нұргүл</w:t>
            </w:r>
          </w:p>
        </w:tc>
        <w:tc>
          <w:tcPr>
            <w:tcW w:w="1629" w:type="dxa"/>
          </w:tcPr>
          <w:p w:rsidR="006B5DF1" w:rsidRDefault="006B5DF1" w:rsidP="00B56B70">
            <w:pPr>
              <w:rPr>
                <w:rFonts w:ascii="Times New Roman" w:hAnsi="Times New Roman" w:cs="Times New Roman"/>
                <w:sz w:val="28"/>
                <w:szCs w:val="28"/>
                <w:lang w:val="kk-KZ"/>
              </w:rPr>
            </w:pPr>
            <w:r>
              <w:rPr>
                <w:rFonts w:ascii="Times New Roman" w:hAnsi="Times New Roman" w:cs="Times New Roman"/>
                <w:sz w:val="28"/>
                <w:szCs w:val="28"/>
                <w:lang w:val="kk-KZ"/>
              </w:rPr>
              <w:t>9-сынып</w:t>
            </w:r>
          </w:p>
        </w:tc>
        <w:tc>
          <w:tcPr>
            <w:tcW w:w="3260" w:type="dxa"/>
          </w:tcPr>
          <w:p w:rsidR="006B5DF1" w:rsidRDefault="006B5DF1" w:rsidP="00B56B70">
            <w:pPr>
              <w:rPr>
                <w:rFonts w:ascii="Times New Roman" w:hAnsi="Times New Roman" w:cs="Times New Roman"/>
                <w:sz w:val="28"/>
                <w:szCs w:val="28"/>
                <w:lang w:val="kk-KZ"/>
              </w:rPr>
            </w:pPr>
            <w:r>
              <w:rPr>
                <w:rFonts w:ascii="Times New Roman" w:hAnsi="Times New Roman" w:cs="Times New Roman"/>
                <w:sz w:val="28"/>
                <w:szCs w:val="28"/>
                <w:lang w:val="kk-KZ"/>
              </w:rPr>
              <w:t>қазақ тілі мен әдебиеті</w:t>
            </w:r>
          </w:p>
        </w:tc>
        <w:tc>
          <w:tcPr>
            <w:tcW w:w="1417" w:type="dxa"/>
          </w:tcPr>
          <w:p w:rsidR="006B5DF1" w:rsidRDefault="006B5DF1" w:rsidP="00B56B70">
            <w:pPr>
              <w:rPr>
                <w:rFonts w:ascii="Times New Roman" w:hAnsi="Times New Roman" w:cs="Times New Roman"/>
                <w:sz w:val="28"/>
                <w:szCs w:val="28"/>
                <w:lang w:val="kk-KZ"/>
              </w:rPr>
            </w:pPr>
            <w:r>
              <w:rPr>
                <w:rFonts w:ascii="Times New Roman" w:hAnsi="Times New Roman" w:cs="Times New Roman"/>
                <w:sz w:val="28"/>
                <w:szCs w:val="28"/>
                <w:lang w:val="kk-KZ"/>
              </w:rPr>
              <w:t>3 орын</w:t>
            </w:r>
          </w:p>
        </w:tc>
      </w:tr>
      <w:tr w:rsidR="006B5DF1" w:rsidTr="006B5DF1">
        <w:tc>
          <w:tcPr>
            <w:tcW w:w="565" w:type="dxa"/>
          </w:tcPr>
          <w:p w:rsidR="006B5DF1" w:rsidRDefault="006B5DF1" w:rsidP="00B56B70">
            <w:pPr>
              <w:rPr>
                <w:rFonts w:ascii="Times New Roman" w:hAnsi="Times New Roman" w:cs="Times New Roman"/>
                <w:sz w:val="28"/>
                <w:szCs w:val="28"/>
                <w:lang w:val="kk-KZ"/>
              </w:rPr>
            </w:pPr>
            <w:r>
              <w:rPr>
                <w:rFonts w:ascii="Times New Roman" w:hAnsi="Times New Roman" w:cs="Times New Roman"/>
                <w:sz w:val="28"/>
                <w:szCs w:val="28"/>
                <w:lang w:val="kk-KZ"/>
              </w:rPr>
              <w:t>2</w:t>
            </w:r>
          </w:p>
        </w:tc>
        <w:tc>
          <w:tcPr>
            <w:tcW w:w="2876" w:type="dxa"/>
          </w:tcPr>
          <w:p w:rsidR="006B5DF1" w:rsidRDefault="006B5DF1" w:rsidP="00B56B70">
            <w:pPr>
              <w:rPr>
                <w:rFonts w:ascii="Times New Roman" w:hAnsi="Times New Roman" w:cs="Times New Roman"/>
                <w:sz w:val="28"/>
                <w:szCs w:val="28"/>
                <w:lang w:val="kk-KZ"/>
              </w:rPr>
            </w:pPr>
            <w:r>
              <w:rPr>
                <w:rFonts w:ascii="Times New Roman" w:hAnsi="Times New Roman" w:cs="Times New Roman"/>
                <w:sz w:val="28"/>
                <w:szCs w:val="28"/>
                <w:lang w:val="kk-KZ"/>
              </w:rPr>
              <w:t>Мажитов Алихан</w:t>
            </w:r>
          </w:p>
        </w:tc>
        <w:tc>
          <w:tcPr>
            <w:tcW w:w="1629" w:type="dxa"/>
          </w:tcPr>
          <w:p w:rsidR="006B5DF1" w:rsidRDefault="006B5DF1" w:rsidP="00B56B70">
            <w:pPr>
              <w:rPr>
                <w:rFonts w:ascii="Times New Roman" w:hAnsi="Times New Roman" w:cs="Times New Roman"/>
                <w:sz w:val="28"/>
                <w:szCs w:val="28"/>
                <w:lang w:val="kk-KZ"/>
              </w:rPr>
            </w:pPr>
            <w:r>
              <w:rPr>
                <w:rFonts w:ascii="Times New Roman" w:hAnsi="Times New Roman" w:cs="Times New Roman"/>
                <w:sz w:val="28"/>
                <w:szCs w:val="28"/>
                <w:lang w:val="kk-KZ"/>
              </w:rPr>
              <w:t>10-сынып</w:t>
            </w:r>
          </w:p>
        </w:tc>
        <w:tc>
          <w:tcPr>
            <w:tcW w:w="3260" w:type="dxa"/>
          </w:tcPr>
          <w:p w:rsidR="006B5DF1" w:rsidRDefault="006B5DF1" w:rsidP="00B56B70">
            <w:pPr>
              <w:rPr>
                <w:rFonts w:ascii="Times New Roman" w:hAnsi="Times New Roman" w:cs="Times New Roman"/>
                <w:sz w:val="28"/>
                <w:szCs w:val="28"/>
                <w:lang w:val="kk-KZ"/>
              </w:rPr>
            </w:pPr>
            <w:r>
              <w:rPr>
                <w:rFonts w:ascii="Times New Roman" w:hAnsi="Times New Roman" w:cs="Times New Roman"/>
                <w:sz w:val="28"/>
                <w:szCs w:val="28"/>
                <w:lang w:val="kk-KZ"/>
              </w:rPr>
              <w:t>орыс тілі мен әдебиеті</w:t>
            </w:r>
          </w:p>
        </w:tc>
        <w:tc>
          <w:tcPr>
            <w:tcW w:w="1417" w:type="dxa"/>
          </w:tcPr>
          <w:p w:rsidR="006B5DF1" w:rsidRDefault="006B5DF1" w:rsidP="00B56B70">
            <w:pPr>
              <w:rPr>
                <w:rFonts w:ascii="Times New Roman" w:hAnsi="Times New Roman" w:cs="Times New Roman"/>
                <w:sz w:val="28"/>
                <w:szCs w:val="28"/>
                <w:lang w:val="kk-KZ"/>
              </w:rPr>
            </w:pPr>
            <w:r>
              <w:rPr>
                <w:rFonts w:ascii="Times New Roman" w:hAnsi="Times New Roman" w:cs="Times New Roman"/>
                <w:sz w:val="28"/>
                <w:szCs w:val="28"/>
                <w:lang w:val="kk-KZ"/>
              </w:rPr>
              <w:t>3 орын</w:t>
            </w:r>
          </w:p>
        </w:tc>
      </w:tr>
      <w:tr w:rsidR="006B5DF1" w:rsidTr="006B5DF1">
        <w:tc>
          <w:tcPr>
            <w:tcW w:w="565" w:type="dxa"/>
          </w:tcPr>
          <w:p w:rsidR="006B5DF1" w:rsidRDefault="006B5DF1" w:rsidP="00B56B70">
            <w:pPr>
              <w:rPr>
                <w:rFonts w:ascii="Times New Roman" w:hAnsi="Times New Roman" w:cs="Times New Roman"/>
                <w:sz w:val="28"/>
                <w:szCs w:val="28"/>
                <w:lang w:val="kk-KZ"/>
              </w:rPr>
            </w:pPr>
            <w:r>
              <w:rPr>
                <w:rFonts w:ascii="Times New Roman" w:hAnsi="Times New Roman" w:cs="Times New Roman"/>
                <w:sz w:val="28"/>
                <w:szCs w:val="28"/>
                <w:lang w:val="kk-KZ"/>
              </w:rPr>
              <w:t>3</w:t>
            </w:r>
          </w:p>
        </w:tc>
        <w:tc>
          <w:tcPr>
            <w:tcW w:w="2876" w:type="dxa"/>
          </w:tcPr>
          <w:p w:rsidR="006B5DF1" w:rsidRDefault="006B5DF1" w:rsidP="00B56B70">
            <w:pPr>
              <w:rPr>
                <w:rFonts w:ascii="Times New Roman" w:hAnsi="Times New Roman" w:cs="Times New Roman"/>
                <w:sz w:val="28"/>
                <w:szCs w:val="28"/>
                <w:lang w:val="kk-KZ"/>
              </w:rPr>
            </w:pPr>
            <w:r>
              <w:rPr>
                <w:rFonts w:ascii="Times New Roman" w:hAnsi="Times New Roman" w:cs="Times New Roman"/>
                <w:sz w:val="28"/>
                <w:szCs w:val="28"/>
                <w:lang w:val="kk-KZ"/>
              </w:rPr>
              <w:t>Макина Райхан</w:t>
            </w:r>
          </w:p>
        </w:tc>
        <w:tc>
          <w:tcPr>
            <w:tcW w:w="1629" w:type="dxa"/>
          </w:tcPr>
          <w:p w:rsidR="006B5DF1" w:rsidRDefault="006B5DF1" w:rsidP="00B56B70">
            <w:pPr>
              <w:rPr>
                <w:rFonts w:ascii="Times New Roman" w:hAnsi="Times New Roman" w:cs="Times New Roman"/>
                <w:sz w:val="28"/>
                <w:szCs w:val="28"/>
                <w:lang w:val="kk-KZ"/>
              </w:rPr>
            </w:pPr>
            <w:r>
              <w:rPr>
                <w:rFonts w:ascii="Times New Roman" w:hAnsi="Times New Roman" w:cs="Times New Roman"/>
                <w:sz w:val="28"/>
                <w:szCs w:val="28"/>
                <w:lang w:val="kk-KZ"/>
              </w:rPr>
              <w:t>9-сынып</w:t>
            </w:r>
          </w:p>
        </w:tc>
        <w:tc>
          <w:tcPr>
            <w:tcW w:w="3260" w:type="dxa"/>
          </w:tcPr>
          <w:p w:rsidR="006B5DF1" w:rsidRDefault="006B5DF1" w:rsidP="00B56B70">
            <w:pPr>
              <w:rPr>
                <w:rFonts w:ascii="Times New Roman" w:hAnsi="Times New Roman" w:cs="Times New Roman"/>
                <w:sz w:val="28"/>
                <w:szCs w:val="28"/>
                <w:lang w:val="kk-KZ"/>
              </w:rPr>
            </w:pPr>
            <w:r>
              <w:rPr>
                <w:rFonts w:ascii="Times New Roman" w:hAnsi="Times New Roman" w:cs="Times New Roman"/>
                <w:sz w:val="28"/>
                <w:szCs w:val="28"/>
                <w:lang w:val="kk-KZ"/>
              </w:rPr>
              <w:t>тарих</w:t>
            </w:r>
          </w:p>
        </w:tc>
        <w:tc>
          <w:tcPr>
            <w:tcW w:w="1417" w:type="dxa"/>
          </w:tcPr>
          <w:p w:rsidR="006B5DF1" w:rsidRDefault="006B5DF1" w:rsidP="00B56B70">
            <w:pPr>
              <w:rPr>
                <w:rFonts w:ascii="Times New Roman" w:hAnsi="Times New Roman" w:cs="Times New Roman"/>
                <w:sz w:val="28"/>
                <w:szCs w:val="28"/>
                <w:lang w:val="kk-KZ"/>
              </w:rPr>
            </w:pPr>
            <w:r>
              <w:rPr>
                <w:rFonts w:ascii="Times New Roman" w:hAnsi="Times New Roman" w:cs="Times New Roman"/>
                <w:sz w:val="28"/>
                <w:szCs w:val="28"/>
                <w:lang w:val="kk-KZ"/>
              </w:rPr>
              <w:t>3 орын</w:t>
            </w:r>
          </w:p>
        </w:tc>
      </w:tr>
      <w:tr w:rsidR="006B5DF1" w:rsidTr="006B5DF1">
        <w:tc>
          <w:tcPr>
            <w:tcW w:w="565" w:type="dxa"/>
          </w:tcPr>
          <w:p w:rsidR="006B5DF1" w:rsidRDefault="006B5DF1" w:rsidP="00B56B70">
            <w:pPr>
              <w:rPr>
                <w:rFonts w:ascii="Times New Roman" w:hAnsi="Times New Roman" w:cs="Times New Roman"/>
                <w:sz w:val="28"/>
                <w:szCs w:val="28"/>
                <w:lang w:val="kk-KZ"/>
              </w:rPr>
            </w:pPr>
            <w:r>
              <w:rPr>
                <w:rFonts w:ascii="Times New Roman" w:hAnsi="Times New Roman" w:cs="Times New Roman"/>
                <w:sz w:val="28"/>
                <w:szCs w:val="28"/>
                <w:lang w:val="kk-KZ"/>
              </w:rPr>
              <w:t>4</w:t>
            </w:r>
          </w:p>
        </w:tc>
        <w:tc>
          <w:tcPr>
            <w:tcW w:w="2876" w:type="dxa"/>
          </w:tcPr>
          <w:p w:rsidR="006B5DF1" w:rsidRDefault="006B5DF1" w:rsidP="00B56B70">
            <w:pPr>
              <w:rPr>
                <w:rFonts w:ascii="Times New Roman" w:hAnsi="Times New Roman" w:cs="Times New Roman"/>
                <w:sz w:val="28"/>
                <w:szCs w:val="28"/>
                <w:lang w:val="kk-KZ"/>
              </w:rPr>
            </w:pPr>
            <w:r>
              <w:rPr>
                <w:rFonts w:ascii="Times New Roman" w:hAnsi="Times New Roman" w:cs="Times New Roman"/>
                <w:sz w:val="28"/>
                <w:szCs w:val="28"/>
                <w:lang w:val="kk-KZ"/>
              </w:rPr>
              <w:t>Сүлеймен Даниял</w:t>
            </w:r>
          </w:p>
        </w:tc>
        <w:tc>
          <w:tcPr>
            <w:tcW w:w="1629" w:type="dxa"/>
          </w:tcPr>
          <w:p w:rsidR="006B5DF1" w:rsidRDefault="006B5DF1" w:rsidP="00B56B70">
            <w:pPr>
              <w:rPr>
                <w:rFonts w:ascii="Times New Roman" w:hAnsi="Times New Roman" w:cs="Times New Roman"/>
                <w:sz w:val="28"/>
                <w:szCs w:val="28"/>
                <w:lang w:val="kk-KZ"/>
              </w:rPr>
            </w:pPr>
            <w:r>
              <w:rPr>
                <w:rFonts w:ascii="Times New Roman" w:hAnsi="Times New Roman" w:cs="Times New Roman"/>
                <w:sz w:val="28"/>
                <w:szCs w:val="28"/>
                <w:lang w:val="kk-KZ"/>
              </w:rPr>
              <w:t>9-сынып</w:t>
            </w:r>
          </w:p>
        </w:tc>
        <w:tc>
          <w:tcPr>
            <w:tcW w:w="3260" w:type="dxa"/>
          </w:tcPr>
          <w:p w:rsidR="006B5DF1" w:rsidRDefault="006B5DF1" w:rsidP="00B56B70">
            <w:pPr>
              <w:rPr>
                <w:rFonts w:ascii="Times New Roman" w:hAnsi="Times New Roman" w:cs="Times New Roman"/>
                <w:sz w:val="28"/>
                <w:szCs w:val="28"/>
                <w:lang w:val="kk-KZ"/>
              </w:rPr>
            </w:pPr>
            <w:r>
              <w:rPr>
                <w:rFonts w:ascii="Times New Roman" w:hAnsi="Times New Roman" w:cs="Times New Roman"/>
                <w:sz w:val="28"/>
                <w:szCs w:val="28"/>
                <w:lang w:val="kk-KZ"/>
              </w:rPr>
              <w:t>ағылшын</w:t>
            </w:r>
          </w:p>
        </w:tc>
        <w:tc>
          <w:tcPr>
            <w:tcW w:w="1417" w:type="dxa"/>
          </w:tcPr>
          <w:p w:rsidR="006B5DF1" w:rsidRDefault="006B5DF1" w:rsidP="00B56B70">
            <w:pPr>
              <w:rPr>
                <w:rFonts w:ascii="Times New Roman" w:hAnsi="Times New Roman" w:cs="Times New Roman"/>
                <w:sz w:val="28"/>
                <w:szCs w:val="28"/>
                <w:lang w:val="kk-KZ"/>
              </w:rPr>
            </w:pPr>
            <w:r>
              <w:rPr>
                <w:rFonts w:ascii="Times New Roman" w:hAnsi="Times New Roman" w:cs="Times New Roman"/>
                <w:sz w:val="28"/>
                <w:szCs w:val="28"/>
                <w:lang w:val="kk-KZ"/>
              </w:rPr>
              <w:t>3 орын</w:t>
            </w:r>
          </w:p>
        </w:tc>
      </w:tr>
      <w:tr w:rsidR="006B5DF1" w:rsidTr="006B5DF1">
        <w:tc>
          <w:tcPr>
            <w:tcW w:w="565" w:type="dxa"/>
          </w:tcPr>
          <w:p w:rsidR="006B5DF1" w:rsidRDefault="006B5DF1" w:rsidP="00B56B70">
            <w:pPr>
              <w:rPr>
                <w:rFonts w:ascii="Times New Roman" w:hAnsi="Times New Roman" w:cs="Times New Roman"/>
                <w:sz w:val="28"/>
                <w:szCs w:val="28"/>
                <w:lang w:val="kk-KZ"/>
              </w:rPr>
            </w:pPr>
            <w:r>
              <w:rPr>
                <w:rFonts w:ascii="Times New Roman" w:hAnsi="Times New Roman" w:cs="Times New Roman"/>
                <w:sz w:val="28"/>
                <w:szCs w:val="28"/>
                <w:lang w:val="kk-KZ"/>
              </w:rPr>
              <w:t>5</w:t>
            </w:r>
          </w:p>
        </w:tc>
        <w:tc>
          <w:tcPr>
            <w:tcW w:w="2876" w:type="dxa"/>
          </w:tcPr>
          <w:p w:rsidR="006B5DF1" w:rsidRDefault="006B5DF1" w:rsidP="00B56B70">
            <w:pPr>
              <w:rPr>
                <w:rFonts w:ascii="Times New Roman" w:hAnsi="Times New Roman" w:cs="Times New Roman"/>
                <w:sz w:val="28"/>
                <w:szCs w:val="28"/>
                <w:lang w:val="kk-KZ"/>
              </w:rPr>
            </w:pPr>
            <w:r>
              <w:rPr>
                <w:rFonts w:ascii="Times New Roman" w:hAnsi="Times New Roman" w:cs="Times New Roman"/>
                <w:sz w:val="28"/>
                <w:szCs w:val="28"/>
                <w:lang w:val="kk-KZ"/>
              </w:rPr>
              <w:t>Туружанова Аида</w:t>
            </w:r>
          </w:p>
        </w:tc>
        <w:tc>
          <w:tcPr>
            <w:tcW w:w="1629" w:type="dxa"/>
          </w:tcPr>
          <w:p w:rsidR="006B5DF1" w:rsidRDefault="006B5DF1" w:rsidP="00B56B70">
            <w:pPr>
              <w:rPr>
                <w:rFonts w:ascii="Times New Roman" w:hAnsi="Times New Roman" w:cs="Times New Roman"/>
                <w:sz w:val="28"/>
                <w:szCs w:val="28"/>
                <w:lang w:val="kk-KZ"/>
              </w:rPr>
            </w:pPr>
            <w:r>
              <w:rPr>
                <w:rFonts w:ascii="Times New Roman" w:hAnsi="Times New Roman" w:cs="Times New Roman"/>
                <w:sz w:val="28"/>
                <w:szCs w:val="28"/>
                <w:lang w:val="kk-KZ"/>
              </w:rPr>
              <w:t>11-сынып</w:t>
            </w:r>
          </w:p>
        </w:tc>
        <w:tc>
          <w:tcPr>
            <w:tcW w:w="3260" w:type="dxa"/>
          </w:tcPr>
          <w:p w:rsidR="006B5DF1" w:rsidRDefault="006B5DF1" w:rsidP="00B56B70">
            <w:pPr>
              <w:rPr>
                <w:rFonts w:ascii="Times New Roman" w:hAnsi="Times New Roman" w:cs="Times New Roman"/>
                <w:sz w:val="28"/>
                <w:szCs w:val="28"/>
                <w:lang w:val="kk-KZ"/>
              </w:rPr>
            </w:pPr>
            <w:r>
              <w:rPr>
                <w:rFonts w:ascii="Times New Roman" w:hAnsi="Times New Roman" w:cs="Times New Roman"/>
                <w:sz w:val="28"/>
                <w:szCs w:val="28"/>
                <w:lang w:val="kk-KZ"/>
              </w:rPr>
              <w:t>ағылшын</w:t>
            </w:r>
          </w:p>
        </w:tc>
        <w:tc>
          <w:tcPr>
            <w:tcW w:w="1417" w:type="dxa"/>
          </w:tcPr>
          <w:p w:rsidR="006B5DF1" w:rsidRDefault="006B5DF1" w:rsidP="00B56B70">
            <w:pPr>
              <w:rPr>
                <w:rFonts w:ascii="Times New Roman" w:hAnsi="Times New Roman" w:cs="Times New Roman"/>
                <w:sz w:val="28"/>
                <w:szCs w:val="28"/>
                <w:lang w:val="kk-KZ"/>
              </w:rPr>
            </w:pPr>
            <w:r>
              <w:rPr>
                <w:rFonts w:ascii="Times New Roman" w:hAnsi="Times New Roman" w:cs="Times New Roman"/>
                <w:sz w:val="28"/>
                <w:szCs w:val="28"/>
                <w:lang w:val="kk-KZ"/>
              </w:rPr>
              <w:t>3 орын</w:t>
            </w:r>
          </w:p>
        </w:tc>
      </w:tr>
      <w:tr w:rsidR="006B5DF1" w:rsidTr="006B5DF1">
        <w:tc>
          <w:tcPr>
            <w:tcW w:w="565" w:type="dxa"/>
          </w:tcPr>
          <w:p w:rsidR="006B5DF1" w:rsidRDefault="006B5DF1" w:rsidP="00B56B70">
            <w:pPr>
              <w:rPr>
                <w:rFonts w:ascii="Times New Roman" w:hAnsi="Times New Roman" w:cs="Times New Roman"/>
                <w:sz w:val="28"/>
                <w:szCs w:val="28"/>
                <w:lang w:val="kk-KZ"/>
              </w:rPr>
            </w:pPr>
            <w:r>
              <w:rPr>
                <w:rFonts w:ascii="Times New Roman" w:hAnsi="Times New Roman" w:cs="Times New Roman"/>
                <w:sz w:val="28"/>
                <w:szCs w:val="28"/>
                <w:lang w:val="kk-KZ"/>
              </w:rPr>
              <w:t>6</w:t>
            </w:r>
          </w:p>
        </w:tc>
        <w:tc>
          <w:tcPr>
            <w:tcW w:w="2876" w:type="dxa"/>
          </w:tcPr>
          <w:p w:rsidR="006B5DF1" w:rsidRDefault="006B5DF1" w:rsidP="00B56B70">
            <w:pPr>
              <w:rPr>
                <w:rFonts w:ascii="Times New Roman" w:hAnsi="Times New Roman" w:cs="Times New Roman"/>
                <w:sz w:val="28"/>
                <w:szCs w:val="28"/>
                <w:lang w:val="kk-KZ"/>
              </w:rPr>
            </w:pPr>
            <w:r>
              <w:rPr>
                <w:rFonts w:ascii="Times New Roman" w:hAnsi="Times New Roman" w:cs="Times New Roman"/>
                <w:sz w:val="28"/>
                <w:szCs w:val="28"/>
                <w:lang w:val="kk-KZ"/>
              </w:rPr>
              <w:t>Ғабдолла Аружан</w:t>
            </w:r>
          </w:p>
        </w:tc>
        <w:tc>
          <w:tcPr>
            <w:tcW w:w="1629" w:type="dxa"/>
          </w:tcPr>
          <w:p w:rsidR="006B5DF1" w:rsidRDefault="006B5DF1" w:rsidP="00B56B70">
            <w:pPr>
              <w:rPr>
                <w:rFonts w:ascii="Times New Roman" w:hAnsi="Times New Roman" w:cs="Times New Roman"/>
                <w:sz w:val="28"/>
                <w:szCs w:val="28"/>
                <w:lang w:val="kk-KZ"/>
              </w:rPr>
            </w:pPr>
            <w:r>
              <w:rPr>
                <w:rFonts w:ascii="Times New Roman" w:hAnsi="Times New Roman" w:cs="Times New Roman"/>
                <w:sz w:val="28"/>
                <w:szCs w:val="28"/>
                <w:lang w:val="kk-KZ"/>
              </w:rPr>
              <w:t>11-сынып</w:t>
            </w:r>
          </w:p>
        </w:tc>
        <w:tc>
          <w:tcPr>
            <w:tcW w:w="3260" w:type="dxa"/>
          </w:tcPr>
          <w:p w:rsidR="006B5DF1" w:rsidRDefault="006B5DF1" w:rsidP="00B56B70">
            <w:pPr>
              <w:rPr>
                <w:rFonts w:ascii="Times New Roman" w:hAnsi="Times New Roman" w:cs="Times New Roman"/>
                <w:sz w:val="28"/>
                <w:szCs w:val="28"/>
                <w:lang w:val="kk-KZ"/>
              </w:rPr>
            </w:pPr>
            <w:r>
              <w:rPr>
                <w:rFonts w:ascii="Times New Roman" w:hAnsi="Times New Roman" w:cs="Times New Roman"/>
                <w:sz w:val="28"/>
                <w:szCs w:val="28"/>
                <w:lang w:val="kk-KZ"/>
              </w:rPr>
              <w:t>ағылшын</w:t>
            </w:r>
          </w:p>
        </w:tc>
        <w:tc>
          <w:tcPr>
            <w:tcW w:w="1417" w:type="dxa"/>
          </w:tcPr>
          <w:p w:rsidR="006B5DF1" w:rsidRDefault="006B5DF1" w:rsidP="00B56B70">
            <w:pPr>
              <w:rPr>
                <w:rFonts w:ascii="Times New Roman" w:hAnsi="Times New Roman" w:cs="Times New Roman"/>
                <w:sz w:val="28"/>
                <w:szCs w:val="28"/>
                <w:lang w:val="kk-KZ"/>
              </w:rPr>
            </w:pPr>
            <w:r>
              <w:rPr>
                <w:rFonts w:ascii="Times New Roman" w:hAnsi="Times New Roman" w:cs="Times New Roman"/>
                <w:sz w:val="28"/>
                <w:szCs w:val="28"/>
                <w:lang w:val="kk-KZ"/>
              </w:rPr>
              <w:t>2 орын</w:t>
            </w:r>
          </w:p>
        </w:tc>
      </w:tr>
      <w:tr w:rsidR="006B5DF1" w:rsidTr="006B5DF1">
        <w:tc>
          <w:tcPr>
            <w:tcW w:w="565" w:type="dxa"/>
          </w:tcPr>
          <w:p w:rsidR="006B5DF1" w:rsidRDefault="006B5DF1" w:rsidP="00B56B70">
            <w:pPr>
              <w:rPr>
                <w:rFonts w:ascii="Times New Roman" w:hAnsi="Times New Roman" w:cs="Times New Roman"/>
                <w:sz w:val="28"/>
                <w:szCs w:val="28"/>
                <w:lang w:val="kk-KZ"/>
              </w:rPr>
            </w:pPr>
            <w:r>
              <w:rPr>
                <w:rFonts w:ascii="Times New Roman" w:hAnsi="Times New Roman" w:cs="Times New Roman"/>
                <w:sz w:val="28"/>
                <w:szCs w:val="28"/>
                <w:lang w:val="kk-KZ"/>
              </w:rPr>
              <w:t>7</w:t>
            </w:r>
          </w:p>
        </w:tc>
        <w:tc>
          <w:tcPr>
            <w:tcW w:w="2876" w:type="dxa"/>
          </w:tcPr>
          <w:p w:rsidR="006B5DF1" w:rsidRDefault="006B5DF1" w:rsidP="00B56B70">
            <w:pPr>
              <w:rPr>
                <w:rFonts w:ascii="Times New Roman" w:hAnsi="Times New Roman" w:cs="Times New Roman"/>
                <w:sz w:val="28"/>
                <w:szCs w:val="28"/>
                <w:lang w:val="kk-KZ"/>
              </w:rPr>
            </w:pPr>
            <w:r>
              <w:rPr>
                <w:rFonts w:ascii="Times New Roman" w:hAnsi="Times New Roman" w:cs="Times New Roman"/>
                <w:sz w:val="28"/>
                <w:szCs w:val="28"/>
                <w:lang w:val="kk-KZ"/>
              </w:rPr>
              <w:t>Досаева Аделя</w:t>
            </w:r>
          </w:p>
        </w:tc>
        <w:tc>
          <w:tcPr>
            <w:tcW w:w="1629" w:type="dxa"/>
          </w:tcPr>
          <w:p w:rsidR="006B5DF1" w:rsidRDefault="006B5DF1" w:rsidP="00B56B70">
            <w:pPr>
              <w:rPr>
                <w:rFonts w:ascii="Times New Roman" w:hAnsi="Times New Roman" w:cs="Times New Roman"/>
                <w:sz w:val="28"/>
                <w:szCs w:val="28"/>
                <w:lang w:val="kk-KZ"/>
              </w:rPr>
            </w:pPr>
            <w:r>
              <w:rPr>
                <w:rFonts w:ascii="Times New Roman" w:hAnsi="Times New Roman" w:cs="Times New Roman"/>
                <w:sz w:val="28"/>
                <w:szCs w:val="28"/>
                <w:lang w:val="kk-KZ"/>
              </w:rPr>
              <w:t>10-сынып</w:t>
            </w:r>
          </w:p>
        </w:tc>
        <w:tc>
          <w:tcPr>
            <w:tcW w:w="3260" w:type="dxa"/>
          </w:tcPr>
          <w:p w:rsidR="006B5DF1" w:rsidRDefault="006B5DF1" w:rsidP="00B56B70">
            <w:pPr>
              <w:rPr>
                <w:rFonts w:ascii="Times New Roman" w:hAnsi="Times New Roman" w:cs="Times New Roman"/>
                <w:sz w:val="28"/>
                <w:szCs w:val="28"/>
                <w:lang w:val="kk-KZ"/>
              </w:rPr>
            </w:pPr>
            <w:r>
              <w:rPr>
                <w:rFonts w:ascii="Times New Roman" w:hAnsi="Times New Roman" w:cs="Times New Roman"/>
                <w:sz w:val="28"/>
                <w:szCs w:val="28"/>
                <w:lang w:val="kk-KZ"/>
              </w:rPr>
              <w:t>физика</w:t>
            </w:r>
          </w:p>
        </w:tc>
        <w:tc>
          <w:tcPr>
            <w:tcW w:w="1417" w:type="dxa"/>
          </w:tcPr>
          <w:p w:rsidR="006B5DF1" w:rsidRDefault="006B5DF1" w:rsidP="00B56B70">
            <w:pPr>
              <w:rPr>
                <w:rFonts w:ascii="Times New Roman" w:hAnsi="Times New Roman" w:cs="Times New Roman"/>
                <w:sz w:val="28"/>
                <w:szCs w:val="28"/>
                <w:lang w:val="kk-KZ"/>
              </w:rPr>
            </w:pPr>
            <w:r>
              <w:rPr>
                <w:rFonts w:ascii="Times New Roman" w:hAnsi="Times New Roman" w:cs="Times New Roman"/>
                <w:sz w:val="28"/>
                <w:szCs w:val="28"/>
                <w:lang w:val="kk-KZ"/>
              </w:rPr>
              <w:t>3 орын</w:t>
            </w:r>
          </w:p>
        </w:tc>
      </w:tr>
      <w:tr w:rsidR="006B5DF1" w:rsidTr="00B56B70">
        <w:tc>
          <w:tcPr>
            <w:tcW w:w="565" w:type="dxa"/>
          </w:tcPr>
          <w:p w:rsidR="006B5DF1" w:rsidRDefault="006B5DF1" w:rsidP="00B56B70">
            <w:pPr>
              <w:rPr>
                <w:rFonts w:ascii="Times New Roman" w:hAnsi="Times New Roman" w:cs="Times New Roman"/>
                <w:sz w:val="28"/>
                <w:szCs w:val="28"/>
                <w:lang w:val="kk-KZ"/>
              </w:rPr>
            </w:pPr>
            <w:r>
              <w:rPr>
                <w:rFonts w:ascii="Times New Roman" w:hAnsi="Times New Roman" w:cs="Times New Roman"/>
                <w:sz w:val="28"/>
                <w:szCs w:val="28"/>
                <w:lang w:val="kk-KZ"/>
              </w:rPr>
              <w:t>8</w:t>
            </w:r>
          </w:p>
        </w:tc>
        <w:tc>
          <w:tcPr>
            <w:tcW w:w="2876" w:type="dxa"/>
          </w:tcPr>
          <w:p w:rsidR="006B5DF1" w:rsidRDefault="006B5DF1" w:rsidP="00B56B70">
            <w:pPr>
              <w:rPr>
                <w:rFonts w:ascii="Times New Roman" w:hAnsi="Times New Roman" w:cs="Times New Roman"/>
                <w:sz w:val="28"/>
                <w:szCs w:val="28"/>
                <w:lang w:val="kk-KZ"/>
              </w:rPr>
            </w:pPr>
            <w:r>
              <w:rPr>
                <w:rFonts w:ascii="Times New Roman" w:hAnsi="Times New Roman" w:cs="Times New Roman"/>
                <w:sz w:val="28"/>
                <w:szCs w:val="28"/>
                <w:lang w:val="kk-KZ"/>
              </w:rPr>
              <w:t>Аушаманова Томирис</w:t>
            </w:r>
          </w:p>
        </w:tc>
        <w:tc>
          <w:tcPr>
            <w:tcW w:w="1629" w:type="dxa"/>
          </w:tcPr>
          <w:p w:rsidR="006B5DF1" w:rsidRDefault="00986FC2" w:rsidP="00B56B70">
            <w:pPr>
              <w:rPr>
                <w:rFonts w:ascii="Times New Roman" w:hAnsi="Times New Roman" w:cs="Times New Roman"/>
                <w:sz w:val="28"/>
                <w:szCs w:val="28"/>
                <w:lang w:val="kk-KZ"/>
              </w:rPr>
            </w:pPr>
            <w:r>
              <w:rPr>
                <w:rFonts w:ascii="Times New Roman" w:hAnsi="Times New Roman" w:cs="Times New Roman"/>
                <w:sz w:val="28"/>
                <w:szCs w:val="28"/>
                <w:lang w:val="kk-KZ"/>
              </w:rPr>
              <w:t>9</w:t>
            </w:r>
            <w:r w:rsidR="006B5DF1">
              <w:rPr>
                <w:rFonts w:ascii="Times New Roman" w:hAnsi="Times New Roman" w:cs="Times New Roman"/>
                <w:sz w:val="28"/>
                <w:szCs w:val="28"/>
                <w:lang w:val="kk-KZ"/>
              </w:rPr>
              <w:t>-сынып</w:t>
            </w:r>
          </w:p>
        </w:tc>
        <w:tc>
          <w:tcPr>
            <w:tcW w:w="3260" w:type="dxa"/>
          </w:tcPr>
          <w:p w:rsidR="006B5DF1" w:rsidRDefault="00986FC2" w:rsidP="00B56B70">
            <w:pPr>
              <w:rPr>
                <w:rFonts w:ascii="Times New Roman" w:hAnsi="Times New Roman" w:cs="Times New Roman"/>
                <w:sz w:val="28"/>
                <w:szCs w:val="28"/>
                <w:lang w:val="kk-KZ"/>
              </w:rPr>
            </w:pPr>
            <w:r>
              <w:rPr>
                <w:rFonts w:ascii="Times New Roman" w:hAnsi="Times New Roman" w:cs="Times New Roman"/>
                <w:sz w:val="28"/>
                <w:szCs w:val="28"/>
                <w:lang w:val="kk-KZ"/>
              </w:rPr>
              <w:t xml:space="preserve">Химия </w:t>
            </w:r>
          </w:p>
        </w:tc>
        <w:tc>
          <w:tcPr>
            <w:tcW w:w="1417" w:type="dxa"/>
          </w:tcPr>
          <w:p w:rsidR="006B5DF1" w:rsidRDefault="00986FC2" w:rsidP="00B56B70">
            <w:pPr>
              <w:rPr>
                <w:rFonts w:ascii="Times New Roman" w:hAnsi="Times New Roman" w:cs="Times New Roman"/>
                <w:sz w:val="28"/>
                <w:szCs w:val="28"/>
                <w:lang w:val="kk-KZ"/>
              </w:rPr>
            </w:pPr>
            <w:r>
              <w:rPr>
                <w:rFonts w:ascii="Times New Roman" w:hAnsi="Times New Roman" w:cs="Times New Roman"/>
                <w:sz w:val="28"/>
                <w:szCs w:val="28"/>
                <w:lang w:val="kk-KZ"/>
              </w:rPr>
              <w:t xml:space="preserve">2 </w:t>
            </w:r>
            <w:r w:rsidR="006B5DF1">
              <w:rPr>
                <w:rFonts w:ascii="Times New Roman" w:hAnsi="Times New Roman" w:cs="Times New Roman"/>
                <w:sz w:val="28"/>
                <w:szCs w:val="28"/>
                <w:lang w:val="kk-KZ"/>
              </w:rPr>
              <w:t>орын</w:t>
            </w:r>
          </w:p>
        </w:tc>
      </w:tr>
    </w:tbl>
    <w:p w:rsidR="006B5DF1" w:rsidRDefault="006B5DF1" w:rsidP="00487E3E">
      <w:pPr>
        <w:tabs>
          <w:tab w:val="left" w:pos="1407"/>
        </w:tabs>
        <w:rPr>
          <w:rFonts w:ascii="Times New Roman" w:hAnsi="Times New Roman" w:cs="Times New Roman"/>
          <w:b/>
          <w:sz w:val="28"/>
          <w:szCs w:val="28"/>
          <w:lang w:val="kk-KZ"/>
        </w:rPr>
      </w:pPr>
    </w:p>
    <w:p w:rsidR="006B5DF1" w:rsidRDefault="006B5DF1" w:rsidP="00487E3E">
      <w:pPr>
        <w:tabs>
          <w:tab w:val="left" w:pos="1407"/>
        </w:tabs>
        <w:rPr>
          <w:rFonts w:ascii="Times New Roman" w:hAnsi="Times New Roman" w:cs="Times New Roman"/>
          <w:b/>
          <w:sz w:val="28"/>
          <w:szCs w:val="28"/>
          <w:lang w:val="kk-KZ"/>
        </w:rPr>
      </w:pPr>
    </w:p>
    <w:p w:rsidR="00487E3E" w:rsidRDefault="00487E3E" w:rsidP="00487E3E">
      <w:pPr>
        <w:tabs>
          <w:tab w:val="left" w:pos="3265"/>
        </w:tabs>
        <w:rPr>
          <w:rFonts w:ascii="Times New Roman" w:hAnsi="Times New Roman" w:cs="Times New Roman"/>
          <w:b/>
          <w:sz w:val="28"/>
          <w:szCs w:val="28"/>
          <w:lang w:val="kk-KZ"/>
        </w:rPr>
      </w:pPr>
      <w:r>
        <w:rPr>
          <w:rFonts w:ascii="Times New Roman" w:hAnsi="Times New Roman" w:cs="Times New Roman"/>
          <w:sz w:val="28"/>
          <w:szCs w:val="28"/>
          <w:lang w:val="kk-KZ"/>
        </w:rPr>
        <w:lastRenderedPageBreak/>
        <w:t xml:space="preserve">                     </w:t>
      </w:r>
      <w:r w:rsidR="00986FC2">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Pr="001063EC">
        <w:rPr>
          <w:rFonts w:ascii="Times New Roman" w:hAnsi="Times New Roman" w:cs="Times New Roman"/>
          <w:b/>
          <w:sz w:val="28"/>
          <w:szCs w:val="28"/>
          <w:lang w:val="kk-KZ"/>
        </w:rPr>
        <w:t>Қалалық оқулар жеңімпаздары</w:t>
      </w:r>
    </w:p>
    <w:tbl>
      <w:tblPr>
        <w:tblStyle w:val="a3"/>
        <w:tblW w:w="10740" w:type="dxa"/>
        <w:tblLook w:val="04A0" w:firstRow="1" w:lastRow="0" w:firstColumn="1" w:lastColumn="0" w:noHBand="0" w:noVBand="1"/>
      </w:tblPr>
      <w:tblGrid>
        <w:gridCol w:w="561"/>
        <w:gridCol w:w="3065"/>
        <w:gridCol w:w="2011"/>
        <w:gridCol w:w="3827"/>
        <w:gridCol w:w="1276"/>
      </w:tblGrid>
      <w:tr w:rsidR="00986FC2" w:rsidRPr="00D325FA" w:rsidTr="0009489D">
        <w:tc>
          <w:tcPr>
            <w:tcW w:w="561" w:type="dxa"/>
          </w:tcPr>
          <w:p w:rsidR="00986FC2" w:rsidRDefault="00986FC2" w:rsidP="00B56B70">
            <w:pPr>
              <w:rPr>
                <w:rFonts w:ascii="Times New Roman" w:hAnsi="Times New Roman" w:cs="Times New Roman"/>
                <w:sz w:val="28"/>
                <w:szCs w:val="28"/>
                <w:lang w:val="kk-KZ"/>
              </w:rPr>
            </w:pPr>
            <w:r>
              <w:rPr>
                <w:rFonts w:ascii="Times New Roman" w:hAnsi="Times New Roman" w:cs="Times New Roman"/>
                <w:sz w:val="28"/>
                <w:szCs w:val="28"/>
                <w:lang w:val="kk-KZ"/>
              </w:rPr>
              <w:t xml:space="preserve">р/с </w:t>
            </w:r>
          </w:p>
        </w:tc>
        <w:tc>
          <w:tcPr>
            <w:tcW w:w="3065" w:type="dxa"/>
          </w:tcPr>
          <w:p w:rsidR="00986FC2" w:rsidRPr="00D325FA" w:rsidRDefault="00986FC2" w:rsidP="00B56B70">
            <w:pPr>
              <w:rPr>
                <w:rFonts w:ascii="Times New Roman" w:hAnsi="Times New Roman" w:cs="Times New Roman"/>
                <w:b/>
                <w:sz w:val="28"/>
                <w:szCs w:val="28"/>
                <w:lang w:val="kk-KZ"/>
              </w:rPr>
            </w:pPr>
            <w:r w:rsidRPr="00D325FA">
              <w:rPr>
                <w:rFonts w:ascii="Times New Roman" w:hAnsi="Times New Roman" w:cs="Times New Roman"/>
                <w:b/>
                <w:sz w:val="28"/>
                <w:szCs w:val="28"/>
                <w:lang w:val="kk-KZ"/>
              </w:rPr>
              <w:t xml:space="preserve">Оқушының аты –жөні </w:t>
            </w:r>
          </w:p>
        </w:tc>
        <w:tc>
          <w:tcPr>
            <w:tcW w:w="2011" w:type="dxa"/>
          </w:tcPr>
          <w:p w:rsidR="00986FC2" w:rsidRPr="00D325FA" w:rsidRDefault="00986FC2" w:rsidP="00B56B70">
            <w:pPr>
              <w:rPr>
                <w:rFonts w:ascii="Times New Roman" w:hAnsi="Times New Roman" w:cs="Times New Roman"/>
                <w:b/>
                <w:sz w:val="28"/>
                <w:szCs w:val="28"/>
                <w:lang w:val="kk-KZ"/>
              </w:rPr>
            </w:pPr>
            <w:r w:rsidRPr="00D325FA">
              <w:rPr>
                <w:rFonts w:ascii="Times New Roman" w:hAnsi="Times New Roman" w:cs="Times New Roman"/>
                <w:b/>
                <w:sz w:val="28"/>
                <w:szCs w:val="28"/>
                <w:lang w:val="kk-KZ"/>
              </w:rPr>
              <w:t xml:space="preserve">Сыныбы </w:t>
            </w:r>
          </w:p>
        </w:tc>
        <w:tc>
          <w:tcPr>
            <w:tcW w:w="3827" w:type="dxa"/>
          </w:tcPr>
          <w:p w:rsidR="00986FC2" w:rsidRPr="00D325FA" w:rsidRDefault="00986FC2" w:rsidP="00B56B70">
            <w:pPr>
              <w:rPr>
                <w:rFonts w:ascii="Times New Roman" w:hAnsi="Times New Roman" w:cs="Times New Roman"/>
                <w:b/>
                <w:sz w:val="28"/>
                <w:szCs w:val="28"/>
                <w:lang w:val="kk-KZ"/>
              </w:rPr>
            </w:pPr>
            <w:r>
              <w:rPr>
                <w:rFonts w:ascii="Times New Roman" w:hAnsi="Times New Roman" w:cs="Times New Roman"/>
                <w:b/>
                <w:sz w:val="28"/>
                <w:szCs w:val="28"/>
                <w:lang w:val="kk-KZ"/>
              </w:rPr>
              <w:t>Оқулар атауы</w:t>
            </w:r>
          </w:p>
        </w:tc>
        <w:tc>
          <w:tcPr>
            <w:tcW w:w="1276" w:type="dxa"/>
          </w:tcPr>
          <w:p w:rsidR="00986FC2" w:rsidRPr="00D325FA" w:rsidRDefault="00986FC2" w:rsidP="00B56B70">
            <w:pPr>
              <w:rPr>
                <w:rFonts w:ascii="Times New Roman" w:hAnsi="Times New Roman" w:cs="Times New Roman"/>
                <w:b/>
                <w:sz w:val="28"/>
                <w:szCs w:val="28"/>
                <w:lang w:val="kk-KZ"/>
              </w:rPr>
            </w:pPr>
            <w:r w:rsidRPr="00D325FA">
              <w:rPr>
                <w:rFonts w:ascii="Times New Roman" w:hAnsi="Times New Roman" w:cs="Times New Roman"/>
                <w:b/>
                <w:sz w:val="28"/>
                <w:szCs w:val="28"/>
                <w:lang w:val="kk-KZ"/>
              </w:rPr>
              <w:t xml:space="preserve">Орны </w:t>
            </w:r>
          </w:p>
        </w:tc>
      </w:tr>
      <w:tr w:rsidR="00986FC2" w:rsidTr="0009489D">
        <w:tc>
          <w:tcPr>
            <w:tcW w:w="561" w:type="dxa"/>
          </w:tcPr>
          <w:p w:rsidR="00986FC2" w:rsidRDefault="00986FC2" w:rsidP="00B56B70">
            <w:pPr>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3065" w:type="dxa"/>
          </w:tcPr>
          <w:p w:rsidR="00986FC2" w:rsidRDefault="00986FC2" w:rsidP="00B56B70">
            <w:pPr>
              <w:rPr>
                <w:rFonts w:ascii="Times New Roman" w:hAnsi="Times New Roman" w:cs="Times New Roman"/>
                <w:sz w:val="28"/>
                <w:szCs w:val="28"/>
                <w:lang w:val="kk-KZ"/>
              </w:rPr>
            </w:pPr>
            <w:r>
              <w:rPr>
                <w:rFonts w:ascii="Times New Roman" w:hAnsi="Times New Roman" w:cs="Times New Roman"/>
                <w:sz w:val="28"/>
                <w:szCs w:val="28"/>
                <w:lang w:val="kk-KZ"/>
              </w:rPr>
              <w:t>Турарбекова Назерке</w:t>
            </w:r>
          </w:p>
        </w:tc>
        <w:tc>
          <w:tcPr>
            <w:tcW w:w="2011" w:type="dxa"/>
          </w:tcPr>
          <w:p w:rsidR="00986FC2" w:rsidRDefault="00986FC2" w:rsidP="00B56B70">
            <w:pPr>
              <w:rPr>
                <w:rFonts w:ascii="Times New Roman" w:hAnsi="Times New Roman" w:cs="Times New Roman"/>
                <w:sz w:val="28"/>
                <w:szCs w:val="28"/>
                <w:lang w:val="kk-KZ"/>
              </w:rPr>
            </w:pPr>
            <w:r>
              <w:rPr>
                <w:rFonts w:ascii="Times New Roman" w:hAnsi="Times New Roman" w:cs="Times New Roman"/>
                <w:sz w:val="28"/>
                <w:szCs w:val="28"/>
                <w:lang w:val="kk-KZ"/>
              </w:rPr>
              <w:t>9-сынып</w:t>
            </w:r>
          </w:p>
        </w:tc>
        <w:tc>
          <w:tcPr>
            <w:tcW w:w="3827" w:type="dxa"/>
          </w:tcPr>
          <w:p w:rsidR="00986FC2" w:rsidRPr="00986FC2" w:rsidRDefault="00986FC2" w:rsidP="00986FC2">
            <w:pPr>
              <w:rPr>
                <w:rFonts w:ascii="Times New Roman" w:hAnsi="Times New Roman" w:cs="Times New Roman"/>
                <w:sz w:val="28"/>
                <w:szCs w:val="28"/>
                <w:lang w:val="kk-KZ"/>
              </w:rPr>
            </w:pPr>
            <w:r w:rsidRPr="00986FC2">
              <w:rPr>
                <w:rFonts w:ascii="Times New Roman" w:hAnsi="Times New Roman" w:cs="Times New Roman"/>
                <w:sz w:val="28"/>
                <w:szCs w:val="28"/>
                <w:lang w:val="kk-KZ"/>
              </w:rPr>
              <w:t xml:space="preserve">«Абай» оқулары </w:t>
            </w:r>
          </w:p>
          <w:p w:rsidR="00986FC2" w:rsidRDefault="00986FC2" w:rsidP="00B56B70">
            <w:pPr>
              <w:rPr>
                <w:rFonts w:ascii="Times New Roman" w:hAnsi="Times New Roman" w:cs="Times New Roman"/>
                <w:sz w:val="28"/>
                <w:szCs w:val="28"/>
                <w:lang w:val="kk-KZ"/>
              </w:rPr>
            </w:pPr>
          </w:p>
        </w:tc>
        <w:tc>
          <w:tcPr>
            <w:tcW w:w="1276" w:type="dxa"/>
          </w:tcPr>
          <w:p w:rsidR="00986FC2" w:rsidRDefault="00986FC2" w:rsidP="00B56B70">
            <w:pPr>
              <w:rPr>
                <w:rFonts w:ascii="Times New Roman" w:hAnsi="Times New Roman" w:cs="Times New Roman"/>
                <w:sz w:val="28"/>
                <w:szCs w:val="28"/>
                <w:lang w:val="kk-KZ"/>
              </w:rPr>
            </w:pPr>
            <w:r>
              <w:rPr>
                <w:rFonts w:ascii="Times New Roman" w:hAnsi="Times New Roman" w:cs="Times New Roman"/>
                <w:sz w:val="28"/>
                <w:szCs w:val="28"/>
                <w:lang w:val="kk-KZ"/>
              </w:rPr>
              <w:t>3 орын</w:t>
            </w:r>
          </w:p>
        </w:tc>
      </w:tr>
      <w:tr w:rsidR="00986FC2" w:rsidTr="0009489D">
        <w:tc>
          <w:tcPr>
            <w:tcW w:w="561" w:type="dxa"/>
          </w:tcPr>
          <w:p w:rsidR="00986FC2" w:rsidRDefault="00986FC2" w:rsidP="00B56B70">
            <w:pPr>
              <w:rPr>
                <w:rFonts w:ascii="Times New Roman" w:hAnsi="Times New Roman" w:cs="Times New Roman"/>
                <w:sz w:val="28"/>
                <w:szCs w:val="28"/>
                <w:lang w:val="kk-KZ"/>
              </w:rPr>
            </w:pPr>
            <w:r>
              <w:rPr>
                <w:rFonts w:ascii="Times New Roman" w:hAnsi="Times New Roman" w:cs="Times New Roman"/>
                <w:sz w:val="28"/>
                <w:szCs w:val="28"/>
                <w:lang w:val="kk-KZ"/>
              </w:rPr>
              <w:t>2</w:t>
            </w:r>
          </w:p>
        </w:tc>
        <w:tc>
          <w:tcPr>
            <w:tcW w:w="3065" w:type="dxa"/>
          </w:tcPr>
          <w:p w:rsidR="00986FC2" w:rsidRDefault="00986FC2" w:rsidP="00B56B70">
            <w:pPr>
              <w:rPr>
                <w:rFonts w:ascii="Times New Roman" w:hAnsi="Times New Roman" w:cs="Times New Roman"/>
                <w:sz w:val="28"/>
                <w:szCs w:val="28"/>
                <w:lang w:val="kk-KZ"/>
              </w:rPr>
            </w:pPr>
            <w:r>
              <w:rPr>
                <w:rFonts w:ascii="Times New Roman" w:hAnsi="Times New Roman" w:cs="Times New Roman"/>
                <w:sz w:val="28"/>
                <w:szCs w:val="28"/>
                <w:lang w:val="kk-KZ"/>
              </w:rPr>
              <w:t>Бауржанқызы Жанеля</w:t>
            </w:r>
          </w:p>
        </w:tc>
        <w:tc>
          <w:tcPr>
            <w:tcW w:w="2011" w:type="dxa"/>
          </w:tcPr>
          <w:p w:rsidR="00986FC2" w:rsidRDefault="00986FC2" w:rsidP="00B56B70">
            <w:pPr>
              <w:rPr>
                <w:rFonts w:ascii="Times New Roman" w:hAnsi="Times New Roman" w:cs="Times New Roman"/>
                <w:sz w:val="28"/>
                <w:szCs w:val="28"/>
                <w:lang w:val="kk-KZ"/>
              </w:rPr>
            </w:pPr>
            <w:r>
              <w:rPr>
                <w:rFonts w:ascii="Times New Roman" w:hAnsi="Times New Roman" w:cs="Times New Roman"/>
                <w:sz w:val="28"/>
                <w:szCs w:val="28"/>
                <w:lang w:val="kk-KZ"/>
              </w:rPr>
              <w:t>11-сынып</w:t>
            </w:r>
          </w:p>
        </w:tc>
        <w:tc>
          <w:tcPr>
            <w:tcW w:w="3827" w:type="dxa"/>
          </w:tcPr>
          <w:p w:rsidR="00986FC2" w:rsidRPr="00986FC2" w:rsidRDefault="00986FC2" w:rsidP="00986FC2">
            <w:pPr>
              <w:rPr>
                <w:rFonts w:ascii="Times New Roman" w:hAnsi="Times New Roman" w:cs="Times New Roman"/>
                <w:sz w:val="28"/>
                <w:szCs w:val="28"/>
                <w:lang w:val="kk-KZ"/>
              </w:rPr>
            </w:pPr>
            <w:r w:rsidRPr="00986FC2">
              <w:rPr>
                <w:rFonts w:ascii="Times New Roman" w:hAnsi="Times New Roman" w:cs="Times New Roman"/>
                <w:sz w:val="28"/>
                <w:szCs w:val="28"/>
                <w:lang w:val="kk-KZ"/>
              </w:rPr>
              <w:t xml:space="preserve">«Абай» оқулары </w:t>
            </w:r>
          </w:p>
          <w:p w:rsidR="00986FC2" w:rsidRDefault="00986FC2" w:rsidP="00B56B70">
            <w:pPr>
              <w:rPr>
                <w:rFonts w:ascii="Times New Roman" w:hAnsi="Times New Roman" w:cs="Times New Roman"/>
                <w:sz w:val="28"/>
                <w:szCs w:val="28"/>
                <w:lang w:val="kk-KZ"/>
              </w:rPr>
            </w:pPr>
          </w:p>
        </w:tc>
        <w:tc>
          <w:tcPr>
            <w:tcW w:w="1276" w:type="dxa"/>
          </w:tcPr>
          <w:p w:rsidR="00986FC2" w:rsidRDefault="00986FC2" w:rsidP="00B56B70">
            <w:pPr>
              <w:rPr>
                <w:rFonts w:ascii="Times New Roman" w:hAnsi="Times New Roman" w:cs="Times New Roman"/>
                <w:sz w:val="28"/>
                <w:szCs w:val="28"/>
                <w:lang w:val="kk-KZ"/>
              </w:rPr>
            </w:pPr>
            <w:r>
              <w:rPr>
                <w:rFonts w:ascii="Times New Roman" w:hAnsi="Times New Roman" w:cs="Times New Roman"/>
                <w:sz w:val="28"/>
                <w:szCs w:val="28"/>
                <w:lang w:val="kk-KZ"/>
              </w:rPr>
              <w:t>3 орын</w:t>
            </w:r>
          </w:p>
        </w:tc>
      </w:tr>
      <w:tr w:rsidR="00986FC2" w:rsidTr="0009489D">
        <w:tc>
          <w:tcPr>
            <w:tcW w:w="561" w:type="dxa"/>
          </w:tcPr>
          <w:p w:rsidR="00986FC2" w:rsidRDefault="00986FC2" w:rsidP="00B56B70">
            <w:pPr>
              <w:rPr>
                <w:rFonts w:ascii="Times New Roman" w:hAnsi="Times New Roman" w:cs="Times New Roman"/>
                <w:sz w:val="28"/>
                <w:szCs w:val="28"/>
                <w:lang w:val="kk-KZ"/>
              </w:rPr>
            </w:pPr>
            <w:r>
              <w:rPr>
                <w:rFonts w:ascii="Times New Roman" w:hAnsi="Times New Roman" w:cs="Times New Roman"/>
                <w:sz w:val="28"/>
                <w:szCs w:val="28"/>
                <w:lang w:val="kk-KZ"/>
              </w:rPr>
              <w:t>3</w:t>
            </w:r>
          </w:p>
        </w:tc>
        <w:tc>
          <w:tcPr>
            <w:tcW w:w="3065" w:type="dxa"/>
          </w:tcPr>
          <w:p w:rsidR="00986FC2" w:rsidRDefault="00986FC2" w:rsidP="00B56B70">
            <w:pPr>
              <w:rPr>
                <w:rFonts w:ascii="Times New Roman" w:hAnsi="Times New Roman" w:cs="Times New Roman"/>
                <w:sz w:val="28"/>
                <w:szCs w:val="28"/>
                <w:lang w:val="kk-KZ"/>
              </w:rPr>
            </w:pPr>
            <w:r>
              <w:rPr>
                <w:rFonts w:ascii="Times New Roman" w:hAnsi="Times New Roman" w:cs="Times New Roman"/>
                <w:sz w:val="28"/>
                <w:szCs w:val="28"/>
                <w:lang w:val="kk-KZ"/>
              </w:rPr>
              <w:t>Тоқтар Тілеужан</w:t>
            </w:r>
          </w:p>
        </w:tc>
        <w:tc>
          <w:tcPr>
            <w:tcW w:w="2011" w:type="dxa"/>
          </w:tcPr>
          <w:p w:rsidR="00986FC2" w:rsidRDefault="00986FC2" w:rsidP="00B56B70">
            <w:pPr>
              <w:rPr>
                <w:rFonts w:ascii="Times New Roman" w:hAnsi="Times New Roman" w:cs="Times New Roman"/>
                <w:sz w:val="28"/>
                <w:szCs w:val="28"/>
                <w:lang w:val="kk-KZ"/>
              </w:rPr>
            </w:pPr>
            <w:r>
              <w:rPr>
                <w:rFonts w:ascii="Times New Roman" w:hAnsi="Times New Roman" w:cs="Times New Roman"/>
                <w:sz w:val="28"/>
                <w:szCs w:val="28"/>
                <w:lang w:val="kk-KZ"/>
              </w:rPr>
              <w:t>8-сынып</w:t>
            </w:r>
          </w:p>
        </w:tc>
        <w:tc>
          <w:tcPr>
            <w:tcW w:w="3827" w:type="dxa"/>
          </w:tcPr>
          <w:p w:rsidR="00986FC2" w:rsidRPr="00986FC2" w:rsidRDefault="00986FC2" w:rsidP="00986FC2">
            <w:pPr>
              <w:rPr>
                <w:rFonts w:ascii="Times New Roman" w:hAnsi="Times New Roman" w:cs="Times New Roman"/>
                <w:sz w:val="28"/>
                <w:szCs w:val="28"/>
                <w:lang w:val="kk-KZ"/>
              </w:rPr>
            </w:pPr>
            <w:r w:rsidRPr="00986FC2">
              <w:rPr>
                <w:rFonts w:ascii="Times New Roman" w:hAnsi="Times New Roman" w:cs="Times New Roman"/>
                <w:sz w:val="28"/>
                <w:szCs w:val="28"/>
                <w:lang w:val="kk-KZ"/>
              </w:rPr>
              <w:t xml:space="preserve">«Абай» оқулары </w:t>
            </w:r>
          </w:p>
          <w:p w:rsidR="00986FC2" w:rsidRDefault="00986FC2" w:rsidP="00B56B70">
            <w:pPr>
              <w:rPr>
                <w:rFonts w:ascii="Times New Roman" w:hAnsi="Times New Roman" w:cs="Times New Roman"/>
                <w:sz w:val="28"/>
                <w:szCs w:val="28"/>
                <w:lang w:val="kk-KZ"/>
              </w:rPr>
            </w:pPr>
          </w:p>
        </w:tc>
        <w:tc>
          <w:tcPr>
            <w:tcW w:w="1276" w:type="dxa"/>
          </w:tcPr>
          <w:p w:rsidR="00986FC2" w:rsidRDefault="00986FC2" w:rsidP="00B56B70">
            <w:pPr>
              <w:rPr>
                <w:rFonts w:ascii="Times New Roman" w:hAnsi="Times New Roman" w:cs="Times New Roman"/>
                <w:sz w:val="28"/>
                <w:szCs w:val="28"/>
                <w:lang w:val="kk-KZ"/>
              </w:rPr>
            </w:pPr>
            <w:r>
              <w:rPr>
                <w:rFonts w:ascii="Times New Roman" w:hAnsi="Times New Roman" w:cs="Times New Roman"/>
                <w:sz w:val="28"/>
                <w:szCs w:val="28"/>
                <w:lang w:val="kk-KZ"/>
              </w:rPr>
              <w:t>3 орын</w:t>
            </w:r>
          </w:p>
        </w:tc>
      </w:tr>
      <w:tr w:rsidR="00986FC2" w:rsidTr="0009489D">
        <w:trPr>
          <w:trHeight w:val="629"/>
        </w:trPr>
        <w:tc>
          <w:tcPr>
            <w:tcW w:w="561" w:type="dxa"/>
          </w:tcPr>
          <w:p w:rsidR="00986FC2" w:rsidRDefault="00986FC2" w:rsidP="00B56B70">
            <w:pPr>
              <w:rPr>
                <w:rFonts w:ascii="Times New Roman" w:hAnsi="Times New Roman" w:cs="Times New Roman"/>
                <w:sz w:val="28"/>
                <w:szCs w:val="28"/>
                <w:lang w:val="kk-KZ"/>
              </w:rPr>
            </w:pPr>
            <w:r>
              <w:rPr>
                <w:rFonts w:ascii="Times New Roman" w:hAnsi="Times New Roman" w:cs="Times New Roman"/>
                <w:sz w:val="28"/>
                <w:szCs w:val="28"/>
                <w:lang w:val="kk-KZ"/>
              </w:rPr>
              <w:t>4</w:t>
            </w:r>
          </w:p>
        </w:tc>
        <w:tc>
          <w:tcPr>
            <w:tcW w:w="3065" w:type="dxa"/>
          </w:tcPr>
          <w:p w:rsidR="00986FC2" w:rsidRDefault="0009489D" w:rsidP="00B56B70">
            <w:pPr>
              <w:rPr>
                <w:rFonts w:ascii="Times New Roman" w:hAnsi="Times New Roman" w:cs="Times New Roman"/>
                <w:sz w:val="28"/>
                <w:szCs w:val="28"/>
                <w:lang w:val="kk-KZ"/>
              </w:rPr>
            </w:pPr>
            <w:r>
              <w:rPr>
                <w:rFonts w:ascii="Times New Roman" w:hAnsi="Times New Roman" w:cs="Times New Roman"/>
                <w:sz w:val="28"/>
                <w:szCs w:val="28"/>
                <w:lang w:val="kk-KZ"/>
              </w:rPr>
              <w:t>Зайкен Серікбол</w:t>
            </w:r>
          </w:p>
        </w:tc>
        <w:tc>
          <w:tcPr>
            <w:tcW w:w="2011" w:type="dxa"/>
          </w:tcPr>
          <w:p w:rsidR="00986FC2" w:rsidRDefault="0009489D" w:rsidP="00B56B70">
            <w:pPr>
              <w:rPr>
                <w:rFonts w:ascii="Times New Roman" w:hAnsi="Times New Roman" w:cs="Times New Roman"/>
                <w:sz w:val="28"/>
                <w:szCs w:val="28"/>
                <w:lang w:val="kk-KZ"/>
              </w:rPr>
            </w:pPr>
            <w:r>
              <w:rPr>
                <w:rFonts w:ascii="Times New Roman" w:hAnsi="Times New Roman" w:cs="Times New Roman"/>
                <w:sz w:val="28"/>
                <w:szCs w:val="28"/>
                <w:lang w:val="kk-KZ"/>
              </w:rPr>
              <w:t>9-сынып</w:t>
            </w:r>
          </w:p>
        </w:tc>
        <w:tc>
          <w:tcPr>
            <w:tcW w:w="3827" w:type="dxa"/>
          </w:tcPr>
          <w:p w:rsidR="00986FC2" w:rsidRPr="00986FC2" w:rsidRDefault="00986FC2" w:rsidP="00986FC2">
            <w:pPr>
              <w:rPr>
                <w:rFonts w:ascii="Times New Roman" w:hAnsi="Times New Roman" w:cs="Times New Roman"/>
                <w:sz w:val="28"/>
                <w:szCs w:val="28"/>
                <w:lang w:val="kk-KZ"/>
              </w:rPr>
            </w:pPr>
            <w:r w:rsidRPr="00986FC2">
              <w:rPr>
                <w:rFonts w:ascii="Times New Roman" w:hAnsi="Times New Roman" w:cs="Times New Roman"/>
                <w:sz w:val="28"/>
                <w:szCs w:val="28"/>
                <w:lang w:val="kk-KZ"/>
              </w:rPr>
              <w:t>«Мағжан» оқулары</w:t>
            </w:r>
            <w:r w:rsidR="0009489D">
              <w:rPr>
                <w:rFonts w:ascii="Times New Roman" w:hAnsi="Times New Roman" w:cs="Times New Roman"/>
                <w:sz w:val="28"/>
                <w:szCs w:val="28"/>
                <w:lang w:val="kk-KZ"/>
              </w:rPr>
              <w:t>» (мәнерлеп оқу)</w:t>
            </w:r>
          </w:p>
          <w:p w:rsidR="00986FC2" w:rsidRDefault="00986FC2" w:rsidP="00B56B70">
            <w:pPr>
              <w:rPr>
                <w:rFonts w:ascii="Times New Roman" w:hAnsi="Times New Roman" w:cs="Times New Roman"/>
                <w:sz w:val="28"/>
                <w:szCs w:val="28"/>
                <w:lang w:val="kk-KZ"/>
              </w:rPr>
            </w:pPr>
          </w:p>
        </w:tc>
        <w:tc>
          <w:tcPr>
            <w:tcW w:w="1276" w:type="dxa"/>
          </w:tcPr>
          <w:p w:rsidR="00986FC2" w:rsidRDefault="0009489D" w:rsidP="00B56B70">
            <w:pPr>
              <w:rPr>
                <w:rFonts w:ascii="Times New Roman" w:hAnsi="Times New Roman" w:cs="Times New Roman"/>
                <w:sz w:val="28"/>
                <w:szCs w:val="28"/>
                <w:lang w:val="kk-KZ"/>
              </w:rPr>
            </w:pPr>
            <w:r>
              <w:rPr>
                <w:rFonts w:ascii="Times New Roman" w:hAnsi="Times New Roman" w:cs="Times New Roman"/>
                <w:sz w:val="28"/>
                <w:szCs w:val="28"/>
                <w:lang w:val="kk-KZ"/>
              </w:rPr>
              <w:t>2 орын</w:t>
            </w:r>
          </w:p>
        </w:tc>
      </w:tr>
      <w:tr w:rsidR="00986FC2" w:rsidTr="0009489D">
        <w:tc>
          <w:tcPr>
            <w:tcW w:w="561" w:type="dxa"/>
          </w:tcPr>
          <w:p w:rsidR="00986FC2" w:rsidRDefault="00986FC2" w:rsidP="00B56B70">
            <w:pPr>
              <w:rPr>
                <w:rFonts w:ascii="Times New Roman" w:hAnsi="Times New Roman" w:cs="Times New Roman"/>
                <w:sz w:val="28"/>
                <w:szCs w:val="28"/>
                <w:lang w:val="kk-KZ"/>
              </w:rPr>
            </w:pPr>
            <w:r>
              <w:rPr>
                <w:rFonts w:ascii="Times New Roman" w:hAnsi="Times New Roman" w:cs="Times New Roman"/>
                <w:sz w:val="28"/>
                <w:szCs w:val="28"/>
                <w:lang w:val="kk-KZ"/>
              </w:rPr>
              <w:t>5</w:t>
            </w:r>
          </w:p>
        </w:tc>
        <w:tc>
          <w:tcPr>
            <w:tcW w:w="3065" w:type="dxa"/>
          </w:tcPr>
          <w:p w:rsidR="00986FC2" w:rsidRDefault="0009489D" w:rsidP="00B56B70">
            <w:pPr>
              <w:rPr>
                <w:rFonts w:ascii="Times New Roman" w:hAnsi="Times New Roman" w:cs="Times New Roman"/>
                <w:sz w:val="28"/>
                <w:szCs w:val="28"/>
                <w:lang w:val="kk-KZ"/>
              </w:rPr>
            </w:pPr>
            <w:r>
              <w:rPr>
                <w:rFonts w:ascii="Times New Roman" w:hAnsi="Times New Roman" w:cs="Times New Roman"/>
                <w:sz w:val="28"/>
                <w:szCs w:val="28"/>
                <w:lang w:val="kk-KZ"/>
              </w:rPr>
              <w:t>Заитова Малика</w:t>
            </w:r>
          </w:p>
        </w:tc>
        <w:tc>
          <w:tcPr>
            <w:tcW w:w="2011" w:type="dxa"/>
          </w:tcPr>
          <w:p w:rsidR="00986FC2" w:rsidRDefault="0009489D" w:rsidP="00B56B70">
            <w:pPr>
              <w:rPr>
                <w:rFonts w:ascii="Times New Roman" w:hAnsi="Times New Roman" w:cs="Times New Roman"/>
                <w:sz w:val="28"/>
                <w:szCs w:val="28"/>
                <w:lang w:val="kk-KZ"/>
              </w:rPr>
            </w:pPr>
            <w:r>
              <w:rPr>
                <w:rFonts w:ascii="Times New Roman" w:hAnsi="Times New Roman" w:cs="Times New Roman"/>
                <w:sz w:val="28"/>
                <w:szCs w:val="28"/>
                <w:lang w:val="kk-KZ"/>
              </w:rPr>
              <w:t>9-сынып</w:t>
            </w:r>
          </w:p>
        </w:tc>
        <w:tc>
          <w:tcPr>
            <w:tcW w:w="3827" w:type="dxa"/>
          </w:tcPr>
          <w:p w:rsidR="0009489D" w:rsidRPr="00986FC2" w:rsidRDefault="0009489D" w:rsidP="0009489D">
            <w:pPr>
              <w:rPr>
                <w:rFonts w:ascii="Times New Roman" w:hAnsi="Times New Roman" w:cs="Times New Roman"/>
                <w:sz w:val="28"/>
                <w:szCs w:val="28"/>
                <w:lang w:val="kk-KZ"/>
              </w:rPr>
            </w:pPr>
            <w:r w:rsidRPr="00986FC2">
              <w:rPr>
                <w:rFonts w:ascii="Times New Roman" w:hAnsi="Times New Roman" w:cs="Times New Roman"/>
                <w:sz w:val="28"/>
                <w:szCs w:val="28"/>
                <w:lang w:val="kk-KZ"/>
              </w:rPr>
              <w:t>«Мағжан» оқулары</w:t>
            </w:r>
            <w:r>
              <w:rPr>
                <w:rFonts w:ascii="Times New Roman" w:hAnsi="Times New Roman" w:cs="Times New Roman"/>
                <w:sz w:val="28"/>
                <w:szCs w:val="28"/>
                <w:lang w:val="kk-KZ"/>
              </w:rPr>
              <w:t>» (ғылыми жоба )</w:t>
            </w:r>
          </w:p>
          <w:p w:rsidR="00986FC2" w:rsidRDefault="00986FC2" w:rsidP="00B56B70">
            <w:pPr>
              <w:rPr>
                <w:rFonts w:ascii="Times New Roman" w:hAnsi="Times New Roman" w:cs="Times New Roman"/>
                <w:sz w:val="28"/>
                <w:szCs w:val="28"/>
                <w:lang w:val="kk-KZ"/>
              </w:rPr>
            </w:pPr>
          </w:p>
        </w:tc>
        <w:tc>
          <w:tcPr>
            <w:tcW w:w="1276" w:type="dxa"/>
          </w:tcPr>
          <w:p w:rsidR="00986FC2" w:rsidRDefault="0009489D" w:rsidP="00B56B70">
            <w:pPr>
              <w:rPr>
                <w:rFonts w:ascii="Times New Roman" w:hAnsi="Times New Roman" w:cs="Times New Roman"/>
                <w:sz w:val="28"/>
                <w:szCs w:val="28"/>
                <w:lang w:val="kk-KZ"/>
              </w:rPr>
            </w:pPr>
            <w:r>
              <w:rPr>
                <w:rFonts w:ascii="Times New Roman" w:hAnsi="Times New Roman" w:cs="Times New Roman"/>
                <w:sz w:val="28"/>
                <w:szCs w:val="28"/>
                <w:lang w:val="kk-KZ"/>
              </w:rPr>
              <w:t>2 орын</w:t>
            </w:r>
          </w:p>
        </w:tc>
      </w:tr>
      <w:tr w:rsidR="00986FC2" w:rsidTr="0009489D">
        <w:tc>
          <w:tcPr>
            <w:tcW w:w="561" w:type="dxa"/>
          </w:tcPr>
          <w:p w:rsidR="00986FC2" w:rsidRDefault="00986FC2" w:rsidP="00B56B70">
            <w:pPr>
              <w:rPr>
                <w:rFonts w:ascii="Times New Roman" w:hAnsi="Times New Roman" w:cs="Times New Roman"/>
                <w:sz w:val="28"/>
                <w:szCs w:val="28"/>
                <w:lang w:val="kk-KZ"/>
              </w:rPr>
            </w:pPr>
            <w:r>
              <w:rPr>
                <w:rFonts w:ascii="Times New Roman" w:hAnsi="Times New Roman" w:cs="Times New Roman"/>
                <w:sz w:val="28"/>
                <w:szCs w:val="28"/>
                <w:lang w:val="kk-KZ"/>
              </w:rPr>
              <w:t>6</w:t>
            </w:r>
          </w:p>
        </w:tc>
        <w:tc>
          <w:tcPr>
            <w:tcW w:w="3065" w:type="dxa"/>
          </w:tcPr>
          <w:p w:rsidR="00986FC2" w:rsidRDefault="0009489D" w:rsidP="00B56B70">
            <w:pPr>
              <w:rPr>
                <w:rFonts w:ascii="Times New Roman" w:hAnsi="Times New Roman" w:cs="Times New Roman"/>
                <w:sz w:val="28"/>
                <w:szCs w:val="28"/>
                <w:lang w:val="kk-KZ"/>
              </w:rPr>
            </w:pPr>
            <w:r>
              <w:rPr>
                <w:rFonts w:ascii="Times New Roman" w:hAnsi="Times New Roman" w:cs="Times New Roman"/>
                <w:sz w:val="28"/>
                <w:szCs w:val="28"/>
                <w:lang w:val="kk-KZ"/>
              </w:rPr>
              <w:t>Уақбаева Феруза</w:t>
            </w:r>
          </w:p>
        </w:tc>
        <w:tc>
          <w:tcPr>
            <w:tcW w:w="2011" w:type="dxa"/>
          </w:tcPr>
          <w:p w:rsidR="00986FC2" w:rsidRDefault="0009489D" w:rsidP="00B56B70">
            <w:pPr>
              <w:rPr>
                <w:rFonts w:ascii="Times New Roman" w:hAnsi="Times New Roman" w:cs="Times New Roman"/>
                <w:sz w:val="28"/>
                <w:szCs w:val="28"/>
                <w:lang w:val="kk-KZ"/>
              </w:rPr>
            </w:pPr>
            <w:r>
              <w:rPr>
                <w:rFonts w:ascii="Times New Roman" w:hAnsi="Times New Roman" w:cs="Times New Roman"/>
                <w:sz w:val="28"/>
                <w:szCs w:val="28"/>
                <w:lang w:val="kk-KZ"/>
              </w:rPr>
              <w:t>7-сынып</w:t>
            </w:r>
          </w:p>
        </w:tc>
        <w:tc>
          <w:tcPr>
            <w:tcW w:w="3827" w:type="dxa"/>
          </w:tcPr>
          <w:p w:rsidR="0009489D" w:rsidRPr="00986FC2" w:rsidRDefault="0009489D" w:rsidP="0009489D">
            <w:pPr>
              <w:rPr>
                <w:rFonts w:ascii="Times New Roman" w:hAnsi="Times New Roman" w:cs="Times New Roman"/>
                <w:sz w:val="28"/>
                <w:szCs w:val="28"/>
                <w:lang w:val="kk-KZ"/>
              </w:rPr>
            </w:pPr>
            <w:r w:rsidRPr="00986FC2">
              <w:rPr>
                <w:rFonts w:ascii="Times New Roman" w:hAnsi="Times New Roman" w:cs="Times New Roman"/>
                <w:sz w:val="28"/>
                <w:szCs w:val="28"/>
                <w:lang w:val="kk-KZ"/>
              </w:rPr>
              <w:t>«Мағжан» оқулары</w:t>
            </w:r>
            <w:r>
              <w:rPr>
                <w:rFonts w:ascii="Times New Roman" w:hAnsi="Times New Roman" w:cs="Times New Roman"/>
                <w:sz w:val="28"/>
                <w:szCs w:val="28"/>
                <w:lang w:val="kk-KZ"/>
              </w:rPr>
              <w:t>» (ақындық )</w:t>
            </w:r>
          </w:p>
          <w:p w:rsidR="00986FC2" w:rsidRDefault="00986FC2" w:rsidP="00B56B70">
            <w:pPr>
              <w:rPr>
                <w:rFonts w:ascii="Times New Roman" w:hAnsi="Times New Roman" w:cs="Times New Roman"/>
                <w:sz w:val="28"/>
                <w:szCs w:val="28"/>
                <w:lang w:val="kk-KZ"/>
              </w:rPr>
            </w:pPr>
          </w:p>
        </w:tc>
        <w:tc>
          <w:tcPr>
            <w:tcW w:w="1276" w:type="dxa"/>
          </w:tcPr>
          <w:p w:rsidR="00986FC2" w:rsidRDefault="0009489D" w:rsidP="00B56B70">
            <w:pPr>
              <w:rPr>
                <w:rFonts w:ascii="Times New Roman" w:hAnsi="Times New Roman" w:cs="Times New Roman"/>
                <w:sz w:val="28"/>
                <w:szCs w:val="28"/>
                <w:lang w:val="kk-KZ"/>
              </w:rPr>
            </w:pPr>
            <w:r>
              <w:rPr>
                <w:rFonts w:ascii="Times New Roman" w:hAnsi="Times New Roman" w:cs="Times New Roman"/>
                <w:sz w:val="28"/>
                <w:szCs w:val="28"/>
                <w:lang w:val="kk-KZ"/>
              </w:rPr>
              <w:t>2 орын</w:t>
            </w:r>
          </w:p>
        </w:tc>
      </w:tr>
      <w:tr w:rsidR="00986FC2" w:rsidTr="0009489D">
        <w:tc>
          <w:tcPr>
            <w:tcW w:w="561" w:type="dxa"/>
          </w:tcPr>
          <w:p w:rsidR="00986FC2" w:rsidRDefault="00986FC2" w:rsidP="00B56B70">
            <w:pPr>
              <w:rPr>
                <w:rFonts w:ascii="Times New Roman" w:hAnsi="Times New Roman" w:cs="Times New Roman"/>
                <w:sz w:val="28"/>
                <w:szCs w:val="28"/>
                <w:lang w:val="kk-KZ"/>
              </w:rPr>
            </w:pPr>
            <w:r>
              <w:rPr>
                <w:rFonts w:ascii="Times New Roman" w:hAnsi="Times New Roman" w:cs="Times New Roman"/>
                <w:sz w:val="28"/>
                <w:szCs w:val="28"/>
                <w:lang w:val="kk-KZ"/>
              </w:rPr>
              <w:t>7</w:t>
            </w:r>
          </w:p>
        </w:tc>
        <w:tc>
          <w:tcPr>
            <w:tcW w:w="3065" w:type="dxa"/>
          </w:tcPr>
          <w:p w:rsidR="00986FC2" w:rsidRDefault="0009489D" w:rsidP="00B56B70">
            <w:pPr>
              <w:rPr>
                <w:rFonts w:ascii="Times New Roman" w:hAnsi="Times New Roman" w:cs="Times New Roman"/>
                <w:sz w:val="28"/>
                <w:szCs w:val="28"/>
                <w:lang w:val="kk-KZ"/>
              </w:rPr>
            </w:pPr>
            <w:r w:rsidRPr="0002197E">
              <w:rPr>
                <w:rFonts w:ascii="Times New Roman" w:hAnsi="Times New Roman" w:cs="Times New Roman"/>
                <w:sz w:val="28"/>
                <w:szCs w:val="28"/>
                <w:lang w:val="kk-KZ"/>
              </w:rPr>
              <w:t>Тюлеубаева Камила</w:t>
            </w:r>
          </w:p>
        </w:tc>
        <w:tc>
          <w:tcPr>
            <w:tcW w:w="2011" w:type="dxa"/>
          </w:tcPr>
          <w:p w:rsidR="00986FC2" w:rsidRDefault="0009489D" w:rsidP="00B56B70">
            <w:pPr>
              <w:rPr>
                <w:rFonts w:ascii="Times New Roman" w:hAnsi="Times New Roman" w:cs="Times New Roman"/>
                <w:sz w:val="28"/>
                <w:szCs w:val="28"/>
                <w:lang w:val="kk-KZ"/>
              </w:rPr>
            </w:pPr>
            <w:r>
              <w:rPr>
                <w:rFonts w:ascii="Times New Roman" w:hAnsi="Times New Roman" w:cs="Times New Roman"/>
                <w:sz w:val="28"/>
                <w:szCs w:val="28"/>
                <w:lang w:val="kk-KZ"/>
              </w:rPr>
              <w:t>9-сынып</w:t>
            </w:r>
          </w:p>
        </w:tc>
        <w:tc>
          <w:tcPr>
            <w:tcW w:w="3827" w:type="dxa"/>
          </w:tcPr>
          <w:p w:rsidR="00986FC2" w:rsidRPr="0009489D" w:rsidRDefault="0009489D" w:rsidP="0009489D">
            <w:pPr>
              <w:rPr>
                <w:rFonts w:ascii="Times New Roman" w:hAnsi="Times New Roman" w:cs="Times New Roman"/>
                <w:sz w:val="28"/>
                <w:szCs w:val="28"/>
                <w:lang w:val="kk-KZ"/>
              </w:rPr>
            </w:pPr>
            <w:r w:rsidRPr="0009489D">
              <w:rPr>
                <w:rFonts w:ascii="Times New Roman" w:hAnsi="Times New Roman" w:cs="Times New Roman"/>
                <w:sz w:val="28"/>
                <w:szCs w:val="28"/>
                <w:lang w:val="kk-KZ"/>
              </w:rPr>
              <w:t>«Сұлтанмахмұт Торайғыров</w:t>
            </w:r>
            <w:r>
              <w:rPr>
                <w:rFonts w:ascii="Times New Roman" w:hAnsi="Times New Roman" w:cs="Times New Roman"/>
                <w:sz w:val="28"/>
                <w:szCs w:val="28"/>
                <w:lang w:val="kk-KZ"/>
              </w:rPr>
              <w:t xml:space="preserve"> </w:t>
            </w:r>
            <w:r w:rsidRPr="0009489D">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09489D">
              <w:rPr>
                <w:rFonts w:ascii="Times New Roman" w:hAnsi="Times New Roman" w:cs="Times New Roman"/>
                <w:sz w:val="28"/>
                <w:szCs w:val="28"/>
                <w:lang w:val="kk-KZ"/>
              </w:rPr>
              <w:t>оқулары</w:t>
            </w:r>
          </w:p>
        </w:tc>
        <w:tc>
          <w:tcPr>
            <w:tcW w:w="1276" w:type="dxa"/>
          </w:tcPr>
          <w:p w:rsidR="00986FC2" w:rsidRDefault="0009489D" w:rsidP="00B56B70">
            <w:pPr>
              <w:rPr>
                <w:rFonts w:ascii="Times New Roman" w:hAnsi="Times New Roman" w:cs="Times New Roman"/>
                <w:sz w:val="28"/>
                <w:szCs w:val="28"/>
                <w:lang w:val="kk-KZ"/>
              </w:rPr>
            </w:pPr>
            <w:r w:rsidRPr="0002197E">
              <w:rPr>
                <w:rFonts w:ascii="Times New Roman" w:hAnsi="Times New Roman" w:cs="Times New Roman"/>
                <w:sz w:val="28"/>
                <w:szCs w:val="28"/>
                <w:lang w:val="kk-KZ"/>
              </w:rPr>
              <w:t>Алғыс хат</w:t>
            </w:r>
          </w:p>
        </w:tc>
      </w:tr>
      <w:tr w:rsidR="0009489D" w:rsidTr="00B56B70">
        <w:tc>
          <w:tcPr>
            <w:tcW w:w="561" w:type="dxa"/>
          </w:tcPr>
          <w:p w:rsidR="0009489D" w:rsidRDefault="0009489D" w:rsidP="00B56B70">
            <w:pPr>
              <w:rPr>
                <w:rFonts w:ascii="Times New Roman" w:hAnsi="Times New Roman" w:cs="Times New Roman"/>
                <w:sz w:val="28"/>
                <w:szCs w:val="28"/>
                <w:lang w:val="kk-KZ"/>
              </w:rPr>
            </w:pPr>
            <w:r>
              <w:rPr>
                <w:rFonts w:ascii="Times New Roman" w:hAnsi="Times New Roman" w:cs="Times New Roman"/>
                <w:sz w:val="28"/>
                <w:szCs w:val="28"/>
                <w:lang w:val="kk-KZ"/>
              </w:rPr>
              <w:t>8</w:t>
            </w:r>
          </w:p>
        </w:tc>
        <w:tc>
          <w:tcPr>
            <w:tcW w:w="3065" w:type="dxa"/>
          </w:tcPr>
          <w:p w:rsidR="0009489D" w:rsidRDefault="0009489D" w:rsidP="00B56B70">
            <w:pPr>
              <w:rPr>
                <w:rFonts w:ascii="Times New Roman" w:hAnsi="Times New Roman" w:cs="Times New Roman"/>
                <w:sz w:val="28"/>
                <w:szCs w:val="28"/>
                <w:lang w:val="kk-KZ"/>
              </w:rPr>
            </w:pPr>
            <w:r w:rsidRPr="0002197E">
              <w:rPr>
                <w:rFonts w:ascii="Times New Roman" w:hAnsi="Times New Roman" w:cs="Times New Roman"/>
                <w:sz w:val="28"/>
                <w:szCs w:val="28"/>
                <w:lang w:val="kk-KZ"/>
              </w:rPr>
              <w:t>Қасымбекова Мадина</w:t>
            </w:r>
          </w:p>
        </w:tc>
        <w:tc>
          <w:tcPr>
            <w:tcW w:w="2011" w:type="dxa"/>
          </w:tcPr>
          <w:p w:rsidR="0009489D" w:rsidRDefault="0009489D" w:rsidP="00B56B70">
            <w:pPr>
              <w:rPr>
                <w:rFonts w:ascii="Times New Roman" w:hAnsi="Times New Roman" w:cs="Times New Roman"/>
                <w:sz w:val="28"/>
                <w:szCs w:val="28"/>
                <w:lang w:val="kk-KZ"/>
              </w:rPr>
            </w:pPr>
            <w:r w:rsidRPr="0002197E">
              <w:rPr>
                <w:rFonts w:ascii="Times New Roman" w:hAnsi="Times New Roman" w:cs="Times New Roman"/>
                <w:sz w:val="28"/>
                <w:szCs w:val="28"/>
                <w:lang w:val="kk-KZ"/>
              </w:rPr>
              <w:t>9-сынып</w:t>
            </w:r>
          </w:p>
        </w:tc>
        <w:tc>
          <w:tcPr>
            <w:tcW w:w="3827" w:type="dxa"/>
          </w:tcPr>
          <w:p w:rsidR="0009489D" w:rsidRPr="0009489D" w:rsidRDefault="0009489D" w:rsidP="00B56B70">
            <w:pPr>
              <w:rPr>
                <w:rFonts w:ascii="Times New Roman" w:hAnsi="Times New Roman" w:cs="Times New Roman"/>
                <w:sz w:val="28"/>
                <w:szCs w:val="28"/>
                <w:lang w:val="kk-KZ"/>
              </w:rPr>
            </w:pPr>
            <w:r w:rsidRPr="0009489D">
              <w:rPr>
                <w:rFonts w:ascii="Times New Roman" w:hAnsi="Times New Roman" w:cs="Times New Roman"/>
                <w:sz w:val="28"/>
                <w:szCs w:val="28"/>
                <w:lang w:val="kk-KZ"/>
              </w:rPr>
              <w:t>«Мәшһүр Жүсіп оқулары</w:t>
            </w:r>
            <w:r>
              <w:rPr>
                <w:rFonts w:ascii="Times New Roman" w:hAnsi="Times New Roman" w:cs="Times New Roman"/>
                <w:b/>
                <w:sz w:val="28"/>
                <w:szCs w:val="28"/>
                <w:lang w:val="kk-KZ"/>
              </w:rPr>
              <w:t>»</w:t>
            </w:r>
          </w:p>
        </w:tc>
        <w:tc>
          <w:tcPr>
            <w:tcW w:w="1276" w:type="dxa"/>
          </w:tcPr>
          <w:p w:rsidR="0009489D" w:rsidRDefault="0009489D" w:rsidP="00B56B70">
            <w:pPr>
              <w:rPr>
                <w:rFonts w:ascii="Times New Roman" w:hAnsi="Times New Roman" w:cs="Times New Roman"/>
                <w:sz w:val="28"/>
                <w:szCs w:val="28"/>
                <w:lang w:val="kk-KZ"/>
              </w:rPr>
            </w:pPr>
            <w:r>
              <w:rPr>
                <w:rFonts w:ascii="Times New Roman" w:hAnsi="Times New Roman" w:cs="Times New Roman"/>
                <w:sz w:val="28"/>
                <w:szCs w:val="28"/>
                <w:lang w:val="kk-KZ"/>
              </w:rPr>
              <w:t>3 орын</w:t>
            </w:r>
          </w:p>
        </w:tc>
      </w:tr>
      <w:tr w:rsidR="0009489D" w:rsidTr="00B56B70">
        <w:tc>
          <w:tcPr>
            <w:tcW w:w="561" w:type="dxa"/>
          </w:tcPr>
          <w:p w:rsidR="0009489D" w:rsidRDefault="0009489D" w:rsidP="0009489D">
            <w:pPr>
              <w:rPr>
                <w:rFonts w:ascii="Times New Roman" w:hAnsi="Times New Roman" w:cs="Times New Roman"/>
                <w:sz w:val="28"/>
                <w:szCs w:val="28"/>
                <w:lang w:val="kk-KZ"/>
              </w:rPr>
            </w:pPr>
            <w:r>
              <w:rPr>
                <w:rFonts w:ascii="Times New Roman" w:hAnsi="Times New Roman" w:cs="Times New Roman"/>
                <w:sz w:val="28"/>
                <w:szCs w:val="28"/>
                <w:lang w:val="kk-KZ"/>
              </w:rPr>
              <w:t>9</w:t>
            </w:r>
          </w:p>
        </w:tc>
        <w:tc>
          <w:tcPr>
            <w:tcW w:w="3065" w:type="dxa"/>
          </w:tcPr>
          <w:p w:rsidR="0009489D" w:rsidRDefault="0009489D" w:rsidP="0009489D">
            <w:pPr>
              <w:rPr>
                <w:rFonts w:ascii="Times New Roman" w:hAnsi="Times New Roman" w:cs="Times New Roman"/>
                <w:sz w:val="28"/>
                <w:szCs w:val="28"/>
                <w:lang w:val="kk-KZ"/>
              </w:rPr>
            </w:pPr>
            <w:r>
              <w:rPr>
                <w:rFonts w:ascii="Times New Roman" w:hAnsi="Times New Roman" w:cs="Times New Roman"/>
                <w:sz w:val="28"/>
                <w:szCs w:val="28"/>
                <w:lang w:val="kk-KZ"/>
              </w:rPr>
              <w:t>Заитова Малика</w:t>
            </w:r>
          </w:p>
        </w:tc>
        <w:tc>
          <w:tcPr>
            <w:tcW w:w="2011" w:type="dxa"/>
          </w:tcPr>
          <w:p w:rsidR="0009489D" w:rsidRDefault="0009489D" w:rsidP="0009489D">
            <w:pPr>
              <w:rPr>
                <w:rFonts w:ascii="Times New Roman" w:hAnsi="Times New Roman" w:cs="Times New Roman"/>
                <w:sz w:val="28"/>
                <w:szCs w:val="28"/>
                <w:lang w:val="kk-KZ"/>
              </w:rPr>
            </w:pPr>
            <w:r w:rsidRPr="0002197E">
              <w:rPr>
                <w:rFonts w:ascii="Times New Roman" w:hAnsi="Times New Roman" w:cs="Times New Roman"/>
                <w:sz w:val="28"/>
                <w:szCs w:val="28"/>
                <w:lang w:val="kk-KZ"/>
              </w:rPr>
              <w:t>9-сынып</w:t>
            </w:r>
          </w:p>
        </w:tc>
        <w:tc>
          <w:tcPr>
            <w:tcW w:w="3827" w:type="dxa"/>
          </w:tcPr>
          <w:p w:rsidR="0009489D" w:rsidRPr="0009489D" w:rsidRDefault="0009489D" w:rsidP="0009489D">
            <w:pPr>
              <w:rPr>
                <w:rFonts w:ascii="Times New Roman" w:hAnsi="Times New Roman" w:cs="Times New Roman"/>
                <w:sz w:val="28"/>
                <w:szCs w:val="28"/>
                <w:lang w:val="kk-KZ"/>
              </w:rPr>
            </w:pPr>
            <w:r w:rsidRPr="0009489D">
              <w:rPr>
                <w:rFonts w:ascii="Times New Roman" w:hAnsi="Times New Roman" w:cs="Times New Roman"/>
                <w:sz w:val="28"/>
                <w:szCs w:val="28"/>
                <w:lang w:val="kk-KZ"/>
              </w:rPr>
              <w:t>«Мәшһүр Жүсіп оқулары</w:t>
            </w:r>
            <w:r>
              <w:rPr>
                <w:rFonts w:ascii="Times New Roman" w:hAnsi="Times New Roman" w:cs="Times New Roman"/>
                <w:b/>
                <w:sz w:val="28"/>
                <w:szCs w:val="28"/>
                <w:lang w:val="kk-KZ"/>
              </w:rPr>
              <w:t>»</w:t>
            </w:r>
          </w:p>
        </w:tc>
        <w:tc>
          <w:tcPr>
            <w:tcW w:w="1276" w:type="dxa"/>
          </w:tcPr>
          <w:p w:rsidR="0009489D" w:rsidRDefault="0009489D" w:rsidP="0009489D">
            <w:pPr>
              <w:rPr>
                <w:rFonts w:ascii="Times New Roman" w:hAnsi="Times New Roman" w:cs="Times New Roman"/>
                <w:sz w:val="28"/>
                <w:szCs w:val="28"/>
                <w:lang w:val="kk-KZ"/>
              </w:rPr>
            </w:pPr>
            <w:r>
              <w:rPr>
                <w:rFonts w:ascii="Times New Roman" w:hAnsi="Times New Roman" w:cs="Times New Roman"/>
                <w:sz w:val="28"/>
                <w:szCs w:val="28"/>
                <w:lang w:val="kk-KZ"/>
              </w:rPr>
              <w:t>3 орын</w:t>
            </w:r>
          </w:p>
        </w:tc>
      </w:tr>
      <w:tr w:rsidR="0009489D" w:rsidTr="00B56B70">
        <w:tc>
          <w:tcPr>
            <w:tcW w:w="561" w:type="dxa"/>
          </w:tcPr>
          <w:p w:rsidR="0009489D" w:rsidRDefault="0009489D" w:rsidP="0009489D">
            <w:pPr>
              <w:rPr>
                <w:rFonts w:ascii="Times New Roman" w:hAnsi="Times New Roman" w:cs="Times New Roman"/>
                <w:sz w:val="28"/>
                <w:szCs w:val="28"/>
                <w:lang w:val="kk-KZ"/>
              </w:rPr>
            </w:pPr>
            <w:r>
              <w:rPr>
                <w:rFonts w:ascii="Times New Roman" w:hAnsi="Times New Roman" w:cs="Times New Roman"/>
                <w:sz w:val="28"/>
                <w:szCs w:val="28"/>
                <w:lang w:val="kk-KZ"/>
              </w:rPr>
              <w:t>10</w:t>
            </w:r>
          </w:p>
        </w:tc>
        <w:tc>
          <w:tcPr>
            <w:tcW w:w="3065" w:type="dxa"/>
          </w:tcPr>
          <w:p w:rsidR="0009489D" w:rsidRDefault="0009489D" w:rsidP="0009489D">
            <w:pPr>
              <w:rPr>
                <w:rFonts w:ascii="Times New Roman" w:hAnsi="Times New Roman" w:cs="Times New Roman"/>
                <w:sz w:val="28"/>
                <w:szCs w:val="28"/>
                <w:lang w:val="kk-KZ"/>
              </w:rPr>
            </w:pPr>
            <w:r w:rsidRPr="0002197E">
              <w:rPr>
                <w:rFonts w:ascii="Times New Roman" w:hAnsi="Times New Roman" w:cs="Times New Roman"/>
                <w:sz w:val="28"/>
                <w:szCs w:val="28"/>
                <w:lang w:val="kk-KZ"/>
              </w:rPr>
              <w:t>Найманбаева Нұргүл</w:t>
            </w:r>
          </w:p>
        </w:tc>
        <w:tc>
          <w:tcPr>
            <w:tcW w:w="2011" w:type="dxa"/>
          </w:tcPr>
          <w:p w:rsidR="0009489D" w:rsidRDefault="0009489D" w:rsidP="0009489D">
            <w:pPr>
              <w:rPr>
                <w:rFonts w:ascii="Times New Roman" w:hAnsi="Times New Roman" w:cs="Times New Roman"/>
                <w:sz w:val="28"/>
                <w:szCs w:val="28"/>
                <w:lang w:val="kk-KZ"/>
              </w:rPr>
            </w:pPr>
            <w:r w:rsidRPr="0002197E">
              <w:rPr>
                <w:rFonts w:ascii="Times New Roman" w:hAnsi="Times New Roman" w:cs="Times New Roman"/>
                <w:sz w:val="28"/>
                <w:szCs w:val="28"/>
                <w:lang w:val="kk-KZ"/>
              </w:rPr>
              <w:t>9-сынып</w:t>
            </w:r>
          </w:p>
        </w:tc>
        <w:tc>
          <w:tcPr>
            <w:tcW w:w="3827" w:type="dxa"/>
          </w:tcPr>
          <w:p w:rsidR="0009489D" w:rsidRPr="0009489D" w:rsidRDefault="0009489D" w:rsidP="0009489D">
            <w:pPr>
              <w:rPr>
                <w:rFonts w:ascii="Times New Roman" w:hAnsi="Times New Roman" w:cs="Times New Roman"/>
                <w:sz w:val="28"/>
                <w:szCs w:val="28"/>
                <w:lang w:val="kk-KZ"/>
              </w:rPr>
            </w:pPr>
            <w:r w:rsidRPr="0009489D">
              <w:rPr>
                <w:rFonts w:ascii="Times New Roman" w:hAnsi="Times New Roman" w:cs="Times New Roman"/>
                <w:sz w:val="28"/>
                <w:szCs w:val="28"/>
                <w:lang w:val="kk-KZ"/>
              </w:rPr>
              <w:t>«Мәшһүр Жүсіп оқулары</w:t>
            </w:r>
            <w:r>
              <w:rPr>
                <w:rFonts w:ascii="Times New Roman" w:hAnsi="Times New Roman" w:cs="Times New Roman"/>
                <w:b/>
                <w:sz w:val="28"/>
                <w:szCs w:val="28"/>
                <w:lang w:val="kk-KZ"/>
              </w:rPr>
              <w:t>»</w:t>
            </w:r>
          </w:p>
        </w:tc>
        <w:tc>
          <w:tcPr>
            <w:tcW w:w="1276" w:type="dxa"/>
          </w:tcPr>
          <w:p w:rsidR="0009489D" w:rsidRDefault="0009489D" w:rsidP="0009489D">
            <w:pPr>
              <w:rPr>
                <w:rFonts w:ascii="Times New Roman" w:hAnsi="Times New Roman" w:cs="Times New Roman"/>
                <w:sz w:val="28"/>
                <w:szCs w:val="28"/>
                <w:lang w:val="kk-KZ"/>
              </w:rPr>
            </w:pPr>
            <w:r>
              <w:rPr>
                <w:rFonts w:ascii="Times New Roman" w:hAnsi="Times New Roman" w:cs="Times New Roman"/>
                <w:sz w:val="28"/>
                <w:szCs w:val="28"/>
                <w:lang w:val="kk-KZ"/>
              </w:rPr>
              <w:t>2 орын</w:t>
            </w:r>
          </w:p>
        </w:tc>
      </w:tr>
      <w:tr w:rsidR="0009489D" w:rsidTr="00B56B70">
        <w:tc>
          <w:tcPr>
            <w:tcW w:w="561" w:type="dxa"/>
          </w:tcPr>
          <w:p w:rsidR="0009489D" w:rsidRDefault="0009489D" w:rsidP="0009489D">
            <w:pPr>
              <w:rPr>
                <w:rFonts w:ascii="Times New Roman" w:hAnsi="Times New Roman" w:cs="Times New Roman"/>
                <w:sz w:val="28"/>
                <w:szCs w:val="28"/>
                <w:lang w:val="kk-KZ"/>
              </w:rPr>
            </w:pPr>
            <w:r>
              <w:rPr>
                <w:rFonts w:ascii="Times New Roman" w:hAnsi="Times New Roman" w:cs="Times New Roman"/>
                <w:sz w:val="28"/>
                <w:szCs w:val="28"/>
                <w:lang w:val="kk-KZ"/>
              </w:rPr>
              <w:t>11</w:t>
            </w:r>
          </w:p>
        </w:tc>
        <w:tc>
          <w:tcPr>
            <w:tcW w:w="3065" w:type="dxa"/>
          </w:tcPr>
          <w:p w:rsidR="0009489D" w:rsidRDefault="0009489D" w:rsidP="00B56B70">
            <w:pPr>
              <w:rPr>
                <w:rFonts w:ascii="Times New Roman" w:hAnsi="Times New Roman" w:cs="Times New Roman"/>
                <w:sz w:val="28"/>
                <w:szCs w:val="28"/>
                <w:lang w:val="kk-KZ"/>
              </w:rPr>
            </w:pPr>
            <w:r w:rsidRPr="00972163">
              <w:rPr>
                <w:rFonts w:ascii="Times New Roman" w:hAnsi="Times New Roman"/>
                <w:sz w:val="28"/>
                <w:szCs w:val="28"/>
                <w:lang w:val="kk-KZ"/>
              </w:rPr>
              <w:t>Сапарғали Қымбат</w:t>
            </w:r>
          </w:p>
        </w:tc>
        <w:tc>
          <w:tcPr>
            <w:tcW w:w="2011" w:type="dxa"/>
          </w:tcPr>
          <w:p w:rsidR="0009489D" w:rsidRDefault="0009489D" w:rsidP="00B56B70">
            <w:pPr>
              <w:rPr>
                <w:rFonts w:ascii="Times New Roman" w:hAnsi="Times New Roman" w:cs="Times New Roman"/>
                <w:sz w:val="28"/>
                <w:szCs w:val="28"/>
                <w:lang w:val="kk-KZ"/>
              </w:rPr>
            </w:pPr>
            <w:r w:rsidRPr="00972163">
              <w:rPr>
                <w:rFonts w:ascii="Times New Roman" w:hAnsi="Times New Roman"/>
                <w:sz w:val="28"/>
                <w:szCs w:val="28"/>
                <w:lang w:val="kk-KZ"/>
              </w:rPr>
              <w:t>5-сынып</w:t>
            </w:r>
          </w:p>
        </w:tc>
        <w:tc>
          <w:tcPr>
            <w:tcW w:w="3827" w:type="dxa"/>
          </w:tcPr>
          <w:p w:rsidR="0009489D" w:rsidRPr="0009489D" w:rsidRDefault="0009489D" w:rsidP="00B56B70">
            <w:pPr>
              <w:rPr>
                <w:rFonts w:ascii="Times New Roman" w:hAnsi="Times New Roman" w:cs="Times New Roman"/>
                <w:sz w:val="28"/>
                <w:szCs w:val="28"/>
                <w:lang w:val="kk-KZ"/>
              </w:rPr>
            </w:pPr>
            <w:r w:rsidRPr="0009489D">
              <w:rPr>
                <w:rFonts w:ascii="Times New Roman" w:hAnsi="Times New Roman" w:cs="Times New Roman"/>
                <w:sz w:val="28"/>
                <w:szCs w:val="28"/>
                <w:lang w:val="kk-KZ"/>
              </w:rPr>
              <w:t>«Махамбет» оқулары»</w:t>
            </w:r>
          </w:p>
        </w:tc>
        <w:tc>
          <w:tcPr>
            <w:tcW w:w="1276" w:type="dxa"/>
          </w:tcPr>
          <w:p w:rsidR="0009489D" w:rsidRDefault="0009489D" w:rsidP="00B56B70">
            <w:pPr>
              <w:rPr>
                <w:rFonts w:ascii="Times New Roman" w:hAnsi="Times New Roman" w:cs="Times New Roman"/>
                <w:sz w:val="28"/>
                <w:szCs w:val="28"/>
                <w:lang w:val="kk-KZ"/>
              </w:rPr>
            </w:pPr>
            <w:r>
              <w:rPr>
                <w:rFonts w:ascii="Times New Roman" w:hAnsi="Times New Roman" w:cs="Times New Roman"/>
                <w:sz w:val="28"/>
                <w:szCs w:val="28"/>
                <w:lang w:val="kk-KZ"/>
              </w:rPr>
              <w:t>3 орын</w:t>
            </w:r>
          </w:p>
        </w:tc>
      </w:tr>
    </w:tbl>
    <w:p w:rsidR="00E4668B" w:rsidRDefault="00487E3E" w:rsidP="00487E3E">
      <w:pPr>
        <w:tabs>
          <w:tab w:val="left" w:pos="1607"/>
        </w:tabs>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E4668B">
        <w:rPr>
          <w:rFonts w:ascii="Times New Roman" w:hAnsi="Times New Roman" w:cs="Times New Roman"/>
          <w:sz w:val="28"/>
          <w:szCs w:val="28"/>
          <w:lang w:val="kk-KZ"/>
        </w:rPr>
        <w:t xml:space="preserve">                         </w:t>
      </w:r>
    </w:p>
    <w:p w:rsidR="00487E3E" w:rsidRPr="008024F5" w:rsidRDefault="00E4668B" w:rsidP="00487E3E">
      <w:pPr>
        <w:tabs>
          <w:tab w:val="left" w:pos="1607"/>
        </w:tabs>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E4668B">
        <w:rPr>
          <w:rFonts w:ascii="Times New Roman" w:hAnsi="Times New Roman" w:cs="Times New Roman"/>
          <w:b/>
          <w:sz w:val="28"/>
          <w:szCs w:val="28"/>
          <w:lang w:val="kk-KZ"/>
        </w:rPr>
        <w:t xml:space="preserve">Шығармашылық бағыттағы </w:t>
      </w:r>
      <w:r w:rsidR="00487E3E" w:rsidRPr="00E4668B">
        <w:rPr>
          <w:rFonts w:ascii="Times New Roman" w:hAnsi="Times New Roman" w:cs="Times New Roman"/>
          <w:b/>
          <w:sz w:val="28"/>
          <w:szCs w:val="28"/>
          <w:lang w:val="kk-KZ"/>
        </w:rPr>
        <w:t>олимпиада</w:t>
      </w:r>
      <w:r w:rsidRPr="00E4668B">
        <w:rPr>
          <w:rFonts w:ascii="Times New Roman" w:hAnsi="Times New Roman" w:cs="Times New Roman"/>
          <w:b/>
          <w:sz w:val="28"/>
          <w:szCs w:val="28"/>
          <w:lang w:val="kk-KZ"/>
        </w:rPr>
        <w:t>лар</w:t>
      </w:r>
      <w:r>
        <w:rPr>
          <w:rFonts w:ascii="Times New Roman" w:hAnsi="Times New Roman" w:cs="Times New Roman"/>
          <w:b/>
          <w:sz w:val="28"/>
          <w:szCs w:val="28"/>
          <w:lang w:val="kk-KZ"/>
        </w:rPr>
        <w:t xml:space="preserve"> жеңімпаздары </w:t>
      </w:r>
    </w:p>
    <w:tbl>
      <w:tblPr>
        <w:tblStyle w:val="a3"/>
        <w:tblW w:w="10740" w:type="dxa"/>
        <w:tblLook w:val="04A0" w:firstRow="1" w:lastRow="0" w:firstColumn="1" w:lastColumn="0" w:noHBand="0" w:noVBand="1"/>
      </w:tblPr>
      <w:tblGrid>
        <w:gridCol w:w="563"/>
        <w:gridCol w:w="3231"/>
        <w:gridCol w:w="1984"/>
        <w:gridCol w:w="2977"/>
        <w:gridCol w:w="1985"/>
      </w:tblGrid>
      <w:tr w:rsidR="00664A50" w:rsidRPr="00D325FA" w:rsidTr="00664A50">
        <w:tc>
          <w:tcPr>
            <w:tcW w:w="563" w:type="dxa"/>
          </w:tcPr>
          <w:p w:rsidR="00664A50" w:rsidRDefault="00664A50" w:rsidP="00B56B70">
            <w:pPr>
              <w:rPr>
                <w:rFonts w:ascii="Times New Roman" w:hAnsi="Times New Roman" w:cs="Times New Roman"/>
                <w:sz w:val="28"/>
                <w:szCs w:val="28"/>
                <w:lang w:val="kk-KZ"/>
              </w:rPr>
            </w:pPr>
            <w:r>
              <w:rPr>
                <w:rFonts w:ascii="Times New Roman" w:hAnsi="Times New Roman" w:cs="Times New Roman"/>
                <w:b/>
                <w:sz w:val="28"/>
                <w:szCs w:val="28"/>
                <w:lang w:val="kk-KZ"/>
              </w:rPr>
              <w:t xml:space="preserve">       </w:t>
            </w:r>
            <w:r>
              <w:rPr>
                <w:rFonts w:ascii="Times New Roman" w:hAnsi="Times New Roman" w:cs="Times New Roman"/>
                <w:sz w:val="28"/>
                <w:szCs w:val="28"/>
                <w:lang w:val="kk-KZ"/>
              </w:rPr>
              <w:t xml:space="preserve">р/с </w:t>
            </w:r>
          </w:p>
        </w:tc>
        <w:tc>
          <w:tcPr>
            <w:tcW w:w="3231" w:type="dxa"/>
          </w:tcPr>
          <w:p w:rsidR="00664A50" w:rsidRPr="00D325FA" w:rsidRDefault="00664A50" w:rsidP="00B56B70">
            <w:pPr>
              <w:rPr>
                <w:rFonts w:ascii="Times New Roman" w:hAnsi="Times New Roman" w:cs="Times New Roman"/>
                <w:b/>
                <w:sz w:val="28"/>
                <w:szCs w:val="28"/>
                <w:lang w:val="kk-KZ"/>
              </w:rPr>
            </w:pPr>
            <w:r w:rsidRPr="00D325FA">
              <w:rPr>
                <w:rFonts w:ascii="Times New Roman" w:hAnsi="Times New Roman" w:cs="Times New Roman"/>
                <w:b/>
                <w:sz w:val="28"/>
                <w:szCs w:val="28"/>
                <w:lang w:val="kk-KZ"/>
              </w:rPr>
              <w:t xml:space="preserve">Оқушының аты –жөні </w:t>
            </w:r>
          </w:p>
        </w:tc>
        <w:tc>
          <w:tcPr>
            <w:tcW w:w="1984" w:type="dxa"/>
          </w:tcPr>
          <w:p w:rsidR="00664A50" w:rsidRPr="00D325FA" w:rsidRDefault="00664A50" w:rsidP="00B56B70">
            <w:pPr>
              <w:rPr>
                <w:rFonts w:ascii="Times New Roman" w:hAnsi="Times New Roman" w:cs="Times New Roman"/>
                <w:b/>
                <w:sz w:val="28"/>
                <w:szCs w:val="28"/>
                <w:lang w:val="kk-KZ"/>
              </w:rPr>
            </w:pPr>
            <w:r w:rsidRPr="00D325FA">
              <w:rPr>
                <w:rFonts w:ascii="Times New Roman" w:hAnsi="Times New Roman" w:cs="Times New Roman"/>
                <w:b/>
                <w:sz w:val="28"/>
                <w:szCs w:val="28"/>
                <w:lang w:val="kk-KZ"/>
              </w:rPr>
              <w:t>Сыныбы</w:t>
            </w:r>
          </w:p>
        </w:tc>
        <w:tc>
          <w:tcPr>
            <w:tcW w:w="2977" w:type="dxa"/>
          </w:tcPr>
          <w:p w:rsidR="00664A50" w:rsidRPr="00D325FA" w:rsidRDefault="00664A50" w:rsidP="00664A50">
            <w:pPr>
              <w:jc w:val="center"/>
              <w:rPr>
                <w:rFonts w:ascii="Times New Roman" w:hAnsi="Times New Roman" w:cs="Times New Roman"/>
                <w:b/>
                <w:sz w:val="28"/>
                <w:szCs w:val="28"/>
                <w:lang w:val="kk-KZ"/>
              </w:rPr>
            </w:pPr>
            <w:r>
              <w:rPr>
                <w:rFonts w:ascii="Times New Roman" w:hAnsi="Times New Roman" w:cs="Times New Roman"/>
                <w:b/>
                <w:sz w:val="28"/>
                <w:szCs w:val="28"/>
                <w:lang w:val="kk-KZ"/>
              </w:rPr>
              <w:t>Олимпиадалар атауы</w:t>
            </w:r>
          </w:p>
        </w:tc>
        <w:tc>
          <w:tcPr>
            <w:tcW w:w="1985" w:type="dxa"/>
          </w:tcPr>
          <w:p w:rsidR="00664A50" w:rsidRPr="00D325FA" w:rsidRDefault="00664A50" w:rsidP="00664A50">
            <w:pPr>
              <w:rPr>
                <w:rFonts w:ascii="Times New Roman" w:hAnsi="Times New Roman" w:cs="Times New Roman"/>
                <w:b/>
                <w:sz w:val="28"/>
                <w:szCs w:val="28"/>
                <w:lang w:val="kk-KZ"/>
              </w:rPr>
            </w:pPr>
            <w:r>
              <w:rPr>
                <w:rFonts w:ascii="Times New Roman" w:hAnsi="Times New Roman" w:cs="Times New Roman"/>
                <w:b/>
                <w:sz w:val="28"/>
                <w:szCs w:val="28"/>
                <w:lang w:val="kk-KZ"/>
              </w:rPr>
              <w:t xml:space="preserve">    Орыны </w:t>
            </w:r>
          </w:p>
        </w:tc>
      </w:tr>
      <w:tr w:rsidR="00664A50" w:rsidTr="00664A50">
        <w:tc>
          <w:tcPr>
            <w:tcW w:w="563" w:type="dxa"/>
          </w:tcPr>
          <w:p w:rsidR="00664A50" w:rsidRDefault="00664A50" w:rsidP="00B56B70">
            <w:pPr>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3231" w:type="dxa"/>
          </w:tcPr>
          <w:p w:rsidR="00664A50" w:rsidRDefault="00664A50" w:rsidP="00B56B70">
            <w:pPr>
              <w:rPr>
                <w:rFonts w:ascii="Times New Roman" w:hAnsi="Times New Roman" w:cs="Times New Roman"/>
                <w:sz w:val="28"/>
                <w:szCs w:val="28"/>
                <w:lang w:val="kk-KZ"/>
              </w:rPr>
            </w:pPr>
            <w:r w:rsidRPr="0002197E">
              <w:rPr>
                <w:rFonts w:ascii="Times New Roman" w:hAnsi="Times New Roman" w:cs="Times New Roman"/>
                <w:sz w:val="28"/>
                <w:szCs w:val="28"/>
                <w:lang w:val="kk-KZ"/>
              </w:rPr>
              <w:t>Қасымбекова Мадина</w:t>
            </w:r>
          </w:p>
        </w:tc>
        <w:tc>
          <w:tcPr>
            <w:tcW w:w="1984" w:type="dxa"/>
          </w:tcPr>
          <w:p w:rsidR="00664A50" w:rsidRDefault="00664A50" w:rsidP="00B56B70">
            <w:pPr>
              <w:rPr>
                <w:rFonts w:ascii="Times New Roman" w:hAnsi="Times New Roman" w:cs="Times New Roman"/>
                <w:sz w:val="28"/>
                <w:szCs w:val="28"/>
                <w:lang w:val="kk-KZ"/>
              </w:rPr>
            </w:pPr>
            <w:r>
              <w:rPr>
                <w:rFonts w:ascii="Times New Roman" w:hAnsi="Times New Roman" w:cs="Times New Roman"/>
                <w:sz w:val="28"/>
                <w:szCs w:val="28"/>
                <w:lang w:val="kk-KZ"/>
              </w:rPr>
              <w:t>9-сынып</w:t>
            </w:r>
          </w:p>
        </w:tc>
        <w:tc>
          <w:tcPr>
            <w:tcW w:w="2977" w:type="dxa"/>
          </w:tcPr>
          <w:p w:rsidR="00664A50" w:rsidRDefault="00664A50" w:rsidP="00B56B70">
            <w:pPr>
              <w:rPr>
                <w:rFonts w:ascii="Times New Roman" w:hAnsi="Times New Roman" w:cs="Times New Roman"/>
                <w:sz w:val="28"/>
                <w:szCs w:val="28"/>
                <w:lang w:val="kk-KZ"/>
              </w:rPr>
            </w:pPr>
            <w:r>
              <w:rPr>
                <w:rFonts w:ascii="Times New Roman" w:hAnsi="Times New Roman" w:cs="Times New Roman"/>
                <w:sz w:val="28"/>
                <w:szCs w:val="28"/>
                <w:lang w:val="kk-KZ"/>
              </w:rPr>
              <w:t>«Жарқын болашақ»</w:t>
            </w:r>
          </w:p>
        </w:tc>
        <w:tc>
          <w:tcPr>
            <w:tcW w:w="1985" w:type="dxa"/>
          </w:tcPr>
          <w:p w:rsidR="00664A50" w:rsidRDefault="00664A50" w:rsidP="00B56B70">
            <w:pPr>
              <w:rPr>
                <w:rFonts w:ascii="Times New Roman" w:hAnsi="Times New Roman" w:cs="Times New Roman"/>
                <w:sz w:val="28"/>
                <w:szCs w:val="28"/>
                <w:lang w:val="kk-KZ"/>
              </w:rPr>
            </w:pPr>
            <w:r>
              <w:rPr>
                <w:rFonts w:ascii="Times New Roman" w:hAnsi="Times New Roman" w:cs="Times New Roman"/>
                <w:sz w:val="28"/>
                <w:szCs w:val="28"/>
                <w:lang w:val="kk-KZ"/>
              </w:rPr>
              <w:t>3 орын</w:t>
            </w:r>
          </w:p>
        </w:tc>
      </w:tr>
      <w:tr w:rsidR="00664A50" w:rsidTr="00664A50">
        <w:tc>
          <w:tcPr>
            <w:tcW w:w="563" w:type="dxa"/>
          </w:tcPr>
          <w:p w:rsidR="00664A50" w:rsidRDefault="00664A50" w:rsidP="00B56B70">
            <w:pPr>
              <w:rPr>
                <w:rFonts w:ascii="Times New Roman" w:hAnsi="Times New Roman" w:cs="Times New Roman"/>
                <w:sz w:val="28"/>
                <w:szCs w:val="28"/>
                <w:lang w:val="kk-KZ"/>
              </w:rPr>
            </w:pPr>
            <w:r>
              <w:rPr>
                <w:rFonts w:ascii="Times New Roman" w:hAnsi="Times New Roman" w:cs="Times New Roman"/>
                <w:sz w:val="28"/>
                <w:szCs w:val="28"/>
                <w:lang w:val="kk-KZ"/>
              </w:rPr>
              <w:t>2</w:t>
            </w:r>
          </w:p>
        </w:tc>
        <w:tc>
          <w:tcPr>
            <w:tcW w:w="3231" w:type="dxa"/>
          </w:tcPr>
          <w:p w:rsidR="00664A50" w:rsidRDefault="00664A50" w:rsidP="00B56B70">
            <w:pPr>
              <w:rPr>
                <w:rFonts w:ascii="Times New Roman" w:hAnsi="Times New Roman" w:cs="Times New Roman"/>
                <w:sz w:val="28"/>
                <w:szCs w:val="28"/>
                <w:lang w:val="kk-KZ"/>
              </w:rPr>
            </w:pPr>
            <w:r w:rsidRPr="0002197E">
              <w:rPr>
                <w:rFonts w:ascii="Times New Roman" w:hAnsi="Times New Roman" w:cs="Times New Roman"/>
                <w:sz w:val="28"/>
                <w:szCs w:val="28"/>
                <w:lang w:val="kk-KZ"/>
              </w:rPr>
              <w:t>Заитова Малика</w:t>
            </w:r>
          </w:p>
        </w:tc>
        <w:tc>
          <w:tcPr>
            <w:tcW w:w="1984" w:type="dxa"/>
          </w:tcPr>
          <w:p w:rsidR="00664A50" w:rsidRDefault="00664A50" w:rsidP="00B56B70">
            <w:pPr>
              <w:rPr>
                <w:rFonts w:ascii="Times New Roman" w:hAnsi="Times New Roman" w:cs="Times New Roman"/>
                <w:sz w:val="28"/>
                <w:szCs w:val="28"/>
                <w:lang w:val="kk-KZ"/>
              </w:rPr>
            </w:pPr>
            <w:r w:rsidRPr="0002197E">
              <w:rPr>
                <w:rFonts w:ascii="Times New Roman" w:hAnsi="Times New Roman" w:cs="Times New Roman"/>
                <w:sz w:val="28"/>
                <w:szCs w:val="28"/>
                <w:lang w:val="kk-KZ"/>
              </w:rPr>
              <w:t>9 сынып</w:t>
            </w:r>
          </w:p>
        </w:tc>
        <w:tc>
          <w:tcPr>
            <w:tcW w:w="2977" w:type="dxa"/>
          </w:tcPr>
          <w:p w:rsidR="00664A50" w:rsidRDefault="00664A50" w:rsidP="00B56B70">
            <w:pPr>
              <w:rPr>
                <w:rFonts w:ascii="Times New Roman" w:hAnsi="Times New Roman" w:cs="Times New Roman"/>
                <w:sz w:val="28"/>
                <w:szCs w:val="28"/>
                <w:lang w:val="kk-KZ"/>
              </w:rPr>
            </w:pPr>
            <w:r>
              <w:rPr>
                <w:rFonts w:ascii="Times New Roman" w:hAnsi="Times New Roman" w:cs="Times New Roman"/>
                <w:sz w:val="28"/>
                <w:szCs w:val="28"/>
                <w:lang w:val="kk-KZ"/>
              </w:rPr>
              <w:t>«Жарқын болашақ»</w:t>
            </w:r>
          </w:p>
        </w:tc>
        <w:tc>
          <w:tcPr>
            <w:tcW w:w="1985" w:type="dxa"/>
          </w:tcPr>
          <w:p w:rsidR="00664A50" w:rsidRDefault="00664A50" w:rsidP="00B56B70">
            <w:pPr>
              <w:rPr>
                <w:rFonts w:ascii="Times New Roman" w:hAnsi="Times New Roman" w:cs="Times New Roman"/>
                <w:sz w:val="28"/>
                <w:szCs w:val="28"/>
                <w:lang w:val="kk-KZ"/>
              </w:rPr>
            </w:pPr>
            <w:r w:rsidRPr="0002197E">
              <w:rPr>
                <w:rFonts w:ascii="Times New Roman" w:hAnsi="Times New Roman" w:cs="Times New Roman"/>
                <w:sz w:val="28"/>
                <w:szCs w:val="28"/>
                <w:lang w:val="kk-KZ"/>
              </w:rPr>
              <w:t>3 орын</w:t>
            </w:r>
          </w:p>
        </w:tc>
      </w:tr>
      <w:tr w:rsidR="00664A50" w:rsidTr="00664A50">
        <w:tc>
          <w:tcPr>
            <w:tcW w:w="563" w:type="dxa"/>
          </w:tcPr>
          <w:p w:rsidR="00664A50" w:rsidRDefault="00664A50" w:rsidP="00B56B70">
            <w:pPr>
              <w:rPr>
                <w:rFonts w:ascii="Times New Roman" w:hAnsi="Times New Roman" w:cs="Times New Roman"/>
                <w:sz w:val="28"/>
                <w:szCs w:val="28"/>
                <w:lang w:val="kk-KZ"/>
              </w:rPr>
            </w:pPr>
            <w:r>
              <w:rPr>
                <w:rFonts w:ascii="Times New Roman" w:hAnsi="Times New Roman" w:cs="Times New Roman"/>
                <w:sz w:val="28"/>
                <w:szCs w:val="28"/>
                <w:lang w:val="kk-KZ"/>
              </w:rPr>
              <w:t>3</w:t>
            </w:r>
          </w:p>
        </w:tc>
        <w:tc>
          <w:tcPr>
            <w:tcW w:w="3231" w:type="dxa"/>
          </w:tcPr>
          <w:p w:rsidR="00664A50" w:rsidRDefault="00664A50" w:rsidP="00B56B70">
            <w:pPr>
              <w:rPr>
                <w:rFonts w:ascii="Times New Roman" w:hAnsi="Times New Roman" w:cs="Times New Roman"/>
                <w:sz w:val="28"/>
                <w:szCs w:val="28"/>
                <w:lang w:val="kk-KZ"/>
              </w:rPr>
            </w:pPr>
            <w:r>
              <w:rPr>
                <w:rFonts w:ascii="Times New Roman" w:hAnsi="Times New Roman" w:cs="Times New Roman"/>
                <w:sz w:val="28"/>
                <w:szCs w:val="28"/>
                <w:lang w:val="kk-KZ"/>
              </w:rPr>
              <w:t xml:space="preserve">Айдарғалы Райымбек  </w:t>
            </w:r>
          </w:p>
        </w:tc>
        <w:tc>
          <w:tcPr>
            <w:tcW w:w="1984" w:type="dxa"/>
          </w:tcPr>
          <w:p w:rsidR="00664A50" w:rsidRDefault="00664A50" w:rsidP="00664A50">
            <w:pPr>
              <w:rPr>
                <w:rFonts w:ascii="Times New Roman" w:hAnsi="Times New Roman" w:cs="Times New Roman"/>
                <w:sz w:val="28"/>
                <w:szCs w:val="28"/>
                <w:lang w:val="kk-KZ"/>
              </w:rPr>
            </w:pPr>
            <w:r>
              <w:rPr>
                <w:rFonts w:ascii="Times New Roman" w:hAnsi="Times New Roman" w:cs="Times New Roman"/>
                <w:sz w:val="28"/>
                <w:szCs w:val="28"/>
                <w:lang w:val="kk-KZ"/>
              </w:rPr>
              <w:t>9- сынып</w:t>
            </w:r>
          </w:p>
        </w:tc>
        <w:tc>
          <w:tcPr>
            <w:tcW w:w="2977" w:type="dxa"/>
          </w:tcPr>
          <w:p w:rsidR="00664A50" w:rsidRDefault="00664A50" w:rsidP="00B56B70">
            <w:pPr>
              <w:rPr>
                <w:rFonts w:ascii="Times New Roman" w:hAnsi="Times New Roman" w:cs="Times New Roman"/>
                <w:sz w:val="28"/>
                <w:szCs w:val="28"/>
                <w:lang w:val="kk-KZ"/>
              </w:rPr>
            </w:pPr>
            <w:r>
              <w:rPr>
                <w:rFonts w:ascii="Times New Roman" w:hAnsi="Times New Roman" w:cs="Times New Roman"/>
                <w:sz w:val="28"/>
                <w:szCs w:val="28"/>
                <w:lang w:val="kk-KZ"/>
              </w:rPr>
              <w:t>«Жарқын болашақ»</w:t>
            </w:r>
          </w:p>
        </w:tc>
        <w:tc>
          <w:tcPr>
            <w:tcW w:w="1985" w:type="dxa"/>
          </w:tcPr>
          <w:p w:rsidR="00664A50" w:rsidRDefault="00664A50" w:rsidP="00B56B70">
            <w:pPr>
              <w:rPr>
                <w:rFonts w:ascii="Times New Roman" w:hAnsi="Times New Roman" w:cs="Times New Roman"/>
                <w:sz w:val="28"/>
                <w:szCs w:val="28"/>
                <w:lang w:val="kk-KZ"/>
              </w:rPr>
            </w:pPr>
            <w:r>
              <w:rPr>
                <w:rFonts w:ascii="Times New Roman" w:hAnsi="Times New Roman" w:cs="Times New Roman"/>
                <w:sz w:val="28"/>
                <w:szCs w:val="28"/>
                <w:lang w:val="kk-KZ"/>
              </w:rPr>
              <w:t>2 орын</w:t>
            </w:r>
          </w:p>
        </w:tc>
      </w:tr>
      <w:tr w:rsidR="00664A50" w:rsidTr="00664A50">
        <w:tc>
          <w:tcPr>
            <w:tcW w:w="563" w:type="dxa"/>
          </w:tcPr>
          <w:p w:rsidR="00664A50" w:rsidRDefault="00664A50" w:rsidP="00B56B70">
            <w:pPr>
              <w:rPr>
                <w:rFonts w:ascii="Times New Roman" w:hAnsi="Times New Roman" w:cs="Times New Roman"/>
                <w:sz w:val="28"/>
                <w:szCs w:val="28"/>
                <w:lang w:val="kk-KZ"/>
              </w:rPr>
            </w:pPr>
            <w:r>
              <w:rPr>
                <w:rFonts w:ascii="Times New Roman" w:hAnsi="Times New Roman" w:cs="Times New Roman"/>
                <w:sz w:val="28"/>
                <w:szCs w:val="28"/>
                <w:lang w:val="kk-KZ"/>
              </w:rPr>
              <w:t>4</w:t>
            </w:r>
          </w:p>
        </w:tc>
        <w:tc>
          <w:tcPr>
            <w:tcW w:w="3231" w:type="dxa"/>
          </w:tcPr>
          <w:p w:rsidR="00664A50" w:rsidRDefault="00664A50" w:rsidP="00B56B70">
            <w:pPr>
              <w:rPr>
                <w:rFonts w:ascii="Times New Roman" w:hAnsi="Times New Roman" w:cs="Times New Roman"/>
                <w:sz w:val="28"/>
                <w:szCs w:val="28"/>
                <w:lang w:val="kk-KZ"/>
              </w:rPr>
            </w:pPr>
            <w:r>
              <w:rPr>
                <w:rFonts w:ascii="Times New Roman" w:hAnsi="Times New Roman" w:cs="Times New Roman"/>
                <w:sz w:val="28"/>
                <w:szCs w:val="28"/>
                <w:lang w:val="kk-KZ"/>
              </w:rPr>
              <w:t>Байгалина Адия</w:t>
            </w:r>
          </w:p>
        </w:tc>
        <w:tc>
          <w:tcPr>
            <w:tcW w:w="1984" w:type="dxa"/>
          </w:tcPr>
          <w:p w:rsidR="00664A50" w:rsidRDefault="00664A50" w:rsidP="00B56B70">
            <w:pPr>
              <w:rPr>
                <w:rFonts w:ascii="Times New Roman" w:hAnsi="Times New Roman" w:cs="Times New Roman"/>
                <w:sz w:val="28"/>
                <w:szCs w:val="28"/>
                <w:lang w:val="kk-KZ"/>
              </w:rPr>
            </w:pPr>
            <w:r>
              <w:rPr>
                <w:rFonts w:ascii="Times New Roman" w:hAnsi="Times New Roman" w:cs="Times New Roman"/>
                <w:sz w:val="28"/>
                <w:szCs w:val="28"/>
                <w:lang w:val="kk-KZ"/>
              </w:rPr>
              <w:t xml:space="preserve">8-сынып  </w:t>
            </w:r>
          </w:p>
        </w:tc>
        <w:tc>
          <w:tcPr>
            <w:tcW w:w="2977" w:type="dxa"/>
          </w:tcPr>
          <w:p w:rsidR="00664A50" w:rsidRDefault="00664A50" w:rsidP="00B56B70">
            <w:pPr>
              <w:rPr>
                <w:rFonts w:ascii="Times New Roman" w:hAnsi="Times New Roman" w:cs="Times New Roman"/>
                <w:sz w:val="28"/>
                <w:szCs w:val="28"/>
                <w:lang w:val="kk-KZ"/>
              </w:rPr>
            </w:pPr>
            <w:r>
              <w:rPr>
                <w:rFonts w:ascii="Times New Roman" w:hAnsi="Times New Roman" w:cs="Times New Roman"/>
                <w:sz w:val="28"/>
                <w:szCs w:val="28"/>
                <w:lang w:val="kk-KZ"/>
              </w:rPr>
              <w:t>«Жарқын болашақ»</w:t>
            </w:r>
          </w:p>
        </w:tc>
        <w:tc>
          <w:tcPr>
            <w:tcW w:w="1985" w:type="dxa"/>
          </w:tcPr>
          <w:p w:rsidR="00664A50" w:rsidRDefault="00664A50" w:rsidP="00B56B70">
            <w:pPr>
              <w:rPr>
                <w:rFonts w:ascii="Times New Roman" w:hAnsi="Times New Roman" w:cs="Times New Roman"/>
                <w:sz w:val="28"/>
                <w:szCs w:val="28"/>
                <w:lang w:val="kk-KZ"/>
              </w:rPr>
            </w:pPr>
            <w:r>
              <w:rPr>
                <w:rFonts w:ascii="Times New Roman" w:hAnsi="Times New Roman" w:cs="Times New Roman"/>
                <w:sz w:val="28"/>
                <w:szCs w:val="28"/>
                <w:lang w:val="kk-KZ"/>
              </w:rPr>
              <w:t>«Құрмет грамотасы»</w:t>
            </w:r>
          </w:p>
        </w:tc>
      </w:tr>
      <w:tr w:rsidR="00664A50" w:rsidTr="00664A50">
        <w:tc>
          <w:tcPr>
            <w:tcW w:w="563" w:type="dxa"/>
          </w:tcPr>
          <w:p w:rsidR="00664A50" w:rsidRDefault="00664A50" w:rsidP="00B56B70">
            <w:pPr>
              <w:rPr>
                <w:rFonts w:ascii="Times New Roman" w:hAnsi="Times New Roman" w:cs="Times New Roman"/>
                <w:sz w:val="28"/>
                <w:szCs w:val="28"/>
                <w:lang w:val="kk-KZ"/>
              </w:rPr>
            </w:pPr>
            <w:r>
              <w:rPr>
                <w:rFonts w:ascii="Times New Roman" w:hAnsi="Times New Roman" w:cs="Times New Roman"/>
                <w:sz w:val="28"/>
                <w:szCs w:val="28"/>
                <w:lang w:val="kk-KZ"/>
              </w:rPr>
              <w:t>5</w:t>
            </w:r>
          </w:p>
        </w:tc>
        <w:tc>
          <w:tcPr>
            <w:tcW w:w="3231" w:type="dxa"/>
          </w:tcPr>
          <w:p w:rsidR="00664A50" w:rsidRDefault="00664A50" w:rsidP="00B56B70">
            <w:pPr>
              <w:rPr>
                <w:rFonts w:ascii="Times New Roman" w:hAnsi="Times New Roman" w:cs="Times New Roman"/>
                <w:sz w:val="28"/>
                <w:szCs w:val="28"/>
                <w:lang w:val="kk-KZ"/>
              </w:rPr>
            </w:pPr>
            <w:r>
              <w:rPr>
                <w:rFonts w:ascii="Times New Roman" w:hAnsi="Times New Roman" w:cs="Times New Roman"/>
                <w:sz w:val="28"/>
                <w:szCs w:val="28"/>
                <w:lang w:val="kk-KZ"/>
              </w:rPr>
              <w:t>Бейсенғали Адия</w:t>
            </w:r>
          </w:p>
        </w:tc>
        <w:tc>
          <w:tcPr>
            <w:tcW w:w="1984" w:type="dxa"/>
          </w:tcPr>
          <w:p w:rsidR="00664A50" w:rsidRDefault="00664A50" w:rsidP="00B56B70">
            <w:pPr>
              <w:rPr>
                <w:rFonts w:ascii="Times New Roman" w:hAnsi="Times New Roman" w:cs="Times New Roman"/>
                <w:sz w:val="28"/>
                <w:szCs w:val="28"/>
                <w:lang w:val="kk-KZ"/>
              </w:rPr>
            </w:pPr>
            <w:r>
              <w:rPr>
                <w:rFonts w:ascii="Times New Roman" w:hAnsi="Times New Roman" w:cs="Times New Roman"/>
                <w:sz w:val="28"/>
                <w:szCs w:val="28"/>
                <w:lang w:val="kk-KZ"/>
              </w:rPr>
              <w:t xml:space="preserve">8-сынып  </w:t>
            </w:r>
          </w:p>
        </w:tc>
        <w:tc>
          <w:tcPr>
            <w:tcW w:w="2977" w:type="dxa"/>
          </w:tcPr>
          <w:p w:rsidR="00664A50" w:rsidRPr="00664A50" w:rsidRDefault="00664A50" w:rsidP="00664A50">
            <w:pPr>
              <w:rPr>
                <w:rFonts w:ascii="Times New Roman" w:hAnsi="Times New Roman" w:cs="Times New Roman"/>
                <w:sz w:val="28"/>
                <w:szCs w:val="28"/>
                <w:lang w:val="kk-KZ"/>
              </w:rPr>
            </w:pPr>
            <w:r w:rsidRPr="00664A50">
              <w:rPr>
                <w:rFonts w:ascii="Times New Roman" w:hAnsi="Times New Roman" w:cs="Times New Roman"/>
                <w:sz w:val="28"/>
                <w:szCs w:val="28"/>
                <w:lang w:val="kk-KZ"/>
              </w:rPr>
              <w:t xml:space="preserve">Жаратылыстану-математикалық бағыттағы қалалық жасөспірімдер олимпиадасы </w:t>
            </w:r>
          </w:p>
        </w:tc>
        <w:tc>
          <w:tcPr>
            <w:tcW w:w="1985" w:type="dxa"/>
          </w:tcPr>
          <w:p w:rsidR="00664A50" w:rsidRDefault="00664A50" w:rsidP="00B56B70">
            <w:pPr>
              <w:rPr>
                <w:rFonts w:ascii="Times New Roman" w:hAnsi="Times New Roman" w:cs="Times New Roman"/>
                <w:sz w:val="28"/>
                <w:szCs w:val="28"/>
                <w:lang w:val="kk-KZ"/>
              </w:rPr>
            </w:pPr>
            <w:r>
              <w:rPr>
                <w:rFonts w:ascii="Times New Roman" w:hAnsi="Times New Roman" w:cs="Times New Roman"/>
                <w:sz w:val="28"/>
                <w:szCs w:val="28"/>
                <w:lang w:val="kk-KZ"/>
              </w:rPr>
              <w:t>3 орын</w:t>
            </w:r>
          </w:p>
        </w:tc>
      </w:tr>
      <w:tr w:rsidR="00664A50" w:rsidTr="00664A50">
        <w:tc>
          <w:tcPr>
            <w:tcW w:w="563" w:type="dxa"/>
          </w:tcPr>
          <w:p w:rsidR="00664A50" w:rsidRDefault="00664A50" w:rsidP="00B56B70">
            <w:pPr>
              <w:rPr>
                <w:rFonts w:ascii="Times New Roman" w:hAnsi="Times New Roman" w:cs="Times New Roman"/>
                <w:sz w:val="28"/>
                <w:szCs w:val="28"/>
                <w:lang w:val="kk-KZ"/>
              </w:rPr>
            </w:pPr>
            <w:r>
              <w:rPr>
                <w:rFonts w:ascii="Times New Roman" w:hAnsi="Times New Roman" w:cs="Times New Roman"/>
                <w:sz w:val="28"/>
                <w:szCs w:val="28"/>
                <w:lang w:val="kk-KZ"/>
              </w:rPr>
              <w:t>6</w:t>
            </w:r>
          </w:p>
        </w:tc>
        <w:tc>
          <w:tcPr>
            <w:tcW w:w="3231" w:type="dxa"/>
          </w:tcPr>
          <w:p w:rsidR="00664A50" w:rsidRDefault="00664A50" w:rsidP="00B56B70">
            <w:pPr>
              <w:rPr>
                <w:rFonts w:ascii="Times New Roman" w:hAnsi="Times New Roman" w:cs="Times New Roman"/>
                <w:sz w:val="28"/>
                <w:szCs w:val="28"/>
                <w:lang w:val="kk-KZ"/>
              </w:rPr>
            </w:pPr>
            <w:r w:rsidRPr="00EB3BA7">
              <w:rPr>
                <w:rFonts w:ascii="Times New Roman" w:hAnsi="Times New Roman" w:cs="Times New Roman"/>
                <w:sz w:val="28"/>
                <w:szCs w:val="28"/>
                <w:lang w:val="kk-KZ"/>
              </w:rPr>
              <w:t>Бауыржанқызы  Жанеля</w:t>
            </w:r>
          </w:p>
        </w:tc>
        <w:tc>
          <w:tcPr>
            <w:tcW w:w="1984" w:type="dxa"/>
          </w:tcPr>
          <w:p w:rsidR="00664A50" w:rsidRDefault="00664A50" w:rsidP="00B56B70">
            <w:pPr>
              <w:rPr>
                <w:rFonts w:ascii="Times New Roman" w:hAnsi="Times New Roman" w:cs="Times New Roman"/>
                <w:sz w:val="28"/>
                <w:szCs w:val="28"/>
                <w:lang w:val="kk-KZ"/>
              </w:rPr>
            </w:pPr>
            <w:r w:rsidRPr="00EB3BA7">
              <w:rPr>
                <w:rFonts w:ascii="Times New Roman" w:hAnsi="Times New Roman" w:cs="Times New Roman"/>
                <w:sz w:val="28"/>
                <w:szCs w:val="28"/>
                <w:lang w:val="kk-KZ"/>
              </w:rPr>
              <w:t>11-сынып</w:t>
            </w:r>
          </w:p>
        </w:tc>
        <w:tc>
          <w:tcPr>
            <w:tcW w:w="2977" w:type="dxa"/>
          </w:tcPr>
          <w:p w:rsidR="00664A50" w:rsidRPr="00664A50" w:rsidRDefault="00664A50" w:rsidP="00B56B70">
            <w:pPr>
              <w:rPr>
                <w:rFonts w:ascii="Times New Roman" w:hAnsi="Times New Roman" w:cs="Times New Roman"/>
                <w:sz w:val="28"/>
                <w:szCs w:val="28"/>
                <w:lang w:val="kk-KZ"/>
              </w:rPr>
            </w:pPr>
            <w:r w:rsidRPr="00664A50">
              <w:rPr>
                <w:rFonts w:ascii="Times New Roman" w:hAnsi="Times New Roman" w:cs="Times New Roman"/>
                <w:sz w:val="28"/>
                <w:szCs w:val="28"/>
                <w:lang w:val="kk-KZ"/>
              </w:rPr>
              <w:t>«Ақберен» байқауы</w:t>
            </w:r>
          </w:p>
        </w:tc>
        <w:tc>
          <w:tcPr>
            <w:tcW w:w="1985" w:type="dxa"/>
          </w:tcPr>
          <w:p w:rsidR="00664A50" w:rsidRDefault="00664A50" w:rsidP="00B56B70">
            <w:pPr>
              <w:rPr>
                <w:rFonts w:ascii="Times New Roman" w:hAnsi="Times New Roman" w:cs="Times New Roman"/>
                <w:sz w:val="28"/>
                <w:szCs w:val="28"/>
                <w:lang w:val="kk-KZ"/>
              </w:rPr>
            </w:pPr>
            <w:r w:rsidRPr="00EB3BA7">
              <w:rPr>
                <w:rFonts w:ascii="Times New Roman" w:hAnsi="Times New Roman" w:cs="Times New Roman"/>
                <w:sz w:val="28"/>
                <w:szCs w:val="28"/>
                <w:lang w:val="kk-KZ"/>
              </w:rPr>
              <w:t>2</w:t>
            </w:r>
            <w:r>
              <w:rPr>
                <w:rFonts w:ascii="Times New Roman" w:hAnsi="Times New Roman" w:cs="Times New Roman"/>
                <w:sz w:val="28"/>
                <w:szCs w:val="28"/>
                <w:lang w:val="kk-KZ"/>
              </w:rPr>
              <w:t xml:space="preserve"> </w:t>
            </w:r>
            <w:r w:rsidRPr="00EB3BA7">
              <w:rPr>
                <w:rFonts w:ascii="Times New Roman" w:hAnsi="Times New Roman" w:cs="Times New Roman"/>
                <w:sz w:val="28"/>
                <w:szCs w:val="28"/>
                <w:lang w:val="kk-KZ"/>
              </w:rPr>
              <w:t>орын</w:t>
            </w:r>
          </w:p>
        </w:tc>
      </w:tr>
      <w:tr w:rsidR="00664A50" w:rsidTr="00664A50">
        <w:tc>
          <w:tcPr>
            <w:tcW w:w="563" w:type="dxa"/>
          </w:tcPr>
          <w:p w:rsidR="00664A50" w:rsidRDefault="00664A50" w:rsidP="00B56B70">
            <w:pPr>
              <w:rPr>
                <w:rFonts w:ascii="Times New Roman" w:hAnsi="Times New Roman" w:cs="Times New Roman"/>
                <w:sz w:val="28"/>
                <w:szCs w:val="28"/>
                <w:lang w:val="kk-KZ"/>
              </w:rPr>
            </w:pPr>
            <w:r>
              <w:rPr>
                <w:rFonts w:ascii="Times New Roman" w:hAnsi="Times New Roman" w:cs="Times New Roman"/>
                <w:sz w:val="28"/>
                <w:szCs w:val="28"/>
                <w:lang w:val="kk-KZ"/>
              </w:rPr>
              <w:t>7</w:t>
            </w:r>
          </w:p>
        </w:tc>
        <w:tc>
          <w:tcPr>
            <w:tcW w:w="3231" w:type="dxa"/>
          </w:tcPr>
          <w:p w:rsidR="00664A50" w:rsidRDefault="00664A50" w:rsidP="00B56B70">
            <w:pPr>
              <w:rPr>
                <w:rFonts w:ascii="Times New Roman" w:hAnsi="Times New Roman" w:cs="Times New Roman"/>
                <w:sz w:val="28"/>
                <w:szCs w:val="28"/>
                <w:lang w:val="kk-KZ"/>
              </w:rPr>
            </w:pPr>
            <w:r>
              <w:rPr>
                <w:rFonts w:ascii="Times New Roman" w:hAnsi="Times New Roman" w:cs="Times New Roman"/>
                <w:sz w:val="28"/>
                <w:szCs w:val="28"/>
                <w:lang w:val="kk-KZ"/>
              </w:rPr>
              <w:t xml:space="preserve">Айдарғалы Райымбек  </w:t>
            </w:r>
          </w:p>
        </w:tc>
        <w:tc>
          <w:tcPr>
            <w:tcW w:w="1984" w:type="dxa"/>
          </w:tcPr>
          <w:p w:rsidR="00664A50" w:rsidRDefault="00664A50" w:rsidP="00B56B70">
            <w:pPr>
              <w:rPr>
                <w:rFonts w:ascii="Times New Roman" w:hAnsi="Times New Roman" w:cs="Times New Roman"/>
                <w:sz w:val="28"/>
                <w:szCs w:val="28"/>
                <w:lang w:val="kk-KZ"/>
              </w:rPr>
            </w:pPr>
            <w:r>
              <w:rPr>
                <w:rFonts w:ascii="Times New Roman" w:hAnsi="Times New Roman" w:cs="Times New Roman"/>
                <w:sz w:val="28"/>
                <w:szCs w:val="28"/>
                <w:lang w:val="kk-KZ"/>
              </w:rPr>
              <w:t>9- сынып</w:t>
            </w:r>
          </w:p>
        </w:tc>
        <w:tc>
          <w:tcPr>
            <w:tcW w:w="2977" w:type="dxa"/>
          </w:tcPr>
          <w:p w:rsidR="00664A50" w:rsidRDefault="00664A50" w:rsidP="00B56B70">
            <w:pPr>
              <w:rPr>
                <w:rFonts w:ascii="Times New Roman" w:hAnsi="Times New Roman" w:cs="Times New Roman"/>
                <w:sz w:val="28"/>
                <w:szCs w:val="28"/>
                <w:lang w:val="kk-KZ"/>
              </w:rPr>
            </w:pPr>
            <w:r w:rsidRPr="00664A50">
              <w:rPr>
                <w:rFonts w:ascii="Times New Roman" w:hAnsi="Times New Roman" w:cs="Times New Roman"/>
                <w:sz w:val="28"/>
                <w:szCs w:val="28"/>
                <w:lang w:val="kk-KZ"/>
              </w:rPr>
              <w:t>«Ақберен» байқауы</w:t>
            </w:r>
          </w:p>
        </w:tc>
        <w:tc>
          <w:tcPr>
            <w:tcW w:w="1985" w:type="dxa"/>
          </w:tcPr>
          <w:p w:rsidR="00664A50" w:rsidRDefault="00664A50" w:rsidP="00B56B70">
            <w:pPr>
              <w:rPr>
                <w:rFonts w:ascii="Times New Roman" w:hAnsi="Times New Roman" w:cs="Times New Roman"/>
                <w:sz w:val="28"/>
                <w:szCs w:val="28"/>
                <w:lang w:val="kk-KZ"/>
              </w:rPr>
            </w:pPr>
            <w:r w:rsidRPr="0002197E">
              <w:rPr>
                <w:rFonts w:ascii="Times New Roman" w:hAnsi="Times New Roman" w:cs="Times New Roman"/>
                <w:sz w:val="28"/>
                <w:szCs w:val="28"/>
                <w:lang w:val="kk-KZ"/>
              </w:rPr>
              <w:t>3 орын</w:t>
            </w:r>
          </w:p>
        </w:tc>
      </w:tr>
      <w:tr w:rsidR="00664A50" w:rsidTr="00664A50">
        <w:tc>
          <w:tcPr>
            <w:tcW w:w="563" w:type="dxa"/>
          </w:tcPr>
          <w:p w:rsidR="00664A50" w:rsidRDefault="00664A50" w:rsidP="00B56B70">
            <w:pPr>
              <w:rPr>
                <w:rFonts w:ascii="Times New Roman" w:hAnsi="Times New Roman" w:cs="Times New Roman"/>
                <w:sz w:val="28"/>
                <w:szCs w:val="28"/>
                <w:lang w:val="kk-KZ"/>
              </w:rPr>
            </w:pPr>
            <w:r>
              <w:rPr>
                <w:rFonts w:ascii="Times New Roman" w:hAnsi="Times New Roman" w:cs="Times New Roman"/>
                <w:sz w:val="28"/>
                <w:szCs w:val="28"/>
                <w:lang w:val="kk-KZ"/>
              </w:rPr>
              <w:t>8</w:t>
            </w:r>
          </w:p>
        </w:tc>
        <w:tc>
          <w:tcPr>
            <w:tcW w:w="3231" w:type="dxa"/>
          </w:tcPr>
          <w:p w:rsidR="00664A50" w:rsidRDefault="00664A50" w:rsidP="00B56B70">
            <w:pPr>
              <w:rPr>
                <w:rFonts w:ascii="Times New Roman" w:hAnsi="Times New Roman" w:cs="Times New Roman"/>
                <w:sz w:val="28"/>
                <w:szCs w:val="28"/>
                <w:lang w:val="kk-KZ"/>
              </w:rPr>
            </w:pPr>
            <w:r w:rsidRPr="00EB3BA7">
              <w:rPr>
                <w:rFonts w:ascii="Times New Roman" w:hAnsi="Times New Roman" w:cs="Times New Roman"/>
                <w:sz w:val="28"/>
                <w:szCs w:val="28"/>
                <w:lang w:val="kk-KZ"/>
              </w:rPr>
              <w:t>Найманбаева Нұргүл</w:t>
            </w:r>
          </w:p>
        </w:tc>
        <w:tc>
          <w:tcPr>
            <w:tcW w:w="1984" w:type="dxa"/>
          </w:tcPr>
          <w:p w:rsidR="00664A50" w:rsidRDefault="00664A50" w:rsidP="00B56B70">
            <w:pPr>
              <w:rPr>
                <w:rFonts w:ascii="Times New Roman" w:hAnsi="Times New Roman" w:cs="Times New Roman"/>
                <w:sz w:val="28"/>
                <w:szCs w:val="28"/>
                <w:lang w:val="kk-KZ"/>
              </w:rPr>
            </w:pPr>
            <w:r>
              <w:rPr>
                <w:rFonts w:ascii="Times New Roman" w:hAnsi="Times New Roman" w:cs="Times New Roman"/>
                <w:sz w:val="28"/>
                <w:szCs w:val="28"/>
                <w:lang w:val="kk-KZ"/>
              </w:rPr>
              <w:t>9-сынып</w:t>
            </w:r>
          </w:p>
        </w:tc>
        <w:tc>
          <w:tcPr>
            <w:tcW w:w="2977" w:type="dxa"/>
          </w:tcPr>
          <w:p w:rsidR="00664A50" w:rsidRPr="00664A50" w:rsidRDefault="00664A50" w:rsidP="00B56B70">
            <w:pPr>
              <w:rPr>
                <w:rFonts w:ascii="Times New Roman" w:hAnsi="Times New Roman" w:cs="Times New Roman"/>
                <w:sz w:val="28"/>
                <w:szCs w:val="28"/>
                <w:lang w:val="kk-KZ"/>
              </w:rPr>
            </w:pPr>
            <w:r w:rsidRPr="00664A50">
              <w:rPr>
                <w:rFonts w:ascii="Times New Roman" w:hAnsi="Times New Roman" w:cs="Times New Roman"/>
                <w:sz w:val="28"/>
                <w:szCs w:val="28"/>
              </w:rPr>
              <w:t>«</w:t>
            </w:r>
            <w:r w:rsidRPr="00664A50">
              <w:rPr>
                <w:rFonts w:ascii="Times New Roman" w:hAnsi="Times New Roman" w:cs="Times New Roman"/>
                <w:sz w:val="28"/>
                <w:szCs w:val="28"/>
                <w:lang w:val="kk-KZ"/>
              </w:rPr>
              <w:t>Поэзия алыптары»</w:t>
            </w:r>
          </w:p>
        </w:tc>
        <w:tc>
          <w:tcPr>
            <w:tcW w:w="1985" w:type="dxa"/>
          </w:tcPr>
          <w:p w:rsidR="00664A50" w:rsidRDefault="00664A50" w:rsidP="00B56B70">
            <w:pPr>
              <w:rPr>
                <w:rFonts w:ascii="Times New Roman" w:hAnsi="Times New Roman" w:cs="Times New Roman"/>
                <w:sz w:val="28"/>
                <w:szCs w:val="28"/>
                <w:lang w:val="kk-KZ"/>
              </w:rPr>
            </w:pPr>
            <w:r>
              <w:rPr>
                <w:rFonts w:ascii="Times New Roman" w:hAnsi="Times New Roman" w:cs="Times New Roman"/>
                <w:sz w:val="28"/>
                <w:szCs w:val="28"/>
                <w:lang w:val="kk-KZ"/>
              </w:rPr>
              <w:t>3 орын</w:t>
            </w:r>
          </w:p>
        </w:tc>
      </w:tr>
    </w:tbl>
    <w:p w:rsidR="00664A50" w:rsidRPr="008024F5" w:rsidRDefault="00390B64" w:rsidP="00664A50">
      <w:pPr>
        <w:tabs>
          <w:tab w:val="left" w:pos="1607"/>
        </w:tabs>
        <w:rPr>
          <w:rFonts w:ascii="Times New Roman" w:hAnsi="Times New Roman" w:cs="Times New Roman"/>
          <w:sz w:val="28"/>
          <w:szCs w:val="28"/>
          <w:lang w:val="kk-KZ"/>
        </w:rPr>
      </w:pPr>
      <w:r>
        <w:rPr>
          <w:rFonts w:ascii="Times New Roman" w:hAnsi="Times New Roman" w:cs="Times New Roman"/>
          <w:b/>
          <w:sz w:val="28"/>
          <w:szCs w:val="28"/>
          <w:lang w:val="kk-KZ"/>
        </w:rPr>
        <w:lastRenderedPageBreak/>
        <w:t xml:space="preserve">                 </w:t>
      </w:r>
      <w:r w:rsidR="00664A50" w:rsidRPr="00E4668B">
        <w:rPr>
          <w:rFonts w:ascii="Times New Roman" w:hAnsi="Times New Roman" w:cs="Times New Roman"/>
          <w:b/>
          <w:sz w:val="28"/>
          <w:szCs w:val="28"/>
          <w:lang w:val="kk-KZ"/>
        </w:rPr>
        <w:t>Шығармашылық бағыттағы олимпиадалар</w:t>
      </w:r>
      <w:r w:rsidR="00664A50">
        <w:rPr>
          <w:rFonts w:ascii="Times New Roman" w:hAnsi="Times New Roman" w:cs="Times New Roman"/>
          <w:b/>
          <w:sz w:val="28"/>
          <w:szCs w:val="28"/>
          <w:lang w:val="kk-KZ"/>
        </w:rPr>
        <w:t xml:space="preserve"> жеңімпаздары </w:t>
      </w:r>
    </w:p>
    <w:tbl>
      <w:tblPr>
        <w:tblStyle w:val="a3"/>
        <w:tblW w:w="10740" w:type="dxa"/>
        <w:tblLook w:val="04A0" w:firstRow="1" w:lastRow="0" w:firstColumn="1" w:lastColumn="0" w:noHBand="0" w:noVBand="1"/>
      </w:tblPr>
      <w:tblGrid>
        <w:gridCol w:w="561"/>
        <w:gridCol w:w="2429"/>
        <w:gridCol w:w="1645"/>
        <w:gridCol w:w="3262"/>
        <w:gridCol w:w="1654"/>
        <w:gridCol w:w="1189"/>
      </w:tblGrid>
      <w:tr w:rsidR="00390B64" w:rsidRPr="00D325FA" w:rsidTr="00C776E5">
        <w:tc>
          <w:tcPr>
            <w:tcW w:w="561" w:type="dxa"/>
          </w:tcPr>
          <w:p w:rsidR="00390B64" w:rsidRDefault="00390B64" w:rsidP="00B56B70">
            <w:pPr>
              <w:rPr>
                <w:rFonts w:ascii="Times New Roman" w:hAnsi="Times New Roman" w:cs="Times New Roman"/>
                <w:sz w:val="28"/>
                <w:szCs w:val="28"/>
                <w:lang w:val="kk-KZ"/>
              </w:rPr>
            </w:pPr>
            <w:r>
              <w:rPr>
                <w:rFonts w:ascii="Times New Roman" w:hAnsi="Times New Roman" w:cs="Times New Roman"/>
                <w:b/>
                <w:sz w:val="28"/>
                <w:szCs w:val="28"/>
                <w:lang w:val="kk-KZ"/>
              </w:rPr>
              <w:t xml:space="preserve">       </w:t>
            </w:r>
            <w:r>
              <w:rPr>
                <w:rFonts w:ascii="Times New Roman" w:hAnsi="Times New Roman" w:cs="Times New Roman"/>
                <w:sz w:val="28"/>
                <w:szCs w:val="28"/>
                <w:lang w:val="kk-KZ"/>
              </w:rPr>
              <w:t xml:space="preserve">р/с </w:t>
            </w:r>
          </w:p>
        </w:tc>
        <w:tc>
          <w:tcPr>
            <w:tcW w:w="2432" w:type="dxa"/>
          </w:tcPr>
          <w:p w:rsidR="00390B64" w:rsidRPr="00D325FA" w:rsidRDefault="00390B64" w:rsidP="00B56B70">
            <w:pPr>
              <w:rPr>
                <w:rFonts w:ascii="Times New Roman" w:hAnsi="Times New Roman" w:cs="Times New Roman"/>
                <w:b/>
                <w:sz w:val="28"/>
                <w:szCs w:val="28"/>
                <w:lang w:val="kk-KZ"/>
              </w:rPr>
            </w:pPr>
            <w:r w:rsidRPr="00D325FA">
              <w:rPr>
                <w:rFonts w:ascii="Times New Roman" w:hAnsi="Times New Roman" w:cs="Times New Roman"/>
                <w:b/>
                <w:sz w:val="28"/>
                <w:szCs w:val="28"/>
                <w:lang w:val="kk-KZ"/>
              </w:rPr>
              <w:t xml:space="preserve">Оқушының аты –жөні </w:t>
            </w:r>
          </w:p>
        </w:tc>
        <w:tc>
          <w:tcPr>
            <w:tcW w:w="1646" w:type="dxa"/>
          </w:tcPr>
          <w:p w:rsidR="00390B64" w:rsidRPr="00D325FA" w:rsidRDefault="00390B64" w:rsidP="00B56B70">
            <w:pPr>
              <w:rPr>
                <w:rFonts w:ascii="Times New Roman" w:hAnsi="Times New Roman" w:cs="Times New Roman"/>
                <w:b/>
                <w:sz w:val="28"/>
                <w:szCs w:val="28"/>
                <w:lang w:val="kk-KZ"/>
              </w:rPr>
            </w:pPr>
            <w:r w:rsidRPr="00D325FA">
              <w:rPr>
                <w:rFonts w:ascii="Times New Roman" w:hAnsi="Times New Roman" w:cs="Times New Roman"/>
                <w:b/>
                <w:sz w:val="28"/>
                <w:szCs w:val="28"/>
                <w:lang w:val="kk-KZ"/>
              </w:rPr>
              <w:t>Сыныбы</w:t>
            </w:r>
          </w:p>
        </w:tc>
        <w:tc>
          <w:tcPr>
            <w:tcW w:w="3262" w:type="dxa"/>
          </w:tcPr>
          <w:p w:rsidR="00390B64" w:rsidRPr="00D325FA" w:rsidRDefault="00390B64" w:rsidP="00B56B70">
            <w:pPr>
              <w:jc w:val="center"/>
              <w:rPr>
                <w:rFonts w:ascii="Times New Roman" w:hAnsi="Times New Roman" w:cs="Times New Roman"/>
                <w:b/>
                <w:sz w:val="28"/>
                <w:szCs w:val="28"/>
                <w:lang w:val="kk-KZ"/>
              </w:rPr>
            </w:pPr>
            <w:r>
              <w:rPr>
                <w:rFonts w:ascii="Times New Roman" w:hAnsi="Times New Roman" w:cs="Times New Roman"/>
                <w:b/>
                <w:sz w:val="28"/>
                <w:szCs w:val="28"/>
                <w:lang w:val="kk-KZ"/>
              </w:rPr>
              <w:t>Олимпиадалар атауы</w:t>
            </w:r>
          </w:p>
        </w:tc>
        <w:tc>
          <w:tcPr>
            <w:tcW w:w="1654" w:type="dxa"/>
          </w:tcPr>
          <w:p w:rsidR="00390B64" w:rsidRPr="00D325FA" w:rsidRDefault="00390B64" w:rsidP="00B56B70">
            <w:pPr>
              <w:rPr>
                <w:rFonts w:ascii="Times New Roman" w:hAnsi="Times New Roman" w:cs="Times New Roman"/>
                <w:b/>
                <w:sz w:val="28"/>
                <w:szCs w:val="28"/>
                <w:lang w:val="kk-KZ"/>
              </w:rPr>
            </w:pPr>
            <w:r>
              <w:rPr>
                <w:rFonts w:ascii="Times New Roman" w:hAnsi="Times New Roman" w:cs="Times New Roman"/>
                <w:b/>
                <w:sz w:val="28"/>
                <w:szCs w:val="28"/>
                <w:lang w:val="kk-KZ"/>
              </w:rPr>
              <w:t xml:space="preserve">    Орыны </w:t>
            </w:r>
          </w:p>
        </w:tc>
        <w:tc>
          <w:tcPr>
            <w:tcW w:w="1185" w:type="dxa"/>
          </w:tcPr>
          <w:p w:rsidR="00390B64" w:rsidRPr="00D325FA" w:rsidRDefault="00390B64" w:rsidP="00390B64">
            <w:pPr>
              <w:rPr>
                <w:rFonts w:ascii="Times New Roman" w:hAnsi="Times New Roman" w:cs="Times New Roman"/>
                <w:b/>
                <w:sz w:val="28"/>
                <w:szCs w:val="28"/>
                <w:lang w:val="kk-KZ"/>
              </w:rPr>
            </w:pPr>
            <w:r>
              <w:rPr>
                <w:rFonts w:ascii="Times New Roman" w:hAnsi="Times New Roman" w:cs="Times New Roman"/>
                <w:b/>
                <w:sz w:val="28"/>
                <w:szCs w:val="28"/>
                <w:lang w:val="kk-KZ"/>
              </w:rPr>
              <w:t>Деңгейі</w:t>
            </w:r>
          </w:p>
        </w:tc>
      </w:tr>
      <w:tr w:rsidR="00390B64" w:rsidTr="00C776E5">
        <w:tc>
          <w:tcPr>
            <w:tcW w:w="561" w:type="dxa"/>
          </w:tcPr>
          <w:p w:rsidR="00390B64" w:rsidRDefault="00390B64" w:rsidP="00664A50">
            <w:pPr>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2432" w:type="dxa"/>
          </w:tcPr>
          <w:p w:rsidR="00390B64" w:rsidRDefault="00390B64" w:rsidP="00664A50">
            <w:pPr>
              <w:rPr>
                <w:rFonts w:ascii="Times New Roman" w:hAnsi="Times New Roman" w:cs="Times New Roman"/>
                <w:sz w:val="28"/>
                <w:szCs w:val="28"/>
                <w:lang w:val="kk-KZ"/>
              </w:rPr>
            </w:pPr>
            <w:r w:rsidRPr="00EB3BA7">
              <w:rPr>
                <w:rFonts w:ascii="Times New Roman" w:hAnsi="Times New Roman" w:cs="Times New Roman"/>
                <w:sz w:val="28"/>
                <w:szCs w:val="28"/>
                <w:lang w:val="kk-KZ"/>
              </w:rPr>
              <w:t>Найманбаева Нұргүл</w:t>
            </w:r>
          </w:p>
        </w:tc>
        <w:tc>
          <w:tcPr>
            <w:tcW w:w="1646" w:type="dxa"/>
          </w:tcPr>
          <w:p w:rsidR="00390B64" w:rsidRDefault="00390B64" w:rsidP="00664A50">
            <w:pPr>
              <w:rPr>
                <w:rFonts w:ascii="Times New Roman" w:hAnsi="Times New Roman" w:cs="Times New Roman"/>
                <w:sz w:val="28"/>
                <w:szCs w:val="28"/>
                <w:lang w:val="kk-KZ"/>
              </w:rPr>
            </w:pPr>
            <w:r>
              <w:rPr>
                <w:rFonts w:ascii="Times New Roman" w:hAnsi="Times New Roman" w:cs="Times New Roman"/>
                <w:sz w:val="28"/>
                <w:szCs w:val="28"/>
                <w:lang w:val="kk-KZ"/>
              </w:rPr>
              <w:t>9-сынып</w:t>
            </w:r>
          </w:p>
        </w:tc>
        <w:tc>
          <w:tcPr>
            <w:tcW w:w="3262" w:type="dxa"/>
          </w:tcPr>
          <w:p w:rsidR="00390B64" w:rsidRPr="00664A50" w:rsidRDefault="00390B64" w:rsidP="00664A50">
            <w:pPr>
              <w:rPr>
                <w:rFonts w:ascii="Times New Roman" w:hAnsi="Times New Roman" w:cs="Times New Roman"/>
                <w:sz w:val="28"/>
                <w:szCs w:val="28"/>
                <w:lang w:val="kk-KZ"/>
              </w:rPr>
            </w:pPr>
            <w:r w:rsidRPr="00664A50">
              <w:rPr>
                <w:rFonts w:ascii="Times New Roman" w:hAnsi="Times New Roman" w:cs="Times New Roman"/>
                <w:sz w:val="28"/>
                <w:szCs w:val="28"/>
              </w:rPr>
              <w:t>«</w:t>
            </w:r>
            <w:r w:rsidRPr="00664A50">
              <w:rPr>
                <w:rFonts w:ascii="Times New Roman" w:hAnsi="Times New Roman" w:cs="Times New Roman"/>
                <w:sz w:val="28"/>
                <w:szCs w:val="28"/>
                <w:lang w:val="kk-KZ"/>
              </w:rPr>
              <w:t>Поэзия алыптары»</w:t>
            </w:r>
          </w:p>
        </w:tc>
        <w:tc>
          <w:tcPr>
            <w:tcW w:w="1654" w:type="dxa"/>
          </w:tcPr>
          <w:p w:rsidR="00390B64" w:rsidRDefault="00390B64" w:rsidP="00664A50">
            <w:pPr>
              <w:rPr>
                <w:rFonts w:ascii="Times New Roman" w:hAnsi="Times New Roman" w:cs="Times New Roman"/>
                <w:sz w:val="28"/>
                <w:szCs w:val="28"/>
                <w:lang w:val="kk-KZ"/>
              </w:rPr>
            </w:pPr>
            <w:r>
              <w:rPr>
                <w:rFonts w:ascii="Times New Roman" w:hAnsi="Times New Roman" w:cs="Times New Roman"/>
                <w:sz w:val="28"/>
                <w:szCs w:val="28"/>
                <w:lang w:val="kk-KZ"/>
              </w:rPr>
              <w:t>3 орын</w:t>
            </w:r>
          </w:p>
        </w:tc>
        <w:tc>
          <w:tcPr>
            <w:tcW w:w="1185" w:type="dxa"/>
          </w:tcPr>
          <w:p w:rsidR="00390B64" w:rsidRDefault="00390B64" w:rsidP="00390B64">
            <w:pPr>
              <w:rPr>
                <w:rFonts w:ascii="Times New Roman" w:hAnsi="Times New Roman" w:cs="Times New Roman"/>
                <w:sz w:val="28"/>
                <w:szCs w:val="28"/>
                <w:lang w:val="kk-KZ"/>
              </w:rPr>
            </w:pPr>
            <w:r>
              <w:rPr>
                <w:rFonts w:ascii="Times New Roman" w:hAnsi="Times New Roman" w:cs="Times New Roman"/>
                <w:sz w:val="28"/>
                <w:szCs w:val="28"/>
                <w:lang w:val="kk-KZ"/>
              </w:rPr>
              <w:t xml:space="preserve">Қала </w:t>
            </w:r>
          </w:p>
        </w:tc>
      </w:tr>
      <w:tr w:rsidR="00390B64" w:rsidTr="00C776E5">
        <w:tc>
          <w:tcPr>
            <w:tcW w:w="561" w:type="dxa"/>
          </w:tcPr>
          <w:p w:rsidR="00390B64" w:rsidRDefault="00390B64" w:rsidP="00664A50">
            <w:pPr>
              <w:rPr>
                <w:rFonts w:ascii="Times New Roman" w:hAnsi="Times New Roman" w:cs="Times New Roman"/>
                <w:sz w:val="28"/>
                <w:szCs w:val="28"/>
                <w:lang w:val="kk-KZ"/>
              </w:rPr>
            </w:pPr>
            <w:r>
              <w:rPr>
                <w:rFonts w:ascii="Times New Roman" w:hAnsi="Times New Roman" w:cs="Times New Roman"/>
                <w:sz w:val="28"/>
                <w:szCs w:val="28"/>
                <w:lang w:val="kk-KZ"/>
              </w:rPr>
              <w:t>2</w:t>
            </w:r>
          </w:p>
        </w:tc>
        <w:tc>
          <w:tcPr>
            <w:tcW w:w="2432" w:type="dxa"/>
          </w:tcPr>
          <w:p w:rsidR="00390B64" w:rsidRDefault="00390B64" w:rsidP="00664A50">
            <w:pPr>
              <w:rPr>
                <w:rFonts w:ascii="Times New Roman" w:hAnsi="Times New Roman" w:cs="Times New Roman"/>
                <w:sz w:val="28"/>
                <w:szCs w:val="28"/>
                <w:lang w:val="kk-KZ"/>
              </w:rPr>
            </w:pPr>
            <w:r w:rsidRPr="00EB3BA7">
              <w:rPr>
                <w:rFonts w:ascii="Times New Roman" w:hAnsi="Times New Roman" w:cs="Times New Roman"/>
                <w:sz w:val="28"/>
                <w:szCs w:val="28"/>
                <w:lang w:val="kk-KZ"/>
              </w:rPr>
              <w:t>Гайнуллова  Арай</w:t>
            </w:r>
          </w:p>
        </w:tc>
        <w:tc>
          <w:tcPr>
            <w:tcW w:w="1646" w:type="dxa"/>
          </w:tcPr>
          <w:p w:rsidR="00390B64" w:rsidRDefault="00390B64" w:rsidP="00664A50">
            <w:pPr>
              <w:rPr>
                <w:rFonts w:ascii="Times New Roman" w:hAnsi="Times New Roman" w:cs="Times New Roman"/>
                <w:sz w:val="28"/>
                <w:szCs w:val="28"/>
                <w:lang w:val="kk-KZ"/>
              </w:rPr>
            </w:pPr>
            <w:r>
              <w:rPr>
                <w:rFonts w:ascii="Times New Roman" w:hAnsi="Times New Roman" w:cs="Times New Roman"/>
                <w:sz w:val="28"/>
                <w:szCs w:val="28"/>
                <w:lang w:val="kk-KZ"/>
              </w:rPr>
              <w:t>8-сынып</w:t>
            </w:r>
          </w:p>
        </w:tc>
        <w:tc>
          <w:tcPr>
            <w:tcW w:w="3262" w:type="dxa"/>
          </w:tcPr>
          <w:p w:rsidR="00390B64" w:rsidRDefault="00390B64" w:rsidP="00664A50">
            <w:pPr>
              <w:rPr>
                <w:rFonts w:ascii="Times New Roman" w:hAnsi="Times New Roman" w:cs="Times New Roman"/>
                <w:sz w:val="28"/>
                <w:szCs w:val="28"/>
                <w:lang w:val="kk-KZ"/>
              </w:rPr>
            </w:pPr>
            <w:r w:rsidRPr="00664A50">
              <w:rPr>
                <w:rFonts w:ascii="Times New Roman" w:hAnsi="Times New Roman" w:cs="Times New Roman"/>
                <w:sz w:val="28"/>
                <w:szCs w:val="28"/>
              </w:rPr>
              <w:t>«</w:t>
            </w:r>
            <w:r w:rsidRPr="00664A50">
              <w:rPr>
                <w:rFonts w:ascii="Times New Roman" w:hAnsi="Times New Roman" w:cs="Times New Roman"/>
                <w:sz w:val="28"/>
                <w:szCs w:val="28"/>
                <w:lang w:val="kk-KZ"/>
              </w:rPr>
              <w:t>Поэзия алыптары»</w:t>
            </w:r>
          </w:p>
        </w:tc>
        <w:tc>
          <w:tcPr>
            <w:tcW w:w="1654" w:type="dxa"/>
          </w:tcPr>
          <w:p w:rsidR="00390B64" w:rsidRDefault="00390B64" w:rsidP="00664A50">
            <w:pPr>
              <w:rPr>
                <w:rFonts w:ascii="Times New Roman" w:hAnsi="Times New Roman" w:cs="Times New Roman"/>
                <w:sz w:val="28"/>
                <w:szCs w:val="28"/>
                <w:lang w:val="kk-KZ"/>
              </w:rPr>
            </w:pPr>
            <w:r>
              <w:rPr>
                <w:rFonts w:ascii="Times New Roman" w:hAnsi="Times New Roman" w:cs="Times New Roman"/>
                <w:sz w:val="28"/>
                <w:szCs w:val="28"/>
                <w:lang w:val="kk-KZ"/>
              </w:rPr>
              <w:t>3 орын</w:t>
            </w:r>
          </w:p>
        </w:tc>
        <w:tc>
          <w:tcPr>
            <w:tcW w:w="1185" w:type="dxa"/>
          </w:tcPr>
          <w:p w:rsidR="00390B64" w:rsidRDefault="00390B64" w:rsidP="00390B64">
            <w:pPr>
              <w:rPr>
                <w:rFonts w:ascii="Times New Roman" w:hAnsi="Times New Roman" w:cs="Times New Roman"/>
                <w:sz w:val="28"/>
                <w:szCs w:val="28"/>
                <w:lang w:val="kk-KZ"/>
              </w:rPr>
            </w:pPr>
            <w:r>
              <w:rPr>
                <w:rFonts w:ascii="Times New Roman" w:hAnsi="Times New Roman" w:cs="Times New Roman"/>
                <w:sz w:val="28"/>
                <w:szCs w:val="28"/>
                <w:lang w:val="kk-KZ"/>
              </w:rPr>
              <w:t>Қала</w:t>
            </w:r>
          </w:p>
        </w:tc>
      </w:tr>
      <w:tr w:rsidR="00390B64" w:rsidTr="00C776E5">
        <w:tc>
          <w:tcPr>
            <w:tcW w:w="561" w:type="dxa"/>
          </w:tcPr>
          <w:p w:rsidR="00390B64" w:rsidRDefault="00390B64" w:rsidP="00664A50">
            <w:pPr>
              <w:rPr>
                <w:rFonts w:ascii="Times New Roman" w:hAnsi="Times New Roman" w:cs="Times New Roman"/>
                <w:sz w:val="28"/>
                <w:szCs w:val="28"/>
                <w:lang w:val="kk-KZ"/>
              </w:rPr>
            </w:pPr>
            <w:r>
              <w:rPr>
                <w:rFonts w:ascii="Times New Roman" w:hAnsi="Times New Roman" w:cs="Times New Roman"/>
                <w:sz w:val="28"/>
                <w:szCs w:val="28"/>
                <w:lang w:val="kk-KZ"/>
              </w:rPr>
              <w:t>3</w:t>
            </w:r>
          </w:p>
        </w:tc>
        <w:tc>
          <w:tcPr>
            <w:tcW w:w="2432" w:type="dxa"/>
          </w:tcPr>
          <w:p w:rsidR="00390B64" w:rsidRDefault="00390B64" w:rsidP="00664A50">
            <w:pPr>
              <w:rPr>
                <w:rFonts w:ascii="Times New Roman" w:hAnsi="Times New Roman" w:cs="Times New Roman"/>
                <w:sz w:val="28"/>
                <w:szCs w:val="28"/>
                <w:lang w:val="kk-KZ"/>
              </w:rPr>
            </w:pPr>
            <w:r>
              <w:rPr>
                <w:rFonts w:ascii="Times New Roman" w:hAnsi="Times New Roman" w:cs="Times New Roman"/>
                <w:sz w:val="28"/>
                <w:szCs w:val="28"/>
                <w:lang w:val="kk-KZ"/>
              </w:rPr>
              <w:t>Турарбекова Назерке</w:t>
            </w:r>
          </w:p>
        </w:tc>
        <w:tc>
          <w:tcPr>
            <w:tcW w:w="1646" w:type="dxa"/>
          </w:tcPr>
          <w:p w:rsidR="00390B64" w:rsidRDefault="00390B64" w:rsidP="00664A50">
            <w:pPr>
              <w:rPr>
                <w:rFonts w:ascii="Times New Roman" w:hAnsi="Times New Roman" w:cs="Times New Roman"/>
                <w:sz w:val="28"/>
                <w:szCs w:val="28"/>
                <w:lang w:val="kk-KZ"/>
              </w:rPr>
            </w:pPr>
            <w:r>
              <w:rPr>
                <w:rFonts w:ascii="Times New Roman" w:hAnsi="Times New Roman" w:cs="Times New Roman"/>
                <w:sz w:val="28"/>
                <w:szCs w:val="28"/>
                <w:lang w:val="kk-KZ"/>
              </w:rPr>
              <w:t>9-сынып</w:t>
            </w:r>
          </w:p>
        </w:tc>
        <w:tc>
          <w:tcPr>
            <w:tcW w:w="3262" w:type="dxa"/>
          </w:tcPr>
          <w:p w:rsidR="00390B64" w:rsidRDefault="00390B64" w:rsidP="00664A50">
            <w:pPr>
              <w:rPr>
                <w:rFonts w:ascii="Times New Roman" w:hAnsi="Times New Roman" w:cs="Times New Roman"/>
                <w:sz w:val="28"/>
                <w:szCs w:val="28"/>
                <w:lang w:val="kk-KZ"/>
              </w:rPr>
            </w:pPr>
            <w:r w:rsidRPr="00664A50">
              <w:rPr>
                <w:rFonts w:ascii="Times New Roman" w:hAnsi="Times New Roman" w:cs="Times New Roman"/>
                <w:sz w:val="28"/>
                <w:szCs w:val="28"/>
              </w:rPr>
              <w:t>«</w:t>
            </w:r>
            <w:r w:rsidRPr="00664A50">
              <w:rPr>
                <w:rFonts w:ascii="Times New Roman" w:hAnsi="Times New Roman" w:cs="Times New Roman"/>
                <w:sz w:val="28"/>
                <w:szCs w:val="28"/>
                <w:lang w:val="kk-KZ"/>
              </w:rPr>
              <w:t>Поэзия алыптары»</w:t>
            </w:r>
          </w:p>
        </w:tc>
        <w:tc>
          <w:tcPr>
            <w:tcW w:w="1654" w:type="dxa"/>
          </w:tcPr>
          <w:p w:rsidR="00390B64" w:rsidRDefault="00390B64" w:rsidP="00664A50">
            <w:pPr>
              <w:rPr>
                <w:rFonts w:ascii="Times New Roman" w:hAnsi="Times New Roman" w:cs="Times New Roman"/>
                <w:sz w:val="28"/>
                <w:szCs w:val="28"/>
                <w:lang w:val="kk-KZ"/>
              </w:rPr>
            </w:pPr>
            <w:r>
              <w:rPr>
                <w:rFonts w:ascii="Times New Roman" w:hAnsi="Times New Roman" w:cs="Times New Roman"/>
                <w:sz w:val="28"/>
                <w:szCs w:val="28"/>
                <w:lang w:val="kk-KZ"/>
              </w:rPr>
              <w:t>3 орын</w:t>
            </w:r>
          </w:p>
        </w:tc>
        <w:tc>
          <w:tcPr>
            <w:tcW w:w="1185" w:type="dxa"/>
          </w:tcPr>
          <w:p w:rsidR="00390B64" w:rsidRDefault="00390B64" w:rsidP="00390B64">
            <w:pPr>
              <w:rPr>
                <w:rFonts w:ascii="Times New Roman" w:hAnsi="Times New Roman" w:cs="Times New Roman"/>
                <w:sz w:val="28"/>
                <w:szCs w:val="28"/>
                <w:lang w:val="kk-KZ"/>
              </w:rPr>
            </w:pPr>
            <w:r>
              <w:rPr>
                <w:rFonts w:ascii="Times New Roman" w:hAnsi="Times New Roman" w:cs="Times New Roman"/>
                <w:sz w:val="28"/>
                <w:szCs w:val="28"/>
                <w:lang w:val="kk-KZ"/>
              </w:rPr>
              <w:t>Қала</w:t>
            </w:r>
          </w:p>
        </w:tc>
      </w:tr>
      <w:tr w:rsidR="00390B64" w:rsidTr="00C776E5">
        <w:tc>
          <w:tcPr>
            <w:tcW w:w="561" w:type="dxa"/>
          </w:tcPr>
          <w:p w:rsidR="00390B64" w:rsidRDefault="00390B64" w:rsidP="00664A50">
            <w:pPr>
              <w:rPr>
                <w:rFonts w:ascii="Times New Roman" w:hAnsi="Times New Roman" w:cs="Times New Roman"/>
                <w:sz w:val="28"/>
                <w:szCs w:val="28"/>
                <w:lang w:val="kk-KZ"/>
              </w:rPr>
            </w:pPr>
            <w:r>
              <w:rPr>
                <w:rFonts w:ascii="Times New Roman" w:hAnsi="Times New Roman" w:cs="Times New Roman"/>
                <w:sz w:val="28"/>
                <w:szCs w:val="28"/>
                <w:lang w:val="kk-KZ"/>
              </w:rPr>
              <w:t>4</w:t>
            </w:r>
          </w:p>
        </w:tc>
        <w:tc>
          <w:tcPr>
            <w:tcW w:w="2432" w:type="dxa"/>
          </w:tcPr>
          <w:p w:rsidR="00390B64" w:rsidRDefault="00390B64" w:rsidP="00664A50">
            <w:pPr>
              <w:rPr>
                <w:rFonts w:ascii="Times New Roman" w:hAnsi="Times New Roman" w:cs="Times New Roman"/>
                <w:sz w:val="28"/>
                <w:szCs w:val="28"/>
                <w:lang w:val="kk-KZ"/>
              </w:rPr>
            </w:pPr>
            <w:r w:rsidRPr="00EB3BA7">
              <w:rPr>
                <w:rFonts w:ascii="Times New Roman" w:hAnsi="Times New Roman" w:cs="Times New Roman"/>
                <w:sz w:val="28"/>
                <w:szCs w:val="28"/>
                <w:lang w:val="kk-KZ"/>
              </w:rPr>
              <w:t>Найманбаева Нұргүл</w:t>
            </w:r>
          </w:p>
        </w:tc>
        <w:tc>
          <w:tcPr>
            <w:tcW w:w="1646" w:type="dxa"/>
          </w:tcPr>
          <w:p w:rsidR="00390B64" w:rsidRDefault="00390B64" w:rsidP="00664A50">
            <w:pPr>
              <w:rPr>
                <w:rFonts w:ascii="Times New Roman" w:hAnsi="Times New Roman" w:cs="Times New Roman"/>
                <w:sz w:val="28"/>
                <w:szCs w:val="28"/>
                <w:lang w:val="kk-KZ"/>
              </w:rPr>
            </w:pPr>
            <w:r>
              <w:rPr>
                <w:rFonts w:ascii="Times New Roman" w:hAnsi="Times New Roman" w:cs="Times New Roman"/>
                <w:sz w:val="28"/>
                <w:szCs w:val="28"/>
                <w:lang w:val="kk-KZ"/>
              </w:rPr>
              <w:t>9-сынып</w:t>
            </w:r>
          </w:p>
        </w:tc>
        <w:tc>
          <w:tcPr>
            <w:tcW w:w="3262" w:type="dxa"/>
          </w:tcPr>
          <w:p w:rsidR="00390B64" w:rsidRPr="00390B64" w:rsidRDefault="00390B64" w:rsidP="00390B64">
            <w:pPr>
              <w:rPr>
                <w:rFonts w:ascii="Times New Roman" w:hAnsi="Times New Roman" w:cs="Times New Roman"/>
                <w:sz w:val="28"/>
                <w:szCs w:val="28"/>
                <w:lang w:val="kk-KZ"/>
              </w:rPr>
            </w:pPr>
            <w:r w:rsidRPr="00390B64">
              <w:rPr>
                <w:rFonts w:ascii="Times New Roman" w:hAnsi="Times New Roman" w:cs="Times New Roman"/>
                <w:sz w:val="28"/>
                <w:szCs w:val="28"/>
                <w:lang w:val="kk-KZ"/>
              </w:rPr>
              <w:t>Үштілділік  Абай олим</w:t>
            </w:r>
            <w:r>
              <w:rPr>
                <w:rFonts w:ascii="Times New Roman" w:hAnsi="Times New Roman" w:cs="Times New Roman"/>
                <w:sz w:val="28"/>
                <w:szCs w:val="28"/>
                <w:lang w:val="kk-KZ"/>
              </w:rPr>
              <w:t xml:space="preserve">- </w:t>
            </w:r>
            <w:r w:rsidRPr="00390B64">
              <w:rPr>
                <w:rFonts w:ascii="Times New Roman" w:hAnsi="Times New Roman" w:cs="Times New Roman"/>
                <w:sz w:val="28"/>
                <w:szCs w:val="28"/>
                <w:lang w:val="kk-KZ"/>
              </w:rPr>
              <w:t>пиадасы</w:t>
            </w:r>
          </w:p>
        </w:tc>
        <w:tc>
          <w:tcPr>
            <w:tcW w:w="1654" w:type="dxa"/>
          </w:tcPr>
          <w:p w:rsidR="00390B64" w:rsidRDefault="00390B64" w:rsidP="00664A50">
            <w:pPr>
              <w:rPr>
                <w:rFonts w:ascii="Times New Roman" w:hAnsi="Times New Roman" w:cs="Times New Roman"/>
                <w:sz w:val="28"/>
                <w:szCs w:val="28"/>
                <w:lang w:val="kk-KZ"/>
              </w:rPr>
            </w:pPr>
            <w:r>
              <w:rPr>
                <w:rFonts w:ascii="Times New Roman" w:hAnsi="Times New Roman" w:cs="Times New Roman"/>
                <w:sz w:val="28"/>
                <w:szCs w:val="28"/>
                <w:lang w:val="kk-KZ"/>
              </w:rPr>
              <w:t>2 орын</w:t>
            </w:r>
          </w:p>
        </w:tc>
        <w:tc>
          <w:tcPr>
            <w:tcW w:w="1185" w:type="dxa"/>
          </w:tcPr>
          <w:p w:rsidR="00390B64" w:rsidRDefault="00390B64" w:rsidP="00390B64">
            <w:pPr>
              <w:rPr>
                <w:rFonts w:ascii="Times New Roman" w:hAnsi="Times New Roman" w:cs="Times New Roman"/>
                <w:sz w:val="28"/>
                <w:szCs w:val="28"/>
                <w:lang w:val="kk-KZ"/>
              </w:rPr>
            </w:pPr>
            <w:r>
              <w:rPr>
                <w:rFonts w:ascii="Times New Roman" w:hAnsi="Times New Roman" w:cs="Times New Roman"/>
                <w:sz w:val="28"/>
                <w:szCs w:val="28"/>
                <w:lang w:val="kk-KZ"/>
              </w:rPr>
              <w:t>Қала</w:t>
            </w:r>
          </w:p>
        </w:tc>
      </w:tr>
      <w:tr w:rsidR="00390B64" w:rsidTr="00C776E5">
        <w:tc>
          <w:tcPr>
            <w:tcW w:w="561" w:type="dxa"/>
          </w:tcPr>
          <w:p w:rsidR="00390B64" w:rsidRDefault="00390B64" w:rsidP="00664A50">
            <w:pPr>
              <w:rPr>
                <w:rFonts w:ascii="Times New Roman" w:hAnsi="Times New Roman" w:cs="Times New Roman"/>
                <w:sz w:val="28"/>
                <w:szCs w:val="28"/>
                <w:lang w:val="kk-KZ"/>
              </w:rPr>
            </w:pPr>
            <w:r>
              <w:rPr>
                <w:rFonts w:ascii="Times New Roman" w:hAnsi="Times New Roman" w:cs="Times New Roman"/>
                <w:sz w:val="28"/>
                <w:szCs w:val="28"/>
                <w:lang w:val="kk-KZ"/>
              </w:rPr>
              <w:t>5</w:t>
            </w:r>
          </w:p>
        </w:tc>
        <w:tc>
          <w:tcPr>
            <w:tcW w:w="2432" w:type="dxa"/>
          </w:tcPr>
          <w:p w:rsidR="00390B64" w:rsidRDefault="00390B64" w:rsidP="00664A50">
            <w:pPr>
              <w:rPr>
                <w:rFonts w:ascii="Times New Roman" w:hAnsi="Times New Roman" w:cs="Times New Roman"/>
                <w:sz w:val="28"/>
                <w:szCs w:val="28"/>
                <w:lang w:val="kk-KZ"/>
              </w:rPr>
            </w:pPr>
            <w:r w:rsidRPr="00BE2E88">
              <w:rPr>
                <w:rFonts w:ascii="Times New Roman" w:hAnsi="Times New Roman" w:cs="Times New Roman"/>
                <w:sz w:val="28"/>
                <w:szCs w:val="28"/>
                <w:lang w:val="kk-KZ"/>
              </w:rPr>
              <w:t>Аманова Айнур</w:t>
            </w:r>
          </w:p>
        </w:tc>
        <w:tc>
          <w:tcPr>
            <w:tcW w:w="1646" w:type="dxa"/>
          </w:tcPr>
          <w:p w:rsidR="00390B64" w:rsidRDefault="00390B64" w:rsidP="00664A50">
            <w:pPr>
              <w:rPr>
                <w:rFonts w:ascii="Times New Roman" w:hAnsi="Times New Roman" w:cs="Times New Roman"/>
                <w:sz w:val="28"/>
                <w:szCs w:val="28"/>
                <w:lang w:val="kk-KZ"/>
              </w:rPr>
            </w:pPr>
            <w:r>
              <w:rPr>
                <w:rFonts w:ascii="Times New Roman" w:hAnsi="Times New Roman" w:cs="Times New Roman"/>
                <w:sz w:val="28"/>
                <w:szCs w:val="28"/>
                <w:lang w:val="kk-KZ"/>
              </w:rPr>
              <w:t>8-сынып</w:t>
            </w:r>
          </w:p>
        </w:tc>
        <w:tc>
          <w:tcPr>
            <w:tcW w:w="3262" w:type="dxa"/>
          </w:tcPr>
          <w:p w:rsidR="00390B64" w:rsidRPr="00390B64" w:rsidRDefault="00390B64" w:rsidP="00390B64">
            <w:pPr>
              <w:tabs>
                <w:tab w:val="left" w:pos="1674"/>
              </w:tabs>
              <w:rPr>
                <w:rFonts w:ascii="Times New Roman" w:hAnsi="Times New Roman" w:cs="Times New Roman"/>
                <w:sz w:val="28"/>
                <w:szCs w:val="28"/>
                <w:lang w:val="kk-KZ"/>
              </w:rPr>
            </w:pPr>
            <w:r w:rsidRPr="00390B64">
              <w:rPr>
                <w:rFonts w:ascii="Times New Roman" w:hAnsi="Times New Roman" w:cs="Times New Roman"/>
                <w:sz w:val="28"/>
                <w:szCs w:val="28"/>
                <w:lang w:val="kk-KZ"/>
              </w:rPr>
              <w:t>Халықаралық «Сәтбаев оқулары»</w:t>
            </w:r>
          </w:p>
          <w:p w:rsidR="00390B64" w:rsidRPr="00664A50" w:rsidRDefault="00390B64" w:rsidP="00664A50">
            <w:pPr>
              <w:rPr>
                <w:rFonts w:ascii="Times New Roman" w:hAnsi="Times New Roman" w:cs="Times New Roman"/>
                <w:sz w:val="28"/>
                <w:szCs w:val="28"/>
                <w:lang w:val="kk-KZ"/>
              </w:rPr>
            </w:pPr>
          </w:p>
        </w:tc>
        <w:tc>
          <w:tcPr>
            <w:tcW w:w="1654" w:type="dxa"/>
          </w:tcPr>
          <w:p w:rsidR="00390B64" w:rsidRDefault="00390B64" w:rsidP="00664A50">
            <w:pPr>
              <w:rPr>
                <w:rFonts w:ascii="Times New Roman" w:hAnsi="Times New Roman" w:cs="Times New Roman"/>
                <w:sz w:val="28"/>
                <w:szCs w:val="28"/>
                <w:lang w:val="kk-KZ"/>
              </w:rPr>
            </w:pPr>
            <w:r>
              <w:rPr>
                <w:rFonts w:ascii="Times New Roman" w:hAnsi="Times New Roman" w:cs="Times New Roman"/>
                <w:sz w:val="28"/>
                <w:szCs w:val="28"/>
                <w:lang w:val="kk-KZ"/>
              </w:rPr>
              <w:t>Сертификат</w:t>
            </w:r>
          </w:p>
        </w:tc>
        <w:tc>
          <w:tcPr>
            <w:tcW w:w="1185" w:type="dxa"/>
          </w:tcPr>
          <w:p w:rsidR="00390B64" w:rsidRDefault="00390B64" w:rsidP="00664A50">
            <w:pPr>
              <w:rPr>
                <w:rFonts w:ascii="Times New Roman" w:hAnsi="Times New Roman" w:cs="Times New Roman"/>
                <w:sz w:val="28"/>
                <w:szCs w:val="28"/>
                <w:lang w:val="kk-KZ"/>
              </w:rPr>
            </w:pPr>
            <w:r>
              <w:rPr>
                <w:rFonts w:ascii="Times New Roman" w:hAnsi="Times New Roman" w:cs="Times New Roman"/>
                <w:sz w:val="28"/>
                <w:szCs w:val="28"/>
                <w:lang w:val="kk-KZ"/>
              </w:rPr>
              <w:t>Х/қ</w:t>
            </w:r>
          </w:p>
        </w:tc>
      </w:tr>
      <w:tr w:rsidR="00390B64" w:rsidTr="00C776E5">
        <w:tc>
          <w:tcPr>
            <w:tcW w:w="561" w:type="dxa"/>
          </w:tcPr>
          <w:p w:rsidR="00390B64" w:rsidRDefault="00390B64" w:rsidP="00664A50">
            <w:pPr>
              <w:rPr>
                <w:rFonts w:ascii="Times New Roman" w:hAnsi="Times New Roman" w:cs="Times New Roman"/>
                <w:sz w:val="28"/>
                <w:szCs w:val="28"/>
                <w:lang w:val="kk-KZ"/>
              </w:rPr>
            </w:pPr>
            <w:r>
              <w:rPr>
                <w:rFonts w:ascii="Times New Roman" w:hAnsi="Times New Roman" w:cs="Times New Roman"/>
                <w:sz w:val="28"/>
                <w:szCs w:val="28"/>
                <w:lang w:val="kk-KZ"/>
              </w:rPr>
              <w:t>6</w:t>
            </w:r>
          </w:p>
        </w:tc>
        <w:tc>
          <w:tcPr>
            <w:tcW w:w="2432" w:type="dxa"/>
          </w:tcPr>
          <w:p w:rsidR="00390B64" w:rsidRDefault="00390B64" w:rsidP="00664A50">
            <w:pPr>
              <w:rPr>
                <w:rFonts w:ascii="Times New Roman" w:hAnsi="Times New Roman" w:cs="Times New Roman"/>
                <w:sz w:val="28"/>
                <w:szCs w:val="28"/>
                <w:lang w:val="kk-KZ"/>
              </w:rPr>
            </w:pPr>
            <w:r w:rsidRPr="00BE2E88">
              <w:rPr>
                <w:rFonts w:ascii="Times New Roman" w:hAnsi="Times New Roman" w:cs="Times New Roman"/>
                <w:sz w:val="28"/>
                <w:szCs w:val="28"/>
                <w:lang w:val="kk-KZ"/>
              </w:rPr>
              <w:t>Шарапиден Аллажар</w:t>
            </w:r>
          </w:p>
        </w:tc>
        <w:tc>
          <w:tcPr>
            <w:tcW w:w="1646" w:type="dxa"/>
          </w:tcPr>
          <w:p w:rsidR="00390B64" w:rsidRDefault="00390B64" w:rsidP="00664A50">
            <w:pPr>
              <w:rPr>
                <w:rFonts w:ascii="Times New Roman" w:hAnsi="Times New Roman" w:cs="Times New Roman"/>
                <w:sz w:val="28"/>
                <w:szCs w:val="28"/>
                <w:lang w:val="kk-KZ"/>
              </w:rPr>
            </w:pPr>
            <w:r>
              <w:rPr>
                <w:rFonts w:ascii="Times New Roman" w:hAnsi="Times New Roman" w:cs="Times New Roman"/>
                <w:sz w:val="28"/>
                <w:szCs w:val="28"/>
                <w:lang w:val="kk-KZ"/>
              </w:rPr>
              <w:t>8-сынып</w:t>
            </w:r>
          </w:p>
        </w:tc>
        <w:tc>
          <w:tcPr>
            <w:tcW w:w="3262" w:type="dxa"/>
          </w:tcPr>
          <w:p w:rsidR="00390B64" w:rsidRPr="00390B64" w:rsidRDefault="00390B64" w:rsidP="00390B64">
            <w:pPr>
              <w:jc w:val="center"/>
              <w:rPr>
                <w:rFonts w:ascii="Times New Roman" w:hAnsi="Times New Roman" w:cs="Times New Roman"/>
                <w:sz w:val="28"/>
                <w:szCs w:val="28"/>
                <w:lang w:val="kk-KZ"/>
              </w:rPr>
            </w:pPr>
            <w:r w:rsidRPr="00390B64">
              <w:rPr>
                <w:rFonts w:ascii="Times New Roman" w:hAnsi="Times New Roman" w:cs="Times New Roman"/>
                <w:sz w:val="28"/>
                <w:szCs w:val="28"/>
                <w:lang w:val="kk-KZ"/>
              </w:rPr>
              <w:t>«Батаменен ел көгерер</w:t>
            </w:r>
            <w:r w:rsidRPr="00390B64">
              <w:rPr>
                <w:rFonts w:ascii="Times New Roman" w:hAnsi="Times New Roman" w:cs="Times New Roman"/>
                <w:sz w:val="28"/>
                <w:szCs w:val="28"/>
              </w:rPr>
              <w:t>» сайысы</w:t>
            </w:r>
          </w:p>
        </w:tc>
        <w:tc>
          <w:tcPr>
            <w:tcW w:w="1654" w:type="dxa"/>
          </w:tcPr>
          <w:p w:rsidR="00390B64" w:rsidRDefault="00390B64" w:rsidP="00664A50">
            <w:pPr>
              <w:rPr>
                <w:rFonts w:ascii="Times New Roman" w:hAnsi="Times New Roman" w:cs="Times New Roman"/>
                <w:sz w:val="28"/>
                <w:szCs w:val="28"/>
                <w:lang w:val="kk-KZ"/>
              </w:rPr>
            </w:pPr>
            <w:r w:rsidRPr="00BE2E88">
              <w:rPr>
                <w:rFonts w:ascii="Times New Roman" w:hAnsi="Times New Roman" w:cs="Times New Roman"/>
                <w:sz w:val="28"/>
                <w:szCs w:val="28"/>
                <w:lang w:val="kk-KZ"/>
              </w:rPr>
              <w:t>Алғыс хат</w:t>
            </w:r>
          </w:p>
        </w:tc>
        <w:tc>
          <w:tcPr>
            <w:tcW w:w="1185" w:type="dxa"/>
          </w:tcPr>
          <w:p w:rsidR="00390B64" w:rsidRDefault="00390B64" w:rsidP="00390B64">
            <w:pPr>
              <w:rPr>
                <w:rFonts w:ascii="Times New Roman" w:hAnsi="Times New Roman" w:cs="Times New Roman"/>
                <w:sz w:val="28"/>
                <w:szCs w:val="28"/>
                <w:lang w:val="kk-KZ"/>
              </w:rPr>
            </w:pPr>
            <w:r>
              <w:rPr>
                <w:rFonts w:ascii="Times New Roman" w:hAnsi="Times New Roman" w:cs="Times New Roman"/>
                <w:sz w:val="28"/>
                <w:szCs w:val="28"/>
                <w:lang w:val="kk-KZ"/>
              </w:rPr>
              <w:t>Обл</w:t>
            </w:r>
          </w:p>
        </w:tc>
      </w:tr>
      <w:tr w:rsidR="00390B64" w:rsidTr="00C776E5">
        <w:tc>
          <w:tcPr>
            <w:tcW w:w="561" w:type="dxa"/>
          </w:tcPr>
          <w:p w:rsidR="00390B64" w:rsidRDefault="00390B64" w:rsidP="00664A50">
            <w:pPr>
              <w:rPr>
                <w:rFonts w:ascii="Times New Roman" w:hAnsi="Times New Roman" w:cs="Times New Roman"/>
                <w:sz w:val="28"/>
                <w:szCs w:val="28"/>
                <w:lang w:val="kk-KZ"/>
              </w:rPr>
            </w:pPr>
            <w:r>
              <w:rPr>
                <w:rFonts w:ascii="Times New Roman" w:hAnsi="Times New Roman" w:cs="Times New Roman"/>
                <w:sz w:val="28"/>
                <w:szCs w:val="28"/>
                <w:lang w:val="kk-KZ"/>
              </w:rPr>
              <w:t>7</w:t>
            </w:r>
          </w:p>
        </w:tc>
        <w:tc>
          <w:tcPr>
            <w:tcW w:w="2432" w:type="dxa"/>
          </w:tcPr>
          <w:p w:rsidR="00390B64" w:rsidRDefault="00390B64" w:rsidP="00664A50">
            <w:pPr>
              <w:rPr>
                <w:rFonts w:ascii="Times New Roman" w:hAnsi="Times New Roman" w:cs="Times New Roman"/>
                <w:sz w:val="28"/>
                <w:szCs w:val="28"/>
                <w:lang w:val="kk-KZ"/>
              </w:rPr>
            </w:pPr>
            <w:r w:rsidRPr="00BE2E88">
              <w:rPr>
                <w:rFonts w:ascii="Times New Roman" w:hAnsi="Times New Roman" w:cs="Times New Roman"/>
                <w:sz w:val="28"/>
                <w:szCs w:val="28"/>
                <w:lang w:val="kk-KZ"/>
              </w:rPr>
              <w:t>Макина Райхан</w:t>
            </w:r>
          </w:p>
        </w:tc>
        <w:tc>
          <w:tcPr>
            <w:tcW w:w="1646" w:type="dxa"/>
          </w:tcPr>
          <w:p w:rsidR="00390B64" w:rsidRDefault="00390B64" w:rsidP="00664A50">
            <w:pPr>
              <w:rPr>
                <w:rFonts w:ascii="Times New Roman" w:hAnsi="Times New Roman" w:cs="Times New Roman"/>
                <w:sz w:val="28"/>
                <w:szCs w:val="28"/>
                <w:lang w:val="kk-KZ"/>
              </w:rPr>
            </w:pPr>
            <w:r>
              <w:rPr>
                <w:rFonts w:ascii="Times New Roman" w:hAnsi="Times New Roman" w:cs="Times New Roman"/>
                <w:sz w:val="28"/>
                <w:szCs w:val="28"/>
                <w:lang w:val="kk-KZ"/>
              </w:rPr>
              <w:t>9-сынып</w:t>
            </w:r>
          </w:p>
        </w:tc>
        <w:tc>
          <w:tcPr>
            <w:tcW w:w="3262" w:type="dxa"/>
          </w:tcPr>
          <w:p w:rsidR="00390B64" w:rsidRPr="00390B64" w:rsidRDefault="00390B64" w:rsidP="00390B64">
            <w:pPr>
              <w:tabs>
                <w:tab w:val="left" w:pos="2260"/>
              </w:tabs>
              <w:jc w:val="center"/>
              <w:rPr>
                <w:rFonts w:ascii="Times New Roman" w:hAnsi="Times New Roman" w:cs="Times New Roman"/>
                <w:sz w:val="28"/>
                <w:szCs w:val="28"/>
                <w:lang w:val="kk-KZ"/>
              </w:rPr>
            </w:pPr>
            <w:r w:rsidRPr="00390B64">
              <w:rPr>
                <w:rFonts w:ascii="Times New Roman" w:hAnsi="Times New Roman" w:cs="Times New Roman"/>
                <w:sz w:val="28"/>
                <w:szCs w:val="28"/>
                <w:lang w:val="kk-KZ"/>
              </w:rPr>
              <w:t>Республикалық Алматы қаласында өткен</w:t>
            </w:r>
          </w:p>
          <w:p w:rsidR="00390B64" w:rsidRPr="00390B64" w:rsidRDefault="00390B64" w:rsidP="00390B64">
            <w:pPr>
              <w:tabs>
                <w:tab w:val="left" w:pos="2260"/>
              </w:tabs>
              <w:jc w:val="center"/>
              <w:rPr>
                <w:rFonts w:ascii="Times New Roman" w:hAnsi="Times New Roman" w:cs="Times New Roman"/>
                <w:sz w:val="28"/>
                <w:szCs w:val="28"/>
                <w:lang w:val="kk-KZ"/>
              </w:rPr>
            </w:pPr>
            <w:r w:rsidRPr="00390B64">
              <w:rPr>
                <w:rFonts w:ascii="Times New Roman" w:hAnsi="Times New Roman" w:cs="Times New Roman"/>
                <w:sz w:val="28"/>
                <w:szCs w:val="28"/>
                <w:lang w:val="kk-KZ"/>
              </w:rPr>
              <w:t>«Абайтану»олимпиадасы</w:t>
            </w:r>
          </w:p>
          <w:p w:rsidR="00390B64" w:rsidRDefault="00390B64" w:rsidP="00664A50">
            <w:pPr>
              <w:rPr>
                <w:rFonts w:ascii="Times New Roman" w:hAnsi="Times New Roman" w:cs="Times New Roman"/>
                <w:sz w:val="28"/>
                <w:szCs w:val="28"/>
                <w:lang w:val="kk-KZ"/>
              </w:rPr>
            </w:pPr>
          </w:p>
        </w:tc>
        <w:tc>
          <w:tcPr>
            <w:tcW w:w="1654" w:type="dxa"/>
          </w:tcPr>
          <w:p w:rsidR="00390B64" w:rsidRDefault="00390B64" w:rsidP="00664A50">
            <w:pPr>
              <w:rPr>
                <w:rFonts w:ascii="Times New Roman" w:hAnsi="Times New Roman" w:cs="Times New Roman"/>
                <w:sz w:val="28"/>
                <w:szCs w:val="28"/>
                <w:lang w:val="kk-KZ"/>
              </w:rPr>
            </w:pPr>
            <w:r w:rsidRPr="00BE2E88">
              <w:rPr>
                <w:rFonts w:ascii="Times New Roman" w:hAnsi="Times New Roman" w:cs="Times New Roman"/>
                <w:sz w:val="28"/>
                <w:szCs w:val="28"/>
                <w:lang w:val="kk-KZ"/>
              </w:rPr>
              <w:t>Алғыс хат</w:t>
            </w:r>
          </w:p>
        </w:tc>
        <w:tc>
          <w:tcPr>
            <w:tcW w:w="1185" w:type="dxa"/>
          </w:tcPr>
          <w:p w:rsidR="00390B64" w:rsidRDefault="00390B64" w:rsidP="00390B64">
            <w:pPr>
              <w:rPr>
                <w:rFonts w:ascii="Times New Roman" w:hAnsi="Times New Roman" w:cs="Times New Roman"/>
                <w:sz w:val="28"/>
                <w:szCs w:val="28"/>
                <w:lang w:val="kk-KZ"/>
              </w:rPr>
            </w:pPr>
            <w:r>
              <w:rPr>
                <w:rFonts w:ascii="Times New Roman" w:hAnsi="Times New Roman" w:cs="Times New Roman"/>
                <w:sz w:val="28"/>
                <w:szCs w:val="28"/>
                <w:lang w:val="kk-KZ"/>
              </w:rPr>
              <w:t>Респуб</w:t>
            </w:r>
          </w:p>
        </w:tc>
      </w:tr>
      <w:tr w:rsidR="00390B64" w:rsidTr="00C776E5">
        <w:tc>
          <w:tcPr>
            <w:tcW w:w="561" w:type="dxa"/>
          </w:tcPr>
          <w:p w:rsidR="00390B64" w:rsidRDefault="00390B64" w:rsidP="00390B64">
            <w:pPr>
              <w:rPr>
                <w:rFonts w:ascii="Times New Roman" w:hAnsi="Times New Roman" w:cs="Times New Roman"/>
                <w:sz w:val="28"/>
                <w:szCs w:val="28"/>
                <w:lang w:val="kk-KZ"/>
              </w:rPr>
            </w:pPr>
            <w:r>
              <w:rPr>
                <w:rFonts w:ascii="Times New Roman" w:hAnsi="Times New Roman" w:cs="Times New Roman"/>
                <w:sz w:val="28"/>
                <w:szCs w:val="28"/>
                <w:lang w:val="kk-KZ"/>
              </w:rPr>
              <w:t>8</w:t>
            </w:r>
          </w:p>
        </w:tc>
        <w:tc>
          <w:tcPr>
            <w:tcW w:w="2432" w:type="dxa"/>
          </w:tcPr>
          <w:p w:rsidR="00390B64" w:rsidRDefault="00390B64" w:rsidP="00390B64">
            <w:pPr>
              <w:rPr>
                <w:rFonts w:ascii="Times New Roman" w:hAnsi="Times New Roman" w:cs="Times New Roman"/>
                <w:sz w:val="28"/>
                <w:szCs w:val="28"/>
                <w:lang w:val="kk-KZ"/>
              </w:rPr>
            </w:pPr>
            <w:r w:rsidRPr="00BE2E88">
              <w:rPr>
                <w:rFonts w:ascii="Times New Roman" w:hAnsi="Times New Roman" w:cs="Times New Roman"/>
                <w:sz w:val="28"/>
                <w:szCs w:val="28"/>
                <w:lang w:val="kk-KZ"/>
              </w:rPr>
              <w:t>Найманбаева Нұргүл</w:t>
            </w:r>
          </w:p>
        </w:tc>
        <w:tc>
          <w:tcPr>
            <w:tcW w:w="1646" w:type="dxa"/>
          </w:tcPr>
          <w:p w:rsidR="00390B64" w:rsidRDefault="00390B64" w:rsidP="00390B64">
            <w:pPr>
              <w:rPr>
                <w:rFonts w:ascii="Times New Roman" w:hAnsi="Times New Roman" w:cs="Times New Roman"/>
                <w:sz w:val="28"/>
                <w:szCs w:val="28"/>
                <w:lang w:val="kk-KZ"/>
              </w:rPr>
            </w:pPr>
            <w:r>
              <w:rPr>
                <w:rFonts w:ascii="Times New Roman" w:hAnsi="Times New Roman" w:cs="Times New Roman"/>
                <w:sz w:val="28"/>
                <w:szCs w:val="28"/>
                <w:lang w:val="kk-KZ"/>
              </w:rPr>
              <w:t>9-сынып</w:t>
            </w:r>
          </w:p>
        </w:tc>
        <w:tc>
          <w:tcPr>
            <w:tcW w:w="3262" w:type="dxa"/>
          </w:tcPr>
          <w:p w:rsidR="00390B64" w:rsidRPr="00390B64" w:rsidRDefault="00390B64" w:rsidP="00390B64">
            <w:pPr>
              <w:tabs>
                <w:tab w:val="left" w:pos="2260"/>
              </w:tabs>
              <w:jc w:val="center"/>
              <w:rPr>
                <w:rFonts w:ascii="Times New Roman" w:hAnsi="Times New Roman" w:cs="Times New Roman"/>
                <w:sz w:val="28"/>
                <w:szCs w:val="28"/>
                <w:lang w:val="kk-KZ"/>
              </w:rPr>
            </w:pPr>
            <w:r w:rsidRPr="00390B64">
              <w:rPr>
                <w:rFonts w:ascii="Times New Roman" w:hAnsi="Times New Roman" w:cs="Times New Roman"/>
                <w:sz w:val="28"/>
                <w:szCs w:val="28"/>
                <w:lang w:val="kk-KZ"/>
              </w:rPr>
              <w:t>Республикалық Алматы қаласында өткен</w:t>
            </w:r>
          </w:p>
          <w:p w:rsidR="00390B64" w:rsidRPr="00390B64" w:rsidRDefault="00390B64" w:rsidP="00390B64">
            <w:pPr>
              <w:tabs>
                <w:tab w:val="left" w:pos="2260"/>
              </w:tabs>
              <w:jc w:val="center"/>
              <w:rPr>
                <w:rFonts w:ascii="Times New Roman" w:hAnsi="Times New Roman" w:cs="Times New Roman"/>
                <w:sz w:val="28"/>
                <w:szCs w:val="28"/>
                <w:lang w:val="kk-KZ"/>
              </w:rPr>
            </w:pPr>
            <w:r w:rsidRPr="00390B64">
              <w:rPr>
                <w:rFonts w:ascii="Times New Roman" w:hAnsi="Times New Roman" w:cs="Times New Roman"/>
                <w:sz w:val="28"/>
                <w:szCs w:val="28"/>
                <w:lang w:val="kk-KZ"/>
              </w:rPr>
              <w:t>«Абайтану»олимпиадасы</w:t>
            </w:r>
          </w:p>
          <w:p w:rsidR="00390B64" w:rsidRPr="00664A50" w:rsidRDefault="00390B64" w:rsidP="00390B64">
            <w:pPr>
              <w:rPr>
                <w:rFonts w:ascii="Times New Roman" w:hAnsi="Times New Roman" w:cs="Times New Roman"/>
                <w:sz w:val="28"/>
                <w:szCs w:val="28"/>
                <w:lang w:val="kk-KZ"/>
              </w:rPr>
            </w:pPr>
          </w:p>
        </w:tc>
        <w:tc>
          <w:tcPr>
            <w:tcW w:w="1654" w:type="dxa"/>
          </w:tcPr>
          <w:p w:rsidR="00390B64" w:rsidRDefault="00390B64" w:rsidP="00390B64">
            <w:pPr>
              <w:rPr>
                <w:rFonts w:ascii="Times New Roman" w:hAnsi="Times New Roman" w:cs="Times New Roman"/>
                <w:sz w:val="28"/>
                <w:szCs w:val="28"/>
                <w:lang w:val="kk-KZ"/>
              </w:rPr>
            </w:pPr>
            <w:r w:rsidRPr="00BE2E88">
              <w:rPr>
                <w:rFonts w:ascii="Times New Roman" w:hAnsi="Times New Roman" w:cs="Times New Roman"/>
                <w:sz w:val="28"/>
                <w:szCs w:val="28"/>
                <w:lang w:val="kk-KZ"/>
              </w:rPr>
              <w:t>Алғыс хат</w:t>
            </w:r>
          </w:p>
        </w:tc>
        <w:tc>
          <w:tcPr>
            <w:tcW w:w="1185" w:type="dxa"/>
          </w:tcPr>
          <w:p w:rsidR="00390B64" w:rsidRDefault="00390B64" w:rsidP="00390B64">
            <w:pPr>
              <w:rPr>
                <w:rFonts w:ascii="Times New Roman" w:hAnsi="Times New Roman" w:cs="Times New Roman"/>
                <w:sz w:val="28"/>
                <w:szCs w:val="28"/>
                <w:lang w:val="kk-KZ"/>
              </w:rPr>
            </w:pPr>
            <w:r>
              <w:rPr>
                <w:rFonts w:ascii="Times New Roman" w:hAnsi="Times New Roman" w:cs="Times New Roman"/>
                <w:sz w:val="28"/>
                <w:szCs w:val="28"/>
                <w:lang w:val="kk-KZ"/>
              </w:rPr>
              <w:t>Респуб</w:t>
            </w:r>
          </w:p>
        </w:tc>
      </w:tr>
      <w:tr w:rsidR="00390B64" w:rsidTr="00C776E5">
        <w:trPr>
          <w:trHeight w:val="1575"/>
        </w:trPr>
        <w:tc>
          <w:tcPr>
            <w:tcW w:w="561" w:type="dxa"/>
          </w:tcPr>
          <w:p w:rsidR="00390B64" w:rsidRDefault="00390B64" w:rsidP="00B56B70">
            <w:pPr>
              <w:rPr>
                <w:rFonts w:ascii="Times New Roman" w:hAnsi="Times New Roman" w:cs="Times New Roman"/>
                <w:sz w:val="28"/>
                <w:szCs w:val="28"/>
                <w:lang w:val="kk-KZ"/>
              </w:rPr>
            </w:pPr>
            <w:r>
              <w:rPr>
                <w:rFonts w:ascii="Times New Roman" w:hAnsi="Times New Roman" w:cs="Times New Roman"/>
                <w:sz w:val="28"/>
                <w:szCs w:val="28"/>
                <w:lang w:val="kk-KZ"/>
              </w:rPr>
              <w:t>9</w:t>
            </w:r>
          </w:p>
        </w:tc>
        <w:tc>
          <w:tcPr>
            <w:tcW w:w="2432" w:type="dxa"/>
          </w:tcPr>
          <w:p w:rsidR="00390B64" w:rsidRDefault="00390B64" w:rsidP="00B56B70">
            <w:pPr>
              <w:rPr>
                <w:rFonts w:ascii="Times New Roman" w:hAnsi="Times New Roman" w:cs="Times New Roman"/>
                <w:sz w:val="28"/>
                <w:szCs w:val="28"/>
                <w:lang w:val="kk-KZ"/>
              </w:rPr>
            </w:pPr>
            <w:r w:rsidRPr="009A245D">
              <w:rPr>
                <w:rFonts w:ascii="Times New Roman" w:hAnsi="Times New Roman"/>
                <w:sz w:val="28"/>
                <w:szCs w:val="28"/>
                <w:lang w:val="kk-KZ"/>
              </w:rPr>
              <w:t>Уақбаева Феруза</w:t>
            </w:r>
          </w:p>
        </w:tc>
        <w:tc>
          <w:tcPr>
            <w:tcW w:w="1646" w:type="dxa"/>
          </w:tcPr>
          <w:p w:rsidR="00390B64" w:rsidRDefault="00390B64" w:rsidP="00B56B70">
            <w:pPr>
              <w:rPr>
                <w:rFonts w:ascii="Times New Roman" w:hAnsi="Times New Roman" w:cs="Times New Roman"/>
                <w:sz w:val="28"/>
                <w:szCs w:val="28"/>
                <w:lang w:val="kk-KZ"/>
              </w:rPr>
            </w:pPr>
            <w:r>
              <w:rPr>
                <w:rFonts w:ascii="Times New Roman" w:hAnsi="Times New Roman" w:cs="Times New Roman"/>
                <w:sz w:val="28"/>
                <w:szCs w:val="28"/>
                <w:lang w:val="kk-KZ"/>
              </w:rPr>
              <w:t>7-сынып</w:t>
            </w:r>
          </w:p>
        </w:tc>
        <w:tc>
          <w:tcPr>
            <w:tcW w:w="3262" w:type="dxa"/>
          </w:tcPr>
          <w:p w:rsidR="00390B64" w:rsidRPr="00664A50" w:rsidRDefault="00390B64" w:rsidP="00390B64">
            <w:pPr>
              <w:pStyle w:val="a9"/>
              <w:jc w:val="center"/>
              <w:rPr>
                <w:rFonts w:ascii="Times New Roman" w:hAnsi="Times New Roman"/>
                <w:sz w:val="28"/>
                <w:szCs w:val="28"/>
                <w:lang w:val="kk-KZ"/>
              </w:rPr>
            </w:pPr>
            <w:r w:rsidRPr="00390B64">
              <w:rPr>
                <w:rFonts w:ascii="Times New Roman" w:hAnsi="Times New Roman"/>
                <w:sz w:val="28"/>
                <w:szCs w:val="28"/>
                <w:lang w:val="kk-KZ"/>
              </w:rPr>
              <w:t>ҚР Тәуелсіздігінің 28 жылдығына арналған жас ақындар мүшәйрасының жеңімпазы</w:t>
            </w:r>
          </w:p>
        </w:tc>
        <w:tc>
          <w:tcPr>
            <w:tcW w:w="1654" w:type="dxa"/>
          </w:tcPr>
          <w:p w:rsidR="00390B64" w:rsidRDefault="00390B64" w:rsidP="00B56B70">
            <w:pPr>
              <w:rPr>
                <w:rFonts w:ascii="Times New Roman" w:hAnsi="Times New Roman" w:cs="Times New Roman"/>
                <w:sz w:val="28"/>
                <w:szCs w:val="28"/>
                <w:lang w:val="kk-KZ"/>
              </w:rPr>
            </w:pPr>
            <w:r>
              <w:rPr>
                <w:rFonts w:ascii="Times New Roman" w:hAnsi="Times New Roman" w:cs="Times New Roman"/>
                <w:sz w:val="28"/>
                <w:szCs w:val="28"/>
                <w:lang w:val="kk-KZ"/>
              </w:rPr>
              <w:t>3 орын</w:t>
            </w:r>
          </w:p>
        </w:tc>
        <w:tc>
          <w:tcPr>
            <w:tcW w:w="1185" w:type="dxa"/>
          </w:tcPr>
          <w:p w:rsidR="00390B64" w:rsidRDefault="00390B64" w:rsidP="00390B64">
            <w:pPr>
              <w:rPr>
                <w:rFonts w:ascii="Times New Roman" w:hAnsi="Times New Roman" w:cs="Times New Roman"/>
                <w:sz w:val="28"/>
                <w:szCs w:val="28"/>
                <w:lang w:val="kk-KZ"/>
              </w:rPr>
            </w:pPr>
            <w:r>
              <w:rPr>
                <w:rFonts w:ascii="Times New Roman" w:hAnsi="Times New Roman" w:cs="Times New Roman"/>
                <w:sz w:val="28"/>
                <w:szCs w:val="28"/>
                <w:lang w:val="kk-KZ"/>
              </w:rPr>
              <w:t>Респуб</w:t>
            </w:r>
          </w:p>
        </w:tc>
      </w:tr>
      <w:tr w:rsidR="00390B64" w:rsidTr="00C776E5">
        <w:trPr>
          <w:trHeight w:val="675"/>
        </w:trPr>
        <w:tc>
          <w:tcPr>
            <w:tcW w:w="561" w:type="dxa"/>
          </w:tcPr>
          <w:p w:rsidR="00390B64" w:rsidRDefault="00390B64" w:rsidP="00B56B70">
            <w:pPr>
              <w:rPr>
                <w:rFonts w:ascii="Times New Roman" w:hAnsi="Times New Roman" w:cs="Times New Roman"/>
                <w:sz w:val="28"/>
                <w:szCs w:val="28"/>
                <w:lang w:val="kk-KZ"/>
              </w:rPr>
            </w:pPr>
            <w:r>
              <w:rPr>
                <w:rFonts w:ascii="Times New Roman" w:hAnsi="Times New Roman" w:cs="Times New Roman"/>
                <w:sz w:val="28"/>
                <w:szCs w:val="28"/>
                <w:lang w:val="kk-KZ"/>
              </w:rPr>
              <w:t>10</w:t>
            </w:r>
          </w:p>
        </w:tc>
        <w:tc>
          <w:tcPr>
            <w:tcW w:w="2432" w:type="dxa"/>
          </w:tcPr>
          <w:p w:rsidR="00390B64" w:rsidRPr="009A245D" w:rsidRDefault="00390B64" w:rsidP="00B56B70">
            <w:pPr>
              <w:rPr>
                <w:rFonts w:ascii="Times New Roman" w:hAnsi="Times New Roman"/>
                <w:sz w:val="28"/>
                <w:szCs w:val="28"/>
                <w:lang w:val="kk-KZ"/>
              </w:rPr>
            </w:pPr>
            <w:r>
              <w:rPr>
                <w:rFonts w:ascii="Times New Roman" w:hAnsi="Times New Roman" w:cs="Times New Roman"/>
                <w:sz w:val="28"/>
                <w:szCs w:val="28"/>
                <w:lang w:val="kk-KZ"/>
              </w:rPr>
              <w:t>Айдарғали Райымбек</w:t>
            </w:r>
          </w:p>
        </w:tc>
        <w:tc>
          <w:tcPr>
            <w:tcW w:w="1646" w:type="dxa"/>
          </w:tcPr>
          <w:p w:rsidR="00390B64" w:rsidRDefault="00390B64" w:rsidP="00B56B70">
            <w:pPr>
              <w:rPr>
                <w:rFonts w:ascii="Times New Roman" w:hAnsi="Times New Roman" w:cs="Times New Roman"/>
                <w:sz w:val="28"/>
                <w:szCs w:val="28"/>
                <w:lang w:val="kk-KZ"/>
              </w:rPr>
            </w:pPr>
            <w:r>
              <w:rPr>
                <w:rFonts w:ascii="Times New Roman" w:hAnsi="Times New Roman" w:cs="Times New Roman"/>
                <w:sz w:val="28"/>
                <w:szCs w:val="28"/>
                <w:lang w:val="kk-KZ"/>
              </w:rPr>
              <w:t>9-сынып</w:t>
            </w:r>
          </w:p>
        </w:tc>
        <w:tc>
          <w:tcPr>
            <w:tcW w:w="3262" w:type="dxa"/>
          </w:tcPr>
          <w:p w:rsidR="00390B64" w:rsidRPr="00390B64" w:rsidRDefault="00390B64" w:rsidP="00390B64">
            <w:pPr>
              <w:tabs>
                <w:tab w:val="left" w:pos="3014"/>
              </w:tabs>
              <w:jc w:val="center"/>
              <w:rPr>
                <w:rFonts w:ascii="Times New Roman" w:hAnsi="Times New Roman" w:cs="Times New Roman"/>
                <w:sz w:val="28"/>
                <w:szCs w:val="28"/>
                <w:lang w:val="kk-KZ"/>
              </w:rPr>
            </w:pPr>
            <w:r w:rsidRPr="00390B64">
              <w:rPr>
                <w:rFonts w:ascii="Times New Roman" w:hAnsi="Times New Roman" w:cs="Times New Roman"/>
                <w:sz w:val="28"/>
                <w:szCs w:val="28"/>
                <w:lang w:val="kk-KZ"/>
              </w:rPr>
              <w:t>Республикалық заң ғылыми-практикалық конференция жеңімпаздары</w:t>
            </w:r>
          </w:p>
          <w:p w:rsidR="00390B64" w:rsidRPr="009A245D" w:rsidRDefault="00390B64" w:rsidP="00390B64">
            <w:pPr>
              <w:pStyle w:val="a9"/>
              <w:rPr>
                <w:rFonts w:ascii="Times New Roman" w:hAnsi="Times New Roman"/>
                <w:b/>
                <w:sz w:val="28"/>
                <w:szCs w:val="28"/>
                <w:lang w:val="kk-KZ"/>
              </w:rPr>
            </w:pPr>
          </w:p>
          <w:p w:rsidR="00390B64" w:rsidRPr="00390B64" w:rsidRDefault="00390B64" w:rsidP="00390B64">
            <w:pPr>
              <w:tabs>
                <w:tab w:val="left" w:pos="2260"/>
              </w:tabs>
              <w:jc w:val="center"/>
              <w:rPr>
                <w:rFonts w:ascii="Times New Roman" w:hAnsi="Times New Roman"/>
                <w:sz w:val="28"/>
                <w:szCs w:val="28"/>
                <w:lang w:val="kk-KZ"/>
              </w:rPr>
            </w:pPr>
          </w:p>
        </w:tc>
        <w:tc>
          <w:tcPr>
            <w:tcW w:w="1654" w:type="dxa"/>
          </w:tcPr>
          <w:p w:rsidR="00390B64" w:rsidRDefault="00390B64" w:rsidP="00B56B70">
            <w:pPr>
              <w:rPr>
                <w:rFonts w:ascii="Times New Roman" w:hAnsi="Times New Roman" w:cs="Times New Roman"/>
                <w:sz w:val="28"/>
                <w:szCs w:val="28"/>
                <w:lang w:val="kk-KZ"/>
              </w:rPr>
            </w:pPr>
            <w:r>
              <w:rPr>
                <w:rFonts w:ascii="Times New Roman" w:hAnsi="Times New Roman" w:cs="Times New Roman"/>
                <w:sz w:val="28"/>
                <w:szCs w:val="28"/>
                <w:lang w:val="kk-KZ"/>
              </w:rPr>
              <w:t>2 орын</w:t>
            </w:r>
          </w:p>
        </w:tc>
        <w:tc>
          <w:tcPr>
            <w:tcW w:w="1185" w:type="dxa"/>
          </w:tcPr>
          <w:p w:rsidR="00390B64" w:rsidRDefault="00390B64" w:rsidP="00390B64">
            <w:pPr>
              <w:rPr>
                <w:rFonts w:ascii="Times New Roman" w:hAnsi="Times New Roman" w:cs="Times New Roman"/>
                <w:sz w:val="28"/>
                <w:szCs w:val="28"/>
                <w:lang w:val="kk-KZ"/>
              </w:rPr>
            </w:pPr>
            <w:r>
              <w:rPr>
                <w:rFonts w:ascii="Times New Roman" w:hAnsi="Times New Roman" w:cs="Times New Roman"/>
                <w:sz w:val="28"/>
                <w:szCs w:val="28"/>
                <w:lang w:val="kk-KZ"/>
              </w:rPr>
              <w:t>Респуб</w:t>
            </w:r>
          </w:p>
        </w:tc>
      </w:tr>
      <w:tr w:rsidR="00390B64" w:rsidTr="00C776E5">
        <w:trPr>
          <w:trHeight w:val="675"/>
        </w:trPr>
        <w:tc>
          <w:tcPr>
            <w:tcW w:w="561" w:type="dxa"/>
          </w:tcPr>
          <w:p w:rsidR="00390B64" w:rsidRDefault="00390B64" w:rsidP="00B56B70">
            <w:pPr>
              <w:rPr>
                <w:rFonts w:ascii="Times New Roman" w:hAnsi="Times New Roman" w:cs="Times New Roman"/>
                <w:sz w:val="28"/>
                <w:szCs w:val="28"/>
                <w:lang w:val="kk-KZ"/>
              </w:rPr>
            </w:pPr>
            <w:r>
              <w:rPr>
                <w:rFonts w:ascii="Times New Roman" w:hAnsi="Times New Roman" w:cs="Times New Roman"/>
                <w:sz w:val="28"/>
                <w:szCs w:val="28"/>
                <w:lang w:val="kk-KZ"/>
              </w:rPr>
              <w:t>11</w:t>
            </w:r>
          </w:p>
        </w:tc>
        <w:tc>
          <w:tcPr>
            <w:tcW w:w="2432" w:type="dxa"/>
          </w:tcPr>
          <w:p w:rsidR="00390B64" w:rsidRPr="009A245D" w:rsidRDefault="00390B64" w:rsidP="00B56B70">
            <w:pPr>
              <w:rPr>
                <w:rFonts w:ascii="Times New Roman" w:hAnsi="Times New Roman"/>
                <w:sz w:val="28"/>
                <w:szCs w:val="28"/>
                <w:lang w:val="kk-KZ"/>
              </w:rPr>
            </w:pPr>
            <w:r>
              <w:rPr>
                <w:rFonts w:ascii="Times New Roman" w:hAnsi="Times New Roman" w:cs="Times New Roman"/>
                <w:sz w:val="28"/>
                <w:szCs w:val="28"/>
                <w:lang w:val="kk-KZ"/>
              </w:rPr>
              <w:t>Жақия Асылым</w:t>
            </w:r>
          </w:p>
        </w:tc>
        <w:tc>
          <w:tcPr>
            <w:tcW w:w="1646" w:type="dxa"/>
          </w:tcPr>
          <w:p w:rsidR="00390B64" w:rsidRDefault="00390B64" w:rsidP="00B56B70">
            <w:pPr>
              <w:rPr>
                <w:rFonts w:ascii="Times New Roman" w:hAnsi="Times New Roman" w:cs="Times New Roman"/>
                <w:sz w:val="28"/>
                <w:szCs w:val="28"/>
                <w:lang w:val="kk-KZ"/>
              </w:rPr>
            </w:pPr>
            <w:r>
              <w:rPr>
                <w:rFonts w:ascii="Times New Roman" w:hAnsi="Times New Roman" w:cs="Times New Roman"/>
                <w:sz w:val="28"/>
                <w:szCs w:val="28"/>
                <w:lang w:val="kk-KZ"/>
              </w:rPr>
              <w:t>9-сынып</w:t>
            </w:r>
          </w:p>
        </w:tc>
        <w:tc>
          <w:tcPr>
            <w:tcW w:w="3262" w:type="dxa"/>
          </w:tcPr>
          <w:p w:rsidR="00390B64" w:rsidRPr="00390B64" w:rsidRDefault="00390B64" w:rsidP="00390B64">
            <w:pPr>
              <w:tabs>
                <w:tab w:val="left" w:pos="3014"/>
              </w:tabs>
              <w:jc w:val="center"/>
              <w:rPr>
                <w:rFonts w:ascii="Times New Roman" w:hAnsi="Times New Roman" w:cs="Times New Roman"/>
                <w:sz w:val="28"/>
                <w:szCs w:val="28"/>
                <w:lang w:val="kk-KZ"/>
              </w:rPr>
            </w:pPr>
            <w:r w:rsidRPr="00390B64">
              <w:rPr>
                <w:rFonts w:ascii="Times New Roman" w:hAnsi="Times New Roman" w:cs="Times New Roman"/>
                <w:sz w:val="28"/>
                <w:szCs w:val="28"/>
                <w:lang w:val="kk-KZ"/>
              </w:rPr>
              <w:t>Республикалық заң ғылыми-практикалық конференция жеңімпаздары</w:t>
            </w:r>
          </w:p>
          <w:p w:rsidR="00390B64" w:rsidRPr="009A245D" w:rsidRDefault="00390B64" w:rsidP="00B56B70">
            <w:pPr>
              <w:pStyle w:val="a9"/>
              <w:rPr>
                <w:rFonts w:ascii="Times New Roman" w:hAnsi="Times New Roman"/>
                <w:b/>
                <w:sz w:val="28"/>
                <w:szCs w:val="28"/>
                <w:lang w:val="kk-KZ"/>
              </w:rPr>
            </w:pPr>
          </w:p>
          <w:p w:rsidR="00390B64" w:rsidRPr="00390B64" w:rsidRDefault="00390B64" w:rsidP="00B56B70">
            <w:pPr>
              <w:tabs>
                <w:tab w:val="left" w:pos="2260"/>
              </w:tabs>
              <w:jc w:val="center"/>
              <w:rPr>
                <w:rFonts w:ascii="Times New Roman" w:hAnsi="Times New Roman"/>
                <w:sz w:val="28"/>
                <w:szCs w:val="28"/>
                <w:lang w:val="kk-KZ"/>
              </w:rPr>
            </w:pPr>
          </w:p>
        </w:tc>
        <w:tc>
          <w:tcPr>
            <w:tcW w:w="1654" w:type="dxa"/>
          </w:tcPr>
          <w:p w:rsidR="00390B64" w:rsidRDefault="00390B64" w:rsidP="00B56B70">
            <w:pPr>
              <w:rPr>
                <w:rFonts w:ascii="Times New Roman" w:hAnsi="Times New Roman" w:cs="Times New Roman"/>
                <w:sz w:val="28"/>
                <w:szCs w:val="28"/>
                <w:lang w:val="kk-KZ"/>
              </w:rPr>
            </w:pPr>
            <w:r>
              <w:rPr>
                <w:rFonts w:ascii="Times New Roman" w:hAnsi="Times New Roman" w:cs="Times New Roman"/>
                <w:sz w:val="28"/>
                <w:szCs w:val="28"/>
                <w:lang w:val="kk-KZ"/>
              </w:rPr>
              <w:t>3 орын</w:t>
            </w:r>
          </w:p>
        </w:tc>
        <w:tc>
          <w:tcPr>
            <w:tcW w:w="1185" w:type="dxa"/>
          </w:tcPr>
          <w:p w:rsidR="00390B64" w:rsidRDefault="00390B64" w:rsidP="00390B64">
            <w:pPr>
              <w:rPr>
                <w:rFonts w:ascii="Times New Roman" w:hAnsi="Times New Roman" w:cs="Times New Roman"/>
                <w:sz w:val="28"/>
                <w:szCs w:val="28"/>
                <w:lang w:val="kk-KZ"/>
              </w:rPr>
            </w:pPr>
            <w:r>
              <w:rPr>
                <w:rFonts w:ascii="Times New Roman" w:hAnsi="Times New Roman" w:cs="Times New Roman"/>
                <w:sz w:val="28"/>
                <w:szCs w:val="28"/>
                <w:lang w:val="kk-KZ"/>
              </w:rPr>
              <w:t>Респуб</w:t>
            </w:r>
          </w:p>
        </w:tc>
      </w:tr>
      <w:tr w:rsidR="00390B64" w:rsidTr="00C776E5">
        <w:trPr>
          <w:trHeight w:val="675"/>
        </w:trPr>
        <w:tc>
          <w:tcPr>
            <w:tcW w:w="561" w:type="dxa"/>
          </w:tcPr>
          <w:p w:rsidR="00390B64" w:rsidRDefault="00390B64" w:rsidP="00B56B70">
            <w:pPr>
              <w:rPr>
                <w:rFonts w:ascii="Times New Roman" w:hAnsi="Times New Roman" w:cs="Times New Roman"/>
                <w:sz w:val="28"/>
                <w:szCs w:val="28"/>
                <w:lang w:val="kk-KZ"/>
              </w:rPr>
            </w:pPr>
            <w:r>
              <w:rPr>
                <w:rFonts w:ascii="Times New Roman" w:hAnsi="Times New Roman" w:cs="Times New Roman"/>
                <w:sz w:val="28"/>
                <w:szCs w:val="28"/>
                <w:lang w:val="kk-KZ"/>
              </w:rPr>
              <w:t>12</w:t>
            </w:r>
          </w:p>
        </w:tc>
        <w:tc>
          <w:tcPr>
            <w:tcW w:w="2432" w:type="dxa"/>
          </w:tcPr>
          <w:p w:rsidR="00390B64" w:rsidRPr="009A245D" w:rsidRDefault="00390B64" w:rsidP="00B56B70">
            <w:pPr>
              <w:rPr>
                <w:rFonts w:ascii="Times New Roman" w:hAnsi="Times New Roman"/>
                <w:sz w:val="28"/>
                <w:szCs w:val="28"/>
                <w:lang w:val="kk-KZ"/>
              </w:rPr>
            </w:pPr>
            <w:r>
              <w:rPr>
                <w:rFonts w:ascii="Times New Roman" w:hAnsi="Times New Roman" w:cs="Times New Roman"/>
                <w:sz w:val="28"/>
                <w:szCs w:val="28"/>
                <w:lang w:val="kk-KZ"/>
              </w:rPr>
              <w:t>Құрмашова Гүлнұр</w:t>
            </w:r>
          </w:p>
        </w:tc>
        <w:tc>
          <w:tcPr>
            <w:tcW w:w="1646" w:type="dxa"/>
          </w:tcPr>
          <w:p w:rsidR="00390B64" w:rsidRDefault="00390B64" w:rsidP="00B56B70">
            <w:pPr>
              <w:rPr>
                <w:rFonts w:ascii="Times New Roman" w:hAnsi="Times New Roman" w:cs="Times New Roman"/>
                <w:sz w:val="28"/>
                <w:szCs w:val="28"/>
                <w:lang w:val="kk-KZ"/>
              </w:rPr>
            </w:pPr>
            <w:r>
              <w:rPr>
                <w:rFonts w:ascii="Times New Roman" w:hAnsi="Times New Roman" w:cs="Times New Roman"/>
                <w:sz w:val="28"/>
                <w:szCs w:val="28"/>
                <w:lang w:val="kk-KZ"/>
              </w:rPr>
              <w:t>9-сынып</w:t>
            </w:r>
          </w:p>
        </w:tc>
        <w:tc>
          <w:tcPr>
            <w:tcW w:w="3262" w:type="dxa"/>
          </w:tcPr>
          <w:p w:rsidR="00390B64" w:rsidRPr="00390B64" w:rsidRDefault="00390B64" w:rsidP="00390B64">
            <w:pPr>
              <w:tabs>
                <w:tab w:val="left" w:pos="3014"/>
              </w:tabs>
              <w:jc w:val="center"/>
              <w:rPr>
                <w:rFonts w:ascii="Times New Roman" w:hAnsi="Times New Roman" w:cs="Times New Roman"/>
                <w:sz w:val="28"/>
                <w:szCs w:val="28"/>
                <w:lang w:val="kk-KZ"/>
              </w:rPr>
            </w:pPr>
            <w:r w:rsidRPr="00390B64">
              <w:rPr>
                <w:rFonts w:ascii="Times New Roman" w:hAnsi="Times New Roman" w:cs="Times New Roman"/>
                <w:sz w:val="28"/>
                <w:szCs w:val="28"/>
                <w:lang w:val="kk-KZ"/>
              </w:rPr>
              <w:t xml:space="preserve">Республикалық заң ғылыми-практикалық конференция </w:t>
            </w:r>
            <w:r w:rsidRPr="00390B64">
              <w:rPr>
                <w:rFonts w:ascii="Times New Roman" w:hAnsi="Times New Roman" w:cs="Times New Roman"/>
                <w:sz w:val="28"/>
                <w:szCs w:val="28"/>
                <w:lang w:val="kk-KZ"/>
              </w:rPr>
              <w:lastRenderedPageBreak/>
              <w:t>жеңімпаздары</w:t>
            </w:r>
          </w:p>
          <w:p w:rsidR="00390B64" w:rsidRPr="009A245D" w:rsidRDefault="00390B64" w:rsidP="00390B64">
            <w:pPr>
              <w:pStyle w:val="a9"/>
              <w:rPr>
                <w:rFonts w:ascii="Times New Roman" w:hAnsi="Times New Roman"/>
                <w:b/>
                <w:sz w:val="28"/>
                <w:szCs w:val="28"/>
                <w:lang w:val="kk-KZ"/>
              </w:rPr>
            </w:pPr>
          </w:p>
          <w:p w:rsidR="00390B64" w:rsidRPr="009A245D" w:rsidRDefault="00390B64" w:rsidP="00B56B70">
            <w:pPr>
              <w:pStyle w:val="a9"/>
              <w:rPr>
                <w:rFonts w:ascii="Times New Roman" w:hAnsi="Times New Roman"/>
                <w:b/>
                <w:sz w:val="28"/>
                <w:szCs w:val="28"/>
                <w:lang w:val="kk-KZ"/>
              </w:rPr>
            </w:pPr>
          </w:p>
          <w:p w:rsidR="00390B64" w:rsidRPr="00390B64" w:rsidRDefault="00390B64" w:rsidP="00B56B70">
            <w:pPr>
              <w:tabs>
                <w:tab w:val="left" w:pos="2260"/>
              </w:tabs>
              <w:jc w:val="center"/>
              <w:rPr>
                <w:rFonts w:ascii="Times New Roman" w:hAnsi="Times New Roman"/>
                <w:sz w:val="28"/>
                <w:szCs w:val="28"/>
                <w:lang w:val="kk-KZ"/>
              </w:rPr>
            </w:pPr>
          </w:p>
        </w:tc>
        <w:tc>
          <w:tcPr>
            <w:tcW w:w="1654" w:type="dxa"/>
          </w:tcPr>
          <w:p w:rsidR="00390B64" w:rsidRDefault="00390B64" w:rsidP="00390B64">
            <w:pPr>
              <w:rPr>
                <w:rFonts w:ascii="Times New Roman" w:hAnsi="Times New Roman" w:cs="Times New Roman"/>
                <w:sz w:val="28"/>
                <w:szCs w:val="28"/>
                <w:lang w:val="kk-KZ"/>
              </w:rPr>
            </w:pPr>
            <w:r>
              <w:rPr>
                <w:rFonts w:ascii="Times New Roman" w:hAnsi="Times New Roman" w:cs="Times New Roman"/>
                <w:sz w:val="28"/>
                <w:szCs w:val="28"/>
                <w:lang w:val="kk-KZ"/>
              </w:rPr>
              <w:lastRenderedPageBreak/>
              <w:t>сертификат</w:t>
            </w:r>
          </w:p>
        </w:tc>
        <w:tc>
          <w:tcPr>
            <w:tcW w:w="1185" w:type="dxa"/>
          </w:tcPr>
          <w:p w:rsidR="00390B64" w:rsidRDefault="00390B64" w:rsidP="00390B64">
            <w:pPr>
              <w:rPr>
                <w:rFonts w:ascii="Times New Roman" w:hAnsi="Times New Roman" w:cs="Times New Roman"/>
                <w:sz w:val="28"/>
                <w:szCs w:val="28"/>
                <w:lang w:val="kk-KZ"/>
              </w:rPr>
            </w:pPr>
            <w:r>
              <w:rPr>
                <w:rFonts w:ascii="Times New Roman" w:hAnsi="Times New Roman" w:cs="Times New Roman"/>
                <w:sz w:val="28"/>
                <w:szCs w:val="28"/>
                <w:lang w:val="kk-KZ"/>
              </w:rPr>
              <w:t>Респуб</w:t>
            </w:r>
          </w:p>
        </w:tc>
      </w:tr>
      <w:tr w:rsidR="00C776E5" w:rsidTr="00C776E5">
        <w:trPr>
          <w:trHeight w:val="1650"/>
        </w:trPr>
        <w:tc>
          <w:tcPr>
            <w:tcW w:w="561" w:type="dxa"/>
          </w:tcPr>
          <w:p w:rsidR="00C776E5" w:rsidRDefault="00C776E5" w:rsidP="00B56B70">
            <w:pPr>
              <w:rPr>
                <w:rFonts w:ascii="Times New Roman" w:hAnsi="Times New Roman" w:cs="Times New Roman"/>
                <w:sz w:val="28"/>
                <w:szCs w:val="28"/>
                <w:lang w:val="kk-KZ"/>
              </w:rPr>
            </w:pPr>
            <w:r>
              <w:rPr>
                <w:rFonts w:ascii="Times New Roman" w:hAnsi="Times New Roman" w:cs="Times New Roman"/>
                <w:sz w:val="28"/>
                <w:szCs w:val="28"/>
                <w:lang w:val="kk-KZ"/>
              </w:rPr>
              <w:lastRenderedPageBreak/>
              <w:t>13</w:t>
            </w:r>
          </w:p>
        </w:tc>
        <w:tc>
          <w:tcPr>
            <w:tcW w:w="2432" w:type="dxa"/>
          </w:tcPr>
          <w:p w:rsidR="00C776E5" w:rsidRPr="009A245D" w:rsidRDefault="00C776E5" w:rsidP="00B56B70">
            <w:pPr>
              <w:rPr>
                <w:rFonts w:ascii="Times New Roman" w:hAnsi="Times New Roman"/>
                <w:sz w:val="28"/>
                <w:szCs w:val="28"/>
                <w:lang w:val="kk-KZ"/>
              </w:rPr>
            </w:pPr>
            <w:r>
              <w:rPr>
                <w:rFonts w:ascii="Times New Roman" w:hAnsi="Times New Roman" w:cs="Times New Roman"/>
                <w:sz w:val="28"/>
                <w:szCs w:val="28"/>
                <w:lang w:val="kk-KZ"/>
              </w:rPr>
              <w:t>Айдарғалы Райымбек</w:t>
            </w:r>
          </w:p>
        </w:tc>
        <w:tc>
          <w:tcPr>
            <w:tcW w:w="1646" w:type="dxa"/>
          </w:tcPr>
          <w:p w:rsidR="00C776E5" w:rsidRDefault="00C776E5" w:rsidP="00B56B70">
            <w:pPr>
              <w:rPr>
                <w:rFonts w:ascii="Times New Roman" w:hAnsi="Times New Roman" w:cs="Times New Roman"/>
                <w:sz w:val="28"/>
                <w:szCs w:val="28"/>
                <w:lang w:val="kk-KZ"/>
              </w:rPr>
            </w:pPr>
            <w:r>
              <w:rPr>
                <w:rFonts w:ascii="Times New Roman" w:hAnsi="Times New Roman" w:cs="Times New Roman"/>
                <w:sz w:val="28"/>
                <w:szCs w:val="28"/>
                <w:lang w:val="kk-KZ"/>
              </w:rPr>
              <w:t>9-сынып</w:t>
            </w:r>
          </w:p>
        </w:tc>
        <w:tc>
          <w:tcPr>
            <w:tcW w:w="3262" w:type="dxa"/>
          </w:tcPr>
          <w:p w:rsidR="00C776E5" w:rsidRPr="00C776E5" w:rsidRDefault="00C776E5" w:rsidP="00C776E5">
            <w:pPr>
              <w:jc w:val="center"/>
              <w:rPr>
                <w:rFonts w:ascii="Times New Roman" w:hAnsi="Times New Roman" w:cs="Times New Roman"/>
                <w:sz w:val="28"/>
                <w:szCs w:val="28"/>
                <w:lang w:val="kk-KZ"/>
              </w:rPr>
            </w:pPr>
            <w:r w:rsidRPr="00FC54E8">
              <w:rPr>
                <w:rFonts w:ascii="Times New Roman" w:hAnsi="Times New Roman" w:cs="Times New Roman"/>
                <w:b/>
                <w:sz w:val="28"/>
                <w:szCs w:val="28"/>
                <w:lang w:val="kk-KZ"/>
              </w:rPr>
              <w:t>«</w:t>
            </w:r>
            <w:r w:rsidRPr="00C776E5">
              <w:rPr>
                <w:rFonts w:ascii="Times New Roman" w:hAnsi="Times New Roman" w:cs="Times New Roman"/>
                <w:sz w:val="28"/>
                <w:szCs w:val="28"/>
                <w:lang w:val="kk-KZ"/>
              </w:rPr>
              <w:t>Ертіс –Кереку өңірінің баһадүр сұлтаны Сұлтанбет»ғылыми-танымдық конференциясы</w:t>
            </w:r>
          </w:p>
          <w:p w:rsidR="00C776E5" w:rsidRPr="00390B64" w:rsidRDefault="00C776E5" w:rsidP="00B56B70">
            <w:pPr>
              <w:tabs>
                <w:tab w:val="left" w:pos="2260"/>
              </w:tabs>
              <w:jc w:val="center"/>
              <w:rPr>
                <w:rFonts w:ascii="Times New Roman" w:hAnsi="Times New Roman"/>
                <w:sz w:val="28"/>
                <w:szCs w:val="28"/>
                <w:lang w:val="kk-KZ"/>
              </w:rPr>
            </w:pPr>
          </w:p>
        </w:tc>
        <w:tc>
          <w:tcPr>
            <w:tcW w:w="1650" w:type="dxa"/>
          </w:tcPr>
          <w:p w:rsidR="00C776E5" w:rsidRDefault="00C776E5" w:rsidP="00B56B70">
            <w:pPr>
              <w:rPr>
                <w:rFonts w:ascii="Times New Roman" w:hAnsi="Times New Roman" w:cs="Times New Roman"/>
                <w:sz w:val="28"/>
                <w:szCs w:val="28"/>
                <w:lang w:val="kk-KZ"/>
              </w:rPr>
            </w:pPr>
            <w:r>
              <w:rPr>
                <w:rFonts w:ascii="Times New Roman" w:hAnsi="Times New Roman" w:cs="Times New Roman"/>
                <w:sz w:val="28"/>
                <w:szCs w:val="28"/>
                <w:lang w:val="kk-KZ"/>
              </w:rPr>
              <w:t>Алғыс хат</w:t>
            </w:r>
          </w:p>
        </w:tc>
        <w:tc>
          <w:tcPr>
            <w:tcW w:w="1189" w:type="dxa"/>
          </w:tcPr>
          <w:p w:rsidR="00C776E5" w:rsidRDefault="00C776E5" w:rsidP="00C776E5">
            <w:pPr>
              <w:rPr>
                <w:rFonts w:ascii="Times New Roman" w:hAnsi="Times New Roman" w:cs="Times New Roman"/>
                <w:sz w:val="28"/>
                <w:szCs w:val="28"/>
                <w:lang w:val="kk-KZ"/>
              </w:rPr>
            </w:pPr>
            <w:r>
              <w:rPr>
                <w:rFonts w:ascii="Times New Roman" w:hAnsi="Times New Roman" w:cs="Times New Roman"/>
                <w:sz w:val="28"/>
                <w:szCs w:val="28"/>
                <w:lang w:val="kk-KZ"/>
              </w:rPr>
              <w:t xml:space="preserve">Қала </w:t>
            </w:r>
          </w:p>
        </w:tc>
      </w:tr>
      <w:tr w:rsidR="00C776E5" w:rsidTr="00C776E5">
        <w:trPr>
          <w:trHeight w:val="589"/>
        </w:trPr>
        <w:tc>
          <w:tcPr>
            <w:tcW w:w="561" w:type="dxa"/>
          </w:tcPr>
          <w:p w:rsidR="00C776E5" w:rsidRDefault="00C776E5" w:rsidP="00B56B70">
            <w:pPr>
              <w:rPr>
                <w:rFonts w:ascii="Times New Roman" w:hAnsi="Times New Roman" w:cs="Times New Roman"/>
                <w:sz w:val="28"/>
                <w:szCs w:val="28"/>
                <w:lang w:val="kk-KZ"/>
              </w:rPr>
            </w:pPr>
            <w:r>
              <w:rPr>
                <w:rFonts w:ascii="Times New Roman" w:hAnsi="Times New Roman" w:cs="Times New Roman"/>
                <w:sz w:val="28"/>
                <w:szCs w:val="28"/>
                <w:lang w:val="kk-KZ"/>
              </w:rPr>
              <w:t>14</w:t>
            </w:r>
          </w:p>
        </w:tc>
        <w:tc>
          <w:tcPr>
            <w:tcW w:w="2432" w:type="dxa"/>
          </w:tcPr>
          <w:p w:rsidR="00C776E5" w:rsidRDefault="00C776E5" w:rsidP="00B56B70">
            <w:pPr>
              <w:rPr>
                <w:rFonts w:ascii="Times New Roman" w:hAnsi="Times New Roman" w:cs="Times New Roman"/>
                <w:sz w:val="28"/>
                <w:szCs w:val="28"/>
                <w:lang w:val="kk-KZ"/>
              </w:rPr>
            </w:pPr>
            <w:r>
              <w:rPr>
                <w:rFonts w:ascii="Times New Roman" w:hAnsi="Times New Roman" w:cs="Times New Roman"/>
                <w:sz w:val="28"/>
                <w:szCs w:val="28"/>
                <w:lang w:val="kk-KZ"/>
              </w:rPr>
              <w:t>Асарбаев Мейрлан</w:t>
            </w:r>
          </w:p>
        </w:tc>
        <w:tc>
          <w:tcPr>
            <w:tcW w:w="1646" w:type="dxa"/>
          </w:tcPr>
          <w:p w:rsidR="00C776E5" w:rsidRDefault="00C776E5" w:rsidP="00B56B70">
            <w:pPr>
              <w:rPr>
                <w:rFonts w:ascii="Times New Roman" w:hAnsi="Times New Roman" w:cs="Times New Roman"/>
                <w:sz w:val="28"/>
                <w:szCs w:val="28"/>
                <w:lang w:val="kk-KZ"/>
              </w:rPr>
            </w:pPr>
            <w:r>
              <w:rPr>
                <w:rFonts w:ascii="Times New Roman" w:hAnsi="Times New Roman" w:cs="Times New Roman"/>
                <w:sz w:val="28"/>
                <w:szCs w:val="28"/>
                <w:lang w:val="kk-KZ"/>
              </w:rPr>
              <w:t xml:space="preserve">8-сынып </w:t>
            </w:r>
          </w:p>
        </w:tc>
        <w:tc>
          <w:tcPr>
            <w:tcW w:w="3262" w:type="dxa"/>
          </w:tcPr>
          <w:p w:rsidR="00C776E5" w:rsidRPr="00C776E5" w:rsidRDefault="00C776E5" w:rsidP="00C776E5">
            <w:pPr>
              <w:rPr>
                <w:rFonts w:ascii="Times New Roman" w:hAnsi="Times New Roman" w:cs="Times New Roman"/>
                <w:sz w:val="28"/>
                <w:szCs w:val="28"/>
                <w:lang w:val="kk-KZ"/>
              </w:rPr>
            </w:pPr>
            <w:r w:rsidRPr="00C776E5">
              <w:rPr>
                <w:rFonts w:ascii="Times New Roman" w:hAnsi="Times New Roman" w:cs="Times New Roman"/>
                <w:sz w:val="28"/>
                <w:szCs w:val="28"/>
                <w:lang w:val="kk-KZ"/>
              </w:rPr>
              <w:t xml:space="preserve">  «Үздік оқушы»</w:t>
            </w:r>
            <w:r>
              <w:rPr>
                <w:rFonts w:ascii="Times New Roman" w:hAnsi="Times New Roman" w:cs="Times New Roman"/>
                <w:sz w:val="28"/>
                <w:szCs w:val="28"/>
                <w:lang w:val="kk-KZ"/>
              </w:rPr>
              <w:t xml:space="preserve"> </w:t>
            </w:r>
            <w:r w:rsidRPr="00C776E5">
              <w:rPr>
                <w:rFonts w:ascii="Times New Roman" w:hAnsi="Times New Roman" w:cs="Times New Roman"/>
                <w:sz w:val="28"/>
                <w:szCs w:val="28"/>
                <w:lang w:val="kk-KZ"/>
              </w:rPr>
              <w:t xml:space="preserve">номинациясы жүлдегері </w:t>
            </w:r>
          </w:p>
          <w:p w:rsidR="00C776E5" w:rsidRPr="00FC54E8" w:rsidRDefault="00C776E5" w:rsidP="00B56B70">
            <w:pPr>
              <w:tabs>
                <w:tab w:val="left" w:pos="2260"/>
              </w:tabs>
              <w:jc w:val="center"/>
              <w:rPr>
                <w:rFonts w:ascii="Times New Roman" w:hAnsi="Times New Roman" w:cs="Times New Roman"/>
                <w:b/>
                <w:sz w:val="28"/>
                <w:szCs w:val="28"/>
                <w:lang w:val="kk-KZ"/>
              </w:rPr>
            </w:pPr>
          </w:p>
        </w:tc>
        <w:tc>
          <w:tcPr>
            <w:tcW w:w="1650" w:type="dxa"/>
          </w:tcPr>
          <w:p w:rsidR="00C776E5" w:rsidRDefault="00C776E5" w:rsidP="00B56B70">
            <w:pPr>
              <w:rPr>
                <w:rFonts w:ascii="Times New Roman" w:hAnsi="Times New Roman" w:cs="Times New Roman"/>
                <w:sz w:val="28"/>
                <w:szCs w:val="28"/>
                <w:lang w:val="kk-KZ"/>
              </w:rPr>
            </w:pPr>
            <w:r>
              <w:rPr>
                <w:rFonts w:ascii="Times New Roman" w:hAnsi="Times New Roman" w:cs="Times New Roman"/>
                <w:sz w:val="28"/>
                <w:szCs w:val="28"/>
                <w:lang w:val="kk-KZ"/>
              </w:rPr>
              <w:t xml:space="preserve">2 орын </w:t>
            </w:r>
          </w:p>
        </w:tc>
        <w:tc>
          <w:tcPr>
            <w:tcW w:w="1189" w:type="dxa"/>
          </w:tcPr>
          <w:p w:rsidR="00C776E5" w:rsidRDefault="00C776E5" w:rsidP="00C776E5">
            <w:pPr>
              <w:rPr>
                <w:rFonts w:ascii="Times New Roman" w:hAnsi="Times New Roman" w:cs="Times New Roman"/>
                <w:sz w:val="28"/>
                <w:szCs w:val="28"/>
                <w:lang w:val="kk-KZ"/>
              </w:rPr>
            </w:pPr>
            <w:r>
              <w:rPr>
                <w:rFonts w:ascii="Times New Roman" w:hAnsi="Times New Roman" w:cs="Times New Roman"/>
                <w:sz w:val="28"/>
                <w:szCs w:val="28"/>
                <w:lang w:val="kk-KZ"/>
              </w:rPr>
              <w:t xml:space="preserve">Қала </w:t>
            </w:r>
          </w:p>
        </w:tc>
      </w:tr>
    </w:tbl>
    <w:p w:rsidR="00487E3E" w:rsidRPr="00870186" w:rsidRDefault="00487E3E" w:rsidP="00C776E5">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1645B6" w:rsidRPr="0092521A" w:rsidRDefault="001645B6" w:rsidP="001645B6">
      <w:pPr>
        <w:jc w:val="both"/>
        <w:rPr>
          <w:rFonts w:ascii="Times New Roman" w:eastAsia="Times New Roman" w:hAnsi="Times New Roman" w:cs="Times New Roman"/>
          <w:b/>
          <w:sz w:val="28"/>
          <w:szCs w:val="28"/>
          <w:lang w:val="kk-KZ"/>
        </w:rPr>
      </w:pPr>
      <w:r w:rsidRPr="0092521A">
        <w:rPr>
          <w:rFonts w:ascii="Times New Roman" w:eastAsia="Times New Roman" w:hAnsi="Times New Roman" w:cs="Times New Roman"/>
          <w:b/>
          <w:sz w:val="28"/>
          <w:szCs w:val="28"/>
          <w:lang w:val="kk-KZ"/>
        </w:rPr>
        <w:t xml:space="preserve">Бастауыш мектеп пен жасөспірімдер сатысының түлектерінің, оқытудың әр сатысындағы оқушылардың үлгерімінің көрсеткіштері  </w:t>
      </w:r>
    </w:p>
    <w:p w:rsidR="001645B6" w:rsidRPr="0092521A" w:rsidRDefault="001645B6" w:rsidP="001645B6">
      <w:pPr>
        <w:jc w:val="both"/>
        <w:rPr>
          <w:rFonts w:ascii="Times New Roman" w:eastAsia="Times New Roman" w:hAnsi="Times New Roman" w:cs="Times New Roman"/>
          <w:sz w:val="28"/>
          <w:szCs w:val="28"/>
          <w:lang w:val="kk-KZ"/>
        </w:rPr>
      </w:pPr>
      <w:r w:rsidRPr="0092521A">
        <w:rPr>
          <w:rFonts w:ascii="Times New Roman" w:eastAsia="Times New Roman" w:hAnsi="Times New Roman" w:cs="Times New Roman"/>
          <w:sz w:val="28"/>
          <w:szCs w:val="28"/>
          <w:lang w:val="kk-KZ"/>
        </w:rPr>
        <w:t xml:space="preserve"> Алдыңғы кезеңмен салыстырғанда мектеп бойынша үлгерім көрсеткіштері 3,75%- ға көтерілді. 2016-2017 оқу жылымен салыстырғанда,   2018- 2019 оқу жылында   1-4, 5, 7, 9,10, 11 сынып оқушыларының білім сапасы өсті.Ал 6, 8 сыныптарда білім сапасы төмендеді. (5.қос.,5.16.кесте). Бұл көрсеткіштер ұжым алдында келесі оқу жылына білім бері процесінің нәтижелілігін қамтамасыз ету проблемасын қойып отыр.</w:t>
      </w:r>
    </w:p>
    <w:p w:rsidR="001645B6" w:rsidRPr="009C6891" w:rsidRDefault="001645B6" w:rsidP="001645B6">
      <w:pPr>
        <w:shd w:val="clear" w:color="auto" w:fill="FFFFFF"/>
        <w:autoSpaceDE w:val="0"/>
        <w:autoSpaceDN w:val="0"/>
        <w:adjustRightInd w:val="0"/>
        <w:spacing w:after="0" w:line="240" w:lineRule="auto"/>
        <w:jc w:val="both"/>
        <w:rPr>
          <w:rFonts w:ascii="Times New Roman" w:eastAsia="Times New Roman" w:hAnsi="Times New Roman" w:cs="Times New Roman"/>
          <w:b/>
          <w:sz w:val="28"/>
          <w:szCs w:val="28"/>
          <w:lang w:val="kk-KZ"/>
        </w:rPr>
      </w:pPr>
      <w:r w:rsidRPr="009C6891">
        <w:rPr>
          <w:rFonts w:ascii="Times New Roman" w:eastAsia="Times New Roman" w:hAnsi="Times New Roman" w:cs="Times New Roman"/>
          <w:b/>
          <w:spacing w:val="-10"/>
          <w:sz w:val="28"/>
          <w:szCs w:val="28"/>
          <w:u w:val="single"/>
          <w:lang w:val="kk-KZ"/>
        </w:rPr>
        <w:t>Негізгі қорытынды</w:t>
      </w:r>
    </w:p>
    <w:p w:rsidR="001645B6" w:rsidRPr="009C6891" w:rsidRDefault="001645B6" w:rsidP="001645B6">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val="kk-KZ"/>
        </w:rPr>
      </w:pPr>
      <w:r w:rsidRPr="009C6891">
        <w:rPr>
          <w:rFonts w:ascii="Times New Roman" w:eastAsia="Times New Roman" w:hAnsi="Times New Roman" w:cs="Times New Roman"/>
          <w:spacing w:val="-5"/>
          <w:sz w:val="28"/>
          <w:szCs w:val="28"/>
          <w:lang w:val="kk-KZ"/>
        </w:rPr>
        <w:t>Білім сапасын көтеру проблемасын шешу, өзгермелі қоғамда білім берудегі  сұраныстары мен тұлғаның қажеттіліктеріне жедел жауап қату мектеп әкімшілігі мен педагогикалық ұжымы әрекетінің приоритеті болып тұр.</w:t>
      </w:r>
      <w:r w:rsidRPr="008E79CA">
        <w:rPr>
          <w:rFonts w:ascii="Times New Roman" w:eastAsia="Times New Roman" w:hAnsi="Times New Roman" w:cs="Times New Roman"/>
          <w:bCs/>
          <w:sz w:val="28"/>
          <w:szCs w:val="28"/>
          <w:shd w:val="clear" w:color="auto" w:fill="FFFFFF"/>
          <w:lang w:val="kk-KZ"/>
        </w:rPr>
        <w:t>Білім беру</w:t>
      </w:r>
      <w:r w:rsidRPr="008E79CA">
        <w:rPr>
          <w:rFonts w:ascii="Times New Roman" w:eastAsia="Times New Roman" w:hAnsi="Times New Roman" w:cs="Times New Roman"/>
          <w:sz w:val="28"/>
          <w:szCs w:val="28"/>
          <w:shd w:val="clear" w:color="auto" w:fill="FFFFFF"/>
          <w:lang w:val="kk-KZ"/>
        </w:rPr>
        <w:t> </w:t>
      </w:r>
      <w:r w:rsidRPr="009C6891">
        <w:rPr>
          <w:rFonts w:ascii="Times New Roman" w:eastAsia="Times New Roman" w:hAnsi="Times New Roman" w:cs="Times New Roman"/>
          <w:sz w:val="28"/>
          <w:szCs w:val="28"/>
          <w:shd w:val="clear" w:color="auto" w:fill="FFFFFF"/>
          <w:lang w:val="kk-KZ"/>
        </w:rPr>
        <w:t>саласын</w:t>
      </w:r>
      <w:r w:rsidRPr="008E79CA">
        <w:rPr>
          <w:rFonts w:ascii="Times New Roman" w:eastAsia="Times New Roman" w:hAnsi="Times New Roman" w:cs="Times New Roman"/>
          <w:sz w:val="28"/>
          <w:szCs w:val="28"/>
          <w:shd w:val="clear" w:color="auto" w:fill="FFFFFF"/>
          <w:lang w:val="kk-KZ"/>
        </w:rPr>
        <w:t> </w:t>
      </w:r>
      <w:r w:rsidRPr="008E79CA">
        <w:rPr>
          <w:rFonts w:ascii="Times New Roman" w:eastAsia="Times New Roman" w:hAnsi="Times New Roman" w:cs="Times New Roman"/>
          <w:bCs/>
          <w:sz w:val="28"/>
          <w:szCs w:val="28"/>
          <w:shd w:val="clear" w:color="auto" w:fill="FFFFFF"/>
          <w:lang w:val="kk-KZ"/>
        </w:rPr>
        <w:t>дамытудың негізгі тенденциялары</w:t>
      </w:r>
      <w:r w:rsidRPr="009C6891">
        <w:rPr>
          <w:rFonts w:ascii="Times New Roman" w:eastAsia="Times New Roman" w:hAnsi="Times New Roman" w:cs="Times New Roman"/>
          <w:sz w:val="28"/>
          <w:szCs w:val="28"/>
          <w:shd w:val="clear" w:color="auto" w:fill="FFFFFF"/>
          <w:lang w:val="kk-KZ"/>
        </w:rPr>
        <w:t>болып табылатын төмендегі:</w:t>
      </w:r>
    </w:p>
    <w:p w:rsidR="001645B6" w:rsidRPr="0092521A" w:rsidRDefault="001645B6" w:rsidP="001645B6">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val="kk-KZ"/>
        </w:rPr>
      </w:pPr>
      <w:r w:rsidRPr="0092521A">
        <w:rPr>
          <w:rFonts w:ascii="Times New Roman" w:eastAsia="Times New Roman" w:hAnsi="Times New Roman" w:cs="Times New Roman"/>
          <w:spacing w:val="-10"/>
          <w:sz w:val="28"/>
          <w:szCs w:val="28"/>
          <w:lang w:val="kk-KZ"/>
        </w:rPr>
        <w:t xml:space="preserve">*     </w:t>
      </w:r>
      <w:r w:rsidRPr="009C6891">
        <w:rPr>
          <w:rFonts w:ascii="Times New Roman" w:eastAsia="Times New Roman" w:hAnsi="Times New Roman" w:cs="Times New Roman"/>
          <w:spacing w:val="-10"/>
          <w:sz w:val="28"/>
          <w:szCs w:val="28"/>
          <w:lang w:val="kk-KZ"/>
        </w:rPr>
        <w:t>Білім алудың білім беретін оқу бағдарламалары мен формаларының вариативтігі</w:t>
      </w:r>
      <w:r w:rsidRPr="0092521A">
        <w:rPr>
          <w:rFonts w:ascii="Times New Roman" w:eastAsia="Times New Roman" w:hAnsi="Times New Roman" w:cs="Times New Roman"/>
          <w:spacing w:val="-10"/>
          <w:sz w:val="28"/>
          <w:szCs w:val="28"/>
          <w:lang w:val="kk-KZ"/>
        </w:rPr>
        <w:t>.</w:t>
      </w:r>
    </w:p>
    <w:p w:rsidR="001645B6" w:rsidRPr="0092521A" w:rsidRDefault="001645B6" w:rsidP="001645B6">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val="kk-KZ"/>
        </w:rPr>
      </w:pPr>
      <w:r w:rsidRPr="0092521A">
        <w:rPr>
          <w:rFonts w:ascii="Times New Roman" w:eastAsia="Times New Roman" w:hAnsi="Times New Roman" w:cs="Times New Roman"/>
          <w:spacing w:val="-2"/>
          <w:sz w:val="28"/>
          <w:szCs w:val="28"/>
          <w:lang w:val="kk-KZ"/>
        </w:rPr>
        <w:t xml:space="preserve">*   </w:t>
      </w:r>
      <w:r w:rsidRPr="009C6891">
        <w:rPr>
          <w:rFonts w:ascii="Times New Roman" w:eastAsia="Times New Roman" w:hAnsi="Times New Roman" w:cs="Times New Roman"/>
          <w:spacing w:val="-2"/>
          <w:sz w:val="28"/>
          <w:szCs w:val="28"/>
          <w:lang w:val="kk-KZ"/>
        </w:rPr>
        <w:t>оқушылар тұлғасының біртұтас дамуына бағдарлану,оларды демократиялық қоғамда өмір сүруге,нарықтық экономика жағдайында еңбек етуге дайындау, үздіксіз білім беру саласында саналы қажеттілік тәрбиелеу</w:t>
      </w:r>
      <w:r w:rsidRPr="0092521A">
        <w:rPr>
          <w:rFonts w:ascii="Times New Roman" w:eastAsia="Times New Roman" w:hAnsi="Times New Roman" w:cs="Times New Roman"/>
          <w:spacing w:val="-10"/>
          <w:sz w:val="28"/>
          <w:szCs w:val="28"/>
          <w:lang w:val="kk-KZ"/>
        </w:rPr>
        <w:t>.</w:t>
      </w:r>
    </w:p>
    <w:p w:rsidR="001645B6" w:rsidRPr="009C6891" w:rsidRDefault="001645B6" w:rsidP="001645B6">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val="kk-KZ"/>
        </w:rPr>
      </w:pPr>
      <w:r w:rsidRPr="0092521A">
        <w:rPr>
          <w:rFonts w:ascii="Times New Roman" w:eastAsia="Times New Roman" w:hAnsi="Times New Roman" w:cs="Times New Roman"/>
          <w:spacing w:val="-8"/>
          <w:sz w:val="28"/>
          <w:szCs w:val="28"/>
          <w:lang w:val="kk-KZ"/>
        </w:rPr>
        <w:t xml:space="preserve">*  </w:t>
      </w:r>
      <w:r w:rsidRPr="009C6891">
        <w:rPr>
          <w:rFonts w:ascii="Times New Roman" w:eastAsia="Times New Roman" w:hAnsi="Times New Roman" w:cs="Times New Roman"/>
          <w:spacing w:val="-8"/>
          <w:sz w:val="28"/>
          <w:szCs w:val="28"/>
          <w:lang w:val="kk-KZ"/>
        </w:rPr>
        <w:t>білім саласы мазмұнын модернизациялауда педагогикалық ынтасының өсуі, жаңа білім беру технологияларды енгізу</w:t>
      </w:r>
    </w:p>
    <w:p w:rsidR="001645B6" w:rsidRPr="009C6891" w:rsidRDefault="001645B6" w:rsidP="001645B6">
      <w:pPr>
        <w:shd w:val="clear" w:color="auto" w:fill="FFFFFF"/>
        <w:tabs>
          <w:tab w:val="left" w:pos="4126"/>
        </w:tabs>
        <w:autoSpaceDE w:val="0"/>
        <w:autoSpaceDN w:val="0"/>
        <w:adjustRightInd w:val="0"/>
        <w:spacing w:after="0" w:line="240" w:lineRule="auto"/>
        <w:jc w:val="both"/>
        <w:rPr>
          <w:rFonts w:ascii="Times New Roman" w:eastAsia="Times New Roman" w:hAnsi="Times New Roman" w:cs="Times New Roman"/>
          <w:sz w:val="28"/>
          <w:szCs w:val="28"/>
          <w:lang w:val="kk-KZ"/>
        </w:rPr>
      </w:pPr>
      <w:r w:rsidRPr="009C6891">
        <w:rPr>
          <w:rFonts w:ascii="Times New Roman" w:eastAsia="Times New Roman" w:hAnsi="Times New Roman" w:cs="Times New Roman"/>
          <w:spacing w:val="-8"/>
          <w:sz w:val="28"/>
          <w:szCs w:val="28"/>
          <w:lang w:val="kk-KZ"/>
        </w:rPr>
        <w:t>* жалпы білім беретін мекемелерінің педагогикалық  кадрлардың біліктілігін уақытында көтеріп отыру</w:t>
      </w:r>
    </w:p>
    <w:p w:rsidR="001645B6" w:rsidRPr="0092521A" w:rsidRDefault="001645B6" w:rsidP="001645B6">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val="kk-KZ"/>
        </w:rPr>
      </w:pPr>
      <w:r w:rsidRPr="009C6891">
        <w:rPr>
          <w:rFonts w:ascii="Times New Roman" w:eastAsia="Times New Roman" w:hAnsi="Times New Roman" w:cs="Times New Roman"/>
          <w:spacing w:val="-3"/>
          <w:sz w:val="28"/>
          <w:szCs w:val="28"/>
          <w:lang w:val="kk-KZ"/>
        </w:rPr>
        <w:t xml:space="preserve">    Назар аударылатын- білім саласындағы мемлекеттік саясаттың приоритеттерін,танымдық қажеттіліктері мен тұлғаның сұраныстарын ескере отыра білім беру процесін ұйымдастыруына максималды қолайлы жағдай жасау.</w:t>
      </w:r>
    </w:p>
    <w:p w:rsidR="001645B6" w:rsidRPr="009C6891" w:rsidRDefault="001645B6" w:rsidP="001645B6">
      <w:pPr>
        <w:shd w:val="clear" w:color="auto" w:fill="FFFFFF"/>
        <w:autoSpaceDE w:val="0"/>
        <w:autoSpaceDN w:val="0"/>
        <w:adjustRightInd w:val="0"/>
        <w:spacing w:after="0" w:line="240" w:lineRule="auto"/>
        <w:jc w:val="both"/>
        <w:rPr>
          <w:rFonts w:ascii="Times New Roman" w:eastAsia="Times New Roman" w:hAnsi="Times New Roman" w:cs="Times New Roman"/>
          <w:spacing w:val="-4"/>
          <w:sz w:val="28"/>
          <w:szCs w:val="28"/>
          <w:lang w:val="kk-KZ"/>
        </w:rPr>
      </w:pPr>
      <w:r w:rsidRPr="009C6891">
        <w:rPr>
          <w:rFonts w:ascii="Times New Roman" w:eastAsia="Times New Roman" w:hAnsi="Times New Roman" w:cs="Times New Roman"/>
          <w:spacing w:val="-4"/>
          <w:sz w:val="28"/>
          <w:szCs w:val="28"/>
          <w:lang w:val="kk-KZ"/>
        </w:rPr>
        <w:t xml:space="preserve"> Үш жылдың салыстырмалы талдауынан мектептің педагогикалық ұжымы болып жатқан өзгерістерінің тұрақтылығын қамтамасыз етіп отыр дейтін</w:t>
      </w:r>
      <w:r w:rsidR="00487E3E">
        <w:rPr>
          <w:rFonts w:ascii="Times New Roman" w:eastAsia="Times New Roman" w:hAnsi="Times New Roman" w:cs="Times New Roman"/>
          <w:spacing w:val="-4"/>
          <w:sz w:val="28"/>
          <w:szCs w:val="28"/>
          <w:lang w:val="kk-KZ"/>
        </w:rPr>
        <w:t xml:space="preserve"> </w:t>
      </w:r>
      <w:r w:rsidRPr="009C6891">
        <w:rPr>
          <w:rFonts w:ascii="Times New Roman" w:eastAsia="Times New Roman" w:hAnsi="Times New Roman" w:cs="Times New Roman"/>
          <w:spacing w:val="-4"/>
          <w:sz w:val="28"/>
          <w:szCs w:val="28"/>
          <w:lang w:val="kk-KZ"/>
        </w:rPr>
        <w:t>қорытынды жасауға болады.</w:t>
      </w:r>
    </w:p>
    <w:p w:rsidR="001645B6" w:rsidRPr="009C6891" w:rsidRDefault="001645B6" w:rsidP="001645B6">
      <w:pPr>
        <w:shd w:val="clear" w:color="auto" w:fill="FFFFFF"/>
        <w:autoSpaceDE w:val="0"/>
        <w:autoSpaceDN w:val="0"/>
        <w:adjustRightInd w:val="0"/>
        <w:spacing w:after="0" w:line="240" w:lineRule="auto"/>
        <w:jc w:val="both"/>
        <w:rPr>
          <w:rFonts w:ascii="Times New Roman" w:eastAsia="Times New Roman" w:hAnsi="Times New Roman" w:cs="Times New Roman"/>
          <w:spacing w:val="-9"/>
          <w:sz w:val="28"/>
          <w:szCs w:val="28"/>
          <w:lang w:val="kk-KZ"/>
        </w:rPr>
      </w:pPr>
      <w:r w:rsidRPr="009C6891">
        <w:rPr>
          <w:rFonts w:ascii="Times New Roman" w:eastAsia="Times New Roman" w:hAnsi="Times New Roman" w:cs="Times New Roman"/>
          <w:spacing w:val="-9"/>
          <w:sz w:val="28"/>
          <w:szCs w:val="28"/>
          <w:lang w:val="kk-KZ"/>
        </w:rPr>
        <w:t xml:space="preserve">        Соңғы жылдары оқушылар санының өсу тенденциясы байқалады, ең алдымен, соңғы уақытта оқытудың бастауыш пен негізгі сатыларындағы оқушылар санының көбеюі бала </w:t>
      </w:r>
      <w:r w:rsidRPr="009C6891">
        <w:rPr>
          <w:rFonts w:ascii="Times New Roman" w:eastAsia="Times New Roman" w:hAnsi="Times New Roman" w:cs="Times New Roman"/>
          <w:spacing w:val="-9"/>
          <w:sz w:val="28"/>
          <w:szCs w:val="28"/>
          <w:lang w:val="kk-KZ"/>
        </w:rPr>
        <w:lastRenderedPageBreak/>
        <w:t>тууыдың өсуіне байланысты.</w:t>
      </w:r>
      <w:r w:rsidRPr="009C6891">
        <w:rPr>
          <w:rFonts w:ascii="Times New Roman" w:eastAsia="Times New Roman" w:hAnsi="Times New Roman" w:cs="Times New Roman"/>
          <w:spacing w:val="-7"/>
          <w:sz w:val="28"/>
          <w:szCs w:val="28"/>
          <w:lang w:val="kk-KZ"/>
        </w:rPr>
        <w:t xml:space="preserve">Осыған орай  класс-комплект саны көбейді   және осы сыныптардың толымдылығы. </w:t>
      </w:r>
    </w:p>
    <w:p w:rsidR="001645B6" w:rsidRPr="009C6891" w:rsidRDefault="001645B6" w:rsidP="001645B6">
      <w:pPr>
        <w:shd w:val="clear" w:color="auto" w:fill="FFFFFF"/>
        <w:autoSpaceDE w:val="0"/>
        <w:autoSpaceDN w:val="0"/>
        <w:adjustRightInd w:val="0"/>
        <w:spacing w:after="0" w:line="240" w:lineRule="auto"/>
        <w:jc w:val="both"/>
        <w:rPr>
          <w:rFonts w:ascii="Times New Roman" w:eastAsia="Times New Roman" w:hAnsi="Times New Roman" w:cs="Times New Roman"/>
          <w:spacing w:val="-7"/>
          <w:sz w:val="28"/>
          <w:szCs w:val="28"/>
          <w:lang w:val="kk-KZ"/>
        </w:rPr>
      </w:pPr>
      <w:r w:rsidRPr="009C6891">
        <w:rPr>
          <w:rFonts w:ascii="Times New Roman" w:eastAsia="Times New Roman" w:hAnsi="Times New Roman" w:cs="Times New Roman"/>
          <w:spacing w:val="-5"/>
          <w:sz w:val="28"/>
          <w:szCs w:val="28"/>
          <w:lang w:val="kk-KZ"/>
        </w:rPr>
        <w:t>Мектептің негізгі буыннан оқуын жалғастыруға көшкен оқушылардың есептеу коэфициенті  мектеп бітірушілердің көбі техникалық және кәсіптік білім беру ұйымдарында оқуын жалғастыратынын көрсетеді.</w:t>
      </w:r>
      <w:r w:rsidRPr="009C6891">
        <w:rPr>
          <w:rFonts w:ascii="Times New Roman" w:eastAsia="Times New Roman" w:hAnsi="Times New Roman" w:cs="Times New Roman"/>
          <w:spacing w:val="-8"/>
          <w:sz w:val="28"/>
          <w:szCs w:val="28"/>
          <w:lang w:val="kk-KZ"/>
        </w:rPr>
        <w:t xml:space="preserve"> 70%-дан  аса мектеп түлектерінің оқуын жоғары оқу орнында жалғастыратыны бұлоқытудың жоғары сатысына тән.</w:t>
      </w:r>
    </w:p>
    <w:p w:rsidR="001645B6" w:rsidRPr="0092521A" w:rsidRDefault="001645B6" w:rsidP="001645B6">
      <w:pPr>
        <w:shd w:val="clear" w:color="auto" w:fill="FFFFFF"/>
        <w:autoSpaceDE w:val="0"/>
        <w:autoSpaceDN w:val="0"/>
        <w:adjustRightInd w:val="0"/>
        <w:spacing w:after="0" w:line="240" w:lineRule="auto"/>
        <w:jc w:val="both"/>
        <w:rPr>
          <w:rFonts w:ascii="Times New Roman" w:eastAsia="Times New Roman" w:hAnsi="Times New Roman" w:cs="Times New Roman"/>
          <w:spacing w:val="-7"/>
          <w:sz w:val="28"/>
          <w:szCs w:val="28"/>
          <w:lang w:val="kk-KZ"/>
        </w:rPr>
      </w:pPr>
      <w:r w:rsidRPr="009C6891">
        <w:rPr>
          <w:rFonts w:ascii="Times New Roman" w:eastAsia="Times New Roman" w:hAnsi="Times New Roman" w:cs="Times New Roman"/>
          <w:spacing w:val="-6"/>
          <w:sz w:val="28"/>
          <w:szCs w:val="28"/>
          <w:lang w:val="kk-KZ"/>
        </w:rPr>
        <w:t>Мектеп пен социумның өзара әрекеттестігі арқылы тұлға тәрбиесінің негізгі міндеттері мен оның әлеуметтендіруін қамтамасыз етуі іске асырылады</w:t>
      </w:r>
      <w:r w:rsidRPr="0092521A">
        <w:rPr>
          <w:rFonts w:ascii="Times New Roman" w:eastAsia="Times New Roman" w:hAnsi="Times New Roman" w:cs="Times New Roman"/>
          <w:spacing w:val="-2"/>
          <w:sz w:val="28"/>
          <w:szCs w:val="28"/>
          <w:lang w:val="kk-KZ"/>
        </w:rPr>
        <w:t>.</w:t>
      </w:r>
      <w:r w:rsidRPr="009C6891">
        <w:rPr>
          <w:rFonts w:ascii="Times New Roman" w:eastAsia="Times New Roman" w:hAnsi="Times New Roman" w:cs="Times New Roman"/>
          <w:spacing w:val="-3"/>
          <w:sz w:val="28"/>
          <w:szCs w:val="28"/>
          <w:lang w:val="kk-KZ"/>
        </w:rPr>
        <w:t>Осы жұмыстың маңыздылығы өсуде, бұны мектептегі және мектептен тыс ұйымдарындағы үйірме жұмыспен қамтылған оқушылар үлесі бойынша цифрлар дәлелдеп отыр.</w:t>
      </w:r>
    </w:p>
    <w:p w:rsidR="001645B6" w:rsidRPr="0092521A" w:rsidRDefault="001645B6" w:rsidP="001645B6">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val="kk-KZ"/>
        </w:rPr>
      </w:pPr>
      <w:r w:rsidRPr="009C6891">
        <w:rPr>
          <w:rFonts w:ascii="Times New Roman" w:eastAsia="Times New Roman" w:hAnsi="Times New Roman" w:cs="Times New Roman"/>
          <w:spacing w:val="-8"/>
          <w:sz w:val="28"/>
          <w:szCs w:val="28"/>
          <w:lang w:val="kk-KZ"/>
        </w:rPr>
        <w:t xml:space="preserve">    Бір оқушыға бюджеттен </w:t>
      </w:r>
      <w:r w:rsidRPr="008E79CA">
        <w:rPr>
          <w:rFonts w:ascii="Times New Roman" w:eastAsia="Times New Roman" w:hAnsi="Times New Roman" w:cs="Times New Roman"/>
          <w:bCs/>
          <w:sz w:val="28"/>
          <w:szCs w:val="28"/>
          <w:shd w:val="clear" w:color="auto" w:fill="FFFFFF"/>
          <w:lang w:val="kk-KZ"/>
        </w:rPr>
        <w:t>бөлінетін қаражат</w:t>
      </w:r>
      <w:r w:rsidRPr="008E79CA">
        <w:rPr>
          <w:rFonts w:ascii="Times New Roman" w:eastAsia="Times New Roman" w:hAnsi="Times New Roman" w:cs="Times New Roman"/>
          <w:sz w:val="28"/>
          <w:szCs w:val="28"/>
          <w:shd w:val="clear" w:color="auto" w:fill="FFFFFF"/>
          <w:lang w:val="kk-KZ"/>
        </w:rPr>
        <w:t> </w:t>
      </w:r>
      <w:r w:rsidRPr="009C6891">
        <w:rPr>
          <w:rFonts w:ascii="Times New Roman" w:eastAsia="Times New Roman" w:hAnsi="Times New Roman" w:cs="Times New Roman"/>
          <w:sz w:val="28"/>
          <w:szCs w:val="28"/>
          <w:shd w:val="clear" w:color="auto" w:fill="FFFFFF"/>
          <w:lang w:val="kk-KZ"/>
        </w:rPr>
        <w:t xml:space="preserve">көлемі </w:t>
      </w:r>
      <w:r w:rsidRPr="008E79CA">
        <w:rPr>
          <w:rFonts w:ascii="Times New Roman" w:eastAsia="Times New Roman" w:hAnsi="Times New Roman" w:cs="Times New Roman"/>
          <w:sz w:val="28"/>
          <w:szCs w:val="28"/>
          <w:shd w:val="clear" w:color="auto" w:fill="FFFFFF"/>
          <w:lang w:val="kk-KZ"/>
        </w:rPr>
        <w:t> </w:t>
      </w:r>
      <w:r w:rsidRPr="008E79CA">
        <w:rPr>
          <w:rFonts w:ascii="Times New Roman" w:eastAsia="Times New Roman" w:hAnsi="Times New Roman" w:cs="Times New Roman"/>
          <w:bCs/>
          <w:sz w:val="28"/>
          <w:szCs w:val="28"/>
          <w:shd w:val="clear" w:color="auto" w:fill="FFFFFF"/>
          <w:lang w:val="kk-KZ"/>
        </w:rPr>
        <w:t>жыл</w:t>
      </w:r>
      <w:r w:rsidRPr="008E79CA">
        <w:rPr>
          <w:rFonts w:ascii="Times New Roman" w:eastAsia="Times New Roman" w:hAnsi="Times New Roman" w:cs="Times New Roman"/>
          <w:sz w:val="28"/>
          <w:szCs w:val="28"/>
          <w:shd w:val="clear" w:color="auto" w:fill="FFFFFF"/>
          <w:lang w:val="kk-KZ"/>
        </w:rPr>
        <w:t>  </w:t>
      </w:r>
      <w:r w:rsidRPr="008E79CA">
        <w:rPr>
          <w:rFonts w:ascii="Times New Roman" w:eastAsia="Times New Roman" w:hAnsi="Times New Roman" w:cs="Times New Roman"/>
          <w:bCs/>
          <w:sz w:val="28"/>
          <w:szCs w:val="28"/>
          <w:shd w:val="clear" w:color="auto" w:fill="FFFFFF"/>
          <w:lang w:val="kk-KZ"/>
        </w:rPr>
        <w:t>сайын</w:t>
      </w:r>
      <w:r w:rsidRPr="008E79CA">
        <w:rPr>
          <w:rFonts w:ascii="Times New Roman" w:eastAsia="Times New Roman" w:hAnsi="Times New Roman" w:cs="Times New Roman"/>
          <w:sz w:val="28"/>
          <w:szCs w:val="28"/>
          <w:shd w:val="clear" w:color="auto" w:fill="FFFFFF"/>
          <w:lang w:val="kk-KZ"/>
        </w:rPr>
        <w:t> </w:t>
      </w:r>
      <w:r w:rsidRPr="009C6891">
        <w:rPr>
          <w:rFonts w:ascii="Times New Roman" w:eastAsia="Times New Roman" w:hAnsi="Times New Roman" w:cs="Times New Roman"/>
          <w:sz w:val="28"/>
          <w:szCs w:val="28"/>
          <w:shd w:val="clear" w:color="auto" w:fill="FFFFFF"/>
          <w:lang w:val="kk-KZ"/>
        </w:rPr>
        <w:t>көбейіп келеді</w:t>
      </w:r>
      <w:r w:rsidRPr="009C6891">
        <w:rPr>
          <w:rFonts w:ascii="Times New Roman" w:eastAsia="Times New Roman" w:hAnsi="Times New Roman" w:cs="Times New Roman"/>
          <w:spacing w:val="-8"/>
          <w:sz w:val="28"/>
          <w:szCs w:val="28"/>
          <w:lang w:val="kk-KZ"/>
        </w:rPr>
        <w:t xml:space="preserve">. </w:t>
      </w:r>
    </w:p>
    <w:p w:rsidR="001645B6" w:rsidRPr="009C6891" w:rsidRDefault="001645B6" w:rsidP="001645B6">
      <w:pPr>
        <w:shd w:val="clear" w:color="auto" w:fill="FFFFFF"/>
        <w:tabs>
          <w:tab w:val="left" w:pos="8539"/>
        </w:tabs>
        <w:autoSpaceDE w:val="0"/>
        <w:autoSpaceDN w:val="0"/>
        <w:adjustRightInd w:val="0"/>
        <w:spacing w:after="0" w:line="240" w:lineRule="auto"/>
        <w:jc w:val="both"/>
        <w:rPr>
          <w:rFonts w:ascii="Times New Roman" w:eastAsia="Times New Roman" w:hAnsi="Times New Roman" w:cs="Times New Roman"/>
          <w:sz w:val="28"/>
          <w:szCs w:val="28"/>
          <w:lang w:val="kk-KZ"/>
        </w:rPr>
      </w:pPr>
      <w:r w:rsidRPr="0092521A">
        <w:rPr>
          <w:rFonts w:ascii="Times New Roman" w:eastAsia="Times New Roman" w:hAnsi="Times New Roman" w:cs="Times New Roman"/>
          <w:spacing w:val="-6"/>
          <w:sz w:val="28"/>
          <w:szCs w:val="28"/>
          <w:lang w:val="kk-KZ"/>
        </w:rPr>
        <w:t xml:space="preserve">         1 компьютер</w:t>
      </w:r>
      <w:r w:rsidRPr="009C6891">
        <w:rPr>
          <w:rFonts w:ascii="Times New Roman" w:eastAsia="Times New Roman" w:hAnsi="Times New Roman" w:cs="Times New Roman"/>
          <w:spacing w:val="-6"/>
          <w:sz w:val="28"/>
          <w:szCs w:val="28"/>
          <w:lang w:val="kk-KZ"/>
        </w:rPr>
        <w:t>ге келетіноқушылар санының көрсеткіштері жақсарды</w:t>
      </w:r>
      <w:r w:rsidRPr="0092521A">
        <w:rPr>
          <w:rFonts w:ascii="Times New Roman" w:eastAsia="Times New Roman" w:hAnsi="Times New Roman" w:cs="Times New Roman"/>
          <w:spacing w:val="-6"/>
          <w:sz w:val="28"/>
          <w:szCs w:val="28"/>
          <w:lang w:val="kk-KZ"/>
        </w:rPr>
        <w:t xml:space="preserve">, </w:t>
      </w:r>
      <w:r w:rsidRPr="009C6891">
        <w:rPr>
          <w:rFonts w:ascii="Times New Roman" w:eastAsia="Times New Roman" w:hAnsi="Times New Roman" w:cs="Times New Roman"/>
          <w:spacing w:val="-6"/>
          <w:sz w:val="28"/>
          <w:szCs w:val="28"/>
          <w:lang w:val="kk-KZ"/>
        </w:rPr>
        <w:t>бірақ</w:t>
      </w:r>
      <w:r w:rsidRPr="009C6891">
        <w:rPr>
          <w:rFonts w:ascii="Times New Roman" w:eastAsia="Times New Roman" w:hAnsi="Times New Roman" w:cs="Times New Roman"/>
          <w:spacing w:val="-4"/>
          <w:sz w:val="28"/>
          <w:szCs w:val="28"/>
          <w:lang w:val="kk-KZ"/>
        </w:rPr>
        <w:t>мектептің</w:t>
      </w:r>
      <w:r w:rsidRPr="0092521A">
        <w:rPr>
          <w:rFonts w:ascii="Times New Roman" w:eastAsia="Times New Roman" w:hAnsi="Times New Roman" w:cs="Times New Roman"/>
          <w:spacing w:val="-4"/>
          <w:sz w:val="28"/>
          <w:szCs w:val="28"/>
          <w:lang w:val="kk-KZ"/>
        </w:rPr>
        <w:t xml:space="preserve"> компьюте</w:t>
      </w:r>
      <w:r w:rsidRPr="009C6891">
        <w:rPr>
          <w:rFonts w:ascii="Times New Roman" w:eastAsia="Times New Roman" w:hAnsi="Times New Roman" w:cs="Times New Roman"/>
          <w:spacing w:val="-4"/>
          <w:sz w:val="28"/>
          <w:szCs w:val="28"/>
          <w:lang w:val="kk-KZ"/>
        </w:rPr>
        <w:t>рлік</w:t>
      </w:r>
      <w:r w:rsidRPr="0092521A">
        <w:rPr>
          <w:rFonts w:ascii="Times New Roman" w:eastAsia="Times New Roman" w:hAnsi="Times New Roman" w:cs="Times New Roman"/>
          <w:spacing w:val="-4"/>
          <w:sz w:val="28"/>
          <w:szCs w:val="28"/>
          <w:lang w:val="kk-KZ"/>
        </w:rPr>
        <w:t xml:space="preserve"> техник</w:t>
      </w:r>
      <w:r w:rsidRPr="009C6891">
        <w:rPr>
          <w:rFonts w:ascii="Times New Roman" w:eastAsia="Times New Roman" w:hAnsi="Times New Roman" w:cs="Times New Roman"/>
          <w:spacing w:val="-4"/>
          <w:sz w:val="28"/>
          <w:szCs w:val="28"/>
          <w:lang w:val="kk-KZ"/>
        </w:rPr>
        <w:t>амен қамтамасыз ету деңгейі әлі жеткіліксіз.</w:t>
      </w:r>
      <w:r w:rsidRPr="009C6891">
        <w:rPr>
          <w:rFonts w:ascii="Times New Roman" w:eastAsia="Times New Roman" w:hAnsi="Times New Roman" w:cs="Times New Roman"/>
          <w:spacing w:val="-6"/>
          <w:sz w:val="28"/>
          <w:szCs w:val="28"/>
          <w:lang w:val="kk-KZ"/>
        </w:rPr>
        <w:t>Облыстық бюджеттен</w:t>
      </w:r>
      <w:r w:rsidRPr="0092521A">
        <w:rPr>
          <w:rFonts w:ascii="Times New Roman" w:eastAsia="Times New Roman" w:hAnsi="Times New Roman" w:cs="Times New Roman"/>
          <w:spacing w:val="-6"/>
          <w:sz w:val="28"/>
          <w:szCs w:val="28"/>
          <w:lang w:val="kk-KZ"/>
        </w:rPr>
        <w:t xml:space="preserve"> интерактив</w:t>
      </w:r>
      <w:r w:rsidRPr="009C6891">
        <w:rPr>
          <w:rFonts w:ascii="Times New Roman" w:eastAsia="Times New Roman" w:hAnsi="Times New Roman" w:cs="Times New Roman"/>
          <w:spacing w:val="-6"/>
          <w:sz w:val="28"/>
          <w:szCs w:val="28"/>
          <w:lang w:val="kk-KZ"/>
        </w:rPr>
        <w:t xml:space="preserve">тіқұралдардың сатып алуына қаражат бөлінуі </w:t>
      </w:r>
      <w:r w:rsidRPr="0092521A">
        <w:rPr>
          <w:rFonts w:ascii="Times New Roman" w:eastAsia="Times New Roman" w:hAnsi="Times New Roman" w:cs="Times New Roman"/>
          <w:spacing w:val="-6"/>
          <w:sz w:val="28"/>
          <w:szCs w:val="28"/>
          <w:lang w:val="kk-KZ"/>
        </w:rPr>
        <w:t>интерактив</w:t>
      </w:r>
      <w:r w:rsidRPr="009C6891">
        <w:rPr>
          <w:rFonts w:ascii="Times New Roman" w:eastAsia="Times New Roman" w:hAnsi="Times New Roman" w:cs="Times New Roman"/>
          <w:spacing w:val="-6"/>
          <w:sz w:val="28"/>
          <w:szCs w:val="28"/>
          <w:lang w:val="kk-KZ"/>
        </w:rPr>
        <w:t>тіқұралдармен жабдықталған кабинеттер санын көбейтуіне мүмкіндік берді.</w:t>
      </w:r>
    </w:p>
    <w:p w:rsidR="001645B6" w:rsidRPr="009C6891" w:rsidRDefault="001645B6" w:rsidP="001645B6">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val="kk-KZ"/>
        </w:rPr>
      </w:pPr>
      <w:r w:rsidRPr="009C6891">
        <w:rPr>
          <w:rFonts w:ascii="Times New Roman" w:eastAsia="Times New Roman" w:hAnsi="Times New Roman" w:cs="Times New Roman"/>
          <w:spacing w:val="-6"/>
          <w:sz w:val="28"/>
          <w:szCs w:val="28"/>
          <w:lang w:val="kk-KZ"/>
        </w:rPr>
        <w:t xml:space="preserve">         Ұжымның білім деңгейі жоғарлады, жоғары білімі бар педагогтар </w:t>
      </w:r>
      <w:r w:rsidRPr="009C6891">
        <w:rPr>
          <w:rFonts w:ascii="Times New Roman" w:eastAsia="Times New Roman" w:hAnsi="Times New Roman" w:cs="Times New Roman"/>
          <w:spacing w:val="-2"/>
          <w:sz w:val="28"/>
          <w:szCs w:val="28"/>
          <w:lang w:val="kk-KZ"/>
        </w:rPr>
        <w:t>95 % құрайды. Мұғалімдердің біліктілік санатын көтеруі оқу-тәрбие үрдісінің сапасын жоғарлауына ықпал етуінің негізгі шарты болып табылады.</w:t>
      </w:r>
      <w:r w:rsidRPr="009C6891">
        <w:rPr>
          <w:rFonts w:ascii="Times New Roman" w:eastAsia="Times New Roman" w:hAnsi="Times New Roman" w:cs="Times New Roman"/>
          <w:sz w:val="28"/>
          <w:szCs w:val="28"/>
          <w:lang w:val="kk-KZ"/>
        </w:rPr>
        <w:t>Жалпы жоғары және бірінші категориясы бар мұғалімдер үлесі</w:t>
      </w:r>
      <w:r w:rsidRPr="009C6891">
        <w:rPr>
          <w:rFonts w:ascii="Times New Roman" w:eastAsia="Times New Roman" w:hAnsi="Times New Roman" w:cs="Times New Roman"/>
          <w:bCs/>
          <w:spacing w:val="-5"/>
          <w:sz w:val="28"/>
          <w:szCs w:val="28"/>
          <w:lang w:val="kk-KZ"/>
        </w:rPr>
        <w:t xml:space="preserve">  64 % құрайды, бұл өткен жылдың көрсеткішінен 5 %-ға жоғары.  Педагогтардың білім деңгейі мен түлектердің мемлекеттік аттестаттау қорытындысын салыстыруы, олардың бірі екіншісінен тура тәуелді  екенін дәлелдемейтіні аңғартты,</w:t>
      </w:r>
      <w:r w:rsidRPr="0092521A">
        <w:rPr>
          <w:rFonts w:ascii="Times New Roman" w:eastAsia="Times New Roman" w:hAnsi="Times New Roman" w:cs="Times New Roman"/>
          <w:bCs/>
          <w:spacing w:val="-5"/>
          <w:sz w:val="28"/>
          <w:szCs w:val="28"/>
          <w:lang w:val="kk-KZ"/>
        </w:rPr>
        <w:t xml:space="preserve"> , </w:t>
      </w:r>
      <w:r w:rsidRPr="009C6891">
        <w:rPr>
          <w:rFonts w:ascii="Times New Roman" w:eastAsia="Times New Roman" w:hAnsi="Times New Roman" w:cs="Times New Roman"/>
          <w:bCs/>
          <w:spacing w:val="-5"/>
          <w:sz w:val="28"/>
          <w:szCs w:val="28"/>
          <w:lang w:val="kk-KZ"/>
        </w:rPr>
        <w:t xml:space="preserve">бұл кадрлардың рационалды орналастыруы және </w:t>
      </w:r>
      <w:r w:rsidRPr="009C6891">
        <w:rPr>
          <w:rFonts w:ascii="Times New Roman" w:eastAsia="Times New Roman" w:hAnsi="Times New Roman" w:cs="Times New Roman"/>
          <w:bCs/>
          <w:spacing w:val="-9"/>
          <w:sz w:val="28"/>
          <w:szCs w:val="28"/>
          <w:lang w:val="kk-KZ"/>
        </w:rPr>
        <w:t xml:space="preserve">жинақталған </w:t>
      </w:r>
      <w:r w:rsidRPr="0092521A">
        <w:rPr>
          <w:rFonts w:ascii="Times New Roman" w:eastAsia="Times New Roman" w:hAnsi="Times New Roman" w:cs="Times New Roman"/>
          <w:bCs/>
          <w:spacing w:val="-9"/>
          <w:sz w:val="28"/>
          <w:szCs w:val="28"/>
          <w:lang w:val="kk-KZ"/>
        </w:rPr>
        <w:t>педагоги</w:t>
      </w:r>
      <w:r w:rsidRPr="009C6891">
        <w:rPr>
          <w:rFonts w:ascii="Times New Roman" w:eastAsia="Times New Roman" w:hAnsi="Times New Roman" w:cs="Times New Roman"/>
          <w:bCs/>
          <w:spacing w:val="-9"/>
          <w:sz w:val="28"/>
          <w:szCs w:val="28"/>
          <w:lang w:val="kk-KZ"/>
        </w:rPr>
        <w:t>калық тәжірибелерінқолдануымен түсіндіріледі</w:t>
      </w:r>
      <w:r w:rsidRPr="0092521A">
        <w:rPr>
          <w:rFonts w:ascii="Times New Roman" w:eastAsia="Times New Roman" w:hAnsi="Times New Roman" w:cs="Times New Roman"/>
          <w:bCs/>
          <w:spacing w:val="-9"/>
          <w:sz w:val="28"/>
          <w:szCs w:val="28"/>
          <w:lang w:val="kk-KZ"/>
        </w:rPr>
        <w:t xml:space="preserve">. </w:t>
      </w:r>
      <w:r w:rsidRPr="009C6891">
        <w:rPr>
          <w:rFonts w:ascii="Times New Roman" w:eastAsia="Times New Roman" w:hAnsi="Times New Roman" w:cs="Times New Roman"/>
          <w:bCs/>
          <w:spacing w:val="-3"/>
          <w:sz w:val="28"/>
          <w:szCs w:val="28"/>
          <w:lang w:val="kk-KZ"/>
        </w:rPr>
        <w:t>П</w:t>
      </w:r>
      <w:r w:rsidRPr="0092521A">
        <w:rPr>
          <w:rFonts w:ascii="Times New Roman" w:eastAsia="Times New Roman" w:hAnsi="Times New Roman" w:cs="Times New Roman"/>
          <w:bCs/>
          <w:spacing w:val="-3"/>
          <w:sz w:val="28"/>
          <w:szCs w:val="28"/>
          <w:lang w:val="kk-KZ"/>
        </w:rPr>
        <w:t>едагог</w:t>
      </w:r>
      <w:r w:rsidRPr="009C6891">
        <w:rPr>
          <w:rFonts w:ascii="Times New Roman" w:eastAsia="Times New Roman" w:hAnsi="Times New Roman" w:cs="Times New Roman"/>
          <w:bCs/>
          <w:spacing w:val="-3"/>
          <w:sz w:val="28"/>
          <w:szCs w:val="28"/>
          <w:lang w:val="kk-KZ"/>
        </w:rPr>
        <w:t>тардың өз</w:t>
      </w:r>
      <w:r w:rsidRPr="0092521A">
        <w:rPr>
          <w:rFonts w:ascii="Times New Roman" w:eastAsia="Times New Roman" w:hAnsi="Times New Roman" w:cs="Times New Roman"/>
          <w:bCs/>
          <w:spacing w:val="-3"/>
          <w:sz w:val="28"/>
          <w:szCs w:val="28"/>
          <w:lang w:val="kk-KZ"/>
        </w:rPr>
        <w:t xml:space="preserve"> педагоги</w:t>
      </w:r>
      <w:r w:rsidRPr="009C6891">
        <w:rPr>
          <w:rFonts w:ascii="Times New Roman" w:eastAsia="Times New Roman" w:hAnsi="Times New Roman" w:cs="Times New Roman"/>
          <w:bCs/>
          <w:spacing w:val="-3"/>
          <w:sz w:val="28"/>
          <w:szCs w:val="28"/>
          <w:lang w:val="kk-KZ"/>
        </w:rPr>
        <w:t>калықтәжірибесімен бөлісуге,оны презентациялауға ынталары өсуде</w:t>
      </w:r>
      <w:r w:rsidRPr="0092521A">
        <w:rPr>
          <w:rFonts w:ascii="Times New Roman" w:eastAsia="Times New Roman" w:hAnsi="Times New Roman" w:cs="Times New Roman"/>
          <w:bCs/>
          <w:spacing w:val="-3"/>
          <w:sz w:val="28"/>
          <w:szCs w:val="28"/>
          <w:lang w:val="kk-KZ"/>
        </w:rPr>
        <w:t xml:space="preserve">. </w:t>
      </w:r>
      <w:r w:rsidRPr="009C6891">
        <w:rPr>
          <w:rFonts w:ascii="Times New Roman" w:eastAsia="Times New Roman" w:hAnsi="Times New Roman" w:cs="Times New Roman"/>
          <w:bCs/>
          <w:spacing w:val="-3"/>
          <w:sz w:val="28"/>
          <w:szCs w:val="28"/>
          <w:lang w:val="kk-KZ"/>
        </w:rPr>
        <w:t>Бұл оқу мен тәрбие сапасын әрі қарай жоғарлатуына негіз болады.</w:t>
      </w:r>
      <w:r w:rsidRPr="009C6891">
        <w:rPr>
          <w:rFonts w:ascii="Times New Roman" w:eastAsia="Times New Roman" w:hAnsi="Times New Roman" w:cs="Times New Roman"/>
          <w:bCs/>
          <w:spacing w:val="-5"/>
          <w:sz w:val="28"/>
          <w:szCs w:val="28"/>
          <w:lang w:val="kk-KZ"/>
        </w:rPr>
        <w:t xml:space="preserve"> Кадрлардың тұрақтылығы басқару жұмысының тиімділігінің көрсеткіші болып табылады.</w:t>
      </w:r>
      <w:r w:rsidRPr="009C6891">
        <w:rPr>
          <w:rFonts w:ascii="Times New Roman" w:eastAsia="Times New Roman" w:hAnsi="Times New Roman" w:cs="Times New Roman"/>
          <w:bCs/>
          <w:spacing w:val="-6"/>
          <w:sz w:val="28"/>
          <w:szCs w:val="28"/>
          <w:lang w:val="kk-KZ"/>
        </w:rPr>
        <w:t xml:space="preserve">Мектептің педагогикалық ұжымы тұрақтылығымен ерекшеленеді. </w:t>
      </w:r>
    </w:p>
    <w:p w:rsidR="001645B6" w:rsidRPr="009C6891" w:rsidRDefault="001645B6" w:rsidP="001645B6">
      <w:pPr>
        <w:shd w:val="clear" w:color="auto" w:fill="FFFFFF"/>
        <w:spacing w:after="0" w:line="312" w:lineRule="atLeast"/>
        <w:jc w:val="both"/>
        <w:textAlignment w:val="baseline"/>
        <w:rPr>
          <w:rFonts w:ascii="Times New Roman" w:eastAsia="Times New Roman" w:hAnsi="Times New Roman" w:cs="Times New Roman"/>
          <w:sz w:val="28"/>
          <w:szCs w:val="28"/>
          <w:lang w:val="kk-KZ"/>
        </w:rPr>
      </w:pPr>
      <w:r w:rsidRPr="009C6891">
        <w:rPr>
          <w:rFonts w:ascii="Times New Roman" w:eastAsia="Times New Roman" w:hAnsi="Times New Roman" w:cs="Times New Roman"/>
          <w:sz w:val="28"/>
          <w:szCs w:val="28"/>
          <w:lang w:val="kk-KZ"/>
        </w:rPr>
        <w:t xml:space="preserve">        Мектептің оқу-тәрбие әрекетінің нәтижелілігінің негізгі көрсеткіші болатын дарынды оқушылармен жұмыс.Талдаудың көрсетуі бойынша, аталған оқу орнында </w:t>
      </w:r>
      <w:bookmarkStart w:id="0" w:name="_GoBack"/>
      <w:bookmarkEnd w:id="0"/>
      <w:r w:rsidRPr="009C6891">
        <w:rPr>
          <w:rFonts w:ascii="Times New Roman" w:eastAsia="Times New Roman" w:hAnsi="Times New Roman" w:cs="Times New Roman"/>
          <w:sz w:val="28"/>
          <w:szCs w:val="28"/>
          <w:lang w:val="kk-KZ"/>
        </w:rPr>
        <w:t xml:space="preserve">дарынды балаларды мақсатты бағытта анықтап алу жұмысы жүйеге келтірілген,осы аталған бағыт бойынша педагогикалық ұжымның әрекеті белгіленген,оқушылардың дарындылығын дамытуы мен көрінуі үшін әлеуметтік-психологиялық жағдай жасалған.Соңғы үш жылда халықаралық, республикалық.облыстық сайыстарда ғылыми жоба қорғау бойынша жүлделі орындар алған оқушылар санының өсу динамикасы байқалады. </w:t>
      </w:r>
    </w:p>
    <w:p w:rsidR="001645B6" w:rsidRPr="0092521A" w:rsidRDefault="001645B6" w:rsidP="001645B6">
      <w:pPr>
        <w:shd w:val="clear" w:color="auto" w:fill="FFFFFF"/>
        <w:autoSpaceDE w:val="0"/>
        <w:autoSpaceDN w:val="0"/>
        <w:adjustRightInd w:val="0"/>
        <w:spacing w:after="0" w:line="240" w:lineRule="auto"/>
        <w:jc w:val="both"/>
        <w:rPr>
          <w:rFonts w:ascii="Times New Roman" w:eastAsia="Times New Roman" w:hAnsi="Times New Roman" w:cs="Times New Roman"/>
          <w:bCs/>
          <w:spacing w:val="-13"/>
          <w:sz w:val="28"/>
          <w:szCs w:val="28"/>
          <w:lang w:val="kk-KZ"/>
        </w:rPr>
      </w:pPr>
      <w:r w:rsidRPr="009C6891">
        <w:rPr>
          <w:rFonts w:ascii="Times New Roman" w:eastAsia="Times New Roman" w:hAnsi="Times New Roman" w:cs="Times New Roman"/>
          <w:bCs/>
          <w:spacing w:val="-4"/>
          <w:sz w:val="28"/>
          <w:szCs w:val="28"/>
          <w:lang w:val="kk-KZ"/>
        </w:rPr>
        <w:t xml:space="preserve">      Білім беру саласында саясаттың стратегиялық мақсатын іске асыру үшін педагогикалық ұжымға келесі стратегиялық міндеттерді шешуге назар аудару керек</w:t>
      </w:r>
    </w:p>
    <w:p w:rsidR="001645B6" w:rsidRPr="0092521A" w:rsidRDefault="001645B6" w:rsidP="001645B6">
      <w:pPr>
        <w:widowControl w:val="0"/>
        <w:numPr>
          <w:ilvl w:val="0"/>
          <w:numId w:val="4"/>
        </w:numPr>
        <w:autoSpaceDE w:val="0"/>
        <w:autoSpaceDN w:val="0"/>
        <w:adjustRightInd w:val="0"/>
        <w:spacing w:after="60" w:line="240" w:lineRule="auto"/>
        <w:ind w:left="-142"/>
        <w:jc w:val="both"/>
        <w:rPr>
          <w:rFonts w:ascii="Times New Roman" w:eastAsia="Times New Roman" w:hAnsi="Times New Roman" w:cs="Times New Roman"/>
          <w:sz w:val="28"/>
          <w:szCs w:val="28"/>
          <w:lang w:val="kk-KZ"/>
        </w:rPr>
      </w:pPr>
      <w:r w:rsidRPr="009C6891">
        <w:rPr>
          <w:rFonts w:ascii="Times New Roman" w:eastAsia="Times New Roman" w:hAnsi="Times New Roman" w:cs="Times New Roman"/>
          <w:sz w:val="28"/>
          <w:szCs w:val="28"/>
          <w:lang w:val="kk-KZ"/>
        </w:rPr>
        <w:t>Тілдерді тереңдетіп оқыту бойынша жұмысын жетілдіру</w:t>
      </w:r>
    </w:p>
    <w:p w:rsidR="001645B6" w:rsidRPr="009C6891" w:rsidRDefault="001645B6" w:rsidP="001645B6">
      <w:pPr>
        <w:widowControl w:val="0"/>
        <w:numPr>
          <w:ilvl w:val="0"/>
          <w:numId w:val="4"/>
        </w:numPr>
        <w:autoSpaceDE w:val="0"/>
        <w:autoSpaceDN w:val="0"/>
        <w:adjustRightInd w:val="0"/>
        <w:spacing w:after="0" w:line="270" w:lineRule="atLeast"/>
        <w:ind w:left="-142"/>
        <w:jc w:val="both"/>
        <w:rPr>
          <w:rFonts w:ascii="Times New Roman" w:eastAsia="Times New Roman" w:hAnsi="Times New Roman" w:cs="Times New Roman"/>
          <w:sz w:val="28"/>
          <w:szCs w:val="28"/>
          <w:lang w:val="kk-KZ"/>
        </w:rPr>
      </w:pPr>
      <w:r w:rsidRPr="009C6891">
        <w:rPr>
          <w:rFonts w:ascii="Times New Roman" w:eastAsia="Times New Roman" w:hAnsi="Times New Roman" w:cs="Times New Roman"/>
          <w:sz w:val="28"/>
          <w:szCs w:val="28"/>
          <w:lang w:val="kk-KZ"/>
        </w:rPr>
        <w:t xml:space="preserve">Оқытуы қазақ тілді мектепте оқушылардың этномәдени бағытта тәрбиелену үшін психологиялық-педагогикалық жағдай орнату </w:t>
      </w:r>
    </w:p>
    <w:p w:rsidR="001645B6" w:rsidRPr="009C6891" w:rsidRDefault="001645B6" w:rsidP="001645B6">
      <w:pPr>
        <w:widowControl w:val="0"/>
        <w:numPr>
          <w:ilvl w:val="0"/>
          <w:numId w:val="4"/>
        </w:numPr>
        <w:autoSpaceDE w:val="0"/>
        <w:autoSpaceDN w:val="0"/>
        <w:adjustRightInd w:val="0"/>
        <w:spacing w:after="60" w:line="240" w:lineRule="auto"/>
        <w:ind w:left="-142"/>
        <w:jc w:val="both"/>
        <w:rPr>
          <w:rFonts w:ascii="Times New Roman" w:eastAsia="Times New Roman" w:hAnsi="Times New Roman" w:cs="Times New Roman"/>
          <w:sz w:val="28"/>
          <w:szCs w:val="28"/>
          <w:lang w:val="kk-KZ"/>
        </w:rPr>
      </w:pPr>
      <w:r w:rsidRPr="009C6891">
        <w:rPr>
          <w:rFonts w:ascii="Times New Roman" w:eastAsia="Times New Roman" w:hAnsi="Times New Roman" w:cs="Times New Roman"/>
          <w:sz w:val="28"/>
          <w:szCs w:val="28"/>
          <w:lang w:val="kk-KZ"/>
        </w:rPr>
        <w:t>Бейіналды дайындық жұмысы бойынша тәжірибе жинақтап жетілдіру.</w:t>
      </w:r>
    </w:p>
    <w:p w:rsidR="001645B6" w:rsidRPr="009C6891" w:rsidRDefault="001645B6" w:rsidP="001645B6">
      <w:pPr>
        <w:widowControl w:val="0"/>
        <w:numPr>
          <w:ilvl w:val="0"/>
          <w:numId w:val="4"/>
        </w:numPr>
        <w:autoSpaceDE w:val="0"/>
        <w:autoSpaceDN w:val="0"/>
        <w:adjustRightInd w:val="0"/>
        <w:spacing w:after="60" w:line="240" w:lineRule="auto"/>
        <w:ind w:left="-142"/>
        <w:jc w:val="both"/>
        <w:rPr>
          <w:rFonts w:ascii="Times New Roman" w:eastAsia="Times New Roman" w:hAnsi="Times New Roman" w:cs="Times New Roman"/>
          <w:sz w:val="28"/>
          <w:szCs w:val="28"/>
          <w:lang w:val="kk-KZ"/>
        </w:rPr>
      </w:pPr>
      <w:r w:rsidRPr="009C6891">
        <w:rPr>
          <w:rFonts w:ascii="Times New Roman" w:eastAsia="Times New Roman" w:hAnsi="Times New Roman" w:cs="Times New Roman"/>
          <w:sz w:val="28"/>
          <w:szCs w:val="28"/>
          <w:lang w:val="kk-KZ"/>
        </w:rPr>
        <w:t>Оқушылардың отбасыларымен жан-жақты жұмыс жүргізу. (психологиялық-педагогикалық қолдау бағдарламаларын енгізу);</w:t>
      </w:r>
    </w:p>
    <w:p w:rsidR="001645B6" w:rsidRPr="0092521A" w:rsidRDefault="001645B6" w:rsidP="001645B6">
      <w:pPr>
        <w:widowControl w:val="0"/>
        <w:numPr>
          <w:ilvl w:val="0"/>
          <w:numId w:val="4"/>
        </w:numPr>
        <w:autoSpaceDE w:val="0"/>
        <w:autoSpaceDN w:val="0"/>
        <w:adjustRightInd w:val="0"/>
        <w:spacing w:after="60" w:line="240" w:lineRule="auto"/>
        <w:ind w:left="-142"/>
        <w:jc w:val="both"/>
        <w:rPr>
          <w:rFonts w:ascii="Times New Roman" w:eastAsia="Times New Roman" w:hAnsi="Times New Roman" w:cs="Times New Roman"/>
          <w:sz w:val="28"/>
          <w:szCs w:val="28"/>
          <w:lang w:val="kk-KZ"/>
        </w:rPr>
      </w:pPr>
      <w:r w:rsidRPr="009C6891">
        <w:rPr>
          <w:rFonts w:ascii="Times New Roman" w:eastAsia="Times New Roman" w:hAnsi="Times New Roman" w:cs="Times New Roman"/>
          <w:sz w:val="28"/>
          <w:szCs w:val="28"/>
          <w:lang w:val="kk-KZ"/>
        </w:rPr>
        <w:t>П</w:t>
      </w:r>
      <w:r w:rsidRPr="0092521A">
        <w:rPr>
          <w:rFonts w:ascii="Times New Roman" w:eastAsia="Times New Roman" w:hAnsi="Times New Roman" w:cs="Times New Roman"/>
          <w:sz w:val="28"/>
          <w:szCs w:val="28"/>
          <w:lang w:val="kk-KZ"/>
        </w:rPr>
        <w:t>едагоги</w:t>
      </w:r>
      <w:r w:rsidRPr="009C6891">
        <w:rPr>
          <w:rFonts w:ascii="Times New Roman" w:eastAsia="Times New Roman" w:hAnsi="Times New Roman" w:cs="Times New Roman"/>
          <w:sz w:val="28"/>
          <w:szCs w:val="28"/>
          <w:lang w:val="kk-KZ"/>
        </w:rPr>
        <w:t>калық ұжымның біліктілігін арттыру</w:t>
      </w:r>
      <w:r w:rsidRPr="0092521A">
        <w:rPr>
          <w:rFonts w:ascii="Times New Roman" w:eastAsia="Times New Roman" w:hAnsi="Times New Roman" w:cs="Times New Roman"/>
          <w:sz w:val="28"/>
          <w:szCs w:val="28"/>
          <w:lang w:val="kk-KZ"/>
        </w:rPr>
        <w:t xml:space="preserve"> (</w:t>
      </w:r>
      <w:r w:rsidRPr="009C6891">
        <w:rPr>
          <w:rFonts w:ascii="Times New Roman" w:eastAsia="Times New Roman" w:hAnsi="Times New Roman" w:cs="Times New Roman"/>
          <w:sz w:val="28"/>
          <w:szCs w:val="28"/>
          <w:lang w:val="kk-KZ"/>
        </w:rPr>
        <w:t>жаңа</w:t>
      </w:r>
      <w:r w:rsidRPr="0092521A">
        <w:rPr>
          <w:rFonts w:ascii="Times New Roman" w:eastAsia="Times New Roman" w:hAnsi="Times New Roman" w:cs="Times New Roman"/>
          <w:sz w:val="28"/>
          <w:szCs w:val="28"/>
          <w:lang w:val="kk-KZ"/>
        </w:rPr>
        <w:t xml:space="preserve"> педагоги</w:t>
      </w:r>
      <w:r w:rsidRPr="009C6891">
        <w:rPr>
          <w:rFonts w:ascii="Times New Roman" w:eastAsia="Times New Roman" w:hAnsi="Times New Roman" w:cs="Times New Roman"/>
          <w:sz w:val="28"/>
          <w:szCs w:val="28"/>
          <w:lang w:val="kk-KZ"/>
        </w:rPr>
        <w:t>калық</w:t>
      </w:r>
      <w:r w:rsidRPr="0092521A">
        <w:rPr>
          <w:rFonts w:ascii="Times New Roman" w:eastAsia="Times New Roman" w:hAnsi="Times New Roman" w:cs="Times New Roman"/>
          <w:sz w:val="28"/>
          <w:szCs w:val="28"/>
          <w:lang w:val="kk-KZ"/>
        </w:rPr>
        <w:t xml:space="preserve"> технологи</w:t>
      </w:r>
      <w:r w:rsidRPr="009C6891">
        <w:rPr>
          <w:rFonts w:ascii="Times New Roman" w:eastAsia="Times New Roman" w:hAnsi="Times New Roman" w:cs="Times New Roman"/>
          <w:sz w:val="28"/>
          <w:szCs w:val="28"/>
          <w:lang w:val="kk-KZ"/>
        </w:rPr>
        <w:t xml:space="preserve">яларды </w:t>
      </w:r>
      <w:r w:rsidRPr="009C6891">
        <w:rPr>
          <w:rFonts w:ascii="Times New Roman" w:eastAsia="Times New Roman" w:hAnsi="Times New Roman" w:cs="Times New Roman"/>
          <w:sz w:val="28"/>
          <w:szCs w:val="28"/>
          <w:lang w:val="kk-KZ"/>
        </w:rPr>
        <w:lastRenderedPageBreak/>
        <w:t>белсенді және оптималды қолдану</w:t>
      </w:r>
      <w:r w:rsidRPr="0092521A">
        <w:rPr>
          <w:rFonts w:ascii="Times New Roman" w:eastAsia="Times New Roman" w:hAnsi="Times New Roman" w:cs="Times New Roman"/>
          <w:sz w:val="28"/>
          <w:szCs w:val="28"/>
          <w:lang w:val="kk-KZ"/>
        </w:rPr>
        <w:t>);</w:t>
      </w:r>
    </w:p>
    <w:p w:rsidR="001645B6" w:rsidRPr="009C6891" w:rsidRDefault="001645B6" w:rsidP="001645B6">
      <w:pPr>
        <w:widowControl w:val="0"/>
        <w:numPr>
          <w:ilvl w:val="0"/>
          <w:numId w:val="4"/>
        </w:numPr>
        <w:autoSpaceDE w:val="0"/>
        <w:autoSpaceDN w:val="0"/>
        <w:adjustRightInd w:val="0"/>
        <w:spacing w:after="60" w:line="240" w:lineRule="auto"/>
        <w:ind w:left="0"/>
        <w:jc w:val="both"/>
        <w:rPr>
          <w:rFonts w:ascii="Times New Roman" w:eastAsia="Times New Roman" w:hAnsi="Times New Roman" w:cs="Times New Roman"/>
          <w:sz w:val="28"/>
          <w:szCs w:val="28"/>
        </w:rPr>
      </w:pPr>
      <w:r w:rsidRPr="009C6891">
        <w:rPr>
          <w:rFonts w:ascii="Times New Roman" w:eastAsia="Times New Roman" w:hAnsi="Times New Roman" w:cs="Times New Roman"/>
          <w:sz w:val="28"/>
          <w:szCs w:val="28"/>
          <w:lang w:val="kk-KZ"/>
        </w:rPr>
        <w:t>Дарынды оқушылармен жұмысты жалғастыру</w:t>
      </w:r>
      <w:r w:rsidRPr="009C6891">
        <w:rPr>
          <w:rFonts w:ascii="Times New Roman" w:eastAsia="Times New Roman" w:hAnsi="Times New Roman" w:cs="Times New Roman"/>
          <w:sz w:val="28"/>
          <w:szCs w:val="28"/>
        </w:rPr>
        <w:t>;</w:t>
      </w:r>
    </w:p>
    <w:p w:rsidR="001645B6" w:rsidRPr="009C6891" w:rsidRDefault="001645B6" w:rsidP="001645B6">
      <w:pPr>
        <w:widowControl w:val="0"/>
        <w:numPr>
          <w:ilvl w:val="0"/>
          <w:numId w:val="4"/>
        </w:numPr>
        <w:autoSpaceDE w:val="0"/>
        <w:autoSpaceDN w:val="0"/>
        <w:adjustRightInd w:val="0"/>
        <w:spacing w:after="60" w:line="240" w:lineRule="auto"/>
        <w:ind w:left="0"/>
        <w:jc w:val="both"/>
        <w:rPr>
          <w:rFonts w:ascii="Times New Roman" w:eastAsia="Times New Roman" w:hAnsi="Times New Roman" w:cs="Times New Roman"/>
          <w:sz w:val="28"/>
          <w:szCs w:val="28"/>
        </w:rPr>
      </w:pPr>
      <w:r w:rsidRPr="009C6891">
        <w:rPr>
          <w:rFonts w:ascii="Times New Roman" w:eastAsia="Times New Roman" w:hAnsi="Times New Roman" w:cs="Times New Roman"/>
          <w:sz w:val="28"/>
          <w:szCs w:val="28"/>
          <w:lang w:val="kk-KZ"/>
        </w:rPr>
        <w:t>Тәрбие жұмысының жаңа формалар мен тәсілдерін қолдану</w:t>
      </w:r>
    </w:p>
    <w:p w:rsidR="001645B6" w:rsidRPr="009C6891" w:rsidRDefault="00487E3E" w:rsidP="00C654B3">
      <w:pPr>
        <w:widowControl w:val="0"/>
        <w:numPr>
          <w:ilvl w:val="0"/>
          <w:numId w:val="4"/>
        </w:numPr>
        <w:shd w:val="clear" w:color="auto" w:fill="FFFFFF"/>
        <w:autoSpaceDE w:val="0"/>
        <w:autoSpaceDN w:val="0"/>
        <w:adjustRightInd w:val="0"/>
        <w:spacing w:after="60" w:line="240" w:lineRule="auto"/>
        <w:ind w:left="0"/>
        <w:rPr>
          <w:rFonts w:ascii="Times New Roman" w:eastAsia="Times New Roman" w:hAnsi="Times New Roman" w:cs="Times New Roman"/>
          <w:bCs/>
          <w:spacing w:val="-10"/>
          <w:sz w:val="28"/>
          <w:szCs w:val="28"/>
        </w:rPr>
      </w:pPr>
      <w:r w:rsidRPr="00487E3E">
        <w:rPr>
          <w:rFonts w:ascii="Times New Roman" w:eastAsia="Times New Roman" w:hAnsi="Times New Roman" w:cs="Times New Roman"/>
          <w:sz w:val="28"/>
          <w:szCs w:val="28"/>
        </w:rPr>
        <w:t>* Мектепте денсаулық сақтау бағдарламаларын орындау арқылы салауатты өмір салтын қалыптастыру және насихаттау;</w:t>
      </w:r>
      <w:r w:rsidR="001645B6" w:rsidRPr="009C6891">
        <w:rPr>
          <w:rFonts w:ascii="Times New Roman" w:eastAsia="Times New Roman" w:hAnsi="Times New Roman" w:cs="Times New Roman"/>
          <w:sz w:val="28"/>
          <w:szCs w:val="28"/>
          <w:lang w:val="kk-KZ"/>
        </w:rPr>
        <w:t xml:space="preserve">Білім беру мекемесінің </w:t>
      </w:r>
      <w:r w:rsidR="001645B6" w:rsidRPr="009C6891">
        <w:rPr>
          <w:rFonts w:ascii="Times New Roman" w:eastAsia="Times New Roman" w:hAnsi="Times New Roman" w:cs="Times New Roman"/>
          <w:bCs/>
          <w:spacing w:val="-5"/>
          <w:sz w:val="28"/>
          <w:szCs w:val="28"/>
          <w:lang w:val="kk-KZ"/>
        </w:rPr>
        <w:t>мемлекеттік-қоғамдық басқаруын</w:t>
      </w:r>
      <w:r w:rsidR="001645B6" w:rsidRPr="009C6891">
        <w:rPr>
          <w:rFonts w:ascii="Times New Roman" w:eastAsia="Times New Roman" w:hAnsi="Times New Roman" w:cs="Times New Roman"/>
          <w:sz w:val="28"/>
          <w:szCs w:val="28"/>
          <w:lang w:val="kk-KZ"/>
        </w:rPr>
        <w:t xml:space="preserve"> жетілдіру</w:t>
      </w:r>
    </w:p>
    <w:p w:rsidR="001645B6" w:rsidRPr="0092521A" w:rsidRDefault="001645B6" w:rsidP="001645B6">
      <w:pPr>
        <w:shd w:val="clear" w:color="auto" w:fill="FFFFFF"/>
        <w:spacing w:after="60" w:line="240" w:lineRule="auto"/>
        <w:jc w:val="both"/>
        <w:rPr>
          <w:rFonts w:ascii="Times New Roman" w:eastAsia="Times New Roman" w:hAnsi="Times New Roman" w:cs="Times New Roman"/>
          <w:bCs/>
          <w:spacing w:val="-10"/>
          <w:sz w:val="28"/>
          <w:szCs w:val="28"/>
          <w:lang w:val="kk-KZ"/>
        </w:rPr>
      </w:pPr>
      <w:r w:rsidRPr="009C6891">
        <w:rPr>
          <w:rFonts w:ascii="Times New Roman" w:eastAsia="Times New Roman" w:hAnsi="Times New Roman" w:cs="Times New Roman"/>
          <w:bCs/>
          <w:spacing w:val="-7"/>
          <w:sz w:val="28"/>
          <w:szCs w:val="28"/>
          <w:lang w:val="kk-KZ"/>
        </w:rPr>
        <w:t>Білім сапасын көтеру- ең басты түпкі нәтиже болуы тиіс. Осыдан шығатыны:</w:t>
      </w:r>
    </w:p>
    <w:p w:rsidR="001645B6" w:rsidRPr="0092521A" w:rsidRDefault="001645B6" w:rsidP="001645B6">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val="kk-KZ"/>
        </w:rPr>
      </w:pPr>
      <w:r w:rsidRPr="0092521A">
        <w:rPr>
          <w:rFonts w:ascii="Times New Roman" w:eastAsia="Times New Roman" w:hAnsi="Times New Roman" w:cs="Times New Roman"/>
          <w:bCs/>
          <w:spacing w:val="-7"/>
          <w:sz w:val="28"/>
          <w:szCs w:val="28"/>
          <w:lang w:val="kk-KZ"/>
        </w:rPr>
        <w:t xml:space="preserve">1. </w:t>
      </w:r>
      <w:r w:rsidRPr="009C6891">
        <w:rPr>
          <w:rFonts w:ascii="Times New Roman" w:eastAsia="Times New Roman" w:hAnsi="Times New Roman" w:cs="Times New Roman"/>
          <w:bCs/>
          <w:spacing w:val="-7"/>
          <w:sz w:val="28"/>
          <w:szCs w:val="28"/>
          <w:lang w:val="kk-KZ"/>
        </w:rPr>
        <w:t>Оқу-тәрбие, дамудың жаңа технологияларын енгізу  жұмысын белсендіру.</w:t>
      </w:r>
    </w:p>
    <w:p w:rsidR="001645B6" w:rsidRPr="009C6891" w:rsidRDefault="001645B6" w:rsidP="001645B6">
      <w:pPr>
        <w:shd w:val="clear" w:color="auto" w:fill="FFFFFF"/>
        <w:autoSpaceDE w:val="0"/>
        <w:autoSpaceDN w:val="0"/>
        <w:adjustRightInd w:val="0"/>
        <w:spacing w:after="0" w:line="240" w:lineRule="auto"/>
        <w:jc w:val="both"/>
        <w:rPr>
          <w:rFonts w:ascii="Times New Roman" w:eastAsia="Times New Roman" w:hAnsi="Times New Roman" w:cs="Times New Roman"/>
          <w:bCs/>
          <w:sz w:val="28"/>
          <w:szCs w:val="28"/>
          <w:lang w:val="kk-KZ"/>
        </w:rPr>
      </w:pPr>
      <w:r w:rsidRPr="0092521A">
        <w:rPr>
          <w:rFonts w:ascii="Times New Roman" w:eastAsia="Times New Roman" w:hAnsi="Times New Roman" w:cs="Times New Roman"/>
          <w:bCs/>
          <w:i/>
          <w:iCs/>
          <w:sz w:val="28"/>
          <w:szCs w:val="28"/>
          <w:lang w:val="kk-KZ"/>
        </w:rPr>
        <w:t xml:space="preserve">2. </w:t>
      </w:r>
      <w:r w:rsidRPr="009C6891">
        <w:rPr>
          <w:rFonts w:ascii="Times New Roman" w:eastAsia="Times New Roman" w:hAnsi="Times New Roman" w:cs="Times New Roman"/>
          <w:bCs/>
          <w:iCs/>
          <w:sz w:val="28"/>
          <w:szCs w:val="28"/>
          <w:lang w:val="kk-KZ"/>
        </w:rPr>
        <w:t>Оқушыларда</w:t>
      </w:r>
      <w:r w:rsidRPr="009C6891">
        <w:rPr>
          <w:rFonts w:ascii="Times New Roman" w:eastAsia="Times New Roman" w:hAnsi="Times New Roman" w:cs="Times New Roman"/>
          <w:bCs/>
          <w:sz w:val="28"/>
          <w:szCs w:val="28"/>
          <w:lang w:val="kk-KZ"/>
        </w:rPr>
        <w:t xml:space="preserve"> оқытудың жоғары мотивациялық аясын, тұрақты білім мен түйінді құзыреттіліктерді  қалыптастыру үшін дифференциялық жұмысты күшейту</w:t>
      </w:r>
    </w:p>
    <w:p w:rsidR="001645B6" w:rsidRPr="009C6891" w:rsidRDefault="001645B6" w:rsidP="001645B6">
      <w:pPr>
        <w:shd w:val="clear" w:color="auto" w:fill="FFFFFF"/>
        <w:autoSpaceDE w:val="0"/>
        <w:autoSpaceDN w:val="0"/>
        <w:adjustRightInd w:val="0"/>
        <w:spacing w:after="0" w:line="240" w:lineRule="auto"/>
        <w:jc w:val="both"/>
        <w:rPr>
          <w:rFonts w:ascii="Times New Roman" w:eastAsia="Times New Roman" w:hAnsi="Times New Roman" w:cs="Times New Roman"/>
          <w:bCs/>
          <w:spacing w:val="-6"/>
          <w:sz w:val="28"/>
          <w:szCs w:val="28"/>
          <w:lang w:val="kk-KZ"/>
        </w:rPr>
      </w:pPr>
      <w:r w:rsidRPr="009C6891">
        <w:rPr>
          <w:rFonts w:ascii="Times New Roman" w:eastAsia="Times New Roman" w:hAnsi="Times New Roman" w:cs="Times New Roman"/>
          <w:bCs/>
          <w:spacing w:val="-6"/>
          <w:sz w:val="28"/>
          <w:szCs w:val="28"/>
          <w:lang w:val="kk-KZ"/>
        </w:rPr>
        <w:t>3. Бейіндік және бейіналды оқытуды дамыту арқылы оқушылардың жеке білім беру траекториясын таңдау мүмкіндігін іске асыру жұмысын жалғастыру.</w:t>
      </w:r>
    </w:p>
    <w:p w:rsidR="001645B6" w:rsidRPr="009C6891" w:rsidRDefault="001645B6" w:rsidP="001645B6">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val="kk-KZ"/>
        </w:rPr>
      </w:pPr>
      <w:r w:rsidRPr="009C6891">
        <w:rPr>
          <w:rFonts w:ascii="Times New Roman" w:eastAsia="Times New Roman" w:hAnsi="Times New Roman" w:cs="Times New Roman"/>
          <w:bCs/>
          <w:spacing w:val="-4"/>
          <w:sz w:val="28"/>
          <w:szCs w:val="28"/>
          <w:lang w:val="kk-KZ"/>
        </w:rPr>
        <w:t>4. Педагогтар мен оқушылардың денсаулығын сақтау және нығайту үшін кешенді  бағдарламасын құрастырып енгізу.</w:t>
      </w:r>
    </w:p>
    <w:p w:rsidR="001645B6" w:rsidRPr="009C6891" w:rsidRDefault="001645B6" w:rsidP="001645B6">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val="kk-KZ"/>
        </w:rPr>
      </w:pPr>
      <w:r w:rsidRPr="009C6891">
        <w:rPr>
          <w:rFonts w:ascii="Times New Roman" w:eastAsia="Times New Roman" w:hAnsi="Times New Roman" w:cs="Times New Roman"/>
          <w:bCs/>
          <w:spacing w:val="-5"/>
          <w:sz w:val="28"/>
          <w:szCs w:val="28"/>
          <w:lang w:val="kk-KZ"/>
        </w:rPr>
        <w:t>5. Мемлекеттік-қоғамдық басқарудың үйлестіруі негізінде мектеп басқаруды жетілдіру</w:t>
      </w:r>
      <w:r w:rsidRPr="009C6891">
        <w:rPr>
          <w:rFonts w:ascii="Times New Roman" w:eastAsia="Times New Roman" w:hAnsi="Times New Roman" w:cs="Times New Roman"/>
          <w:bCs/>
          <w:spacing w:val="-11"/>
          <w:sz w:val="28"/>
          <w:szCs w:val="28"/>
          <w:lang w:val="kk-KZ"/>
        </w:rPr>
        <w:t>.</w:t>
      </w:r>
    </w:p>
    <w:p w:rsidR="001645B6" w:rsidRDefault="001645B6" w:rsidP="001645B6">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val="kk-KZ"/>
        </w:rPr>
      </w:pPr>
      <w:r w:rsidRPr="009C6891">
        <w:rPr>
          <w:rFonts w:ascii="Times New Roman" w:eastAsia="Times New Roman" w:hAnsi="Times New Roman" w:cs="Times New Roman"/>
          <w:bCs/>
          <w:spacing w:val="-5"/>
          <w:sz w:val="28"/>
          <w:szCs w:val="28"/>
          <w:lang w:val="kk-KZ"/>
        </w:rPr>
        <w:t>6. Мұғалімдер еңбегінің нәтижелілігі негізінде педагогикалық еңбекті бағалау рейтингтік  мониторингтік жүйесін жетілдіру.</w:t>
      </w:r>
    </w:p>
    <w:p w:rsidR="00FA2E15" w:rsidRDefault="00FA2E15" w:rsidP="001645B6">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w:t>
      </w:r>
    </w:p>
    <w:p w:rsidR="001645B6" w:rsidRDefault="00FA2E15" w:rsidP="001645B6">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w:t>
      </w:r>
      <w:r w:rsidRPr="00FA2E15">
        <w:rPr>
          <w:rFonts w:ascii="Times New Roman" w:eastAsia="Times New Roman" w:hAnsi="Times New Roman" w:cs="Times New Roman"/>
          <w:sz w:val="28"/>
          <w:szCs w:val="28"/>
          <w:lang w:val="kk-KZ"/>
        </w:rPr>
        <w:t>БІЛІМ БЕРУ ҮДЕРІСІН SWOT-ТАЛДАУ</w:t>
      </w:r>
    </w:p>
    <w:p w:rsidR="00FA2E15" w:rsidRDefault="00FA2E15" w:rsidP="001645B6">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val="kk-KZ"/>
        </w:rPr>
      </w:pPr>
    </w:p>
    <w:tbl>
      <w:tblPr>
        <w:tblStyle w:val="a3"/>
        <w:tblW w:w="0" w:type="auto"/>
        <w:tblLook w:val="04A0" w:firstRow="1" w:lastRow="0" w:firstColumn="1" w:lastColumn="0" w:noHBand="0" w:noVBand="1"/>
      </w:tblPr>
      <w:tblGrid>
        <w:gridCol w:w="5211"/>
        <w:gridCol w:w="4360"/>
      </w:tblGrid>
      <w:tr w:rsidR="001645B6" w:rsidTr="001645B6">
        <w:trPr>
          <w:trHeight w:val="2543"/>
        </w:trPr>
        <w:tc>
          <w:tcPr>
            <w:tcW w:w="5211" w:type="dxa"/>
          </w:tcPr>
          <w:p w:rsidR="00FA2E15" w:rsidRPr="0082251A" w:rsidRDefault="001645B6" w:rsidP="00FA2E15">
            <w:pPr>
              <w:jc w:val="both"/>
              <w:rPr>
                <w:rFonts w:ascii="Times New Roman" w:hAnsi="Times New Roman" w:cs="Times New Roman"/>
                <w:b/>
                <w:sz w:val="24"/>
                <w:szCs w:val="24"/>
                <w:lang w:val="kk-KZ"/>
              </w:rPr>
            </w:pPr>
            <w:r w:rsidRPr="0082251A">
              <w:rPr>
                <w:rFonts w:ascii="Times New Roman" w:hAnsi="Times New Roman" w:cs="Times New Roman"/>
                <w:sz w:val="24"/>
                <w:szCs w:val="24"/>
                <w:lang w:val="kk-KZ"/>
              </w:rPr>
              <w:tab/>
            </w:r>
            <w:r w:rsidR="00FA2E15" w:rsidRPr="0082251A">
              <w:rPr>
                <w:rFonts w:ascii="Times New Roman" w:hAnsi="Times New Roman" w:cs="Times New Roman"/>
                <w:b/>
                <w:sz w:val="24"/>
                <w:szCs w:val="24"/>
                <w:lang w:val="kk-KZ"/>
              </w:rPr>
              <w:t>Күшті жақтары</w:t>
            </w:r>
          </w:p>
          <w:p w:rsidR="001645B6" w:rsidRPr="0082251A" w:rsidRDefault="00FA2E15" w:rsidP="00FA2E15">
            <w:pPr>
              <w:jc w:val="both"/>
              <w:rPr>
                <w:rFonts w:ascii="Times New Roman" w:hAnsi="Times New Roman" w:cs="Times New Roman"/>
                <w:sz w:val="24"/>
                <w:szCs w:val="24"/>
                <w:lang w:val="kk-KZ"/>
              </w:rPr>
            </w:pPr>
            <w:r w:rsidRPr="0082251A">
              <w:rPr>
                <w:rFonts w:ascii="Times New Roman" w:hAnsi="Times New Roman" w:cs="Times New Roman"/>
                <w:sz w:val="24"/>
                <w:szCs w:val="24"/>
                <w:lang w:val="kk-KZ"/>
              </w:rPr>
              <w:t>1.Білім беру үдерісінің сапасына оқушылар, ата-аналар, педагогтар қызығушылық танытты.</w:t>
            </w:r>
          </w:p>
          <w:p w:rsidR="001645B6" w:rsidRPr="0082251A" w:rsidRDefault="001645B6" w:rsidP="001645B6">
            <w:pPr>
              <w:rPr>
                <w:rFonts w:ascii="Times New Roman" w:hAnsi="Times New Roman" w:cs="Times New Roman"/>
                <w:sz w:val="24"/>
                <w:szCs w:val="24"/>
                <w:lang w:val="kk-KZ"/>
              </w:rPr>
            </w:pPr>
          </w:p>
          <w:p w:rsidR="001645B6" w:rsidRPr="0082251A" w:rsidRDefault="001645B6" w:rsidP="001645B6">
            <w:pPr>
              <w:rPr>
                <w:rFonts w:ascii="Times New Roman" w:hAnsi="Times New Roman" w:cs="Times New Roman"/>
                <w:sz w:val="24"/>
                <w:szCs w:val="24"/>
                <w:lang w:val="kk-KZ"/>
              </w:rPr>
            </w:pPr>
          </w:p>
          <w:p w:rsidR="001645B6" w:rsidRPr="0082251A" w:rsidRDefault="001645B6" w:rsidP="001645B6">
            <w:pPr>
              <w:rPr>
                <w:rFonts w:ascii="Times New Roman" w:hAnsi="Times New Roman" w:cs="Times New Roman"/>
                <w:sz w:val="24"/>
                <w:szCs w:val="24"/>
                <w:lang w:val="kk-KZ"/>
              </w:rPr>
            </w:pPr>
          </w:p>
          <w:p w:rsidR="001645B6" w:rsidRPr="0082251A" w:rsidRDefault="001645B6" w:rsidP="001645B6">
            <w:pPr>
              <w:rPr>
                <w:rFonts w:ascii="Times New Roman" w:hAnsi="Times New Roman" w:cs="Times New Roman"/>
                <w:sz w:val="24"/>
                <w:szCs w:val="24"/>
                <w:lang w:val="kk-KZ"/>
              </w:rPr>
            </w:pPr>
          </w:p>
          <w:p w:rsidR="001645B6" w:rsidRPr="0082251A" w:rsidRDefault="001645B6" w:rsidP="001645B6">
            <w:pPr>
              <w:jc w:val="both"/>
              <w:rPr>
                <w:rFonts w:ascii="Times New Roman" w:hAnsi="Times New Roman" w:cs="Times New Roman"/>
                <w:sz w:val="24"/>
                <w:szCs w:val="24"/>
                <w:lang w:val="kk-KZ"/>
              </w:rPr>
            </w:pPr>
          </w:p>
        </w:tc>
        <w:tc>
          <w:tcPr>
            <w:tcW w:w="4360" w:type="dxa"/>
          </w:tcPr>
          <w:p w:rsidR="00FA2E15" w:rsidRPr="0082251A" w:rsidRDefault="00FA2E15" w:rsidP="00FA2E15">
            <w:pPr>
              <w:rPr>
                <w:rFonts w:ascii="Times New Roman" w:hAnsi="Times New Roman" w:cs="Times New Roman"/>
                <w:b/>
                <w:sz w:val="24"/>
                <w:szCs w:val="24"/>
                <w:lang w:val="kk-KZ"/>
              </w:rPr>
            </w:pPr>
            <w:r w:rsidRPr="0082251A">
              <w:rPr>
                <w:rFonts w:ascii="Times New Roman" w:hAnsi="Times New Roman" w:cs="Times New Roman"/>
                <w:b/>
                <w:sz w:val="24"/>
                <w:szCs w:val="24"/>
                <w:lang w:val="kk-KZ"/>
              </w:rPr>
              <w:t>Әлсіз жақтары</w:t>
            </w:r>
          </w:p>
          <w:p w:rsidR="001645B6" w:rsidRPr="0082251A" w:rsidRDefault="00FA2E15" w:rsidP="00FA2E15">
            <w:pPr>
              <w:rPr>
                <w:rFonts w:ascii="Times New Roman" w:hAnsi="Times New Roman" w:cs="Times New Roman"/>
                <w:sz w:val="24"/>
                <w:szCs w:val="24"/>
                <w:lang w:val="kk-KZ"/>
              </w:rPr>
            </w:pPr>
            <w:r w:rsidRPr="0082251A">
              <w:rPr>
                <w:rFonts w:ascii="Times New Roman" w:hAnsi="Times New Roman" w:cs="Times New Roman"/>
                <w:sz w:val="24"/>
                <w:szCs w:val="24"/>
                <w:lang w:val="kk-KZ"/>
              </w:rPr>
              <w:t xml:space="preserve">1.Ата-аналар мен қамқоршылық кеңестері оқу-тәрбие процесін басқарудың пәрменді органдары болған жоқ. Мектептің даму тұжырымдамасын, балалардың дарындылығын дамыту бағдарламасын әзірлеудегі олардың Миссиясы белгіленбеген. </w:t>
            </w:r>
            <w:r w:rsidRPr="0082251A">
              <w:rPr>
                <w:rFonts w:ascii="Times New Roman" w:hAnsi="Times New Roman" w:cs="Times New Roman"/>
                <w:sz w:val="24"/>
                <w:szCs w:val="24"/>
              </w:rPr>
              <w:t>Олардың функционалы мектептің материалдық қолдауына ие.</w:t>
            </w:r>
          </w:p>
        </w:tc>
      </w:tr>
      <w:tr w:rsidR="001645B6" w:rsidTr="001645B6">
        <w:trPr>
          <w:trHeight w:val="2257"/>
        </w:trPr>
        <w:tc>
          <w:tcPr>
            <w:tcW w:w="5211" w:type="dxa"/>
          </w:tcPr>
          <w:p w:rsidR="001645B6" w:rsidRPr="0082251A" w:rsidRDefault="00FA2E15" w:rsidP="001645B6">
            <w:pPr>
              <w:jc w:val="both"/>
              <w:rPr>
                <w:rFonts w:ascii="Times New Roman" w:hAnsi="Times New Roman" w:cs="Times New Roman"/>
                <w:sz w:val="24"/>
                <w:szCs w:val="24"/>
              </w:rPr>
            </w:pPr>
            <w:r w:rsidRPr="0082251A">
              <w:rPr>
                <w:rFonts w:ascii="Times New Roman" w:hAnsi="Times New Roman" w:cs="Times New Roman"/>
                <w:sz w:val="24"/>
                <w:szCs w:val="24"/>
              </w:rPr>
              <w:t>2."Білім сапасы" ұғымын құрайтын көрсеткіштердің мониторингі жүйелі түрде жүргізіледі: ресурстар, оқу-тәрбие процесі, нәтижелер.</w:t>
            </w:r>
          </w:p>
          <w:p w:rsidR="001645B6" w:rsidRPr="0082251A" w:rsidRDefault="001645B6" w:rsidP="001645B6">
            <w:pPr>
              <w:jc w:val="both"/>
              <w:rPr>
                <w:rFonts w:ascii="Times New Roman" w:hAnsi="Times New Roman" w:cs="Times New Roman"/>
                <w:sz w:val="24"/>
                <w:szCs w:val="24"/>
              </w:rPr>
            </w:pPr>
          </w:p>
          <w:p w:rsidR="001645B6" w:rsidRPr="0082251A" w:rsidRDefault="001645B6" w:rsidP="001645B6">
            <w:pPr>
              <w:jc w:val="both"/>
              <w:rPr>
                <w:rFonts w:ascii="Times New Roman" w:hAnsi="Times New Roman" w:cs="Times New Roman"/>
                <w:sz w:val="24"/>
                <w:szCs w:val="24"/>
              </w:rPr>
            </w:pPr>
          </w:p>
          <w:p w:rsidR="001645B6" w:rsidRPr="0082251A" w:rsidRDefault="001645B6" w:rsidP="001645B6">
            <w:pPr>
              <w:jc w:val="both"/>
              <w:rPr>
                <w:rFonts w:ascii="Times New Roman" w:hAnsi="Times New Roman" w:cs="Times New Roman"/>
                <w:sz w:val="24"/>
                <w:szCs w:val="24"/>
              </w:rPr>
            </w:pPr>
          </w:p>
        </w:tc>
        <w:tc>
          <w:tcPr>
            <w:tcW w:w="4360" w:type="dxa"/>
          </w:tcPr>
          <w:p w:rsidR="001645B6" w:rsidRPr="0082251A" w:rsidRDefault="00FA2E15" w:rsidP="00FA2E15">
            <w:pPr>
              <w:jc w:val="both"/>
              <w:rPr>
                <w:rFonts w:ascii="Times New Roman" w:hAnsi="Times New Roman" w:cs="Times New Roman"/>
                <w:sz w:val="24"/>
                <w:szCs w:val="24"/>
              </w:rPr>
            </w:pPr>
            <w:r w:rsidRPr="0082251A">
              <w:rPr>
                <w:rFonts w:ascii="Times New Roman" w:hAnsi="Times New Roman" w:cs="Times New Roman"/>
                <w:sz w:val="24"/>
                <w:szCs w:val="24"/>
              </w:rPr>
              <w:t>2. Мектеп мониторингісінің мәліметтері бойынша анықталған проблемаларды мобильді және тиімді шешуге мүмкіндік беретін жауапты тұлғаларды көрсете отырып, STARTUP-бағдарламалар әзірленбеген. МШК-да жүйеде алдыңғы бақылау шешімдерін орындау сияқты бақылау нысаны қолданылмайды.</w:t>
            </w:r>
          </w:p>
        </w:tc>
      </w:tr>
      <w:tr w:rsidR="001645B6" w:rsidTr="001645B6">
        <w:trPr>
          <w:trHeight w:val="2257"/>
        </w:trPr>
        <w:tc>
          <w:tcPr>
            <w:tcW w:w="5211" w:type="dxa"/>
          </w:tcPr>
          <w:p w:rsidR="00FA2E15" w:rsidRPr="0082251A" w:rsidRDefault="00FA2E15" w:rsidP="00FA2E15">
            <w:pPr>
              <w:rPr>
                <w:rFonts w:ascii="Times New Roman" w:hAnsi="Times New Roman" w:cs="Times New Roman"/>
                <w:sz w:val="24"/>
                <w:szCs w:val="24"/>
              </w:rPr>
            </w:pPr>
            <w:r w:rsidRPr="0082251A">
              <w:rPr>
                <w:rFonts w:ascii="Times New Roman" w:hAnsi="Times New Roman" w:cs="Times New Roman"/>
                <w:sz w:val="24"/>
                <w:szCs w:val="24"/>
              </w:rPr>
              <w:t>3. Педагогтардың жеткілікті білікті контингенті: ?% жоғары және бірінші біліктілік санаты бар," Шебер-педагог" -?, "Педагог-зерттеуші" -?, "Педагог-сарапшы" -?"педагог-модератор -?</w:t>
            </w:r>
          </w:p>
          <w:p w:rsidR="001645B6" w:rsidRPr="0082251A" w:rsidRDefault="00FA2E15" w:rsidP="00FA2E15">
            <w:pPr>
              <w:jc w:val="both"/>
              <w:rPr>
                <w:rFonts w:ascii="Times New Roman" w:hAnsi="Times New Roman" w:cs="Times New Roman"/>
                <w:sz w:val="24"/>
                <w:szCs w:val="24"/>
              </w:rPr>
            </w:pPr>
            <w:r w:rsidRPr="0082251A">
              <w:rPr>
                <w:rFonts w:ascii="Times New Roman" w:hAnsi="Times New Roman" w:cs="Times New Roman"/>
                <w:sz w:val="24"/>
                <w:szCs w:val="24"/>
              </w:rPr>
              <w:t xml:space="preserve">? мұғалімдердің % - ы 10-20 жылдан бастап педагогикалық қызмет өтілі бар ; білім беру мазмұнын жаңарту аясында мұғалімдер оқудан өтті;? педагог-халықаралық, ? - республикалық; </w:t>
            </w:r>
            <w:r w:rsidRPr="0082251A">
              <w:rPr>
                <w:rFonts w:ascii="Times New Roman" w:hAnsi="Times New Roman" w:cs="Times New Roman"/>
                <w:sz w:val="24"/>
                <w:szCs w:val="24"/>
              </w:rPr>
              <w:lastRenderedPageBreak/>
              <w:t>- облыстық педагогикалық конкурстар, ғылыми-практикалық конференциялар.</w:t>
            </w:r>
          </w:p>
        </w:tc>
        <w:tc>
          <w:tcPr>
            <w:tcW w:w="4360" w:type="dxa"/>
          </w:tcPr>
          <w:p w:rsidR="001645B6" w:rsidRPr="0082251A" w:rsidRDefault="001645B6" w:rsidP="001645B6">
            <w:pPr>
              <w:jc w:val="both"/>
              <w:rPr>
                <w:rFonts w:ascii="Times New Roman" w:hAnsi="Times New Roman" w:cs="Times New Roman"/>
                <w:sz w:val="24"/>
                <w:szCs w:val="24"/>
              </w:rPr>
            </w:pPr>
            <w:r w:rsidRPr="0082251A">
              <w:rPr>
                <w:rFonts w:ascii="Times New Roman" w:hAnsi="Times New Roman" w:cs="Times New Roman"/>
                <w:sz w:val="24"/>
                <w:szCs w:val="24"/>
              </w:rPr>
              <w:lastRenderedPageBreak/>
              <w:t xml:space="preserve">3. </w:t>
            </w:r>
            <w:r w:rsidR="00FA2E15" w:rsidRPr="0082251A">
              <w:rPr>
                <w:rFonts w:ascii="Times New Roman" w:hAnsi="Times New Roman" w:cs="Times New Roman"/>
                <w:sz w:val="24"/>
                <w:szCs w:val="24"/>
              </w:rPr>
              <w:t xml:space="preserve">Педагогикалық тәжірибені зерделеу және жалпылау жүйесі қалыптасқан жоқ, ҚӨБ бойынша жергілікті құжаттар жоқ; соңғы нәтижеге шығумен Инновациялық процестерді әдістемелік сүйемелдеу жүйесі бақыланбайды. Педагогикалық шеберлік байқауларына қатысатын педагогтардың төмен </w:t>
            </w:r>
            <w:r w:rsidR="00FA2E15" w:rsidRPr="0082251A">
              <w:rPr>
                <w:rFonts w:ascii="Times New Roman" w:hAnsi="Times New Roman" w:cs="Times New Roman"/>
                <w:sz w:val="24"/>
                <w:szCs w:val="24"/>
              </w:rPr>
              <w:lastRenderedPageBreak/>
              <w:t>пайызы.</w:t>
            </w:r>
          </w:p>
        </w:tc>
      </w:tr>
      <w:tr w:rsidR="001645B6" w:rsidTr="001645B6">
        <w:trPr>
          <w:trHeight w:val="1124"/>
        </w:trPr>
        <w:tc>
          <w:tcPr>
            <w:tcW w:w="5211" w:type="dxa"/>
          </w:tcPr>
          <w:p w:rsidR="001645B6" w:rsidRPr="0082251A" w:rsidRDefault="001645B6" w:rsidP="005872B3">
            <w:pPr>
              <w:jc w:val="both"/>
              <w:rPr>
                <w:rFonts w:ascii="Times New Roman" w:hAnsi="Times New Roman" w:cs="Times New Roman"/>
                <w:sz w:val="24"/>
                <w:szCs w:val="24"/>
              </w:rPr>
            </w:pPr>
            <w:r w:rsidRPr="0082251A">
              <w:rPr>
                <w:rFonts w:ascii="Times New Roman" w:hAnsi="Times New Roman" w:cs="Times New Roman"/>
                <w:sz w:val="24"/>
                <w:szCs w:val="24"/>
              </w:rPr>
              <w:lastRenderedPageBreak/>
              <w:t>4.</w:t>
            </w:r>
            <w:r w:rsidR="005872B3" w:rsidRPr="0082251A">
              <w:rPr>
                <w:sz w:val="24"/>
                <w:szCs w:val="24"/>
              </w:rPr>
              <w:t xml:space="preserve"> </w:t>
            </w:r>
            <w:r w:rsidR="005872B3" w:rsidRPr="0082251A">
              <w:rPr>
                <w:rFonts w:ascii="Times New Roman" w:hAnsi="Times New Roman" w:cs="Times New Roman"/>
                <w:sz w:val="24"/>
                <w:szCs w:val="24"/>
              </w:rPr>
              <w:t>Педагогтардың 70% АКТ технологиясын пайдаланады</w:t>
            </w:r>
            <w:r w:rsidRPr="0082251A">
              <w:rPr>
                <w:rFonts w:ascii="Times New Roman" w:hAnsi="Times New Roman" w:cs="Times New Roman"/>
                <w:sz w:val="24"/>
                <w:szCs w:val="24"/>
              </w:rPr>
              <w:t xml:space="preserve"> </w:t>
            </w:r>
          </w:p>
        </w:tc>
        <w:tc>
          <w:tcPr>
            <w:tcW w:w="4360" w:type="dxa"/>
          </w:tcPr>
          <w:p w:rsidR="001645B6" w:rsidRPr="0082251A" w:rsidRDefault="005872B3" w:rsidP="001645B6">
            <w:pPr>
              <w:jc w:val="both"/>
              <w:rPr>
                <w:rFonts w:ascii="Times New Roman" w:hAnsi="Times New Roman" w:cs="Times New Roman"/>
                <w:sz w:val="24"/>
                <w:szCs w:val="24"/>
              </w:rPr>
            </w:pPr>
            <w:r w:rsidRPr="0082251A">
              <w:rPr>
                <w:rFonts w:ascii="Times New Roman" w:hAnsi="Times New Roman" w:cs="Times New Roman"/>
                <w:sz w:val="24"/>
                <w:szCs w:val="24"/>
              </w:rPr>
              <w:t>4. Компьютермен жұмыс істеудің кәсіби шеберлігі болған жағдайда мұғалімдердің мектептік желілік қоғамдастығы дамымады</w:t>
            </w:r>
          </w:p>
        </w:tc>
      </w:tr>
      <w:tr w:rsidR="001645B6" w:rsidRPr="00AF7628" w:rsidTr="001645B6">
        <w:trPr>
          <w:trHeight w:val="2257"/>
        </w:trPr>
        <w:tc>
          <w:tcPr>
            <w:tcW w:w="5211" w:type="dxa"/>
          </w:tcPr>
          <w:p w:rsidR="005872B3" w:rsidRPr="0082251A" w:rsidRDefault="001645B6" w:rsidP="005872B3">
            <w:pPr>
              <w:rPr>
                <w:rFonts w:ascii="Times New Roman" w:hAnsi="Times New Roman" w:cs="Times New Roman"/>
                <w:sz w:val="24"/>
                <w:szCs w:val="24"/>
              </w:rPr>
            </w:pPr>
            <w:r w:rsidRPr="0082251A">
              <w:rPr>
                <w:rFonts w:ascii="Times New Roman" w:hAnsi="Times New Roman" w:cs="Times New Roman"/>
                <w:sz w:val="24"/>
                <w:szCs w:val="24"/>
              </w:rPr>
              <w:t>5</w:t>
            </w:r>
            <w:r w:rsidR="005872B3" w:rsidRPr="0082251A">
              <w:rPr>
                <w:rFonts w:ascii="Times New Roman" w:hAnsi="Times New Roman" w:cs="Times New Roman"/>
                <w:sz w:val="24"/>
                <w:szCs w:val="24"/>
                <w:lang w:val="kk-KZ"/>
              </w:rPr>
              <w:t>.</w:t>
            </w:r>
            <w:r w:rsidR="005872B3" w:rsidRPr="0082251A">
              <w:rPr>
                <w:rFonts w:ascii="Times New Roman" w:hAnsi="Times New Roman" w:cs="Times New Roman"/>
                <w:sz w:val="24"/>
                <w:szCs w:val="24"/>
              </w:rPr>
              <w:t xml:space="preserve"> Педагогтердің 70% - ы практикада оқытудың жаңа технологияларын қолданады.</w:t>
            </w:r>
          </w:p>
          <w:p w:rsidR="001645B6" w:rsidRPr="0082251A" w:rsidRDefault="005872B3" w:rsidP="005872B3">
            <w:pPr>
              <w:rPr>
                <w:rFonts w:ascii="Times New Roman" w:hAnsi="Times New Roman" w:cs="Times New Roman"/>
                <w:sz w:val="24"/>
                <w:szCs w:val="24"/>
                <w:lang w:val="kk-KZ"/>
              </w:rPr>
            </w:pPr>
            <w:r w:rsidRPr="0082251A">
              <w:rPr>
                <w:rFonts w:ascii="Times New Roman" w:hAnsi="Times New Roman" w:cs="Times New Roman"/>
                <w:sz w:val="24"/>
                <w:szCs w:val="24"/>
              </w:rPr>
              <w:t>мектептің шығармашылық топтарына; қалалық және облыстық шығармашылық топтарға кіреді.</w:t>
            </w:r>
          </w:p>
        </w:tc>
        <w:tc>
          <w:tcPr>
            <w:tcW w:w="4360" w:type="dxa"/>
          </w:tcPr>
          <w:p w:rsidR="005872B3" w:rsidRPr="0082251A" w:rsidRDefault="005872B3" w:rsidP="005872B3">
            <w:pPr>
              <w:rPr>
                <w:rFonts w:ascii="Times New Roman" w:hAnsi="Times New Roman" w:cs="Times New Roman"/>
                <w:sz w:val="24"/>
                <w:szCs w:val="24"/>
                <w:lang w:val="kk-KZ"/>
              </w:rPr>
            </w:pPr>
            <w:r w:rsidRPr="0082251A">
              <w:rPr>
                <w:rFonts w:ascii="Times New Roman" w:hAnsi="Times New Roman" w:cs="Times New Roman"/>
                <w:sz w:val="24"/>
                <w:szCs w:val="24"/>
                <w:lang w:val="kk-KZ"/>
              </w:rPr>
              <w:t>5.Негізінен дамытушы технологиялардың элементтері қолданылады. Мұғалімдердің төмен пайызы білім беру технологиясына ие.</w:t>
            </w:r>
          </w:p>
          <w:p w:rsidR="001645B6" w:rsidRPr="0082251A" w:rsidRDefault="005872B3" w:rsidP="005872B3">
            <w:pPr>
              <w:rPr>
                <w:rFonts w:ascii="Times New Roman" w:hAnsi="Times New Roman" w:cs="Times New Roman"/>
                <w:sz w:val="24"/>
                <w:szCs w:val="24"/>
                <w:lang w:val="kk-KZ"/>
              </w:rPr>
            </w:pPr>
            <w:r w:rsidRPr="0082251A">
              <w:rPr>
                <w:rFonts w:ascii="Times New Roman" w:hAnsi="Times New Roman" w:cs="Times New Roman"/>
                <w:sz w:val="24"/>
                <w:szCs w:val="24"/>
                <w:lang w:val="kk-KZ"/>
              </w:rPr>
              <w:t>Шығармашылық топтардың жұмысына мұғалімдердің жоғары көрсеткішінде педагогтардың 20% - ы мектепті зерттеу тақырыбы бойынша әдістемелік құралдар бар.</w:t>
            </w:r>
          </w:p>
        </w:tc>
      </w:tr>
      <w:tr w:rsidR="001645B6" w:rsidRPr="00AF7628" w:rsidTr="001645B6">
        <w:trPr>
          <w:trHeight w:val="2257"/>
        </w:trPr>
        <w:tc>
          <w:tcPr>
            <w:tcW w:w="5211" w:type="dxa"/>
          </w:tcPr>
          <w:p w:rsidR="005872B3" w:rsidRPr="0082251A" w:rsidRDefault="005872B3" w:rsidP="005872B3">
            <w:pPr>
              <w:rPr>
                <w:rFonts w:ascii="Times New Roman" w:hAnsi="Times New Roman" w:cs="Times New Roman"/>
                <w:sz w:val="24"/>
                <w:szCs w:val="24"/>
                <w:lang w:val="kk-KZ"/>
              </w:rPr>
            </w:pPr>
            <w:r w:rsidRPr="0082251A">
              <w:rPr>
                <w:rFonts w:ascii="Times New Roman" w:hAnsi="Times New Roman" w:cs="Times New Roman"/>
                <w:sz w:val="24"/>
                <w:szCs w:val="24"/>
                <w:lang w:val="kk-KZ"/>
              </w:rPr>
              <w:t>6. Соңғы 3 жылда мектеп оқушыларының табысты оқуы көрсеткіштерінің оң динамикасы + 20%.</w:t>
            </w:r>
          </w:p>
          <w:p w:rsidR="005872B3" w:rsidRPr="0082251A" w:rsidRDefault="005872B3" w:rsidP="005872B3">
            <w:pPr>
              <w:rPr>
                <w:rFonts w:ascii="Times New Roman" w:hAnsi="Times New Roman" w:cs="Times New Roman"/>
                <w:sz w:val="24"/>
                <w:szCs w:val="24"/>
                <w:lang w:val="kk-KZ"/>
              </w:rPr>
            </w:pPr>
            <w:r w:rsidRPr="0082251A">
              <w:rPr>
                <w:rFonts w:ascii="Times New Roman" w:hAnsi="Times New Roman" w:cs="Times New Roman"/>
                <w:sz w:val="24"/>
                <w:szCs w:val="24"/>
                <w:lang w:val="kk-KZ"/>
              </w:rPr>
              <w:t>Мектеп бітіруші түлектердің ҰБТ тапсыруының оң динамикасы + 10: 102б-дан 2017ж.</w:t>
            </w:r>
          </w:p>
          <w:p w:rsidR="001645B6" w:rsidRPr="0082251A" w:rsidRDefault="005872B3" w:rsidP="005872B3">
            <w:pPr>
              <w:rPr>
                <w:rFonts w:ascii="Times New Roman" w:hAnsi="Times New Roman" w:cs="Times New Roman"/>
                <w:sz w:val="24"/>
                <w:szCs w:val="24"/>
                <w:lang w:val="kk-KZ"/>
              </w:rPr>
            </w:pPr>
            <w:r w:rsidRPr="0082251A">
              <w:rPr>
                <w:rFonts w:ascii="Times New Roman" w:hAnsi="Times New Roman" w:cs="Times New Roman"/>
                <w:sz w:val="24"/>
                <w:szCs w:val="24"/>
                <w:lang w:val="kk-KZ"/>
              </w:rPr>
              <w:t>Жыл сайын мектеп 1 "Алтын белгі" иегері және 5 оқушы Ерекше үлгідегі аттестатпен шығарады.</w:t>
            </w:r>
          </w:p>
        </w:tc>
        <w:tc>
          <w:tcPr>
            <w:tcW w:w="4360" w:type="dxa"/>
          </w:tcPr>
          <w:p w:rsidR="001645B6" w:rsidRPr="0082251A" w:rsidRDefault="005872B3" w:rsidP="005872B3">
            <w:pPr>
              <w:rPr>
                <w:rFonts w:ascii="Times New Roman" w:hAnsi="Times New Roman" w:cs="Times New Roman"/>
                <w:sz w:val="24"/>
                <w:szCs w:val="24"/>
                <w:lang w:val="kk-KZ"/>
              </w:rPr>
            </w:pPr>
            <w:r w:rsidRPr="0082251A">
              <w:rPr>
                <w:rFonts w:ascii="Times New Roman" w:hAnsi="Times New Roman" w:cs="Times New Roman"/>
                <w:sz w:val="24"/>
                <w:szCs w:val="24"/>
                <w:lang w:val="kk-KZ"/>
              </w:rPr>
              <w:t>6.Оқушылардың білім сапасы оң динамикада облыстық, республикалық және халықаралық деңгейдегі олимпиадаларда жоғары емес көрсеткіштер мәселесі қалып отыр.</w:t>
            </w:r>
          </w:p>
        </w:tc>
      </w:tr>
      <w:tr w:rsidR="001645B6" w:rsidTr="001645B6">
        <w:trPr>
          <w:trHeight w:val="1603"/>
        </w:trPr>
        <w:tc>
          <w:tcPr>
            <w:tcW w:w="5211" w:type="dxa"/>
          </w:tcPr>
          <w:p w:rsidR="001645B6" w:rsidRPr="0082251A" w:rsidRDefault="005872B3" w:rsidP="001645B6">
            <w:pPr>
              <w:rPr>
                <w:rFonts w:ascii="Times New Roman" w:hAnsi="Times New Roman" w:cs="Times New Roman"/>
                <w:sz w:val="24"/>
                <w:szCs w:val="24"/>
              </w:rPr>
            </w:pPr>
            <w:r w:rsidRPr="0082251A">
              <w:rPr>
                <w:rFonts w:ascii="Times New Roman" w:hAnsi="Times New Roman" w:cs="Times New Roman"/>
                <w:sz w:val="24"/>
                <w:szCs w:val="24"/>
                <w:lang w:val="kk-KZ"/>
              </w:rPr>
              <w:t xml:space="preserve">7. Мектеп түлектерінің 80% жоғары оқу орындары мен арнайы орта оқу орындарына түседі. </w:t>
            </w:r>
            <w:r w:rsidRPr="0082251A">
              <w:rPr>
                <w:rFonts w:ascii="Times New Roman" w:hAnsi="Times New Roman" w:cs="Times New Roman"/>
                <w:sz w:val="24"/>
                <w:szCs w:val="24"/>
              </w:rPr>
              <w:t>Қала бойынша рейтингтік кестеде бұл 2 нәтиже</w:t>
            </w:r>
            <w:r w:rsidR="001645B6" w:rsidRPr="0082251A">
              <w:rPr>
                <w:rFonts w:ascii="Times New Roman" w:hAnsi="Times New Roman" w:cs="Times New Roman"/>
                <w:sz w:val="24"/>
                <w:szCs w:val="24"/>
              </w:rPr>
              <w:t>.</w:t>
            </w:r>
          </w:p>
        </w:tc>
        <w:tc>
          <w:tcPr>
            <w:tcW w:w="4360" w:type="dxa"/>
          </w:tcPr>
          <w:p w:rsidR="001645B6" w:rsidRPr="0082251A" w:rsidRDefault="005872B3" w:rsidP="005872B3">
            <w:pPr>
              <w:rPr>
                <w:rFonts w:ascii="Times New Roman" w:hAnsi="Times New Roman" w:cs="Times New Roman"/>
                <w:sz w:val="24"/>
                <w:szCs w:val="24"/>
              </w:rPr>
            </w:pPr>
            <w:r w:rsidRPr="0082251A">
              <w:rPr>
                <w:rFonts w:ascii="Times New Roman" w:hAnsi="Times New Roman" w:cs="Times New Roman"/>
                <w:sz w:val="24"/>
                <w:szCs w:val="24"/>
              </w:rPr>
              <w:t>7.Оқушылардың кәсіптік бағдарына байланысты іс-шаралар жүйелі сипатқа ие емес, кәсіптік бағдар берудің мақсатты бағдарламасы жоқ. Кәсіптік бағдар бойынша электрондық әдістемелік материалдар базасы құрылмаған.</w:t>
            </w:r>
          </w:p>
        </w:tc>
      </w:tr>
      <w:tr w:rsidR="001645B6" w:rsidTr="001645B6">
        <w:trPr>
          <w:trHeight w:val="1603"/>
        </w:trPr>
        <w:tc>
          <w:tcPr>
            <w:tcW w:w="5211" w:type="dxa"/>
          </w:tcPr>
          <w:p w:rsidR="001645B6" w:rsidRPr="0082251A" w:rsidRDefault="005872B3" w:rsidP="001645B6">
            <w:pPr>
              <w:rPr>
                <w:rFonts w:ascii="Times New Roman" w:hAnsi="Times New Roman" w:cs="Times New Roman"/>
                <w:sz w:val="24"/>
                <w:szCs w:val="24"/>
              </w:rPr>
            </w:pPr>
            <w:r w:rsidRPr="0082251A">
              <w:rPr>
                <w:rFonts w:ascii="Times New Roman" w:hAnsi="Times New Roman" w:cs="Times New Roman"/>
                <w:sz w:val="24"/>
                <w:szCs w:val="24"/>
              </w:rPr>
              <w:t>8.ОҒҚ, факультативтер ( ), үйірмелер ( ), секциялар ( ), олимпиадалық резерв мектебі жұмысын ұйымдастыру арқылы дарынды балалармен жұмыс жүйесі құрылды. Бастауыш сыныптарда үйірме және факультативтік жұмыспен қамту 60%, орта буында-74%, жоғары сыныптарда-100% құрайды.%</w:t>
            </w:r>
          </w:p>
        </w:tc>
        <w:tc>
          <w:tcPr>
            <w:tcW w:w="4360" w:type="dxa"/>
          </w:tcPr>
          <w:p w:rsidR="001645B6" w:rsidRPr="0082251A" w:rsidRDefault="005872B3" w:rsidP="005872B3">
            <w:pPr>
              <w:rPr>
                <w:rFonts w:ascii="Times New Roman" w:hAnsi="Times New Roman" w:cs="Times New Roman"/>
                <w:sz w:val="24"/>
                <w:szCs w:val="24"/>
              </w:rPr>
            </w:pPr>
            <w:r w:rsidRPr="0082251A">
              <w:rPr>
                <w:rFonts w:ascii="Times New Roman" w:hAnsi="Times New Roman" w:cs="Times New Roman"/>
                <w:sz w:val="24"/>
                <w:szCs w:val="24"/>
              </w:rPr>
              <w:t>8.Барлық педагогикалық қызметкерлер дарындылықты дамытуға жұмыс істемейді, сондықтан жұмыстың осы бағыты жүйесіз сипатқа ие. Бұл күшті оқушылардың дарынды балаларға арналған мектептерге кетуімен түсіндіріледі</w:t>
            </w:r>
          </w:p>
        </w:tc>
      </w:tr>
      <w:tr w:rsidR="001645B6" w:rsidTr="001645B6">
        <w:trPr>
          <w:trHeight w:val="1603"/>
        </w:trPr>
        <w:tc>
          <w:tcPr>
            <w:tcW w:w="5211" w:type="dxa"/>
          </w:tcPr>
          <w:p w:rsidR="001645B6" w:rsidRPr="0082251A" w:rsidRDefault="005872B3" w:rsidP="001645B6">
            <w:pPr>
              <w:rPr>
                <w:rFonts w:ascii="Times New Roman" w:hAnsi="Times New Roman" w:cs="Times New Roman"/>
                <w:sz w:val="24"/>
                <w:szCs w:val="24"/>
              </w:rPr>
            </w:pPr>
            <w:r w:rsidRPr="0082251A">
              <w:rPr>
                <w:rFonts w:ascii="Times New Roman" w:hAnsi="Times New Roman" w:cs="Times New Roman"/>
                <w:sz w:val="24"/>
                <w:szCs w:val="24"/>
              </w:rPr>
              <w:t>9. Пәндерді тереңдетіп оқыту: 14 сынып -360 оқушы биология, математика, қазақ тілі, ағылшын тілі бойынша тереңдетілген бағдарлама бойынша оқиды.</w:t>
            </w:r>
          </w:p>
        </w:tc>
        <w:tc>
          <w:tcPr>
            <w:tcW w:w="4360" w:type="dxa"/>
          </w:tcPr>
          <w:p w:rsidR="001645B6" w:rsidRPr="0082251A" w:rsidRDefault="001645B6" w:rsidP="005872B3">
            <w:pPr>
              <w:rPr>
                <w:rFonts w:ascii="Times New Roman" w:hAnsi="Times New Roman" w:cs="Times New Roman"/>
                <w:sz w:val="24"/>
                <w:szCs w:val="24"/>
              </w:rPr>
            </w:pPr>
            <w:r w:rsidRPr="0082251A">
              <w:rPr>
                <w:rFonts w:ascii="Times New Roman" w:hAnsi="Times New Roman" w:cs="Times New Roman"/>
                <w:sz w:val="24"/>
                <w:szCs w:val="24"/>
              </w:rPr>
              <w:t>9</w:t>
            </w:r>
            <w:r w:rsidR="005872B3" w:rsidRPr="0082251A">
              <w:rPr>
                <w:rFonts w:ascii="Times New Roman" w:hAnsi="Times New Roman" w:cs="Times New Roman"/>
                <w:sz w:val="24"/>
                <w:szCs w:val="24"/>
              </w:rPr>
              <w:t>. Оқушылардың жалпы санының 20% - ы пәндерді тереңдетіп оқытумен қамтылған -1799.</w:t>
            </w:r>
          </w:p>
        </w:tc>
      </w:tr>
      <w:tr w:rsidR="001645B6" w:rsidTr="001645B6">
        <w:trPr>
          <w:trHeight w:val="1603"/>
        </w:trPr>
        <w:tc>
          <w:tcPr>
            <w:tcW w:w="5211" w:type="dxa"/>
          </w:tcPr>
          <w:p w:rsidR="001645B6" w:rsidRPr="0082251A" w:rsidRDefault="005872B3" w:rsidP="001645B6">
            <w:pPr>
              <w:rPr>
                <w:rFonts w:ascii="Times New Roman" w:hAnsi="Times New Roman" w:cs="Times New Roman"/>
                <w:sz w:val="24"/>
                <w:szCs w:val="24"/>
                <w:lang w:val="kk-KZ"/>
              </w:rPr>
            </w:pPr>
            <w:r w:rsidRPr="0082251A">
              <w:rPr>
                <w:rFonts w:ascii="Times New Roman" w:hAnsi="Times New Roman" w:cs="Times New Roman"/>
                <w:sz w:val="24"/>
                <w:szCs w:val="24"/>
              </w:rPr>
              <w:lastRenderedPageBreak/>
              <w:t>. 10. Компьютерлік паркті жаңарту оқушылардың ақпараттық құзыреттілігін қалыптастыруға мүмкіндік береді. 52 кабинеттің 47-і компьютерлік жабдықтармен жабдықталған; 108 компьютер жоғары жылдамдықты интернетке қосылған, 35-і модем арқылы қосылғ</w:t>
            </w:r>
            <w:r w:rsidRPr="0082251A">
              <w:rPr>
                <w:rFonts w:ascii="Times New Roman" w:hAnsi="Times New Roman" w:cs="Times New Roman"/>
                <w:sz w:val="24"/>
                <w:szCs w:val="24"/>
                <w:lang w:val="kk-KZ"/>
              </w:rPr>
              <w:t>ан</w:t>
            </w:r>
          </w:p>
        </w:tc>
        <w:tc>
          <w:tcPr>
            <w:tcW w:w="4360" w:type="dxa"/>
          </w:tcPr>
          <w:p w:rsidR="001645B6" w:rsidRPr="0082251A" w:rsidRDefault="001645B6" w:rsidP="005872B3">
            <w:pPr>
              <w:jc w:val="both"/>
              <w:rPr>
                <w:rFonts w:ascii="Times New Roman" w:hAnsi="Times New Roman" w:cs="Times New Roman"/>
                <w:sz w:val="24"/>
                <w:szCs w:val="24"/>
              </w:rPr>
            </w:pPr>
            <w:r w:rsidRPr="0082251A">
              <w:rPr>
                <w:rFonts w:ascii="Times New Roman" w:hAnsi="Times New Roman" w:cs="Times New Roman"/>
                <w:sz w:val="24"/>
                <w:szCs w:val="24"/>
              </w:rPr>
              <w:t>10.</w:t>
            </w:r>
            <w:r w:rsidR="005872B3" w:rsidRPr="0082251A">
              <w:t xml:space="preserve"> </w:t>
            </w:r>
            <w:r w:rsidR="005872B3" w:rsidRPr="0082251A">
              <w:rPr>
                <w:rFonts w:ascii="Times New Roman" w:hAnsi="Times New Roman" w:cs="Times New Roman"/>
                <w:sz w:val="24"/>
                <w:szCs w:val="24"/>
              </w:rPr>
              <w:t>1 компьютерге 9 адамнан келеді.</w:t>
            </w:r>
          </w:p>
        </w:tc>
      </w:tr>
      <w:tr w:rsidR="001645B6" w:rsidTr="001645B6">
        <w:trPr>
          <w:trHeight w:val="1162"/>
        </w:trPr>
        <w:tc>
          <w:tcPr>
            <w:tcW w:w="5211" w:type="dxa"/>
          </w:tcPr>
          <w:p w:rsidR="001645B6" w:rsidRPr="0082251A" w:rsidRDefault="005872B3" w:rsidP="001645B6">
            <w:pPr>
              <w:rPr>
                <w:rFonts w:ascii="Times New Roman" w:hAnsi="Times New Roman" w:cs="Times New Roman"/>
                <w:sz w:val="24"/>
                <w:szCs w:val="24"/>
              </w:rPr>
            </w:pPr>
            <w:r w:rsidRPr="0082251A">
              <w:rPr>
                <w:rFonts w:ascii="Times New Roman" w:hAnsi="Times New Roman" w:cs="Times New Roman"/>
                <w:sz w:val="24"/>
                <w:szCs w:val="24"/>
              </w:rPr>
              <w:t>11.Мамандандырылған кабинеттердің болуы, "бизнес және лингвистика"жаңа бейіндік сыныбы ашылды.</w:t>
            </w:r>
          </w:p>
        </w:tc>
        <w:tc>
          <w:tcPr>
            <w:tcW w:w="4360" w:type="dxa"/>
          </w:tcPr>
          <w:p w:rsidR="001645B6" w:rsidRPr="0082251A" w:rsidRDefault="005872B3" w:rsidP="001645B6">
            <w:pPr>
              <w:jc w:val="both"/>
              <w:rPr>
                <w:rFonts w:ascii="Times New Roman" w:hAnsi="Times New Roman" w:cs="Times New Roman"/>
                <w:sz w:val="24"/>
                <w:szCs w:val="24"/>
              </w:rPr>
            </w:pPr>
            <w:r w:rsidRPr="0082251A">
              <w:rPr>
                <w:rFonts w:ascii="Times New Roman" w:hAnsi="Times New Roman" w:cs="Times New Roman"/>
                <w:sz w:val="24"/>
                <w:szCs w:val="24"/>
              </w:rPr>
              <w:t>11. 52 мектеп кабинеттеріне 5 мамандандырылған кабинет-5% келеді. 52 кабинеттің 18 -35% төлқұжаттары бар, яғни талаптарға сәйкес келмейді.</w:t>
            </w:r>
          </w:p>
        </w:tc>
      </w:tr>
      <w:tr w:rsidR="001645B6" w:rsidTr="001645B6">
        <w:trPr>
          <w:trHeight w:val="1162"/>
        </w:trPr>
        <w:tc>
          <w:tcPr>
            <w:tcW w:w="5211" w:type="dxa"/>
          </w:tcPr>
          <w:p w:rsidR="001645B6" w:rsidRPr="0082251A" w:rsidRDefault="005872B3" w:rsidP="001645B6">
            <w:pPr>
              <w:rPr>
                <w:rFonts w:ascii="Times New Roman" w:hAnsi="Times New Roman" w:cs="Times New Roman"/>
                <w:sz w:val="24"/>
                <w:szCs w:val="24"/>
              </w:rPr>
            </w:pPr>
            <w:r w:rsidRPr="0082251A">
              <w:rPr>
                <w:rFonts w:ascii="Times New Roman" w:hAnsi="Times New Roman" w:cs="Times New Roman"/>
                <w:sz w:val="24"/>
                <w:szCs w:val="24"/>
              </w:rPr>
              <w:t>11.Шағын аудандағы мектептің жағымды имиджі. Мектепте Мектеп шағын ауданында тұрмайтын балалар оқиды (20% ).</w:t>
            </w:r>
          </w:p>
        </w:tc>
        <w:tc>
          <w:tcPr>
            <w:tcW w:w="4360" w:type="dxa"/>
          </w:tcPr>
          <w:p w:rsidR="001645B6" w:rsidRPr="0082251A" w:rsidRDefault="005872B3" w:rsidP="001645B6">
            <w:pPr>
              <w:jc w:val="both"/>
              <w:rPr>
                <w:rFonts w:ascii="Times New Roman" w:hAnsi="Times New Roman" w:cs="Times New Roman"/>
                <w:sz w:val="24"/>
                <w:szCs w:val="24"/>
              </w:rPr>
            </w:pPr>
            <w:r w:rsidRPr="0082251A">
              <w:rPr>
                <w:rFonts w:ascii="Times New Roman" w:hAnsi="Times New Roman" w:cs="Times New Roman"/>
                <w:sz w:val="24"/>
                <w:szCs w:val="24"/>
              </w:rPr>
              <w:t>11.Шағын аудан халқының табиғи өсуі және қолданыстағы жобалық қуаттылықта мектептің мүмкін еместігі барлық тілек білдірушілерді оқытумен қамту.</w:t>
            </w:r>
          </w:p>
        </w:tc>
      </w:tr>
      <w:tr w:rsidR="001645B6" w:rsidRPr="00AF7628" w:rsidTr="001645B6">
        <w:trPr>
          <w:trHeight w:val="1162"/>
        </w:trPr>
        <w:tc>
          <w:tcPr>
            <w:tcW w:w="5211" w:type="dxa"/>
          </w:tcPr>
          <w:p w:rsidR="005872B3" w:rsidRPr="0082251A" w:rsidRDefault="005872B3" w:rsidP="005872B3">
            <w:pPr>
              <w:rPr>
                <w:rFonts w:ascii="Times New Roman" w:hAnsi="Times New Roman" w:cs="Times New Roman"/>
                <w:b/>
                <w:sz w:val="24"/>
                <w:szCs w:val="24"/>
              </w:rPr>
            </w:pPr>
            <w:r w:rsidRPr="0082251A">
              <w:rPr>
                <w:rFonts w:ascii="Times New Roman" w:hAnsi="Times New Roman" w:cs="Times New Roman"/>
                <w:b/>
                <w:sz w:val="24"/>
                <w:szCs w:val="24"/>
              </w:rPr>
              <w:t>Мүмкіндіктер</w:t>
            </w:r>
          </w:p>
          <w:p w:rsidR="005872B3" w:rsidRPr="0082251A" w:rsidRDefault="005872B3" w:rsidP="005872B3">
            <w:pPr>
              <w:rPr>
                <w:rFonts w:ascii="Times New Roman" w:hAnsi="Times New Roman" w:cs="Times New Roman"/>
                <w:sz w:val="24"/>
                <w:szCs w:val="24"/>
              </w:rPr>
            </w:pPr>
            <w:r w:rsidRPr="0082251A">
              <w:rPr>
                <w:rFonts w:ascii="Times New Roman" w:hAnsi="Times New Roman" w:cs="Times New Roman"/>
                <w:sz w:val="24"/>
                <w:szCs w:val="24"/>
              </w:rPr>
              <w:t>1.Мектептің даму бағдарламасын және оның негізінде мектеп миссиясын жүзеге асыруға бағытталған стратегиялық , оперативтік жоспарларды жобалау.</w:t>
            </w:r>
          </w:p>
          <w:p w:rsidR="005872B3" w:rsidRPr="0082251A" w:rsidRDefault="005872B3" w:rsidP="005872B3">
            <w:pPr>
              <w:rPr>
                <w:rFonts w:ascii="Times New Roman" w:hAnsi="Times New Roman" w:cs="Times New Roman"/>
                <w:sz w:val="24"/>
                <w:szCs w:val="24"/>
              </w:rPr>
            </w:pPr>
            <w:r w:rsidRPr="0082251A">
              <w:rPr>
                <w:rFonts w:ascii="Times New Roman" w:hAnsi="Times New Roman" w:cs="Times New Roman"/>
                <w:sz w:val="24"/>
                <w:szCs w:val="24"/>
              </w:rPr>
              <w:t>2. Мектептің білім беру үдерісінде IT-технологияларды кең форматты қолдану үшін жаңа STEAM-білім беру ортасын құру.</w:t>
            </w:r>
          </w:p>
          <w:p w:rsidR="005872B3" w:rsidRPr="0082251A" w:rsidRDefault="005872B3" w:rsidP="005872B3">
            <w:pPr>
              <w:rPr>
                <w:rFonts w:ascii="Times New Roman" w:hAnsi="Times New Roman" w:cs="Times New Roman"/>
                <w:sz w:val="24"/>
                <w:szCs w:val="24"/>
              </w:rPr>
            </w:pPr>
            <w:r w:rsidRPr="0082251A">
              <w:rPr>
                <w:rFonts w:ascii="Times New Roman" w:hAnsi="Times New Roman" w:cs="Times New Roman"/>
                <w:sz w:val="24"/>
                <w:szCs w:val="24"/>
              </w:rPr>
              <w:t>3. Оқытудағы құзыреттілік-іс-әрекет тәсілін жүзеге асыру: оқушылардың функционалдық сауаттылығын қалыптастыру, білім алушыларда таным уәждемесін дамыту, оқушылармен әр түрлі бастапқы мүмкіндіктерді ұйымдастыру, жеке білім беру бағытын жобалау.</w:t>
            </w:r>
          </w:p>
          <w:p w:rsidR="005872B3" w:rsidRPr="0082251A" w:rsidRDefault="005872B3" w:rsidP="005872B3">
            <w:pPr>
              <w:rPr>
                <w:rFonts w:ascii="Times New Roman" w:hAnsi="Times New Roman" w:cs="Times New Roman"/>
                <w:sz w:val="24"/>
                <w:szCs w:val="24"/>
              </w:rPr>
            </w:pPr>
            <w:r w:rsidRPr="0082251A">
              <w:rPr>
                <w:rFonts w:ascii="Times New Roman" w:hAnsi="Times New Roman" w:cs="Times New Roman"/>
                <w:sz w:val="24"/>
                <w:szCs w:val="24"/>
              </w:rPr>
              <w:t>4. Балалардың дарындылығын одан әрі дамыту, оқушылардың зияткерлік және шығармашылық әлеуетін дамыту үшін жағдай жасау.</w:t>
            </w:r>
          </w:p>
          <w:p w:rsidR="005872B3" w:rsidRPr="0082251A" w:rsidRDefault="005872B3" w:rsidP="005872B3">
            <w:pPr>
              <w:rPr>
                <w:rFonts w:ascii="Times New Roman" w:hAnsi="Times New Roman" w:cs="Times New Roman"/>
                <w:sz w:val="24"/>
                <w:szCs w:val="24"/>
              </w:rPr>
            </w:pPr>
            <w:r w:rsidRPr="0082251A">
              <w:rPr>
                <w:rFonts w:ascii="Times New Roman" w:hAnsi="Times New Roman" w:cs="Times New Roman"/>
                <w:sz w:val="24"/>
                <w:szCs w:val="24"/>
              </w:rPr>
              <w:t>5. Педагогтардың үздіксіз кәсіби білім беру жүйесін құру.</w:t>
            </w:r>
          </w:p>
          <w:p w:rsidR="005E66A9" w:rsidRPr="0082251A" w:rsidRDefault="005872B3" w:rsidP="005872B3">
            <w:pPr>
              <w:rPr>
                <w:rFonts w:ascii="Times New Roman" w:hAnsi="Times New Roman" w:cs="Times New Roman"/>
                <w:sz w:val="24"/>
                <w:szCs w:val="24"/>
                <w:lang w:val="kk-KZ"/>
              </w:rPr>
            </w:pPr>
            <w:r w:rsidRPr="0082251A">
              <w:rPr>
                <w:rFonts w:ascii="Times New Roman" w:hAnsi="Times New Roman" w:cs="Times New Roman"/>
                <w:sz w:val="24"/>
                <w:szCs w:val="24"/>
              </w:rPr>
              <w:t>6.Менторингті жетілдіру арқылы мектепішілік әдістемелік жұмысты ұйымдастыру, коучинг, командалық оқытуды жоспарлау, STEAM-білім беруді қолдану тәжірибесін таныстыру бойынша Педагогтардың желілік қауымдастықтарын белсендіру.</w:t>
            </w:r>
          </w:p>
          <w:p w:rsidR="005E66A9" w:rsidRPr="0082251A" w:rsidRDefault="005E66A9" w:rsidP="005E66A9">
            <w:pPr>
              <w:rPr>
                <w:rFonts w:ascii="Times New Roman" w:hAnsi="Times New Roman" w:cs="Times New Roman"/>
                <w:sz w:val="24"/>
                <w:szCs w:val="24"/>
                <w:lang w:val="kk-KZ"/>
              </w:rPr>
            </w:pPr>
            <w:r w:rsidRPr="0082251A">
              <w:rPr>
                <w:rFonts w:ascii="Times New Roman" w:hAnsi="Times New Roman" w:cs="Times New Roman"/>
                <w:sz w:val="24"/>
                <w:szCs w:val="24"/>
                <w:lang w:val="kk-KZ"/>
              </w:rPr>
              <w:t>7. Педагогикалық тәжірибені жалпылау және диссеминациялау жүйесін дамыту.</w:t>
            </w:r>
          </w:p>
          <w:p w:rsidR="005E66A9" w:rsidRPr="0082251A" w:rsidRDefault="005E66A9" w:rsidP="005E66A9">
            <w:pPr>
              <w:rPr>
                <w:rFonts w:ascii="Times New Roman" w:hAnsi="Times New Roman" w:cs="Times New Roman"/>
                <w:sz w:val="24"/>
                <w:szCs w:val="24"/>
                <w:lang w:val="kk-KZ"/>
              </w:rPr>
            </w:pPr>
            <w:r w:rsidRPr="0082251A">
              <w:rPr>
                <w:rFonts w:ascii="Times New Roman" w:hAnsi="Times New Roman" w:cs="Times New Roman"/>
                <w:sz w:val="24"/>
                <w:szCs w:val="24"/>
                <w:lang w:val="kk-KZ"/>
              </w:rPr>
              <w:t>8.Педагогикалық еңбекті ынталандыру және жас педагогтарды қолдау.</w:t>
            </w:r>
          </w:p>
          <w:p w:rsidR="005E66A9" w:rsidRPr="0082251A" w:rsidRDefault="005E66A9" w:rsidP="005E66A9">
            <w:pPr>
              <w:rPr>
                <w:rFonts w:ascii="Times New Roman" w:hAnsi="Times New Roman" w:cs="Times New Roman"/>
                <w:sz w:val="24"/>
                <w:szCs w:val="24"/>
                <w:lang w:val="kk-KZ"/>
              </w:rPr>
            </w:pPr>
            <w:r w:rsidRPr="0082251A">
              <w:rPr>
                <w:rFonts w:ascii="Times New Roman" w:hAnsi="Times New Roman" w:cs="Times New Roman"/>
                <w:sz w:val="24"/>
                <w:szCs w:val="24"/>
                <w:lang w:val="kk-KZ"/>
              </w:rPr>
              <w:t>9. Корпоративтік басқару негіздерін енгізу - "Мектеп Парламенті".</w:t>
            </w:r>
          </w:p>
          <w:p w:rsidR="005E66A9" w:rsidRPr="0082251A" w:rsidRDefault="005E66A9" w:rsidP="005E66A9">
            <w:pPr>
              <w:rPr>
                <w:rFonts w:ascii="Times New Roman" w:hAnsi="Times New Roman" w:cs="Times New Roman"/>
                <w:sz w:val="24"/>
                <w:szCs w:val="24"/>
                <w:lang w:val="kk-KZ"/>
              </w:rPr>
            </w:pPr>
            <w:r w:rsidRPr="0082251A">
              <w:rPr>
                <w:rFonts w:ascii="Times New Roman" w:hAnsi="Times New Roman" w:cs="Times New Roman"/>
                <w:sz w:val="24"/>
                <w:szCs w:val="24"/>
                <w:lang w:val="kk-KZ"/>
              </w:rPr>
              <w:t>10.Білім беру сапасын басқару бойынша аналитикалық-диагностикалық қызмет құру.</w:t>
            </w:r>
          </w:p>
          <w:p w:rsidR="001645B6" w:rsidRPr="0082251A" w:rsidRDefault="005E66A9" w:rsidP="005E66A9">
            <w:pPr>
              <w:rPr>
                <w:rFonts w:ascii="Times New Roman" w:hAnsi="Times New Roman" w:cs="Times New Roman"/>
                <w:sz w:val="24"/>
                <w:szCs w:val="24"/>
                <w:lang w:val="kk-KZ"/>
              </w:rPr>
            </w:pPr>
            <w:r w:rsidRPr="0082251A">
              <w:rPr>
                <w:rFonts w:ascii="Times New Roman" w:hAnsi="Times New Roman" w:cs="Times New Roman"/>
                <w:sz w:val="24"/>
                <w:szCs w:val="24"/>
                <w:lang w:val="kk-KZ"/>
              </w:rPr>
              <w:t>11.Әзірленген рейтингтік жүйе мен Портфолио негізінде педагогикалық және оқушы ұжымдарының жетістіктерін бағалау.</w:t>
            </w:r>
          </w:p>
        </w:tc>
        <w:tc>
          <w:tcPr>
            <w:tcW w:w="4360" w:type="dxa"/>
          </w:tcPr>
          <w:p w:rsidR="005E66A9" w:rsidRPr="0082251A" w:rsidRDefault="005E66A9" w:rsidP="005E66A9">
            <w:pPr>
              <w:jc w:val="both"/>
              <w:rPr>
                <w:rFonts w:ascii="Times New Roman" w:hAnsi="Times New Roman" w:cs="Times New Roman"/>
                <w:b/>
                <w:sz w:val="24"/>
                <w:szCs w:val="24"/>
                <w:lang w:val="kk-KZ"/>
              </w:rPr>
            </w:pPr>
            <w:r w:rsidRPr="0082251A">
              <w:rPr>
                <w:rFonts w:ascii="Times New Roman" w:hAnsi="Times New Roman" w:cs="Times New Roman"/>
                <w:b/>
                <w:sz w:val="24"/>
                <w:szCs w:val="24"/>
                <w:lang w:val="kk-KZ"/>
              </w:rPr>
              <w:t>Тәуекелдер</w:t>
            </w:r>
          </w:p>
          <w:p w:rsidR="005E66A9" w:rsidRPr="0082251A" w:rsidRDefault="005E66A9" w:rsidP="005E66A9">
            <w:pPr>
              <w:rPr>
                <w:rFonts w:ascii="Times New Roman" w:hAnsi="Times New Roman" w:cs="Times New Roman"/>
                <w:sz w:val="24"/>
                <w:szCs w:val="24"/>
                <w:lang w:val="kk-KZ"/>
              </w:rPr>
            </w:pPr>
            <w:r w:rsidRPr="0082251A">
              <w:rPr>
                <w:rFonts w:ascii="Times New Roman" w:hAnsi="Times New Roman" w:cs="Times New Roman"/>
                <w:sz w:val="24"/>
                <w:szCs w:val="24"/>
                <w:lang w:val="kk-KZ"/>
              </w:rPr>
              <w:t>1. Педагогтардың бірегей педагогикалық идеяларды генерациялауға және инновациялық педагогикалық нәтижелер алуға мүмкіндік беретін жеке креативті қасиеттерді қалыптастыру мен дамытуға жеткілікті түрде ұмтылуы.</w:t>
            </w:r>
          </w:p>
          <w:p w:rsidR="005E66A9" w:rsidRPr="0082251A" w:rsidRDefault="005E66A9" w:rsidP="005E66A9">
            <w:pPr>
              <w:rPr>
                <w:rFonts w:ascii="Times New Roman" w:hAnsi="Times New Roman" w:cs="Times New Roman"/>
                <w:sz w:val="24"/>
                <w:szCs w:val="24"/>
                <w:lang w:val="kk-KZ"/>
              </w:rPr>
            </w:pPr>
            <w:r w:rsidRPr="0082251A">
              <w:rPr>
                <w:rFonts w:ascii="Times New Roman" w:hAnsi="Times New Roman" w:cs="Times New Roman"/>
                <w:sz w:val="24"/>
                <w:szCs w:val="24"/>
                <w:lang w:val="kk-KZ"/>
              </w:rPr>
              <w:t>2. Педагогтердің бір бөлігінің жүктелуіне байланысты инновациялық әдістемелік қызметпен айналысудың мүмкін еместігі.</w:t>
            </w:r>
          </w:p>
          <w:p w:rsidR="005E66A9" w:rsidRPr="0082251A" w:rsidRDefault="005E66A9" w:rsidP="005E66A9">
            <w:pPr>
              <w:rPr>
                <w:rFonts w:ascii="Times New Roman" w:hAnsi="Times New Roman" w:cs="Times New Roman"/>
                <w:sz w:val="24"/>
                <w:szCs w:val="24"/>
                <w:lang w:val="kk-KZ"/>
              </w:rPr>
            </w:pPr>
            <w:r w:rsidRPr="0082251A">
              <w:rPr>
                <w:rFonts w:ascii="Times New Roman" w:hAnsi="Times New Roman" w:cs="Times New Roman"/>
                <w:sz w:val="24"/>
                <w:szCs w:val="24"/>
                <w:lang w:val="kk-KZ"/>
              </w:rPr>
              <w:t>3. Дарынды балалардың бір бөлігінің басқа оқу орындарына кетуі.</w:t>
            </w:r>
          </w:p>
          <w:p w:rsidR="001645B6" w:rsidRPr="0082251A" w:rsidRDefault="005E66A9" w:rsidP="005E66A9">
            <w:pPr>
              <w:rPr>
                <w:rFonts w:ascii="Times New Roman" w:hAnsi="Times New Roman" w:cs="Times New Roman"/>
                <w:sz w:val="24"/>
                <w:szCs w:val="24"/>
                <w:lang w:val="kk-KZ"/>
              </w:rPr>
            </w:pPr>
            <w:r w:rsidRPr="0082251A">
              <w:rPr>
                <w:rFonts w:ascii="Times New Roman" w:hAnsi="Times New Roman" w:cs="Times New Roman"/>
                <w:sz w:val="24"/>
                <w:szCs w:val="24"/>
                <w:lang w:val="kk-KZ"/>
              </w:rPr>
              <w:t>4. Әдістемелік және психологиялық-педагогикалық қызметтің мектептің білім беру практикасына тұжырымдамалық идеяларды енгізуге жеткіліксіз аналитикалық-болжамдық дайындығы, мектеп жағдайын проблемалық талдауды жүзеге асыру, нәтижелерді болжау және осы негізде қажетті басқарушылық шешімдерді қабылдау бойынша білім сапасын басқару.</w:t>
            </w:r>
          </w:p>
        </w:tc>
      </w:tr>
    </w:tbl>
    <w:p w:rsidR="005E66A9" w:rsidRPr="0082251A" w:rsidRDefault="001645B6" w:rsidP="005E66A9">
      <w:pPr>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w:t>
      </w:r>
      <w:r w:rsidR="005E66A9" w:rsidRPr="0082251A">
        <w:rPr>
          <w:rFonts w:ascii="Times New Roman" w:hAnsi="Times New Roman" w:cs="Times New Roman"/>
          <w:sz w:val="28"/>
          <w:szCs w:val="28"/>
          <w:lang w:val="kk-KZ"/>
        </w:rPr>
        <w:t>SWOT-талдау мәліметтерінің нәтижесі мектеп алдында келесі міндеттер тұр:</w:t>
      </w:r>
    </w:p>
    <w:p w:rsidR="005E66A9" w:rsidRPr="0082251A" w:rsidRDefault="005E66A9" w:rsidP="005E66A9">
      <w:pPr>
        <w:rPr>
          <w:rFonts w:ascii="Times New Roman" w:hAnsi="Times New Roman" w:cs="Times New Roman"/>
          <w:sz w:val="28"/>
          <w:szCs w:val="28"/>
          <w:lang w:val="kk-KZ"/>
        </w:rPr>
      </w:pPr>
      <w:r w:rsidRPr="0082251A">
        <w:rPr>
          <w:rFonts w:ascii="Times New Roman" w:hAnsi="Times New Roman" w:cs="Times New Roman"/>
          <w:sz w:val="28"/>
          <w:szCs w:val="28"/>
          <w:lang w:val="kk-KZ"/>
        </w:rPr>
        <w:t>2019-2022 жылдарға арналған мектеп міндеттері:</w:t>
      </w:r>
    </w:p>
    <w:p w:rsidR="005E66A9" w:rsidRPr="0082251A" w:rsidRDefault="005E66A9" w:rsidP="005E66A9">
      <w:pPr>
        <w:rPr>
          <w:rFonts w:ascii="Times New Roman" w:hAnsi="Times New Roman" w:cs="Times New Roman"/>
          <w:sz w:val="28"/>
          <w:szCs w:val="28"/>
          <w:lang w:val="kk-KZ"/>
        </w:rPr>
      </w:pPr>
      <w:r w:rsidRPr="0082251A">
        <w:rPr>
          <w:rFonts w:ascii="Times New Roman" w:hAnsi="Times New Roman" w:cs="Times New Roman"/>
          <w:sz w:val="28"/>
          <w:szCs w:val="28"/>
          <w:lang w:val="kk-KZ"/>
        </w:rPr>
        <w:t>1.Қазіргі заманғы менеджмент –командалық басқару тұрғысынан мектепті басқарудың жаңа тәсілдерін енгізу.</w:t>
      </w:r>
    </w:p>
    <w:p w:rsidR="005E66A9" w:rsidRPr="0082251A" w:rsidRDefault="005E66A9" w:rsidP="005E66A9">
      <w:pPr>
        <w:rPr>
          <w:rFonts w:ascii="Times New Roman" w:hAnsi="Times New Roman" w:cs="Times New Roman"/>
          <w:sz w:val="28"/>
          <w:szCs w:val="28"/>
          <w:lang w:val="kk-KZ"/>
        </w:rPr>
      </w:pPr>
      <w:r w:rsidRPr="0082251A">
        <w:rPr>
          <w:rFonts w:ascii="Times New Roman" w:hAnsi="Times New Roman" w:cs="Times New Roman"/>
          <w:sz w:val="28"/>
          <w:szCs w:val="28"/>
          <w:lang w:val="kk-KZ"/>
        </w:rPr>
        <w:t>2. Мектеп өмірінде Қамқоршылық кеңесінің рөлін күшейту.</w:t>
      </w:r>
    </w:p>
    <w:p w:rsidR="005E66A9" w:rsidRPr="0082251A" w:rsidRDefault="005E66A9" w:rsidP="005E66A9">
      <w:pPr>
        <w:rPr>
          <w:rFonts w:ascii="Times New Roman" w:hAnsi="Times New Roman" w:cs="Times New Roman"/>
          <w:sz w:val="28"/>
          <w:szCs w:val="28"/>
          <w:lang w:val="kk-KZ"/>
        </w:rPr>
      </w:pPr>
      <w:r w:rsidRPr="0082251A">
        <w:rPr>
          <w:rFonts w:ascii="Times New Roman" w:hAnsi="Times New Roman" w:cs="Times New Roman"/>
          <w:sz w:val="28"/>
          <w:szCs w:val="28"/>
          <w:lang w:val="kk-KZ"/>
        </w:rPr>
        <w:t>3. Педагогикалық тәжірибені жинақтау, портфолио мазмұны бойынша жергілікті нормативтік-құқықтық құжаттарды әзірлеу. Тәжірибені жалпылаудың келесі деңгейлері бойынша стратегияны әзірлеу: қалыптасқан, практикалық-бағытталған, жалпыланатын. ППО-ның электорлық базасын құру.</w:t>
      </w:r>
    </w:p>
    <w:p w:rsidR="005E66A9" w:rsidRPr="0082251A" w:rsidRDefault="005E66A9" w:rsidP="005E66A9">
      <w:pPr>
        <w:rPr>
          <w:rFonts w:ascii="Times New Roman" w:hAnsi="Times New Roman" w:cs="Times New Roman"/>
          <w:sz w:val="28"/>
          <w:szCs w:val="28"/>
          <w:lang w:val="kk-KZ"/>
        </w:rPr>
      </w:pPr>
      <w:r w:rsidRPr="0082251A">
        <w:rPr>
          <w:rFonts w:ascii="Times New Roman" w:hAnsi="Times New Roman" w:cs="Times New Roman"/>
          <w:sz w:val="28"/>
          <w:szCs w:val="28"/>
          <w:lang w:val="kk-KZ"/>
        </w:rPr>
        <w:t>4. Мектеп проблемасы бойынша жинақталған педагогикалық тәжірибені жүйелеу және таныстыру, тәжірибе алмасу бойынша диалогтық педагогикалық алаң құру үшін педагогтердің желілік қоғамын алдымен мектептен бастау, содан кейін оны осы мәселе бойынша жұмыс істейтін басқа мектептердің педагогтарын тарту есебінен кеңейту.</w:t>
      </w:r>
    </w:p>
    <w:p w:rsidR="005E66A9" w:rsidRPr="0082251A" w:rsidRDefault="005E66A9" w:rsidP="005E66A9">
      <w:pPr>
        <w:rPr>
          <w:rFonts w:ascii="Times New Roman" w:hAnsi="Times New Roman" w:cs="Times New Roman"/>
          <w:sz w:val="28"/>
          <w:szCs w:val="28"/>
          <w:lang w:val="kk-KZ"/>
        </w:rPr>
      </w:pPr>
      <w:r w:rsidRPr="0082251A">
        <w:rPr>
          <w:rFonts w:ascii="Times New Roman" w:hAnsi="Times New Roman" w:cs="Times New Roman"/>
          <w:sz w:val="28"/>
          <w:szCs w:val="28"/>
          <w:lang w:val="kk-KZ"/>
        </w:rPr>
        <w:t>5. Педагогтердің біліктілігін арттырудың жаңа жүйесін енгізу - " корпоративтік оқыту "немесе" жұмыс орнында оқыту", бұл кәсіби деңгейін арттыруға, оқытудың жаңа технологияларын меңгеруге, оқыту туралы сертификаттар алуға мүмкіндік береді.</w:t>
      </w:r>
    </w:p>
    <w:p w:rsidR="005E66A9" w:rsidRPr="0082251A" w:rsidRDefault="005E66A9" w:rsidP="005E66A9">
      <w:pPr>
        <w:rPr>
          <w:rFonts w:ascii="Times New Roman" w:hAnsi="Times New Roman" w:cs="Times New Roman"/>
          <w:sz w:val="28"/>
          <w:szCs w:val="28"/>
          <w:lang w:val="kk-KZ"/>
        </w:rPr>
      </w:pPr>
      <w:r w:rsidRPr="0082251A">
        <w:rPr>
          <w:rFonts w:ascii="Times New Roman" w:hAnsi="Times New Roman" w:cs="Times New Roman"/>
          <w:sz w:val="28"/>
          <w:szCs w:val="28"/>
          <w:lang w:val="kk-KZ"/>
        </w:rPr>
        <w:t>6. Өз білімін жетілдіру тақырыптары бойынша әдістемелік құралдар, ұсыныстар, ОӘК шығару бойынша мұғалімдердің жұмысын жандандыру.</w:t>
      </w:r>
    </w:p>
    <w:p w:rsidR="005E66A9" w:rsidRPr="0082251A" w:rsidRDefault="005E66A9" w:rsidP="005E66A9">
      <w:pPr>
        <w:rPr>
          <w:rFonts w:ascii="Times New Roman" w:hAnsi="Times New Roman" w:cs="Times New Roman"/>
          <w:sz w:val="28"/>
          <w:szCs w:val="28"/>
          <w:lang w:val="kk-KZ"/>
        </w:rPr>
      </w:pPr>
      <w:r w:rsidRPr="0082251A">
        <w:rPr>
          <w:rFonts w:ascii="Times New Roman" w:hAnsi="Times New Roman" w:cs="Times New Roman"/>
          <w:sz w:val="28"/>
          <w:szCs w:val="28"/>
          <w:lang w:val="kk-KZ"/>
        </w:rPr>
        <w:t>7. Оқушылардың кең ауқымдағы дағдыларын қалыптастыру есебінен оқытудың жоғары сапасын қамтамасыз ету, бұл оларға функционалдық сауатты болуға мүмкіндік береді.</w:t>
      </w:r>
    </w:p>
    <w:p w:rsidR="005E66A9" w:rsidRPr="0082251A" w:rsidRDefault="005E66A9" w:rsidP="005E66A9">
      <w:pPr>
        <w:rPr>
          <w:rFonts w:ascii="Times New Roman" w:hAnsi="Times New Roman" w:cs="Times New Roman"/>
          <w:sz w:val="28"/>
          <w:szCs w:val="28"/>
          <w:lang w:val="kk-KZ"/>
        </w:rPr>
      </w:pPr>
      <w:r w:rsidRPr="0082251A">
        <w:rPr>
          <w:rFonts w:ascii="Times New Roman" w:hAnsi="Times New Roman" w:cs="Times New Roman"/>
          <w:sz w:val="28"/>
          <w:szCs w:val="28"/>
          <w:lang w:val="kk-KZ"/>
        </w:rPr>
        <w:t>8. Дарынды балалармен жұмысты мақсатты жүзеге асыру. Тереңдетілген бейіндік сыныптар желісін кеңейту үшін жағдай жасау.</w:t>
      </w:r>
    </w:p>
    <w:p w:rsidR="005E66A9" w:rsidRPr="0082251A" w:rsidRDefault="005E66A9" w:rsidP="005E66A9">
      <w:pPr>
        <w:rPr>
          <w:rFonts w:ascii="Times New Roman" w:hAnsi="Times New Roman" w:cs="Times New Roman"/>
          <w:sz w:val="28"/>
          <w:szCs w:val="28"/>
          <w:lang w:val="kk-KZ"/>
        </w:rPr>
      </w:pPr>
      <w:r w:rsidRPr="0082251A">
        <w:rPr>
          <w:rFonts w:ascii="Times New Roman" w:hAnsi="Times New Roman" w:cs="Times New Roman"/>
          <w:sz w:val="28"/>
          <w:szCs w:val="28"/>
          <w:lang w:val="kk-KZ"/>
        </w:rPr>
        <w:t>9. Отаншылдықты, ұлттық мақтаныштықты, салт-дәстүрлерді құрметтеуді қалыптастыру, кіші Отан тарихын зерделеу барлық оқу-тәрбие процесі арқылы жүзеге асырылуы тиіс.</w:t>
      </w:r>
    </w:p>
    <w:p w:rsidR="001645B6" w:rsidRPr="0082251A" w:rsidRDefault="005E66A9" w:rsidP="005E66A9">
      <w:pPr>
        <w:rPr>
          <w:rFonts w:ascii="Times New Roman" w:hAnsi="Times New Roman" w:cs="Times New Roman"/>
          <w:sz w:val="28"/>
          <w:szCs w:val="28"/>
          <w:lang w:val="kk-KZ"/>
        </w:rPr>
      </w:pPr>
      <w:r w:rsidRPr="0082251A">
        <w:rPr>
          <w:rFonts w:ascii="Times New Roman" w:hAnsi="Times New Roman" w:cs="Times New Roman"/>
          <w:sz w:val="28"/>
          <w:szCs w:val="28"/>
          <w:lang w:val="kk-KZ"/>
        </w:rPr>
        <w:t>10. Түлектердің өмірде табысты әлеуметтенуі үшін кәсіби бағдар беру жұмысын ұйымдастыруға жаңа серпін беру.</w:t>
      </w:r>
      <w:r w:rsidR="001645B6" w:rsidRPr="0082251A">
        <w:rPr>
          <w:rFonts w:ascii="Times New Roman" w:hAnsi="Times New Roman" w:cs="Times New Roman"/>
          <w:sz w:val="28"/>
          <w:szCs w:val="28"/>
          <w:lang w:val="kk-KZ"/>
        </w:rPr>
        <w:t>Исходяиз данных SWOT-анализа перед школой стоят следующие задачи:</w:t>
      </w:r>
    </w:p>
    <w:p w:rsidR="00C776E5" w:rsidRDefault="005E66A9" w:rsidP="005E66A9">
      <w:pPr>
        <w:spacing w:after="0"/>
        <w:jc w:val="both"/>
        <w:rPr>
          <w:rFonts w:ascii="Times New Roman" w:hAnsi="Times New Roman" w:cs="Times New Roman"/>
          <w:sz w:val="28"/>
          <w:szCs w:val="28"/>
          <w:lang w:val="kk-KZ"/>
        </w:rPr>
      </w:pPr>
      <w:r w:rsidRPr="0082251A">
        <w:rPr>
          <w:rFonts w:ascii="Times New Roman" w:hAnsi="Times New Roman" w:cs="Times New Roman"/>
          <w:sz w:val="28"/>
          <w:szCs w:val="28"/>
          <w:lang w:val="kk-KZ"/>
        </w:rPr>
        <w:t xml:space="preserve">                       </w:t>
      </w:r>
    </w:p>
    <w:p w:rsidR="00C776E5" w:rsidRDefault="00C776E5" w:rsidP="005E66A9">
      <w:pPr>
        <w:spacing w:after="0"/>
        <w:jc w:val="both"/>
        <w:rPr>
          <w:rFonts w:ascii="Times New Roman" w:hAnsi="Times New Roman" w:cs="Times New Roman"/>
          <w:sz w:val="28"/>
          <w:szCs w:val="28"/>
          <w:lang w:val="kk-KZ"/>
        </w:rPr>
      </w:pPr>
    </w:p>
    <w:p w:rsidR="00C776E5" w:rsidRDefault="00C776E5" w:rsidP="005E66A9">
      <w:pPr>
        <w:spacing w:after="0"/>
        <w:jc w:val="both"/>
        <w:rPr>
          <w:rFonts w:ascii="Times New Roman" w:hAnsi="Times New Roman" w:cs="Times New Roman"/>
          <w:sz w:val="28"/>
          <w:szCs w:val="28"/>
          <w:lang w:val="kk-KZ"/>
        </w:rPr>
      </w:pPr>
    </w:p>
    <w:p w:rsidR="00C776E5" w:rsidRDefault="00C776E5" w:rsidP="005E66A9">
      <w:pPr>
        <w:spacing w:after="0"/>
        <w:jc w:val="both"/>
        <w:rPr>
          <w:rFonts w:ascii="Times New Roman" w:hAnsi="Times New Roman" w:cs="Times New Roman"/>
          <w:sz w:val="28"/>
          <w:szCs w:val="28"/>
          <w:lang w:val="kk-KZ"/>
        </w:rPr>
      </w:pPr>
    </w:p>
    <w:p w:rsidR="00C776E5" w:rsidRDefault="00C776E5" w:rsidP="005E66A9">
      <w:pPr>
        <w:spacing w:after="0"/>
        <w:jc w:val="both"/>
        <w:rPr>
          <w:rFonts w:ascii="Times New Roman" w:hAnsi="Times New Roman" w:cs="Times New Roman"/>
          <w:sz w:val="28"/>
          <w:szCs w:val="28"/>
          <w:lang w:val="kk-KZ"/>
        </w:rPr>
      </w:pPr>
    </w:p>
    <w:p w:rsidR="005E66A9" w:rsidRPr="0082251A" w:rsidRDefault="00C776E5" w:rsidP="005E66A9">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5E66A9" w:rsidRPr="0082251A">
        <w:rPr>
          <w:rFonts w:ascii="Times New Roman" w:hAnsi="Times New Roman" w:cs="Times New Roman"/>
          <w:b/>
          <w:sz w:val="28"/>
          <w:szCs w:val="28"/>
          <w:lang w:val="kk-KZ"/>
        </w:rPr>
        <w:t>2019-2022 жылдарға арналған мектеп міндеттері</w:t>
      </w:r>
      <w:r w:rsidR="005E66A9" w:rsidRPr="0082251A">
        <w:rPr>
          <w:rFonts w:ascii="Times New Roman" w:hAnsi="Times New Roman" w:cs="Times New Roman"/>
          <w:sz w:val="28"/>
          <w:szCs w:val="28"/>
          <w:lang w:val="kk-KZ"/>
        </w:rPr>
        <w:t>:</w:t>
      </w:r>
    </w:p>
    <w:p w:rsidR="005E66A9" w:rsidRPr="0082251A" w:rsidRDefault="005E66A9" w:rsidP="005E66A9">
      <w:pPr>
        <w:spacing w:after="0"/>
        <w:jc w:val="both"/>
        <w:rPr>
          <w:rFonts w:ascii="Times New Roman" w:hAnsi="Times New Roman" w:cs="Times New Roman"/>
          <w:sz w:val="28"/>
          <w:szCs w:val="28"/>
          <w:lang w:val="kk-KZ"/>
        </w:rPr>
      </w:pPr>
      <w:r w:rsidRPr="0082251A">
        <w:rPr>
          <w:rFonts w:ascii="Times New Roman" w:hAnsi="Times New Roman" w:cs="Times New Roman"/>
          <w:sz w:val="28"/>
          <w:szCs w:val="28"/>
          <w:lang w:val="kk-KZ"/>
        </w:rPr>
        <w:t>1.Қазіргі заманғы менеджмент –командалық басқару тұрғысынан мектепті басқарудың жаңа тәсілдерін енгізу.</w:t>
      </w:r>
    </w:p>
    <w:p w:rsidR="005E66A9" w:rsidRPr="0082251A" w:rsidRDefault="005E66A9" w:rsidP="005E66A9">
      <w:pPr>
        <w:spacing w:after="0"/>
        <w:jc w:val="both"/>
        <w:rPr>
          <w:rFonts w:ascii="Times New Roman" w:hAnsi="Times New Roman" w:cs="Times New Roman"/>
          <w:sz w:val="28"/>
          <w:szCs w:val="28"/>
          <w:lang w:val="kk-KZ"/>
        </w:rPr>
      </w:pPr>
      <w:r w:rsidRPr="0082251A">
        <w:rPr>
          <w:rFonts w:ascii="Times New Roman" w:hAnsi="Times New Roman" w:cs="Times New Roman"/>
          <w:sz w:val="28"/>
          <w:szCs w:val="28"/>
          <w:lang w:val="kk-KZ"/>
        </w:rPr>
        <w:t>2. Мектеп өмірінде Қамқоршылық кеңесінің рөлін күшейту.</w:t>
      </w:r>
    </w:p>
    <w:p w:rsidR="005E66A9" w:rsidRPr="0082251A" w:rsidRDefault="005E66A9" w:rsidP="005E66A9">
      <w:pPr>
        <w:spacing w:after="0"/>
        <w:jc w:val="both"/>
        <w:rPr>
          <w:rFonts w:ascii="Times New Roman" w:hAnsi="Times New Roman" w:cs="Times New Roman"/>
          <w:sz w:val="28"/>
          <w:szCs w:val="28"/>
          <w:lang w:val="kk-KZ"/>
        </w:rPr>
      </w:pPr>
      <w:r w:rsidRPr="0082251A">
        <w:rPr>
          <w:rFonts w:ascii="Times New Roman" w:hAnsi="Times New Roman" w:cs="Times New Roman"/>
          <w:sz w:val="28"/>
          <w:szCs w:val="28"/>
          <w:lang w:val="kk-KZ"/>
        </w:rPr>
        <w:t>3. Педагогикалық тәжірибені жинақтау, портфолио мазмұны бойынша жергілікті нормативтік-құқықтық құжаттарды әзірлеу. Тәжірибені жалпылаудың келесі деңгейлері бойынша стратегияны әзірлеу: қалыптасқан, практикалық-бағытталған, жалпыланатын. ППО-ның электорлық базасын құру.</w:t>
      </w:r>
    </w:p>
    <w:p w:rsidR="005E66A9" w:rsidRPr="0082251A" w:rsidRDefault="005E66A9" w:rsidP="005E66A9">
      <w:pPr>
        <w:spacing w:after="0"/>
        <w:jc w:val="both"/>
        <w:rPr>
          <w:rFonts w:ascii="Times New Roman" w:hAnsi="Times New Roman" w:cs="Times New Roman"/>
          <w:sz w:val="28"/>
          <w:szCs w:val="28"/>
          <w:lang w:val="kk-KZ"/>
        </w:rPr>
      </w:pPr>
      <w:r w:rsidRPr="0082251A">
        <w:rPr>
          <w:rFonts w:ascii="Times New Roman" w:hAnsi="Times New Roman" w:cs="Times New Roman"/>
          <w:sz w:val="28"/>
          <w:szCs w:val="28"/>
          <w:lang w:val="kk-KZ"/>
        </w:rPr>
        <w:t>4. Мектеп проблемасы бойынша жинақталған педагогикалық тәжірибені жүйелеу және таныстыру, тәжірибе алмасу бойынша диалогтық педагогикалық алаң құру үшін педагогтердің желілік қоғамын алдымен мектептен бастау, содан кейін оны осы мәселе бойынша жұмыс істейтін басқа мектептердің педагогтарын тарту есебінен кеңейту.</w:t>
      </w:r>
    </w:p>
    <w:p w:rsidR="005E66A9" w:rsidRPr="0082251A" w:rsidRDefault="005E66A9" w:rsidP="005E66A9">
      <w:pPr>
        <w:spacing w:after="0"/>
        <w:jc w:val="both"/>
        <w:rPr>
          <w:rFonts w:ascii="Times New Roman" w:hAnsi="Times New Roman" w:cs="Times New Roman"/>
          <w:sz w:val="28"/>
          <w:szCs w:val="28"/>
          <w:lang w:val="kk-KZ"/>
        </w:rPr>
      </w:pPr>
      <w:r w:rsidRPr="0082251A">
        <w:rPr>
          <w:rFonts w:ascii="Times New Roman" w:hAnsi="Times New Roman" w:cs="Times New Roman"/>
          <w:sz w:val="28"/>
          <w:szCs w:val="28"/>
          <w:lang w:val="kk-KZ"/>
        </w:rPr>
        <w:t>5. Педагогтердің біліктілігін арттырудың жаңа жүйесін енгізу - " корпоративтік оқыту "немесе" жұмыс орнында оқыту", бұл кәсіби деңгейін арттыруға, оқытудың жаңа технологияларын меңгеруге, оқыту туралы сертификаттар алуға мүмкіндік береді.</w:t>
      </w:r>
    </w:p>
    <w:p w:rsidR="005E66A9" w:rsidRPr="0082251A" w:rsidRDefault="005E66A9" w:rsidP="00C654B3">
      <w:pPr>
        <w:spacing w:after="0"/>
        <w:rPr>
          <w:rFonts w:ascii="Times New Roman" w:hAnsi="Times New Roman" w:cs="Times New Roman"/>
          <w:sz w:val="28"/>
          <w:szCs w:val="28"/>
          <w:lang w:val="kk-KZ"/>
        </w:rPr>
      </w:pPr>
      <w:r w:rsidRPr="0082251A">
        <w:rPr>
          <w:rFonts w:ascii="Times New Roman" w:hAnsi="Times New Roman" w:cs="Times New Roman"/>
          <w:sz w:val="28"/>
          <w:szCs w:val="28"/>
          <w:lang w:val="kk-KZ"/>
        </w:rPr>
        <w:t>6. Өз білімін жетілдіру тақырыптары бойынша әдістемелік құралдар, ұсыныстар, ОӘК шығару бойынша мұғалімдердің жұмысын жандандыру.</w:t>
      </w:r>
    </w:p>
    <w:p w:rsidR="005E66A9" w:rsidRPr="0082251A" w:rsidRDefault="005E66A9" w:rsidP="005E66A9">
      <w:pPr>
        <w:spacing w:after="0"/>
        <w:jc w:val="both"/>
        <w:rPr>
          <w:rFonts w:ascii="Times New Roman" w:hAnsi="Times New Roman" w:cs="Times New Roman"/>
          <w:sz w:val="28"/>
          <w:szCs w:val="28"/>
          <w:lang w:val="kk-KZ"/>
        </w:rPr>
      </w:pPr>
      <w:r w:rsidRPr="0082251A">
        <w:rPr>
          <w:rFonts w:ascii="Times New Roman" w:hAnsi="Times New Roman" w:cs="Times New Roman"/>
          <w:sz w:val="28"/>
          <w:szCs w:val="28"/>
          <w:lang w:val="kk-KZ"/>
        </w:rPr>
        <w:t>7. Оқушылардың кең ауқымдағы дағдыларын қалыптастыру есебінен оқытудың жоғары сапасын қамтамасыз ету, бұл оларға функционалдық сауатты болуға мүмкіндік береді.</w:t>
      </w:r>
    </w:p>
    <w:p w:rsidR="005E66A9" w:rsidRPr="0082251A" w:rsidRDefault="005E66A9" w:rsidP="005E66A9">
      <w:pPr>
        <w:spacing w:after="0"/>
        <w:jc w:val="both"/>
        <w:rPr>
          <w:rFonts w:ascii="Times New Roman" w:hAnsi="Times New Roman" w:cs="Times New Roman"/>
          <w:sz w:val="28"/>
          <w:szCs w:val="28"/>
          <w:lang w:val="kk-KZ"/>
        </w:rPr>
      </w:pPr>
      <w:r w:rsidRPr="0082251A">
        <w:rPr>
          <w:rFonts w:ascii="Times New Roman" w:hAnsi="Times New Roman" w:cs="Times New Roman"/>
          <w:sz w:val="28"/>
          <w:szCs w:val="28"/>
          <w:lang w:val="kk-KZ"/>
        </w:rPr>
        <w:t>8. Дарынды балалармен жұмысты мақсатты жүзеге асыру. Тереңдетілген бейіндік сыныптар желісін кеңейту үшін жағдай жасау.</w:t>
      </w:r>
    </w:p>
    <w:p w:rsidR="005E66A9" w:rsidRPr="0082251A" w:rsidRDefault="005E66A9" w:rsidP="005E66A9">
      <w:pPr>
        <w:spacing w:after="0"/>
        <w:jc w:val="both"/>
        <w:rPr>
          <w:rFonts w:ascii="Times New Roman" w:hAnsi="Times New Roman" w:cs="Times New Roman"/>
          <w:sz w:val="28"/>
          <w:szCs w:val="28"/>
          <w:lang w:val="kk-KZ"/>
        </w:rPr>
      </w:pPr>
      <w:r w:rsidRPr="0082251A">
        <w:rPr>
          <w:rFonts w:ascii="Times New Roman" w:hAnsi="Times New Roman" w:cs="Times New Roman"/>
          <w:sz w:val="28"/>
          <w:szCs w:val="28"/>
          <w:lang w:val="kk-KZ"/>
        </w:rPr>
        <w:t>9. Отаншылдықты, ұлттық мақтаныштықты, салт-дәстүрлерді құрметтеуді қалыптастыру, кіші Отан тарихын зерделеу барлық оқу-тәрбие процесі арқылы жүзеге асырылуы тиіс.</w:t>
      </w:r>
    </w:p>
    <w:p w:rsidR="001645B6" w:rsidRPr="0082251A" w:rsidRDefault="005E66A9" w:rsidP="005E66A9">
      <w:pPr>
        <w:spacing w:after="0"/>
        <w:jc w:val="both"/>
        <w:rPr>
          <w:rFonts w:ascii="Times New Roman" w:hAnsi="Times New Roman" w:cs="Times New Roman"/>
          <w:sz w:val="28"/>
          <w:szCs w:val="28"/>
          <w:lang w:val="kk-KZ"/>
        </w:rPr>
      </w:pPr>
      <w:r w:rsidRPr="0082251A">
        <w:rPr>
          <w:rFonts w:ascii="Times New Roman" w:hAnsi="Times New Roman" w:cs="Times New Roman"/>
          <w:sz w:val="28"/>
          <w:szCs w:val="28"/>
          <w:lang w:val="kk-KZ"/>
        </w:rPr>
        <w:t>10. Түлектердің өмірде табысты әлеуметтенуі үшін кәсіби бағдар беру жұмысын ұйымдастыруға жаңа серпін беру.</w:t>
      </w:r>
    </w:p>
    <w:p w:rsidR="001645B6" w:rsidRPr="005E66A9" w:rsidRDefault="001645B6" w:rsidP="001645B6">
      <w:pPr>
        <w:spacing w:after="0" w:line="240" w:lineRule="auto"/>
        <w:jc w:val="center"/>
        <w:rPr>
          <w:rFonts w:ascii="Times New Roman" w:eastAsia="Times New Roman" w:hAnsi="Times New Roman" w:cs="Times New Roman"/>
          <w:b/>
          <w:color w:val="080808"/>
          <w:sz w:val="28"/>
          <w:szCs w:val="28"/>
          <w:lang w:val="kk-KZ"/>
        </w:rPr>
        <w:sectPr w:rsidR="001645B6" w:rsidRPr="005E66A9" w:rsidSect="00D8091E">
          <w:footerReference w:type="default" r:id="rId9"/>
          <w:pgSz w:w="11906" w:h="16838"/>
          <w:pgMar w:top="1134" w:right="424" w:bottom="1134" w:left="851" w:header="708" w:footer="708" w:gutter="0"/>
          <w:cols w:space="708"/>
          <w:docGrid w:linePitch="360"/>
        </w:sectPr>
      </w:pPr>
    </w:p>
    <w:tbl>
      <w:tblPr>
        <w:tblW w:w="15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51"/>
        <w:gridCol w:w="2126"/>
        <w:gridCol w:w="6096"/>
        <w:gridCol w:w="5055"/>
      </w:tblGrid>
      <w:tr w:rsidR="001645B6" w:rsidRPr="00AF7628" w:rsidTr="001645B6">
        <w:trPr>
          <w:trHeight w:val="354"/>
        </w:trPr>
        <w:tc>
          <w:tcPr>
            <w:tcW w:w="15228" w:type="dxa"/>
            <w:gridSpan w:val="4"/>
          </w:tcPr>
          <w:p w:rsidR="001645B6" w:rsidRPr="005E66A9" w:rsidRDefault="005E66A9" w:rsidP="001645B6">
            <w:pPr>
              <w:spacing w:after="0" w:line="240" w:lineRule="auto"/>
              <w:jc w:val="center"/>
              <w:rPr>
                <w:rFonts w:ascii="Times New Roman" w:eastAsia="Times New Roman" w:hAnsi="Times New Roman" w:cs="Times New Roman"/>
                <w:color w:val="080808"/>
                <w:sz w:val="28"/>
                <w:szCs w:val="28"/>
                <w:lang w:val="kk-KZ"/>
              </w:rPr>
            </w:pPr>
            <w:r w:rsidRPr="005E66A9">
              <w:rPr>
                <w:rFonts w:ascii="Times New Roman" w:eastAsia="Times New Roman" w:hAnsi="Times New Roman" w:cs="Times New Roman"/>
                <w:b/>
                <w:color w:val="080808"/>
                <w:sz w:val="28"/>
                <w:szCs w:val="28"/>
                <w:lang w:val="kk-KZ"/>
              </w:rPr>
              <w:lastRenderedPageBreak/>
              <w:t>Мектепті дамытудың негізгі бағыттары бойынша білім беру орталықтарының жұмысын жоспарлау</w:t>
            </w:r>
          </w:p>
        </w:tc>
      </w:tr>
      <w:tr w:rsidR="001645B6" w:rsidRPr="002B0938" w:rsidTr="001645B6">
        <w:trPr>
          <w:trHeight w:val="845"/>
        </w:trPr>
        <w:tc>
          <w:tcPr>
            <w:tcW w:w="1951" w:type="dxa"/>
          </w:tcPr>
          <w:p w:rsidR="001645B6" w:rsidRPr="002B0938" w:rsidRDefault="005E66A9" w:rsidP="001645B6">
            <w:pPr>
              <w:spacing w:after="0" w:line="240" w:lineRule="auto"/>
              <w:jc w:val="center"/>
              <w:rPr>
                <w:rFonts w:ascii="Times New Roman" w:eastAsia="Times New Roman" w:hAnsi="Times New Roman" w:cs="Times New Roman"/>
                <w:b/>
                <w:color w:val="080808"/>
              </w:rPr>
            </w:pPr>
            <w:r w:rsidRPr="005E66A9">
              <w:rPr>
                <w:rFonts w:ascii="Times New Roman" w:eastAsia="Times New Roman" w:hAnsi="Times New Roman" w:cs="Times New Roman"/>
                <w:b/>
                <w:color w:val="080808"/>
              </w:rPr>
              <w:t>Жолдау</w:t>
            </w:r>
          </w:p>
        </w:tc>
        <w:tc>
          <w:tcPr>
            <w:tcW w:w="2126" w:type="dxa"/>
          </w:tcPr>
          <w:p w:rsidR="001645B6" w:rsidRPr="002B0938" w:rsidRDefault="005E66A9" w:rsidP="001645B6">
            <w:pPr>
              <w:spacing w:after="0" w:line="240" w:lineRule="auto"/>
              <w:jc w:val="center"/>
              <w:rPr>
                <w:rFonts w:ascii="Times New Roman" w:eastAsia="Times New Roman" w:hAnsi="Times New Roman" w:cs="Times New Roman"/>
                <w:b/>
                <w:color w:val="080808"/>
              </w:rPr>
            </w:pPr>
            <w:r w:rsidRPr="005E66A9">
              <w:rPr>
                <w:rFonts w:ascii="Times New Roman" w:eastAsia="Times New Roman" w:hAnsi="Times New Roman" w:cs="Times New Roman"/>
                <w:b/>
                <w:color w:val="080808"/>
              </w:rPr>
              <w:t>Орталықтар</w:t>
            </w:r>
          </w:p>
        </w:tc>
        <w:tc>
          <w:tcPr>
            <w:tcW w:w="6096" w:type="dxa"/>
          </w:tcPr>
          <w:p w:rsidR="001645B6" w:rsidRPr="002B0938" w:rsidRDefault="005E66A9" w:rsidP="001645B6">
            <w:pPr>
              <w:spacing w:after="0" w:line="240" w:lineRule="auto"/>
              <w:jc w:val="center"/>
              <w:rPr>
                <w:rFonts w:ascii="Times New Roman" w:eastAsia="Times New Roman" w:hAnsi="Times New Roman" w:cs="Times New Roman"/>
                <w:b/>
                <w:color w:val="080808"/>
              </w:rPr>
            </w:pPr>
            <w:r w:rsidRPr="005E66A9">
              <w:rPr>
                <w:rFonts w:ascii="Times New Roman" w:eastAsia="Times New Roman" w:hAnsi="Times New Roman" w:cs="Times New Roman"/>
                <w:b/>
                <w:color w:val="080808"/>
              </w:rPr>
              <w:t>Қызмет мазмұны</w:t>
            </w:r>
          </w:p>
        </w:tc>
        <w:tc>
          <w:tcPr>
            <w:tcW w:w="5055" w:type="dxa"/>
          </w:tcPr>
          <w:p w:rsidR="001645B6" w:rsidRPr="002B0938" w:rsidRDefault="005E66A9" w:rsidP="001645B6">
            <w:pPr>
              <w:spacing w:after="0" w:line="240" w:lineRule="auto"/>
              <w:jc w:val="center"/>
              <w:rPr>
                <w:rFonts w:ascii="Times New Roman" w:eastAsia="Times New Roman" w:hAnsi="Times New Roman" w:cs="Times New Roman"/>
                <w:b/>
                <w:color w:val="080808"/>
              </w:rPr>
            </w:pPr>
            <w:r w:rsidRPr="005E66A9">
              <w:rPr>
                <w:rFonts w:ascii="Times New Roman" w:eastAsia="Times New Roman" w:hAnsi="Times New Roman" w:cs="Times New Roman"/>
                <w:b/>
                <w:color w:val="080808"/>
              </w:rPr>
              <w:t>Іске асырудың сапалық және сандық көрсеткіштері (индикаторлар)</w:t>
            </w:r>
          </w:p>
        </w:tc>
      </w:tr>
      <w:tr w:rsidR="001645B6" w:rsidRPr="002B0938" w:rsidTr="001645B6">
        <w:tc>
          <w:tcPr>
            <w:tcW w:w="1951" w:type="dxa"/>
          </w:tcPr>
          <w:p w:rsidR="001645B6" w:rsidRPr="002B0938" w:rsidRDefault="005E66A9" w:rsidP="001645B6">
            <w:pPr>
              <w:spacing w:after="0" w:line="240" w:lineRule="auto"/>
              <w:rPr>
                <w:rFonts w:ascii="Times New Roman" w:eastAsia="Times New Roman" w:hAnsi="Times New Roman" w:cs="Times New Roman"/>
                <w:color w:val="080808"/>
              </w:rPr>
            </w:pPr>
            <w:r w:rsidRPr="005E66A9">
              <w:rPr>
                <w:rFonts w:ascii="Times New Roman" w:eastAsia="Times New Roman" w:hAnsi="Times New Roman" w:cs="Times New Roman"/>
                <w:color w:val="080808"/>
              </w:rPr>
              <w:t>Білім беру сапасын арттыру.</w:t>
            </w:r>
          </w:p>
        </w:tc>
        <w:tc>
          <w:tcPr>
            <w:tcW w:w="2126" w:type="dxa"/>
          </w:tcPr>
          <w:p w:rsidR="005E66A9" w:rsidRPr="005E66A9" w:rsidRDefault="005E66A9" w:rsidP="005E66A9">
            <w:pPr>
              <w:spacing w:after="0" w:line="240" w:lineRule="auto"/>
              <w:rPr>
                <w:rFonts w:ascii="Times New Roman" w:eastAsia="Times New Roman" w:hAnsi="Times New Roman" w:cs="Times New Roman"/>
                <w:b/>
                <w:color w:val="080808"/>
              </w:rPr>
            </w:pPr>
            <w:r w:rsidRPr="005E66A9">
              <w:rPr>
                <w:rFonts w:ascii="Times New Roman" w:eastAsia="Times New Roman" w:hAnsi="Times New Roman" w:cs="Times New Roman"/>
                <w:b/>
                <w:color w:val="080808"/>
              </w:rPr>
              <w:t>Менеджмент " аналитикалық-диагностикалық орталығы»</w:t>
            </w:r>
          </w:p>
          <w:p w:rsidR="001645B6" w:rsidRPr="002B0938" w:rsidRDefault="005E66A9" w:rsidP="005E66A9">
            <w:pPr>
              <w:spacing w:after="0" w:line="240" w:lineRule="auto"/>
              <w:rPr>
                <w:rFonts w:ascii="Times New Roman" w:eastAsia="Times New Roman" w:hAnsi="Times New Roman" w:cs="Times New Roman"/>
                <w:color w:val="080808"/>
              </w:rPr>
            </w:pPr>
            <w:r w:rsidRPr="005E66A9">
              <w:rPr>
                <w:rFonts w:ascii="Times New Roman" w:eastAsia="Times New Roman" w:hAnsi="Times New Roman" w:cs="Times New Roman"/>
                <w:b/>
                <w:color w:val="080808"/>
              </w:rPr>
              <w:t>(әдістемелік кеңес және психологиялық-педагогикалық қызмет кіреді)</w:t>
            </w:r>
          </w:p>
        </w:tc>
        <w:tc>
          <w:tcPr>
            <w:tcW w:w="6096" w:type="dxa"/>
          </w:tcPr>
          <w:p w:rsidR="005E66A9" w:rsidRPr="005E66A9" w:rsidRDefault="005E66A9" w:rsidP="005E66A9">
            <w:pPr>
              <w:spacing w:after="0" w:line="240" w:lineRule="auto"/>
              <w:rPr>
                <w:rFonts w:ascii="Times New Roman" w:eastAsia="Times New Roman" w:hAnsi="Times New Roman" w:cs="Times New Roman"/>
                <w:color w:val="080808"/>
              </w:rPr>
            </w:pPr>
            <w:r w:rsidRPr="005E66A9">
              <w:rPr>
                <w:rFonts w:ascii="Times New Roman" w:eastAsia="Times New Roman" w:hAnsi="Times New Roman" w:cs="Times New Roman"/>
                <w:color w:val="080808"/>
              </w:rPr>
              <w:t>- Білім сапасын басқарудың мақсатты бағдарламасын әзірлеу және енгізу</w:t>
            </w:r>
          </w:p>
          <w:p w:rsidR="005E66A9" w:rsidRPr="005E66A9" w:rsidRDefault="005E66A9" w:rsidP="005E66A9">
            <w:pPr>
              <w:spacing w:after="0" w:line="240" w:lineRule="auto"/>
              <w:rPr>
                <w:rFonts w:ascii="Times New Roman" w:eastAsia="Times New Roman" w:hAnsi="Times New Roman" w:cs="Times New Roman"/>
                <w:color w:val="080808"/>
              </w:rPr>
            </w:pPr>
            <w:r w:rsidRPr="005E66A9">
              <w:rPr>
                <w:rFonts w:ascii="Times New Roman" w:eastAsia="Times New Roman" w:hAnsi="Times New Roman" w:cs="Times New Roman"/>
                <w:color w:val="080808"/>
              </w:rPr>
              <w:t>- Білім алушылардың түрлі категорияларымен жұмыс бағдарламасын әзірлеу және енгізу)</w:t>
            </w:r>
          </w:p>
          <w:p w:rsidR="005E66A9" w:rsidRPr="005E66A9" w:rsidRDefault="005E66A9" w:rsidP="005E66A9">
            <w:pPr>
              <w:spacing w:after="0" w:line="240" w:lineRule="auto"/>
              <w:rPr>
                <w:rFonts w:ascii="Times New Roman" w:eastAsia="Times New Roman" w:hAnsi="Times New Roman" w:cs="Times New Roman"/>
                <w:color w:val="080808"/>
              </w:rPr>
            </w:pPr>
            <w:r w:rsidRPr="005E66A9">
              <w:rPr>
                <w:rFonts w:ascii="Times New Roman" w:eastAsia="Times New Roman" w:hAnsi="Times New Roman" w:cs="Times New Roman"/>
                <w:color w:val="080808"/>
              </w:rPr>
              <w:t>- Оқушылар мен педагогтардың қызметін рейтингтік бағалау негізінде білім беру нәтижелерін бағалау жүйесін жаңарту. Мұғалім портфолиосы және оқушы портфолиосы.</w:t>
            </w:r>
          </w:p>
          <w:p w:rsidR="005E66A9" w:rsidRPr="005E66A9" w:rsidRDefault="005E66A9" w:rsidP="005E66A9">
            <w:pPr>
              <w:spacing w:after="0" w:line="240" w:lineRule="auto"/>
              <w:rPr>
                <w:rFonts w:ascii="Times New Roman" w:eastAsia="Times New Roman" w:hAnsi="Times New Roman" w:cs="Times New Roman"/>
                <w:color w:val="080808"/>
              </w:rPr>
            </w:pPr>
            <w:r w:rsidRPr="005E66A9">
              <w:rPr>
                <w:rFonts w:ascii="Times New Roman" w:eastAsia="Times New Roman" w:hAnsi="Times New Roman" w:cs="Times New Roman"/>
                <w:color w:val="080808"/>
              </w:rPr>
              <w:t>- Білім беру ұйымдарын дамытудың деректер базасын қалыптастыру</w:t>
            </w:r>
          </w:p>
          <w:p w:rsidR="001645B6" w:rsidRPr="002B0938" w:rsidRDefault="005E66A9" w:rsidP="005E66A9">
            <w:pPr>
              <w:spacing w:after="0" w:line="240" w:lineRule="auto"/>
              <w:contextualSpacing/>
              <w:rPr>
                <w:rFonts w:ascii="Times New Roman" w:eastAsia="Times New Roman" w:hAnsi="Times New Roman" w:cs="Times New Roman"/>
                <w:color w:val="080808"/>
              </w:rPr>
            </w:pPr>
            <w:r w:rsidRPr="005E66A9">
              <w:rPr>
                <w:rFonts w:ascii="Times New Roman" w:eastAsia="Times New Roman" w:hAnsi="Times New Roman" w:cs="Times New Roman"/>
                <w:color w:val="080808"/>
              </w:rPr>
              <w:t>- Оқушыларды білімді бағалаудың сыртқы жүйесіне дайындау жүйесін қалыптастыру.</w:t>
            </w:r>
          </w:p>
        </w:tc>
        <w:tc>
          <w:tcPr>
            <w:tcW w:w="5055" w:type="dxa"/>
          </w:tcPr>
          <w:p w:rsidR="005E66A9" w:rsidRPr="005E66A9" w:rsidRDefault="005E66A9" w:rsidP="005E66A9">
            <w:pPr>
              <w:spacing w:after="0" w:line="240" w:lineRule="auto"/>
              <w:contextualSpacing/>
              <w:rPr>
                <w:rFonts w:ascii="Times New Roman" w:eastAsia="Times New Roman" w:hAnsi="Times New Roman" w:cs="Times New Roman"/>
                <w:color w:val="080808"/>
              </w:rPr>
            </w:pPr>
            <w:r w:rsidRPr="005E66A9">
              <w:rPr>
                <w:rFonts w:ascii="Times New Roman" w:eastAsia="Times New Roman" w:hAnsi="Times New Roman" w:cs="Times New Roman"/>
                <w:color w:val="080808"/>
              </w:rPr>
              <w:t>- Білім сапасын арттыру.</w:t>
            </w:r>
          </w:p>
          <w:p w:rsidR="005E66A9" w:rsidRPr="005E66A9" w:rsidRDefault="005E66A9" w:rsidP="005E66A9">
            <w:pPr>
              <w:spacing w:after="0" w:line="240" w:lineRule="auto"/>
              <w:contextualSpacing/>
              <w:rPr>
                <w:rFonts w:ascii="Times New Roman" w:eastAsia="Times New Roman" w:hAnsi="Times New Roman" w:cs="Times New Roman"/>
                <w:color w:val="080808"/>
              </w:rPr>
            </w:pPr>
            <w:r w:rsidRPr="005E66A9">
              <w:rPr>
                <w:rFonts w:ascii="Times New Roman" w:eastAsia="Times New Roman" w:hAnsi="Times New Roman" w:cs="Times New Roman"/>
                <w:color w:val="080808"/>
              </w:rPr>
              <w:t>- Білім деңгейін сырттай бағалау нәтижелері.</w:t>
            </w:r>
          </w:p>
          <w:p w:rsidR="005E66A9" w:rsidRPr="005E66A9" w:rsidRDefault="005E66A9" w:rsidP="005E66A9">
            <w:pPr>
              <w:spacing w:after="0" w:line="240" w:lineRule="auto"/>
              <w:contextualSpacing/>
              <w:rPr>
                <w:rFonts w:ascii="Times New Roman" w:eastAsia="Times New Roman" w:hAnsi="Times New Roman" w:cs="Times New Roman"/>
                <w:color w:val="080808"/>
              </w:rPr>
            </w:pPr>
            <w:r w:rsidRPr="005E66A9">
              <w:rPr>
                <w:rFonts w:ascii="Times New Roman" w:eastAsia="Times New Roman" w:hAnsi="Times New Roman" w:cs="Times New Roman"/>
                <w:color w:val="080808"/>
              </w:rPr>
              <w:t>- Жоғары мотивациясы бар оқушылардың үлес салмағы.</w:t>
            </w:r>
          </w:p>
          <w:p w:rsidR="005E66A9" w:rsidRPr="005E66A9" w:rsidRDefault="005E66A9" w:rsidP="005E66A9">
            <w:pPr>
              <w:spacing w:after="0" w:line="240" w:lineRule="auto"/>
              <w:contextualSpacing/>
              <w:rPr>
                <w:rFonts w:ascii="Times New Roman" w:eastAsia="Times New Roman" w:hAnsi="Times New Roman" w:cs="Times New Roman"/>
                <w:color w:val="080808"/>
              </w:rPr>
            </w:pPr>
            <w:r w:rsidRPr="005E66A9">
              <w:rPr>
                <w:rFonts w:ascii="Times New Roman" w:eastAsia="Times New Roman" w:hAnsi="Times New Roman" w:cs="Times New Roman"/>
                <w:color w:val="080808"/>
              </w:rPr>
              <w:t>- Сабақтастықты сақтай отырып, әрбір жас кезеңінде оқушы тұлғасының танымдық, мотивациялық, коммуникативтік және әлеуметтік салаларының даму деңгейі (оқушы тұлғасының өміршеңдік параметрлері).</w:t>
            </w:r>
          </w:p>
          <w:p w:rsidR="001645B6" w:rsidRPr="002B0938" w:rsidRDefault="005E66A9" w:rsidP="005E66A9">
            <w:pPr>
              <w:spacing w:after="0" w:line="240" w:lineRule="auto"/>
              <w:contextualSpacing/>
              <w:rPr>
                <w:rFonts w:ascii="Times New Roman" w:eastAsia="Times New Roman" w:hAnsi="Times New Roman" w:cs="Times New Roman"/>
                <w:color w:val="080808"/>
              </w:rPr>
            </w:pPr>
            <w:r w:rsidRPr="005E66A9">
              <w:rPr>
                <w:rFonts w:ascii="Times New Roman" w:eastAsia="Times New Roman" w:hAnsi="Times New Roman" w:cs="Times New Roman"/>
                <w:color w:val="080808"/>
              </w:rPr>
              <w:t>- Пәндер бойынша сабақтан тыс қызметке қатысатын оқушылардың пайызы (іс-шаралар, конкурстар, олимпиадалар және т.б.), сондай-ақ қатысу нәтижелілігі.</w:t>
            </w:r>
          </w:p>
        </w:tc>
      </w:tr>
      <w:tr w:rsidR="001645B6" w:rsidTr="001645B6">
        <w:tc>
          <w:tcPr>
            <w:tcW w:w="1951" w:type="dxa"/>
          </w:tcPr>
          <w:p w:rsidR="001645B6" w:rsidRPr="002B0938" w:rsidRDefault="005E66A9" w:rsidP="001645B6">
            <w:pPr>
              <w:spacing w:after="0" w:line="240" w:lineRule="auto"/>
              <w:rPr>
                <w:rFonts w:ascii="Times New Roman" w:eastAsia="Times New Roman" w:hAnsi="Times New Roman" w:cs="Times New Roman"/>
                <w:color w:val="080808"/>
              </w:rPr>
            </w:pPr>
            <w:r w:rsidRPr="005E66A9">
              <w:rPr>
                <w:rFonts w:ascii="Times New Roman" w:eastAsia="Times New Roman" w:hAnsi="Times New Roman" w:cs="Times New Roman"/>
                <w:color w:val="080808"/>
              </w:rPr>
              <w:t>Білім беру мазмұнын жаңарту. МЖМБС жүзеге асыру.</w:t>
            </w:r>
          </w:p>
        </w:tc>
        <w:tc>
          <w:tcPr>
            <w:tcW w:w="2126" w:type="dxa"/>
          </w:tcPr>
          <w:p w:rsidR="001645B6" w:rsidRPr="00B76A3A" w:rsidRDefault="005E66A9" w:rsidP="001645B6">
            <w:pPr>
              <w:spacing w:after="0" w:line="240" w:lineRule="auto"/>
              <w:rPr>
                <w:rFonts w:ascii="Times New Roman" w:eastAsia="Times New Roman" w:hAnsi="Times New Roman" w:cs="Times New Roman"/>
                <w:b/>
                <w:color w:val="080808"/>
              </w:rPr>
            </w:pPr>
            <w:r w:rsidRPr="005E66A9">
              <w:rPr>
                <w:rFonts w:ascii="Times New Roman" w:eastAsia="Times New Roman" w:hAnsi="Times New Roman" w:cs="Times New Roman"/>
                <w:b/>
                <w:color w:val="080808"/>
              </w:rPr>
              <w:t>Білім "Орталығы»</w:t>
            </w:r>
          </w:p>
        </w:tc>
        <w:tc>
          <w:tcPr>
            <w:tcW w:w="6096" w:type="dxa"/>
          </w:tcPr>
          <w:p w:rsidR="005E66A9" w:rsidRPr="005E66A9" w:rsidRDefault="005E66A9" w:rsidP="005E66A9">
            <w:pPr>
              <w:spacing w:after="0" w:line="240" w:lineRule="auto"/>
              <w:rPr>
                <w:rFonts w:ascii="Times New Roman" w:eastAsia="Times New Roman" w:hAnsi="Times New Roman" w:cs="Times New Roman"/>
                <w:color w:val="080808"/>
              </w:rPr>
            </w:pPr>
            <w:r w:rsidRPr="005E66A9">
              <w:rPr>
                <w:rFonts w:ascii="Times New Roman" w:eastAsia="Times New Roman" w:hAnsi="Times New Roman" w:cs="Times New Roman"/>
                <w:color w:val="080808"/>
              </w:rPr>
              <w:t>- Білім беру мазмұнын жаңарту, оқушылардың функционалдық сауаттылығын қалыптастыру, кең ауқымдағы дағдыларды дамыту.</w:t>
            </w:r>
          </w:p>
          <w:p w:rsidR="005E66A9" w:rsidRPr="005E66A9" w:rsidRDefault="005E66A9" w:rsidP="005E66A9">
            <w:pPr>
              <w:spacing w:after="0" w:line="240" w:lineRule="auto"/>
              <w:rPr>
                <w:rFonts w:ascii="Times New Roman" w:eastAsia="Times New Roman" w:hAnsi="Times New Roman" w:cs="Times New Roman"/>
                <w:color w:val="080808"/>
              </w:rPr>
            </w:pPr>
            <w:r w:rsidRPr="005E66A9">
              <w:rPr>
                <w:rFonts w:ascii="Times New Roman" w:eastAsia="Times New Roman" w:hAnsi="Times New Roman" w:cs="Times New Roman"/>
                <w:color w:val="080808"/>
              </w:rPr>
              <w:t>- Пәндерді тереңдетіп оқыту.</w:t>
            </w:r>
          </w:p>
          <w:p w:rsidR="005E66A9" w:rsidRPr="005E66A9" w:rsidRDefault="005E66A9" w:rsidP="005E66A9">
            <w:pPr>
              <w:spacing w:after="0" w:line="240" w:lineRule="auto"/>
              <w:rPr>
                <w:rFonts w:ascii="Times New Roman" w:eastAsia="Times New Roman" w:hAnsi="Times New Roman" w:cs="Times New Roman"/>
                <w:color w:val="080808"/>
              </w:rPr>
            </w:pPr>
            <w:r w:rsidRPr="005E66A9">
              <w:rPr>
                <w:rFonts w:ascii="Times New Roman" w:eastAsia="Times New Roman" w:hAnsi="Times New Roman" w:cs="Times New Roman"/>
                <w:color w:val="080808"/>
              </w:rPr>
              <w:t>- Оқушылардың оқу жетістіктерін бағалаудың жаңа тәсілін іске асыру.</w:t>
            </w:r>
          </w:p>
          <w:p w:rsidR="001645B6" w:rsidRDefault="005E66A9" w:rsidP="005E66A9">
            <w:pPr>
              <w:spacing w:after="0" w:line="240" w:lineRule="auto"/>
              <w:rPr>
                <w:rFonts w:ascii="Times New Roman" w:eastAsia="Times New Roman" w:hAnsi="Times New Roman" w:cs="Times New Roman"/>
                <w:color w:val="080808"/>
              </w:rPr>
            </w:pPr>
            <w:r w:rsidRPr="005E66A9">
              <w:rPr>
                <w:rFonts w:ascii="Times New Roman" w:eastAsia="Times New Roman" w:hAnsi="Times New Roman" w:cs="Times New Roman"/>
                <w:color w:val="080808"/>
              </w:rPr>
              <w:t>- Оқу үрдісін технологияландыру.</w:t>
            </w:r>
          </w:p>
        </w:tc>
        <w:tc>
          <w:tcPr>
            <w:tcW w:w="5055" w:type="dxa"/>
          </w:tcPr>
          <w:p w:rsidR="00183750" w:rsidRPr="00183750" w:rsidRDefault="00183750" w:rsidP="00183750">
            <w:pPr>
              <w:spacing w:after="0" w:line="240" w:lineRule="auto"/>
              <w:contextualSpacing/>
              <w:rPr>
                <w:rFonts w:ascii="Times New Roman" w:eastAsia="Times New Roman" w:hAnsi="Times New Roman" w:cs="Times New Roman"/>
                <w:color w:val="080808"/>
              </w:rPr>
            </w:pPr>
            <w:r w:rsidRPr="00183750">
              <w:rPr>
                <w:rFonts w:ascii="Times New Roman" w:eastAsia="Times New Roman" w:hAnsi="Times New Roman" w:cs="Times New Roman"/>
                <w:color w:val="080808"/>
              </w:rPr>
              <w:t>- Білім беру мазмұнын жаңарту бағдарламасы бойынша курстардан өткен педагогтардың пайызы .</w:t>
            </w:r>
          </w:p>
          <w:p w:rsidR="00183750" w:rsidRPr="00183750" w:rsidRDefault="00183750" w:rsidP="00183750">
            <w:pPr>
              <w:spacing w:after="0" w:line="240" w:lineRule="auto"/>
              <w:contextualSpacing/>
              <w:rPr>
                <w:rFonts w:ascii="Times New Roman" w:eastAsia="Times New Roman" w:hAnsi="Times New Roman" w:cs="Times New Roman"/>
                <w:color w:val="080808"/>
              </w:rPr>
            </w:pPr>
            <w:r w:rsidRPr="00183750">
              <w:rPr>
                <w:rFonts w:ascii="Times New Roman" w:eastAsia="Times New Roman" w:hAnsi="Times New Roman" w:cs="Times New Roman"/>
                <w:color w:val="080808"/>
              </w:rPr>
              <w:t>-- Оқытудың инновациялық технологияларын толық көлемде меңгерген мұғалімдердің пайызы.</w:t>
            </w:r>
          </w:p>
          <w:p w:rsidR="00183750" w:rsidRPr="00183750" w:rsidRDefault="00183750" w:rsidP="00183750">
            <w:pPr>
              <w:spacing w:after="0" w:line="240" w:lineRule="auto"/>
              <w:contextualSpacing/>
              <w:rPr>
                <w:rFonts w:ascii="Times New Roman" w:eastAsia="Times New Roman" w:hAnsi="Times New Roman" w:cs="Times New Roman"/>
                <w:color w:val="080808"/>
              </w:rPr>
            </w:pPr>
            <w:r w:rsidRPr="00183750">
              <w:rPr>
                <w:rFonts w:ascii="Times New Roman" w:eastAsia="Times New Roman" w:hAnsi="Times New Roman" w:cs="Times New Roman"/>
                <w:color w:val="080808"/>
              </w:rPr>
              <w:t>- Тереңдетілген бағдарлама бойынша оқитын сыныптар саны.</w:t>
            </w:r>
          </w:p>
          <w:p w:rsidR="00183750" w:rsidRPr="00183750" w:rsidRDefault="00183750" w:rsidP="00183750">
            <w:pPr>
              <w:spacing w:after="0" w:line="240" w:lineRule="auto"/>
              <w:contextualSpacing/>
              <w:rPr>
                <w:rFonts w:ascii="Times New Roman" w:eastAsia="Times New Roman" w:hAnsi="Times New Roman" w:cs="Times New Roman"/>
                <w:color w:val="080808"/>
              </w:rPr>
            </w:pPr>
            <w:r w:rsidRPr="00183750">
              <w:rPr>
                <w:rFonts w:ascii="Times New Roman" w:eastAsia="Times New Roman" w:hAnsi="Times New Roman" w:cs="Times New Roman"/>
                <w:color w:val="080808"/>
              </w:rPr>
              <w:t>- тереңдетілген сыныптардағы сапа%.</w:t>
            </w:r>
          </w:p>
          <w:p w:rsidR="001645B6" w:rsidRDefault="00183750" w:rsidP="00183750">
            <w:pPr>
              <w:spacing w:after="0" w:line="240" w:lineRule="auto"/>
              <w:contextualSpacing/>
              <w:rPr>
                <w:rFonts w:ascii="Times New Roman" w:eastAsia="Times New Roman" w:hAnsi="Times New Roman" w:cs="Times New Roman"/>
                <w:color w:val="080808"/>
              </w:rPr>
            </w:pPr>
            <w:r w:rsidRPr="00183750">
              <w:rPr>
                <w:rFonts w:ascii="Times New Roman" w:eastAsia="Times New Roman" w:hAnsi="Times New Roman" w:cs="Times New Roman"/>
                <w:color w:val="080808"/>
              </w:rPr>
              <w:t>- Мектеп түлектерінің функционалдық сауаттылығын арттыру (Оқу сауаттылығы, Математикалық сауаттылық, жаратылыстану-ғылыми сауаттылық деңгейінің өсуі).</w:t>
            </w:r>
          </w:p>
        </w:tc>
      </w:tr>
      <w:tr w:rsidR="001645B6" w:rsidRPr="002B0938" w:rsidTr="001645B6">
        <w:tc>
          <w:tcPr>
            <w:tcW w:w="1951" w:type="dxa"/>
          </w:tcPr>
          <w:p w:rsidR="001645B6" w:rsidRPr="002B0938" w:rsidRDefault="00183750" w:rsidP="001645B6">
            <w:pPr>
              <w:spacing w:after="0" w:line="240" w:lineRule="auto"/>
              <w:rPr>
                <w:rFonts w:ascii="Times New Roman" w:eastAsia="Times New Roman" w:hAnsi="Times New Roman" w:cs="Times New Roman"/>
                <w:color w:val="080808"/>
              </w:rPr>
            </w:pPr>
            <w:r w:rsidRPr="00183750">
              <w:rPr>
                <w:rFonts w:ascii="Times New Roman" w:eastAsia="Times New Roman" w:hAnsi="Times New Roman" w:cs="Times New Roman"/>
                <w:color w:val="080808"/>
              </w:rPr>
              <w:t>- Мектептің қосымша білім беру кеңістігін кеңейту</w:t>
            </w:r>
          </w:p>
        </w:tc>
        <w:tc>
          <w:tcPr>
            <w:tcW w:w="2126" w:type="dxa"/>
          </w:tcPr>
          <w:p w:rsidR="001645B6" w:rsidRPr="003E4461" w:rsidRDefault="00183750" w:rsidP="001645B6">
            <w:pPr>
              <w:spacing w:after="0" w:line="240" w:lineRule="auto"/>
              <w:rPr>
                <w:rFonts w:ascii="Times New Roman" w:eastAsia="Times New Roman" w:hAnsi="Times New Roman" w:cs="Times New Roman"/>
                <w:b/>
                <w:color w:val="080808"/>
              </w:rPr>
            </w:pPr>
            <w:r w:rsidRPr="00183750">
              <w:rPr>
                <w:rFonts w:ascii="Times New Roman" w:eastAsia="Times New Roman" w:hAnsi="Times New Roman" w:cs="Times New Roman"/>
                <w:b/>
                <w:color w:val="080808"/>
              </w:rPr>
              <w:t>Art Орталығы</w:t>
            </w:r>
          </w:p>
        </w:tc>
        <w:tc>
          <w:tcPr>
            <w:tcW w:w="6096" w:type="dxa"/>
          </w:tcPr>
          <w:p w:rsidR="00183750" w:rsidRPr="00183750" w:rsidRDefault="00183750" w:rsidP="00183750">
            <w:pPr>
              <w:spacing w:after="0" w:line="240" w:lineRule="auto"/>
              <w:contextualSpacing/>
              <w:rPr>
                <w:rFonts w:ascii="Times New Roman" w:eastAsia="Times New Roman" w:hAnsi="Times New Roman" w:cs="Times New Roman"/>
                <w:color w:val="080808"/>
              </w:rPr>
            </w:pPr>
            <w:r w:rsidRPr="00183750">
              <w:rPr>
                <w:rFonts w:ascii="Times New Roman" w:eastAsia="Times New Roman" w:hAnsi="Times New Roman" w:cs="Times New Roman"/>
                <w:color w:val="080808"/>
              </w:rPr>
              <w:t>- Қосымша білім беру жүйесін кеңейту (соның ішінде ақылы білім беру қызметі секторы).</w:t>
            </w:r>
          </w:p>
          <w:p w:rsidR="00183750" w:rsidRPr="00183750" w:rsidRDefault="00183750" w:rsidP="00183750">
            <w:pPr>
              <w:spacing w:after="0" w:line="240" w:lineRule="auto"/>
              <w:contextualSpacing/>
              <w:rPr>
                <w:rFonts w:ascii="Times New Roman" w:eastAsia="Times New Roman" w:hAnsi="Times New Roman" w:cs="Times New Roman"/>
                <w:color w:val="080808"/>
              </w:rPr>
            </w:pPr>
            <w:r w:rsidRPr="00183750">
              <w:rPr>
                <w:rFonts w:ascii="Times New Roman" w:eastAsia="Times New Roman" w:hAnsi="Times New Roman" w:cs="Times New Roman"/>
                <w:color w:val="080808"/>
              </w:rPr>
              <w:t>- Бейіндік және бейіналды дайындықты жетілдіру.</w:t>
            </w:r>
          </w:p>
          <w:p w:rsidR="001645B6" w:rsidRPr="002B0938" w:rsidRDefault="00183750" w:rsidP="001645B6">
            <w:pPr>
              <w:spacing w:after="0" w:line="240" w:lineRule="auto"/>
              <w:ind w:left="792"/>
              <w:contextualSpacing/>
              <w:rPr>
                <w:rFonts w:ascii="Times New Roman" w:eastAsia="Times New Roman" w:hAnsi="Times New Roman" w:cs="Times New Roman"/>
                <w:color w:val="080808"/>
              </w:rPr>
            </w:pPr>
            <w:r w:rsidRPr="00183750">
              <w:rPr>
                <w:rFonts w:ascii="Times New Roman" w:eastAsia="Times New Roman" w:hAnsi="Times New Roman" w:cs="Times New Roman"/>
                <w:color w:val="080808"/>
              </w:rPr>
              <w:t>- Қосымша білім беру жүйесінде арнайы курстар, элективті курстар, үйірмелер бағдарламаларының банкін құру,</w:t>
            </w:r>
            <w:r>
              <w:t xml:space="preserve"> </w:t>
            </w:r>
            <w:r w:rsidRPr="00183750">
              <w:rPr>
                <w:rFonts w:ascii="Times New Roman" w:eastAsia="Times New Roman" w:hAnsi="Times New Roman" w:cs="Times New Roman"/>
                <w:color w:val="080808"/>
              </w:rPr>
              <w:t xml:space="preserve">- өзгермелі әлеуметтік тапсырысқа </w:t>
            </w:r>
            <w:r w:rsidRPr="00183750">
              <w:rPr>
                <w:rFonts w:ascii="Times New Roman" w:eastAsia="Times New Roman" w:hAnsi="Times New Roman" w:cs="Times New Roman"/>
                <w:color w:val="080808"/>
              </w:rPr>
              <w:lastRenderedPageBreak/>
              <w:t>мобильді әрекет етуге мүмкіндік беретін және оқушылардың жеке білім беру бағдарын іске асыруға мүмкіндік беретін.</w:t>
            </w:r>
          </w:p>
        </w:tc>
        <w:tc>
          <w:tcPr>
            <w:tcW w:w="5055" w:type="dxa"/>
          </w:tcPr>
          <w:p w:rsidR="00183750" w:rsidRPr="00183750" w:rsidRDefault="00183750" w:rsidP="00183750">
            <w:pPr>
              <w:spacing w:after="0" w:line="240" w:lineRule="auto"/>
              <w:contextualSpacing/>
              <w:rPr>
                <w:rFonts w:ascii="Times New Roman" w:eastAsia="Times New Roman" w:hAnsi="Times New Roman" w:cs="Times New Roman"/>
                <w:color w:val="080808"/>
              </w:rPr>
            </w:pPr>
            <w:r w:rsidRPr="00183750">
              <w:rPr>
                <w:rFonts w:ascii="Times New Roman" w:eastAsia="Times New Roman" w:hAnsi="Times New Roman" w:cs="Times New Roman"/>
                <w:color w:val="080808"/>
              </w:rPr>
              <w:lastRenderedPageBreak/>
              <w:t>- Қосымша білім беру жүйесімен қамтылған оқушылардың пайызы.</w:t>
            </w:r>
          </w:p>
          <w:p w:rsidR="00183750" w:rsidRPr="00183750" w:rsidRDefault="00183750" w:rsidP="00183750">
            <w:pPr>
              <w:spacing w:after="0" w:line="240" w:lineRule="auto"/>
              <w:contextualSpacing/>
              <w:rPr>
                <w:rFonts w:ascii="Times New Roman" w:eastAsia="Times New Roman" w:hAnsi="Times New Roman" w:cs="Times New Roman"/>
                <w:color w:val="080808"/>
              </w:rPr>
            </w:pPr>
            <w:r w:rsidRPr="00183750">
              <w:rPr>
                <w:rFonts w:ascii="Times New Roman" w:eastAsia="Times New Roman" w:hAnsi="Times New Roman" w:cs="Times New Roman"/>
                <w:color w:val="080808"/>
              </w:rPr>
              <w:t>- Шығармашылық байқаулардың жеңімпаздары мен жүлдегерлерінің пайызы.</w:t>
            </w:r>
          </w:p>
          <w:p w:rsidR="00183750" w:rsidRPr="00183750" w:rsidRDefault="00183750" w:rsidP="00183750">
            <w:pPr>
              <w:spacing w:after="0" w:line="240" w:lineRule="auto"/>
              <w:contextualSpacing/>
              <w:rPr>
                <w:rFonts w:ascii="Times New Roman" w:eastAsia="Times New Roman" w:hAnsi="Times New Roman" w:cs="Times New Roman"/>
                <w:color w:val="080808"/>
              </w:rPr>
            </w:pPr>
            <w:r w:rsidRPr="00183750">
              <w:rPr>
                <w:rFonts w:ascii="Times New Roman" w:eastAsia="Times New Roman" w:hAnsi="Times New Roman" w:cs="Times New Roman"/>
                <w:color w:val="080808"/>
              </w:rPr>
              <w:t>- Оқушыларды таңдау үшін элективті курстар, арнайы курстар, үйірмелер саны.</w:t>
            </w:r>
          </w:p>
          <w:p w:rsidR="00183750" w:rsidRPr="00183750" w:rsidRDefault="00183750" w:rsidP="00183750">
            <w:pPr>
              <w:spacing w:after="0" w:line="240" w:lineRule="auto"/>
              <w:contextualSpacing/>
              <w:rPr>
                <w:rFonts w:ascii="Times New Roman" w:eastAsia="Times New Roman" w:hAnsi="Times New Roman" w:cs="Times New Roman"/>
                <w:color w:val="080808"/>
              </w:rPr>
            </w:pPr>
            <w:r w:rsidRPr="00183750">
              <w:rPr>
                <w:rFonts w:ascii="Times New Roman" w:eastAsia="Times New Roman" w:hAnsi="Times New Roman" w:cs="Times New Roman"/>
                <w:color w:val="080808"/>
              </w:rPr>
              <w:lastRenderedPageBreak/>
              <w:t>- Жоғары оқу орындарымен ынтымақтастық тиімділігі.</w:t>
            </w:r>
          </w:p>
          <w:p w:rsidR="00183750" w:rsidRPr="00183750" w:rsidRDefault="00183750" w:rsidP="00183750">
            <w:pPr>
              <w:spacing w:after="0" w:line="240" w:lineRule="auto"/>
              <w:contextualSpacing/>
              <w:rPr>
                <w:rFonts w:ascii="Times New Roman" w:eastAsia="Times New Roman" w:hAnsi="Times New Roman" w:cs="Times New Roman"/>
                <w:color w:val="080808"/>
              </w:rPr>
            </w:pPr>
            <w:r w:rsidRPr="00183750">
              <w:rPr>
                <w:rFonts w:ascii="Times New Roman" w:eastAsia="Times New Roman" w:hAnsi="Times New Roman" w:cs="Times New Roman"/>
                <w:color w:val="080808"/>
              </w:rPr>
              <w:t>- Оқушылардың таңдаған бейінінің ЖОО-да оқу бағытына сәйкестігі (түсу нәтижелері бойынша).</w:t>
            </w:r>
          </w:p>
          <w:p w:rsidR="001645B6" w:rsidRPr="002B0938" w:rsidRDefault="00183750" w:rsidP="00183750">
            <w:pPr>
              <w:spacing w:after="0" w:line="240" w:lineRule="auto"/>
              <w:contextualSpacing/>
              <w:rPr>
                <w:rFonts w:ascii="Times New Roman" w:eastAsia="Times New Roman" w:hAnsi="Times New Roman" w:cs="Times New Roman"/>
                <w:color w:val="080808"/>
              </w:rPr>
            </w:pPr>
            <w:r w:rsidRPr="00183750">
              <w:rPr>
                <w:rFonts w:ascii="Times New Roman" w:eastAsia="Times New Roman" w:hAnsi="Times New Roman" w:cs="Times New Roman"/>
                <w:color w:val="080808"/>
              </w:rPr>
              <w:t>- Бейіндік пәндер бойынша білім сапасы.</w:t>
            </w:r>
          </w:p>
        </w:tc>
      </w:tr>
      <w:tr w:rsidR="001645B6" w:rsidRPr="00AF7628" w:rsidTr="001645B6">
        <w:tc>
          <w:tcPr>
            <w:tcW w:w="1951" w:type="dxa"/>
          </w:tcPr>
          <w:p w:rsidR="001645B6" w:rsidRPr="002B0938" w:rsidRDefault="00183750" w:rsidP="001645B6">
            <w:pPr>
              <w:spacing w:after="0" w:line="240" w:lineRule="auto"/>
              <w:rPr>
                <w:rFonts w:ascii="Times New Roman" w:eastAsia="Times New Roman" w:hAnsi="Times New Roman" w:cs="Times New Roman"/>
                <w:color w:val="080808"/>
              </w:rPr>
            </w:pPr>
            <w:r w:rsidRPr="00183750">
              <w:rPr>
                <w:rFonts w:ascii="Times New Roman" w:eastAsia="Times New Roman" w:hAnsi="Times New Roman" w:cs="Times New Roman"/>
                <w:color w:val="080808"/>
              </w:rPr>
              <w:lastRenderedPageBreak/>
              <w:t>Дарынды балаларды қолдау жүйесін дамыту</w:t>
            </w:r>
          </w:p>
        </w:tc>
        <w:tc>
          <w:tcPr>
            <w:tcW w:w="2126" w:type="dxa"/>
          </w:tcPr>
          <w:p w:rsidR="001645B6" w:rsidRPr="00183750" w:rsidRDefault="001645B6" w:rsidP="001645B6">
            <w:pPr>
              <w:spacing w:after="0" w:line="240" w:lineRule="auto"/>
              <w:rPr>
                <w:rFonts w:ascii="Times New Roman" w:eastAsia="Times New Roman" w:hAnsi="Times New Roman" w:cs="Times New Roman"/>
                <w:b/>
                <w:color w:val="080808"/>
                <w:lang w:val="kk-KZ"/>
              </w:rPr>
            </w:pPr>
            <w:r w:rsidRPr="00EC7465">
              <w:rPr>
                <w:rFonts w:ascii="Times New Roman" w:eastAsia="Times New Roman" w:hAnsi="Times New Roman" w:cs="Times New Roman"/>
                <w:b/>
                <w:color w:val="080808"/>
              </w:rPr>
              <w:t xml:space="preserve"> «</w:t>
            </w:r>
            <w:r>
              <w:rPr>
                <w:rFonts w:ascii="Times New Roman" w:eastAsia="Times New Roman" w:hAnsi="Times New Roman" w:cs="Times New Roman"/>
                <w:b/>
                <w:color w:val="080808"/>
                <w:lang w:val="kk-KZ"/>
              </w:rPr>
              <w:t xml:space="preserve">Жарқын </w:t>
            </w:r>
            <w:r w:rsidR="00183750">
              <w:rPr>
                <w:rFonts w:ascii="Times New Roman" w:eastAsia="Times New Roman" w:hAnsi="Times New Roman" w:cs="Times New Roman"/>
                <w:b/>
                <w:color w:val="080808"/>
                <w:lang w:val="kk-KZ"/>
              </w:rPr>
              <w:t>бола -шақ</w:t>
            </w:r>
            <w:r w:rsidRPr="00EC7465">
              <w:rPr>
                <w:rFonts w:ascii="Times New Roman" w:eastAsia="Times New Roman" w:hAnsi="Times New Roman" w:cs="Times New Roman"/>
                <w:b/>
                <w:color w:val="080808"/>
              </w:rPr>
              <w:t>»</w:t>
            </w:r>
            <w:r w:rsidR="00183750">
              <w:rPr>
                <w:rFonts w:ascii="Times New Roman" w:eastAsia="Times New Roman" w:hAnsi="Times New Roman" w:cs="Times New Roman"/>
                <w:b/>
                <w:color w:val="080808"/>
                <w:lang w:val="kk-KZ"/>
              </w:rPr>
              <w:t xml:space="preserve"> орталығы</w:t>
            </w:r>
          </w:p>
        </w:tc>
        <w:tc>
          <w:tcPr>
            <w:tcW w:w="6096" w:type="dxa"/>
          </w:tcPr>
          <w:p w:rsidR="00183750" w:rsidRPr="00183750" w:rsidRDefault="00183750" w:rsidP="00183750">
            <w:pPr>
              <w:spacing w:after="0" w:line="240" w:lineRule="auto"/>
              <w:contextualSpacing/>
              <w:rPr>
                <w:rFonts w:ascii="Times New Roman" w:eastAsia="Times New Roman" w:hAnsi="Times New Roman" w:cs="Times New Roman"/>
                <w:color w:val="080808"/>
                <w:lang w:val="kk-KZ"/>
              </w:rPr>
            </w:pPr>
            <w:r w:rsidRPr="00183750">
              <w:rPr>
                <w:rFonts w:ascii="Times New Roman" w:eastAsia="Times New Roman" w:hAnsi="Times New Roman" w:cs="Times New Roman"/>
                <w:color w:val="080808"/>
                <w:lang w:val="kk-KZ"/>
              </w:rPr>
              <w:t>- Мотивациясы жоғары балалармен жұмыс жүйесі.</w:t>
            </w:r>
          </w:p>
          <w:p w:rsidR="00183750" w:rsidRPr="00183750" w:rsidRDefault="00183750" w:rsidP="00183750">
            <w:pPr>
              <w:spacing w:after="0" w:line="240" w:lineRule="auto"/>
              <w:contextualSpacing/>
              <w:rPr>
                <w:rFonts w:ascii="Times New Roman" w:eastAsia="Times New Roman" w:hAnsi="Times New Roman" w:cs="Times New Roman"/>
                <w:color w:val="080808"/>
                <w:lang w:val="kk-KZ"/>
              </w:rPr>
            </w:pPr>
            <w:r w:rsidRPr="00183750">
              <w:rPr>
                <w:rFonts w:ascii="Times New Roman" w:eastAsia="Times New Roman" w:hAnsi="Times New Roman" w:cs="Times New Roman"/>
                <w:color w:val="080808"/>
                <w:lang w:val="kk-KZ"/>
              </w:rPr>
              <w:t>- Мектеп Ғылыми Қоғамының жүйелі жұмысын ұйымдастыру.</w:t>
            </w:r>
          </w:p>
          <w:p w:rsidR="00183750" w:rsidRPr="00183750" w:rsidRDefault="00183750" w:rsidP="00183750">
            <w:pPr>
              <w:spacing w:after="0" w:line="240" w:lineRule="auto"/>
              <w:contextualSpacing/>
              <w:rPr>
                <w:rFonts w:ascii="Times New Roman" w:eastAsia="Times New Roman" w:hAnsi="Times New Roman" w:cs="Times New Roman"/>
                <w:color w:val="080808"/>
                <w:lang w:val="kk-KZ"/>
              </w:rPr>
            </w:pPr>
            <w:r w:rsidRPr="00183750">
              <w:rPr>
                <w:rFonts w:ascii="Times New Roman" w:eastAsia="Times New Roman" w:hAnsi="Times New Roman" w:cs="Times New Roman"/>
                <w:color w:val="080808"/>
                <w:lang w:val="kk-KZ"/>
              </w:rPr>
              <w:t>- Ғылыми жобаларды жүзеге асыру бойынша ғылыми алаңдардың жұмысы.</w:t>
            </w:r>
          </w:p>
          <w:p w:rsidR="00183750" w:rsidRPr="00A850CE" w:rsidRDefault="00183750" w:rsidP="00183750">
            <w:pPr>
              <w:spacing w:after="0" w:line="240" w:lineRule="auto"/>
              <w:contextualSpacing/>
              <w:rPr>
                <w:rFonts w:ascii="Times New Roman" w:eastAsia="Times New Roman" w:hAnsi="Times New Roman" w:cs="Times New Roman"/>
                <w:color w:val="080808"/>
                <w:lang w:val="kk-KZ"/>
              </w:rPr>
            </w:pPr>
            <w:r w:rsidRPr="00A850CE">
              <w:rPr>
                <w:rFonts w:ascii="Times New Roman" w:eastAsia="Times New Roman" w:hAnsi="Times New Roman" w:cs="Times New Roman"/>
                <w:color w:val="080808"/>
                <w:lang w:val="kk-KZ"/>
              </w:rPr>
              <w:t>- Дарынды балаларды тьюторлық сүйемелдеу.</w:t>
            </w:r>
          </w:p>
          <w:p w:rsidR="001645B6" w:rsidRPr="00A850CE" w:rsidRDefault="00183750" w:rsidP="00183750">
            <w:pPr>
              <w:rPr>
                <w:rFonts w:ascii="Times New Roman" w:eastAsia="Times New Roman" w:hAnsi="Times New Roman" w:cs="Times New Roman"/>
                <w:lang w:val="kk-KZ"/>
              </w:rPr>
            </w:pPr>
            <w:r w:rsidRPr="00A850CE">
              <w:rPr>
                <w:rFonts w:ascii="Times New Roman" w:eastAsia="Times New Roman" w:hAnsi="Times New Roman" w:cs="Times New Roman"/>
                <w:color w:val="080808"/>
                <w:lang w:val="kk-KZ"/>
              </w:rPr>
              <w:t>- Оқушылар мен педагогтардың әртүрлі деңгейдегі жобалық жұмыстар конкурстарына қатысуы.</w:t>
            </w:r>
          </w:p>
        </w:tc>
        <w:tc>
          <w:tcPr>
            <w:tcW w:w="5055" w:type="dxa"/>
          </w:tcPr>
          <w:p w:rsidR="00183750" w:rsidRPr="00A850CE" w:rsidRDefault="00183750" w:rsidP="00183750">
            <w:pPr>
              <w:spacing w:after="0" w:line="240" w:lineRule="auto"/>
              <w:contextualSpacing/>
              <w:rPr>
                <w:rFonts w:ascii="Times New Roman" w:eastAsia="Times New Roman" w:hAnsi="Times New Roman" w:cs="Times New Roman"/>
                <w:color w:val="080808"/>
                <w:lang w:val="kk-KZ"/>
              </w:rPr>
            </w:pPr>
            <w:r w:rsidRPr="00A850CE">
              <w:rPr>
                <w:rFonts w:ascii="Times New Roman" w:eastAsia="Times New Roman" w:hAnsi="Times New Roman" w:cs="Times New Roman"/>
                <w:color w:val="080808"/>
                <w:lang w:val="kk-KZ"/>
              </w:rPr>
              <w:t>- Оқушылар олимпиадасына қатысушы оқушылардың жалпы саны.</w:t>
            </w:r>
          </w:p>
          <w:p w:rsidR="00183750" w:rsidRPr="00A850CE" w:rsidRDefault="00183750" w:rsidP="00183750">
            <w:pPr>
              <w:spacing w:after="0" w:line="240" w:lineRule="auto"/>
              <w:contextualSpacing/>
              <w:rPr>
                <w:rFonts w:ascii="Times New Roman" w:eastAsia="Times New Roman" w:hAnsi="Times New Roman" w:cs="Times New Roman"/>
                <w:color w:val="080808"/>
                <w:lang w:val="kk-KZ"/>
              </w:rPr>
            </w:pPr>
            <w:r w:rsidRPr="00A850CE">
              <w:rPr>
                <w:rFonts w:ascii="Times New Roman" w:eastAsia="Times New Roman" w:hAnsi="Times New Roman" w:cs="Times New Roman"/>
                <w:color w:val="080808"/>
                <w:lang w:val="kk-KZ"/>
              </w:rPr>
              <w:t>- Әр түрлі конкурстардың жеңімпаздары мен жүлдегерлерінің жалпы саны.</w:t>
            </w:r>
          </w:p>
          <w:p w:rsidR="00183750" w:rsidRPr="00A850CE" w:rsidRDefault="00183750" w:rsidP="00183750">
            <w:pPr>
              <w:spacing w:after="0" w:line="240" w:lineRule="auto"/>
              <w:contextualSpacing/>
              <w:rPr>
                <w:rFonts w:ascii="Times New Roman" w:eastAsia="Times New Roman" w:hAnsi="Times New Roman" w:cs="Times New Roman"/>
                <w:color w:val="080808"/>
                <w:lang w:val="kk-KZ"/>
              </w:rPr>
            </w:pPr>
            <w:r w:rsidRPr="00A850CE">
              <w:rPr>
                <w:rFonts w:ascii="Times New Roman" w:eastAsia="Times New Roman" w:hAnsi="Times New Roman" w:cs="Times New Roman"/>
                <w:color w:val="080808"/>
                <w:lang w:val="kk-KZ"/>
              </w:rPr>
              <w:t>- Оқушылар мен педагогтардың жобалық қызметке тартылу пайызы.</w:t>
            </w:r>
          </w:p>
          <w:p w:rsidR="001645B6" w:rsidRPr="00A850CE" w:rsidRDefault="00183750" w:rsidP="00183750">
            <w:pPr>
              <w:rPr>
                <w:rFonts w:ascii="Times New Roman" w:eastAsia="Times New Roman" w:hAnsi="Times New Roman" w:cs="Times New Roman"/>
                <w:lang w:val="kk-KZ"/>
              </w:rPr>
            </w:pPr>
            <w:r w:rsidRPr="00A850CE">
              <w:rPr>
                <w:rFonts w:ascii="Times New Roman" w:eastAsia="Times New Roman" w:hAnsi="Times New Roman" w:cs="Times New Roman"/>
                <w:color w:val="080808"/>
                <w:lang w:val="kk-KZ"/>
              </w:rPr>
              <w:t>-Оқу-тәрбие үрдісінде жобалық технологияларды қолдану.</w:t>
            </w:r>
          </w:p>
        </w:tc>
      </w:tr>
      <w:tr w:rsidR="001645B6" w:rsidRPr="00AF7628" w:rsidTr="001645B6">
        <w:tc>
          <w:tcPr>
            <w:tcW w:w="1951" w:type="dxa"/>
          </w:tcPr>
          <w:p w:rsidR="001645B6" w:rsidRPr="00A850CE" w:rsidRDefault="00183750" w:rsidP="001645B6">
            <w:pPr>
              <w:spacing w:after="0" w:line="240" w:lineRule="auto"/>
              <w:rPr>
                <w:rFonts w:ascii="Times New Roman" w:eastAsia="Times New Roman" w:hAnsi="Times New Roman" w:cs="Times New Roman"/>
                <w:color w:val="080808"/>
                <w:lang w:val="kk-KZ"/>
              </w:rPr>
            </w:pPr>
            <w:r w:rsidRPr="00A850CE">
              <w:rPr>
                <w:rFonts w:ascii="Times New Roman" w:eastAsia="Times New Roman" w:hAnsi="Times New Roman" w:cs="Times New Roman"/>
                <w:color w:val="080808"/>
                <w:lang w:val="kk-KZ"/>
              </w:rPr>
              <w:t>- Көптілді білім беру кеңістігін дамыту</w:t>
            </w:r>
          </w:p>
        </w:tc>
        <w:tc>
          <w:tcPr>
            <w:tcW w:w="2126" w:type="dxa"/>
          </w:tcPr>
          <w:p w:rsidR="001645B6" w:rsidRPr="00183750" w:rsidRDefault="001645B6" w:rsidP="001645B6">
            <w:pPr>
              <w:spacing w:after="0" w:line="240" w:lineRule="auto"/>
              <w:rPr>
                <w:rFonts w:ascii="Times New Roman" w:eastAsia="Times New Roman" w:hAnsi="Times New Roman" w:cs="Times New Roman"/>
                <w:color w:val="080808"/>
                <w:lang w:val="kk-KZ"/>
              </w:rPr>
            </w:pPr>
            <w:r w:rsidRPr="00EC7465">
              <w:rPr>
                <w:rFonts w:ascii="Times New Roman" w:eastAsia="Times New Roman" w:hAnsi="Times New Roman" w:cs="Times New Roman"/>
                <w:b/>
                <w:color w:val="080808"/>
              </w:rPr>
              <w:t>«Полиглот</w:t>
            </w:r>
            <w:r>
              <w:rPr>
                <w:rFonts w:ascii="Times New Roman" w:eastAsia="Times New Roman" w:hAnsi="Times New Roman" w:cs="Times New Roman"/>
                <w:color w:val="080808"/>
              </w:rPr>
              <w:t>»</w:t>
            </w:r>
            <w:r w:rsidR="00183750">
              <w:rPr>
                <w:rFonts w:ascii="Times New Roman" w:eastAsia="Times New Roman" w:hAnsi="Times New Roman" w:cs="Times New Roman"/>
                <w:color w:val="080808"/>
                <w:lang w:val="kk-KZ"/>
              </w:rPr>
              <w:t>орталығы</w:t>
            </w:r>
          </w:p>
        </w:tc>
        <w:tc>
          <w:tcPr>
            <w:tcW w:w="6096" w:type="dxa"/>
          </w:tcPr>
          <w:p w:rsidR="00183750" w:rsidRPr="00183750" w:rsidRDefault="00183750" w:rsidP="00183750">
            <w:pPr>
              <w:spacing w:after="0" w:line="240" w:lineRule="auto"/>
              <w:contextualSpacing/>
              <w:rPr>
                <w:rFonts w:ascii="Times New Roman" w:eastAsia="Times New Roman" w:hAnsi="Times New Roman" w:cs="Times New Roman"/>
                <w:color w:val="080808"/>
                <w:lang w:val="kk-KZ"/>
              </w:rPr>
            </w:pPr>
            <w:r w:rsidRPr="00183750">
              <w:rPr>
                <w:rFonts w:ascii="Times New Roman" w:eastAsia="Times New Roman" w:hAnsi="Times New Roman" w:cs="Times New Roman"/>
                <w:color w:val="080808"/>
                <w:lang w:val="kk-KZ"/>
              </w:rPr>
              <w:t>-- Мектептің білім беру ортасына көптілділікті енгізу.</w:t>
            </w:r>
          </w:p>
          <w:p w:rsidR="00183750" w:rsidRPr="00183750" w:rsidRDefault="00183750" w:rsidP="00183750">
            <w:pPr>
              <w:spacing w:after="0" w:line="240" w:lineRule="auto"/>
              <w:contextualSpacing/>
              <w:rPr>
                <w:rFonts w:ascii="Times New Roman" w:eastAsia="Times New Roman" w:hAnsi="Times New Roman" w:cs="Times New Roman"/>
                <w:color w:val="080808"/>
                <w:lang w:val="kk-KZ"/>
              </w:rPr>
            </w:pPr>
            <w:r w:rsidRPr="00183750">
              <w:rPr>
                <w:rFonts w:ascii="Times New Roman" w:eastAsia="Times New Roman" w:hAnsi="Times New Roman" w:cs="Times New Roman"/>
                <w:color w:val="080808"/>
                <w:lang w:val="kk-KZ"/>
              </w:rPr>
              <w:t>- Әртүрлі оқу пәндері мұғалімдерінің интегративті көптілді сабақтарды қолдану мүмкіндіктерін пайдалану.</w:t>
            </w:r>
          </w:p>
          <w:p w:rsidR="001645B6" w:rsidRPr="00A850CE" w:rsidRDefault="00183750" w:rsidP="00183750">
            <w:pPr>
              <w:spacing w:after="0" w:line="240" w:lineRule="auto"/>
              <w:contextualSpacing/>
              <w:rPr>
                <w:rFonts w:ascii="Times New Roman" w:eastAsia="Times New Roman" w:hAnsi="Times New Roman" w:cs="Times New Roman"/>
                <w:color w:val="080808"/>
                <w:lang w:val="kk-KZ"/>
              </w:rPr>
            </w:pPr>
            <w:r w:rsidRPr="00A850CE">
              <w:rPr>
                <w:rFonts w:ascii="Times New Roman" w:eastAsia="Times New Roman" w:hAnsi="Times New Roman" w:cs="Times New Roman"/>
                <w:color w:val="080808"/>
                <w:lang w:val="kk-KZ"/>
              </w:rPr>
              <w:t>- Үш тілді жүзеге асыру мәселелерін талқылау бойынша Педагогтардың желілік қауымдастығын құру, педагогикалық тәжірибе алмасу</w:t>
            </w:r>
          </w:p>
        </w:tc>
        <w:tc>
          <w:tcPr>
            <w:tcW w:w="5055" w:type="dxa"/>
          </w:tcPr>
          <w:p w:rsidR="00183750" w:rsidRPr="00A850CE" w:rsidRDefault="00183750" w:rsidP="00183750">
            <w:pPr>
              <w:spacing w:after="0" w:line="240" w:lineRule="auto"/>
              <w:contextualSpacing/>
              <w:rPr>
                <w:rFonts w:ascii="Times New Roman" w:eastAsia="Times New Roman" w:hAnsi="Times New Roman" w:cs="Times New Roman"/>
                <w:color w:val="080808"/>
                <w:lang w:val="kk-KZ"/>
              </w:rPr>
            </w:pPr>
            <w:r w:rsidRPr="00A850CE">
              <w:rPr>
                <w:rFonts w:ascii="Times New Roman" w:eastAsia="Times New Roman" w:hAnsi="Times New Roman" w:cs="Times New Roman"/>
                <w:color w:val="080808"/>
                <w:lang w:val="kk-KZ"/>
              </w:rPr>
              <w:t>- Үш тілді еркін меңгерген педагогтар мен оқушылар саны;</w:t>
            </w:r>
          </w:p>
          <w:p w:rsidR="00183750" w:rsidRPr="00A850CE" w:rsidRDefault="00183750" w:rsidP="00183750">
            <w:pPr>
              <w:spacing w:after="0" w:line="240" w:lineRule="auto"/>
              <w:contextualSpacing/>
              <w:rPr>
                <w:rFonts w:ascii="Times New Roman" w:eastAsia="Times New Roman" w:hAnsi="Times New Roman" w:cs="Times New Roman"/>
                <w:color w:val="080808"/>
                <w:lang w:val="kk-KZ"/>
              </w:rPr>
            </w:pPr>
            <w:r w:rsidRPr="00A850CE">
              <w:rPr>
                <w:rFonts w:ascii="Times New Roman" w:eastAsia="Times New Roman" w:hAnsi="Times New Roman" w:cs="Times New Roman"/>
                <w:color w:val="080808"/>
                <w:lang w:val="kk-KZ"/>
              </w:rPr>
              <w:t>- Көптілділікті қолдану арқылы оқу, дамыту бағдарламаларының саны.</w:t>
            </w:r>
          </w:p>
          <w:p w:rsidR="001645B6" w:rsidRPr="00A850CE" w:rsidRDefault="00183750" w:rsidP="00183750">
            <w:pPr>
              <w:spacing w:after="0" w:line="240" w:lineRule="auto"/>
              <w:contextualSpacing/>
              <w:rPr>
                <w:rFonts w:ascii="Times New Roman" w:eastAsia="Times New Roman" w:hAnsi="Times New Roman" w:cs="Times New Roman"/>
                <w:color w:val="080808"/>
                <w:lang w:val="kk-KZ"/>
              </w:rPr>
            </w:pPr>
            <w:r w:rsidRPr="00A850CE">
              <w:rPr>
                <w:rFonts w:ascii="Times New Roman" w:eastAsia="Times New Roman" w:hAnsi="Times New Roman" w:cs="Times New Roman"/>
                <w:color w:val="080808"/>
                <w:lang w:val="kk-KZ"/>
              </w:rPr>
              <w:t>- Мектептің электрондық базасындағы интеграцияланған сабақтар саны.</w:t>
            </w:r>
          </w:p>
        </w:tc>
      </w:tr>
      <w:tr w:rsidR="001645B6" w:rsidRPr="002B0938" w:rsidTr="001645B6">
        <w:tc>
          <w:tcPr>
            <w:tcW w:w="1951" w:type="dxa"/>
          </w:tcPr>
          <w:p w:rsidR="001645B6" w:rsidRPr="00A850CE" w:rsidRDefault="00183750" w:rsidP="001645B6">
            <w:pPr>
              <w:spacing w:after="0" w:line="240" w:lineRule="auto"/>
              <w:rPr>
                <w:rFonts w:ascii="Times New Roman" w:eastAsia="Times New Roman" w:hAnsi="Times New Roman" w:cs="Times New Roman"/>
                <w:color w:val="080808"/>
                <w:lang w:val="kk-KZ"/>
              </w:rPr>
            </w:pPr>
            <w:r w:rsidRPr="00A850CE">
              <w:rPr>
                <w:rFonts w:ascii="Times New Roman" w:eastAsia="Times New Roman" w:hAnsi="Times New Roman" w:cs="Times New Roman"/>
                <w:color w:val="080808"/>
                <w:lang w:val="kk-KZ"/>
              </w:rPr>
              <w:t>- Оқушылардың денсаулығын сақтау және нығайту</w:t>
            </w:r>
          </w:p>
        </w:tc>
        <w:tc>
          <w:tcPr>
            <w:tcW w:w="2126" w:type="dxa"/>
          </w:tcPr>
          <w:p w:rsidR="001645B6" w:rsidRPr="00EC7465" w:rsidRDefault="00183750" w:rsidP="001645B6">
            <w:pPr>
              <w:spacing w:after="0" w:line="240" w:lineRule="auto"/>
              <w:rPr>
                <w:rFonts w:ascii="Times New Roman" w:eastAsia="Times New Roman" w:hAnsi="Times New Roman" w:cs="Times New Roman"/>
                <w:b/>
                <w:color w:val="080808"/>
              </w:rPr>
            </w:pPr>
            <w:r w:rsidRPr="00183750">
              <w:rPr>
                <w:rFonts w:ascii="Times New Roman" w:eastAsia="Times New Roman" w:hAnsi="Times New Roman" w:cs="Times New Roman"/>
                <w:b/>
                <w:color w:val="080808"/>
              </w:rPr>
              <w:t>Орталығы- "Денсаулық»</w:t>
            </w:r>
          </w:p>
        </w:tc>
        <w:tc>
          <w:tcPr>
            <w:tcW w:w="6096" w:type="dxa"/>
          </w:tcPr>
          <w:p w:rsidR="00183750" w:rsidRPr="00183750" w:rsidRDefault="00183750" w:rsidP="00183750">
            <w:pPr>
              <w:spacing w:after="0" w:line="240" w:lineRule="auto"/>
              <w:contextualSpacing/>
              <w:rPr>
                <w:rFonts w:ascii="Times New Roman" w:eastAsia="Times New Roman" w:hAnsi="Times New Roman" w:cs="Times New Roman"/>
                <w:color w:val="080808"/>
              </w:rPr>
            </w:pPr>
            <w:r w:rsidRPr="00183750">
              <w:rPr>
                <w:rFonts w:ascii="Times New Roman" w:eastAsia="Times New Roman" w:hAnsi="Times New Roman" w:cs="Times New Roman"/>
                <w:color w:val="080808"/>
              </w:rPr>
              <w:t>- Денсаулық мониторингі.</w:t>
            </w:r>
          </w:p>
          <w:p w:rsidR="00183750" w:rsidRPr="00183750" w:rsidRDefault="00183750" w:rsidP="00183750">
            <w:pPr>
              <w:spacing w:after="0" w:line="240" w:lineRule="auto"/>
              <w:contextualSpacing/>
              <w:rPr>
                <w:rFonts w:ascii="Times New Roman" w:eastAsia="Times New Roman" w:hAnsi="Times New Roman" w:cs="Times New Roman"/>
                <w:color w:val="080808"/>
              </w:rPr>
            </w:pPr>
            <w:r w:rsidRPr="00183750">
              <w:rPr>
                <w:rFonts w:ascii="Times New Roman" w:eastAsia="Times New Roman" w:hAnsi="Times New Roman" w:cs="Times New Roman"/>
                <w:color w:val="080808"/>
              </w:rPr>
              <w:t>- Мектептің Денсаулық сақтау кеңістігін қалыптастыру.</w:t>
            </w:r>
          </w:p>
          <w:p w:rsidR="00183750" w:rsidRPr="00183750" w:rsidRDefault="00183750" w:rsidP="00183750">
            <w:pPr>
              <w:spacing w:after="0" w:line="240" w:lineRule="auto"/>
              <w:contextualSpacing/>
              <w:rPr>
                <w:rFonts w:ascii="Times New Roman" w:eastAsia="Times New Roman" w:hAnsi="Times New Roman" w:cs="Times New Roman"/>
                <w:color w:val="080808"/>
              </w:rPr>
            </w:pPr>
            <w:r w:rsidRPr="00183750">
              <w:rPr>
                <w:rFonts w:ascii="Times New Roman" w:eastAsia="Times New Roman" w:hAnsi="Times New Roman" w:cs="Times New Roman"/>
                <w:color w:val="080808"/>
              </w:rPr>
              <w:t>- Денсаулық сақтау педагогикасы саласында педагогтардың біліктілігін арттыру.</w:t>
            </w:r>
          </w:p>
          <w:p w:rsidR="00183750" w:rsidRPr="00183750" w:rsidRDefault="00183750" w:rsidP="00183750">
            <w:pPr>
              <w:spacing w:after="0" w:line="240" w:lineRule="auto"/>
              <w:contextualSpacing/>
              <w:rPr>
                <w:rFonts w:ascii="Times New Roman" w:eastAsia="Times New Roman" w:hAnsi="Times New Roman" w:cs="Times New Roman"/>
                <w:color w:val="080808"/>
              </w:rPr>
            </w:pPr>
            <w:r w:rsidRPr="00183750">
              <w:rPr>
                <w:rFonts w:ascii="Times New Roman" w:eastAsia="Times New Roman" w:hAnsi="Times New Roman" w:cs="Times New Roman"/>
                <w:color w:val="080808"/>
              </w:rPr>
              <w:t>- Мектептің медициналық қызметін дамыту.</w:t>
            </w:r>
          </w:p>
          <w:p w:rsidR="00183750" w:rsidRPr="00183750" w:rsidRDefault="00183750" w:rsidP="00183750">
            <w:pPr>
              <w:spacing w:after="0" w:line="240" w:lineRule="auto"/>
              <w:contextualSpacing/>
              <w:rPr>
                <w:rFonts w:ascii="Times New Roman" w:eastAsia="Times New Roman" w:hAnsi="Times New Roman" w:cs="Times New Roman"/>
                <w:color w:val="080808"/>
              </w:rPr>
            </w:pPr>
            <w:r w:rsidRPr="00183750">
              <w:rPr>
                <w:rFonts w:ascii="Times New Roman" w:eastAsia="Times New Roman" w:hAnsi="Times New Roman" w:cs="Times New Roman"/>
                <w:color w:val="080808"/>
              </w:rPr>
              <w:t>- Мектеп жұмысының тәртібін жетілдіру есебінен оқу жүктемесін оңтайландыру.</w:t>
            </w:r>
          </w:p>
          <w:p w:rsidR="001645B6" w:rsidRPr="002B0938" w:rsidRDefault="00183750" w:rsidP="00183750">
            <w:pPr>
              <w:spacing w:after="0" w:line="240" w:lineRule="auto"/>
              <w:contextualSpacing/>
              <w:rPr>
                <w:rFonts w:ascii="Times New Roman" w:eastAsia="Times New Roman" w:hAnsi="Times New Roman" w:cs="Times New Roman"/>
                <w:color w:val="080808"/>
              </w:rPr>
            </w:pPr>
            <w:r w:rsidRPr="00183750">
              <w:rPr>
                <w:rFonts w:ascii="Times New Roman" w:eastAsia="Times New Roman" w:hAnsi="Times New Roman" w:cs="Times New Roman"/>
                <w:color w:val="080808"/>
              </w:rPr>
              <w:t>- Қауіпсіз білім беру кеңістігін құру.</w:t>
            </w:r>
          </w:p>
        </w:tc>
        <w:tc>
          <w:tcPr>
            <w:tcW w:w="5055" w:type="dxa"/>
          </w:tcPr>
          <w:p w:rsidR="0019208B" w:rsidRPr="0019208B" w:rsidRDefault="0019208B" w:rsidP="0019208B">
            <w:pPr>
              <w:spacing w:after="0" w:line="240" w:lineRule="auto"/>
              <w:contextualSpacing/>
              <w:rPr>
                <w:rFonts w:ascii="Times New Roman" w:eastAsia="Times New Roman" w:hAnsi="Times New Roman" w:cs="Times New Roman"/>
                <w:color w:val="080808"/>
              </w:rPr>
            </w:pPr>
            <w:r w:rsidRPr="0019208B">
              <w:rPr>
                <w:rFonts w:ascii="Times New Roman" w:eastAsia="Times New Roman" w:hAnsi="Times New Roman" w:cs="Times New Roman"/>
                <w:color w:val="080808"/>
              </w:rPr>
              <w:t>Оқушылардың денсаулық көрсеткіштері .</w:t>
            </w:r>
          </w:p>
          <w:p w:rsidR="0019208B" w:rsidRPr="0019208B" w:rsidRDefault="0019208B" w:rsidP="0019208B">
            <w:pPr>
              <w:spacing w:after="0" w:line="240" w:lineRule="auto"/>
              <w:contextualSpacing/>
              <w:rPr>
                <w:rFonts w:ascii="Times New Roman" w:eastAsia="Times New Roman" w:hAnsi="Times New Roman" w:cs="Times New Roman"/>
                <w:color w:val="080808"/>
              </w:rPr>
            </w:pPr>
            <w:r w:rsidRPr="0019208B">
              <w:rPr>
                <w:rFonts w:ascii="Times New Roman" w:eastAsia="Times New Roman" w:hAnsi="Times New Roman" w:cs="Times New Roman"/>
                <w:color w:val="080808"/>
              </w:rPr>
              <w:t>- Аурушаңдық динамикасы.</w:t>
            </w:r>
          </w:p>
          <w:p w:rsidR="0019208B" w:rsidRPr="0019208B" w:rsidRDefault="0019208B" w:rsidP="0019208B">
            <w:pPr>
              <w:spacing w:after="0" w:line="240" w:lineRule="auto"/>
              <w:contextualSpacing/>
              <w:rPr>
                <w:rFonts w:ascii="Times New Roman" w:eastAsia="Times New Roman" w:hAnsi="Times New Roman" w:cs="Times New Roman"/>
                <w:color w:val="080808"/>
              </w:rPr>
            </w:pPr>
            <w:r w:rsidRPr="0019208B">
              <w:rPr>
                <w:rFonts w:ascii="Times New Roman" w:eastAsia="Times New Roman" w:hAnsi="Times New Roman" w:cs="Times New Roman"/>
                <w:color w:val="080808"/>
              </w:rPr>
              <w:t>- Санитарлық нормаларды сақтау тұрғысынан мектеп жағдайын бағалау.</w:t>
            </w:r>
          </w:p>
          <w:p w:rsidR="0019208B" w:rsidRPr="0019208B" w:rsidRDefault="0019208B" w:rsidP="0019208B">
            <w:pPr>
              <w:spacing w:after="0" w:line="240" w:lineRule="auto"/>
              <w:contextualSpacing/>
              <w:rPr>
                <w:rFonts w:ascii="Times New Roman" w:eastAsia="Times New Roman" w:hAnsi="Times New Roman" w:cs="Times New Roman"/>
                <w:color w:val="080808"/>
              </w:rPr>
            </w:pPr>
            <w:r w:rsidRPr="0019208B">
              <w:rPr>
                <w:rFonts w:ascii="Times New Roman" w:eastAsia="Times New Roman" w:hAnsi="Times New Roman" w:cs="Times New Roman"/>
                <w:color w:val="080808"/>
              </w:rPr>
              <w:t>- Оқушылардың қозғалыс белсенділігінің уақыты.</w:t>
            </w:r>
          </w:p>
          <w:p w:rsidR="0019208B" w:rsidRPr="0019208B" w:rsidRDefault="0019208B" w:rsidP="0019208B">
            <w:pPr>
              <w:spacing w:after="0" w:line="240" w:lineRule="auto"/>
              <w:contextualSpacing/>
              <w:rPr>
                <w:rFonts w:ascii="Times New Roman" w:eastAsia="Times New Roman" w:hAnsi="Times New Roman" w:cs="Times New Roman"/>
                <w:color w:val="080808"/>
              </w:rPr>
            </w:pPr>
            <w:r w:rsidRPr="0019208B">
              <w:rPr>
                <w:rFonts w:ascii="Times New Roman" w:eastAsia="Times New Roman" w:hAnsi="Times New Roman" w:cs="Times New Roman"/>
                <w:color w:val="080808"/>
              </w:rPr>
              <w:t>- Оқушыларды салауатты өмір салтына бағыттау.</w:t>
            </w:r>
          </w:p>
          <w:p w:rsidR="0019208B" w:rsidRPr="0019208B" w:rsidRDefault="0019208B" w:rsidP="0019208B">
            <w:pPr>
              <w:spacing w:after="0" w:line="240" w:lineRule="auto"/>
              <w:contextualSpacing/>
              <w:rPr>
                <w:rFonts w:ascii="Times New Roman" w:eastAsia="Times New Roman" w:hAnsi="Times New Roman" w:cs="Times New Roman"/>
                <w:color w:val="080808"/>
              </w:rPr>
            </w:pPr>
            <w:r w:rsidRPr="0019208B">
              <w:rPr>
                <w:rFonts w:ascii="Times New Roman" w:eastAsia="Times New Roman" w:hAnsi="Times New Roman" w:cs="Times New Roman"/>
                <w:color w:val="080808"/>
              </w:rPr>
              <w:t>- Дене шынықтыру-сауықтыру жұмыстарымен қамтылған балалардың үлесі.</w:t>
            </w:r>
          </w:p>
          <w:p w:rsidR="0019208B" w:rsidRPr="0019208B" w:rsidRDefault="0019208B" w:rsidP="0019208B">
            <w:pPr>
              <w:spacing w:after="0" w:line="240" w:lineRule="auto"/>
              <w:contextualSpacing/>
              <w:rPr>
                <w:rFonts w:ascii="Times New Roman" w:eastAsia="Times New Roman" w:hAnsi="Times New Roman" w:cs="Times New Roman"/>
                <w:color w:val="080808"/>
              </w:rPr>
            </w:pPr>
            <w:r w:rsidRPr="0019208B">
              <w:rPr>
                <w:rFonts w:ascii="Times New Roman" w:eastAsia="Times New Roman" w:hAnsi="Times New Roman" w:cs="Times New Roman"/>
                <w:color w:val="080808"/>
              </w:rPr>
              <w:t>- Арнайы топтар мен оларға баратын балалардың саны.</w:t>
            </w:r>
          </w:p>
          <w:p w:rsidR="001645B6" w:rsidRPr="002B0938" w:rsidRDefault="0019208B" w:rsidP="0019208B">
            <w:pPr>
              <w:spacing w:after="0" w:line="240" w:lineRule="auto"/>
              <w:contextualSpacing/>
              <w:rPr>
                <w:rFonts w:ascii="Times New Roman" w:eastAsia="Times New Roman" w:hAnsi="Times New Roman" w:cs="Times New Roman"/>
                <w:color w:val="080808"/>
              </w:rPr>
            </w:pPr>
            <w:r w:rsidRPr="0019208B">
              <w:rPr>
                <w:rFonts w:ascii="Times New Roman" w:eastAsia="Times New Roman" w:hAnsi="Times New Roman" w:cs="Times New Roman"/>
                <w:color w:val="080808"/>
              </w:rPr>
              <w:t>- Білім беру үдерісіне қатысушылардың мектептің Денсаулық сақтау кеңістігін бағалауы.</w:t>
            </w:r>
          </w:p>
        </w:tc>
      </w:tr>
      <w:tr w:rsidR="001645B6" w:rsidRPr="00AF7628" w:rsidTr="001645B6">
        <w:tc>
          <w:tcPr>
            <w:tcW w:w="1951" w:type="dxa"/>
          </w:tcPr>
          <w:p w:rsidR="001645B6" w:rsidRPr="002B0938" w:rsidRDefault="0019208B" w:rsidP="001645B6">
            <w:pPr>
              <w:spacing w:after="0" w:line="240" w:lineRule="auto"/>
              <w:rPr>
                <w:rFonts w:ascii="Times New Roman" w:eastAsia="Times New Roman" w:hAnsi="Times New Roman" w:cs="Times New Roman"/>
                <w:color w:val="080808"/>
              </w:rPr>
            </w:pPr>
            <w:r w:rsidRPr="0019208B">
              <w:rPr>
                <w:rFonts w:ascii="Times New Roman" w:eastAsia="Times New Roman" w:hAnsi="Times New Roman" w:cs="Times New Roman"/>
                <w:color w:val="080808"/>
              </w:rPr>
              <w:t>Педагогикалық кадрларды жетілдіру</w:t>
            </w:r>
          </w:p>
        </w:tc>
        <w:tc>
          <w:tcPr>
            <w:tcW w:w="2126" w:type="dxa"/>
          </w:tcPr>
          <w:p w:rsidR="001645B6" w:rsidRPr="00EC7465" w:rsidRDefault="0019208B" w:rsidP="001645B6">
            <w:pPr>
              <w:spacing w:after="0" w:line="240" w:lineRule="auto"/>
              <w:rPr>
                <w:rFonts w:ascii="Times New Roman" w:eastAsia="Times New Roman" w:hAnsi="Times New Roman" w:cs="Times New Roman"/>
                <w:b/>
                <w:color w:val="080808"/>
                <w:lang w:val="kk-KZ"/>
              </w:rPr>
            </w:pPr>
            <w:r w:rsidRPr="0019208B">
              <w:rPr>
                <w:rFonts w:ascii="Times New Roman" w:eastAsia="Times New Roman" w:hAnsi="Times New Roman" w:cs="Times New Roman"/>
                <w:b/>
                <w:color w:val="080808"/>
              </w:rPr>
              <w:t xml:space="preserve">Кәсіби құзыреттерді дамыту орталығы </w:t>
            </w:r>
            <w:r w:rsidR="001645B6" w:rsidRPr="00EC7465">
              <w:rPr>
                <w:rFonts w:ascii="Times New Roman" w:eastAsia="Times New Roman" w:hAnsi="Times New Roman" w:cs="Times New Roman"/>
                <w:b/>
                <w:color w:val="080808"/>
              </w:rPr>
              <w:t>«</w:t>
            </w:r>
            <w:r w:rsidR="001645B6" w:rsidRPr="00EC7465">
              <w:rPr>
                <w:rFonts w:ascii="Times New Roman" w:eastAsia="Times New Roman" w:hAnsi="Times New Roman" w:cs="Times New Roman"/>
                <w:b/>
                <w:color w:val="080808"/>
                <w:lang w:val="kk-KZ"/>
              </w:rPr>
              <w:t xml:space="preserve">Білімді ұстаз» </w:t>
            </w:r>
          </w:p>
        </w:tc>
        <w:tc>
          <w:tcPr>
            <w:tcW w:w="6096" w:type="dxa"/>
          </w:tcPr>
          <w:p w:rsidR="0019208B" w:rsidRPr="0019208B" w:rsidRDefault="0019208B" w:rsidP="0019208B">
            <w:pPr>
              <w:spacing w:after="0" w:line="240" w:lineRule="auto"/>
              <w:contextualSpacing/>
              <w:jc w:val="both"/>
              <w:rPr>
                <w:rFonts w:ascii="Times New Roman" w:eastAsia="Times New Roman" w:hAnsi="Times New Roman" w:cs="Times New Roman"/>
                <w:color w:val="080808"/>
                <w:lang w:val="kk-KZ"/>
              </w:rPr>
            </w:pPr>
            <w:r w:rsidRPr="0019208B">
              <w:rPr>
                <w:rFonts w:ascii="Times New Roman" w:eastAsia="Times New Roman" w:hAnsi="Times New Roman" w:cs="Times New Roman"/>
                <w:color w:val="080808"/>
                <w:lang w:val="kk-KZ"/>
              </w:rPr>
              <w:t>- Кәсіби қоғамдастық және педагогтарды жеке сүйемелдеу негізінде мектептің ғылыми-әдістемелік жүйесін дамыту бағдарламасы.</w:t>
            </w:r>
          </w:p>
          <w:p w:rsidR="0019208B" w:rsidRDefault="0019208B" w:rsidP="0019208B">
            <w:pPr>
              <w:spacing w:after="0" w:line="240" w:lineRule="auto"/>
              <w:contextualSpacing/>
              <w:jc w:val="both"/>
              <w:rPr>
                <w:rFonts w:ascii="Times New Roman" w:eastAsia="Times New Roman" w:hAnsi="Times New Roman" w:cs="Times New Roman"/>
                <w:color w:val="080808"/>
                <w:lang w:val="kk-KZ"/>
              </w:rPr>
            </w:pPr>
            <w:r w:rsidRPr="00A850CE">
              <w:rPr>
                <w:rFonts w:ascii="Times New Roman" w:eastAsia="Times New Roman" w:hAnsi="Times New Roman" w:cs="Times New Roman"/>
                <w:color w:val="080808"/>
                <w:lang w:val="kk-KZ"/>
              </w:rPr>
              <w:t xml:space="preserve">- Үздіксіз кәсіптік білім беру жүйесі </w:t>
            </w:r>
            <w:r w:rsidR="001645B6" w:rsidRPr="00A850CE">
              <w:rPr>
                <w:rFonts w:ascii="Times New Roman" w:eastAsia="Times New Roman" w:hAnsi="Times New Roman" w:cs="Times New Roman"/>
                <w:color w:val="080808"/>
                <w:lang w:val="kk-KZ"/>
              </w:rPr>
              <w:t xml:space="preserve">педагога. </w:t>
            </w:r>
          </w:p>
          <w:p w:rsidR="0019208B" w:rsidRPr="0019208B" w:rsidRDefault="0019208B" w:rsidP="0019208B">
            <w:pPr>
              <w:spacing w:after="0" w:line="240" w:lineRule="auto"/>
              <w:contextualSpacing/>
              <w:jc w:val="both"/>
              <w:rPr>
                <w:rFonts w:ascii="Times New Roman" w:eastAsia="Times New Roman" w:hAnsi="Times New Roman" w:cs="Times New Roman"/>
                <w:color w:val="080808"/>
                <w:lang w:val="kk-KZ"/>
              </w:rPr>
            </w:pPr>
            <w:r w:rsidRPr="0019208B">
              <w:rPr>
                <w:rFonts w:ascii="Times New Roman" w:eastAsia="Times New Roman" w:hAnsi="Times New Roman" w:cs="Times New Roman"/>
                <w:color w:val="080808"/>
                <w:lang w:val="kk-KZ"/>
              </w:rPr>
              <w:lastRenderedPageBreak/>
              <w:t>Өзін-өзі жетілдіру жоспарлары.</w:t>
            </w:r>
          </w:p>
          <w:p w:rsidR="0019208B" w:rsidRPr="0019208B" w:rsidRDefault="0019208B" w:rsidP="0019208B">
            <w:pPr>
              <w:spacing w:after="0" w:line="240" w:lineRule="auto"/>
              <w:contextualSpacing/>
              <w:jc w:val="both"/>
              <w:rPr>
                <w:rFonts w:ascii="Times New Roman" w:eastAsia="Times New Roman" w:hAnsi="Times New Roman" w:cs="Times New Roman"/>
                <w:color w:val="080808"/>
                <w:lang w:val="kk-KZ"/>
              </w:rPr>
            </w:pPr>
            <w:r w:rsidRPr="0019208B">
              <w:rPr>
                <w:rFonts w:ascii="Times New Roman" w:eastAsia="Times New Roman" w:hAnsi="Times New Roman" w:cs="Times New Roman"/>
                <w:color w:val="080808"/>
                <w:lang w:val="kk-KZ"/>
              </w:rPr>
              <w:t>- Мектептің ақпараттық әдістемелік кеңістігін, виртуалды (электрондық) әдістемелік кабинетті құру.</w:t>
            </w:r>
          </w:p>
          <w:p w:rsidR="0019208B" w:rsidRPr="0019208B" w:rsidRDefault="0019208B" w:rsidP="0019208B">
            <w:pPr>
              <w:spacing w:after="0" w:line="240" w:lineRule="auto"/>
              <w:contextualSpacing/>
              <w:jc w:val="both"/>
              <w:rPr>
                <w:rFonts w:ascii="Times New Roman" w:eastAsia="Times New Roman" w:hAnsi="Times New Roman" w:cs="Times New Roman"/>
                <w:color w:val="080808"/>
                <w:lang w:val="kk-KZ"/>
              </w:rPr>
            </w:pPr>
            <w:r w:rsidRPr="0019208B">
              <w:rPr>
                <w:rFonts w:ascii="Times New Roman" w:eastAsia="Times New Roman" w:hAnsi="Times New Roman" w:cs="Times New Roman"/>
                <w:color w:val="080808"/>
                <w:lang w:val="kk-KZ"/>
              </w:rPr>
              <w:t>- Біліктілікті арттыру жүйесі.</w:t>
            </w:r>
          </w:p>
          <w:p w:rsidR="0019208B" w:rsidRPr="0019208B" w:rsidRDefault="0019208B" w:rsidP="0019208B">
            <w:pPr>
              <w:spacing w:after="0" w:line="240" w:lineRule="auto"/>
              <w:contextualSpacing/>
              <w:jc w:val="both"/>
              <w:rPr>
                <w:rFonts w:ascii="Times New Roman" w:eastAsia="Times New Roman" w:hAnsi="Times New Roman" w:cs="Times New Roman"/>
                <w:color w:val="080808"/>
                <w:lang w:val="kk-KZ"/>
              </w:rPr>
            </w:pPr>
            <w:r w:rsidRPr="0019208B">
              <w:rPr>
                <w:rFonts w:ascii="Times New Roman" w:eastAsia="Times New Roman" w:hAnsi="Times New Roman" w:cs="Times New Roman"/>
                <w:color w:val="080808"/>
                <w:lang w:val="kk-KZ"/>
              </w:rPr>
              <w:t>- Педагогтарды эксперименталды және ғылыми-зерттеу қызметіне қосу.</w:t>
            </w:r>
          </w:p>
          <w:p w:rsidR="0019208B" w:rsidRPr="0019208B" w:rsidRDefault="0019208B" w:rsidP="0019208B">
            <w:pPr>
              <w:spacing w:after="0" w:line="240" w:lineRule="auto"/>
              <w:contextualSpacing/>
              <w:jc w:val="both"/>
              <w:rPr>
                <w:rFonts w:ascii="Times New Roman" w:eastAsia="Times New Roman" w:hAnsi="Times New Roman" w:cs="Times New Roman"/>
                <w:color w:val="080808"/>
                <w:lang w:val="kk-KZ"/>
              </w:rPr>
            </w:pPr>
            <w:r w:rsidRPr="0019208B">
              <w:rPr>
                <w:rFonts w:ascii="Times New Roman" w:eastAsia="Times New Roman" w:hAnsi="Times New Roman" w:cs="Times New Roman"/>
                <w:color w:val="080808"/>
                <w:lang w:val="kk-KZ"/>
              </w:rPr>
              <w:t>- Педагогикалық тәжірибені зерттеу және жалпылау.</w:t>
            </w:r>
          </w:p>
          <w:p w:rsidR="0019208B" w:rsidRPr="0019208B" w:rsidRDefault="0019208B" w:rsidP="0019208B">
            <w:pPr>
              <w:spacing w:after="0" w:line="240" w:lineRule="auto"/>
              <w:contextualSpacing/>
              <w:jc w:val="both"/>
              <w:rPr>
                <w:rFonts w:ascii="Times New Roman" w:eastAsia="Times New Roman" w:hAnsi="Times New Roman" w:cs="Times New Roman"/>
                <w:color w:val="080808"/>
                <w:lang w:val="kk-KZ"/>
              </w:rPr>
            </w:pPr>
            <w:r w:rsidRPr="0019208B">
              <w:rPr>
                <w:rFonts w:ascii="Times New Roman" w:eastAsia="Times New Roman" w:hAnsi="Times New Roman" w:cs="Times New Roman"/>
                <w:color w:val="080808"/>
                <w:lang w:val="kk-KZ"/>
              </w:rPr>
              <w:t>- Мұғалімдерді қолдаудың моральдық және материалдық ынталандыруларының тиімді жүйесін әзірлеу және іске асыру.</w:t>
            </w:r>
          </w:p>
          <w:p w:rsidR="0019208B" w:rsidRPr="0019208B" w:rsidRDefault="0019208B" w:rsidP="0019208B">
            <w:pPr>
              <w:spacing w:after="0" w:line="240" w:lineRule="auto"/>
              <w:contextualSpacing/>
              <w:jc w:val="both"/>
              <w:rPr>
                <w:rFonts w:ascii="Times New Roman" w:eastAsia="Times New Roman" w:hAnsi="Times New Roman" w:cs="Times New Roman"/>
                <w:color w:val="080808"/>
                <w:lang w:val="kk-KZ"/>
              </w:rPr>
            </w:pPr>
            <w:r w:rsidRPr="0019208B">
              <w:rPr>
                <w:rFonts w:ascii="Times New Roman" w:eastAsia="Times New Roman" w:hAnsi="Times New Roman" w:cs="Times New Roman"/>
                <w:color w:val="080808"/>
                <w:lang w:val="kk-KZ"/>
              </w:rPr>
              <w:t>- Жас педагогтарды қолдау және тәлімгерлік жүйесі.</w:t>
            </w:r>
          </w:p>
          <w:p w:rsidR="001645B6" w:rsidRPr="002B0938" w:rsidRDefault="0019208B" w:rsidP="0019208B">
            <w:pPr>
              <w:spacing w:after="0" w:line="240" w:lineRule="auto"/>
              <w:contextualSpacing/>
              <w:jc w:val="both"/>
              <w:rPr>
                <w:rFonts w:ascii="Times New Roman" w:eastAsia="Times New Roman" w:hAnsi="Times New Roman" w:cs="Times New Roman"/>
                <w:color w:val="080808"/>
              </w:rPr>
            </w:pPr>
            <w:r w:rsidRPr="0019208B">
              <w:rPr>
                <w:rFonts w:ascii="Times New Roman" w:eastAsia="Times New Roman" w:hAnsi="Times New Roman" w:cs="Times New Roman"/>
                <w:color w:val="080808"/>
              </w:rPr>
              <w:t>- Педагогтың баспа қызметі.</w:t>
            </w:r>
          </w:p>
        </w:tc>
        <w:tc>
          <w:tcPr>
            <w:tcW w:w="5055" w:type="dxa"/>
          </w:tcPr>
          <w:p w:rsidR="0019208B" w:rsidRPr="0019208B" w:rsidRDefault="0019208B" w:rsidP="0019208B">
            <w:pPr>
              <w:spacing w:after="0" w:line="240" w:lineRule="auto"/>
              <w:jc w:val="both"/>
              <w:rPr>
                <w:rFonts w:ascii="Times New Roman" w:eastAsia="Times New Roman" w:hAnsi="Times New Roman" w:cs="Times New Roman"/>
                <w:b/>
                <w:color w:val="080808"/>
              </w:rPr>
            </w:pPr>
            <w:r w:rsidRPr="0019208B">
              <w:rPr>
                <w:rFonts w:ascii="Times New Roman" w:eastAsia="Times New Roman" w:hAnsi="Times New Roman" w:cs="Times New Roman"/>
                <w:b/>
                <w:color w:val="080808"/>
              </w:rPr>
              <w:lastRenderedPageBreak/>
              <w:t>- Өз білімін жетілдіру тақырыбы контексінде кәсіби деңгейін арттыру.</w:t>
            </w:r>
          </w:p>
          <w:p w:rsidR="0019208B" w:rsidRDefault="0019208B" w:rsidP="0019208B">
            <w:pPr>
              <w:spacing w:after="0" w:line="240" w:lineRule="auto"/>
              <w:jc w:val="both"/>
              <w:rPr>
                <w:rFonts w:ascii="Times New Roman" w:eastAsia="Times New Roman" w:hAnsi="Times New Roman" w:cs="Times New Roman"/>
                <w:b/>
                <w:color w:val="080808"/>
                <w:lang w:val="kk-KZ"/>
              </w:rPr>
            </w:pPr>
            <w:r w:rsidRPr="0019208B">
              <w:rPr>
                <w:rFonts w:ascii="Times New Roman" w:eastAsia="Times New Roman" w:hAnsi="Times New Roman" w:cs="Times New Roman"/>
                <w:b/>
                <w:color w:val="080808"/>
              </w:rPr>
              <w:t>- Педагогтар арасында қашықтықтан оқыту нысанын тарату.</w:t>
            </w:r>
            <w:r w:rsidR="001645B6">
              <w:rPr>
                <w:rFonts w:ascii="Times New Roman" w:eastAsia="Times New Roman" w:hAnsi="Times New Roman" w:cs="Times New Roman"/>
                <w:b/>
                <w:color w:val="080808"/>
              </w:rPr>
              <w:t xml:space="preserve">- </w:t>
            </w:r>
          </w:p>
          <w:p w:rsidR="0019208B" w:rsidRPr="0019208B" w:rsidRDefault="0019208B" w:rsidP="0019208B">
            <w:pPr>
              <w:spacing w:after="0" w:line="240" w:lineRule="auto"/>
              <w:jc w:val="both"/>
              <w:rPr>
                <w:rFonts w:ascii="Times New Roman" w:eastAsia="Times New Roman" w:hAnsi="Times New Roman" w:cs="Times New Roman"/>
                <w:color w:val="080808"/>
                <w:lang w:val="kk-KZ"/>
              </w:rPr>
            </w:pPr>
            <w:r w:rsidRPr="0019208B">
              <w:rPr>
                <w:rFonts w:ascii="Times New Roman" w:eastAsia="Times New Roman" w:hAnsi="Times New Roman" w:cs="Times New Roman"/>
                <w:color w:val="080808"/>
                <w:lang w:val="kk-KZ"/>
              </w:rPr>
              <w:lastRenderedPageBreak/>
              <w:t>Педагогтердің құндылық-маңызды тұлғаны қалыптастыруға бағытталған оқытудың, дамытудың және тәрбиелеудің әртүрлі технологияларын меңгеруі.</w:t>
            </w:r>
          </w:p>
          <w:p w:rsidR="0019208B" w:rsidRPr="0019208B" w:rsidRDefault="0019208B" w:rsidP="0019208B">
            <w:pPr>
              <w:spacing w:after="0" w:line="240" w:lineRule="auto"/>
              <w:jc w:val="both"/>
              <w:rPr>
                <w:rFonts w:ascii="Times New Roman" w:eastAsia="Times New Roman" w:hAnsi="Times New Roman" w:cs="Times New Roman"/>
                <w:color w:val="080808"/>
                <w:lang w:val="kk-KZ"/>
              </w:rPr>
            </w:pPr>
            <w:r w:rsidRPr="0019208B">
              <w:rPr>
                <w:rFonts w:ascii="Times New Roman" w:eastAsia="Times New Roman" w:hAnsi="Times New Roman" w:cs="Times New Roman"/>
                <w:color w:val="080808"/>
                <w:lang w:val="kk-KZ"/>
              </w:rPr>
              <w:t>- Түрлі деңгейдегі кәсіби іс-шараларға қатысу арқылы педагогикалық тәжірибені жинақтау.</w:t>
            </w:r>
          </w:p>
          <w:p w:rsidR="0019208B" w:rsidRPr="0019208B" w:rsidRDefault="0019208B" w:rsidP="0019208B">
            <w:pPr>
              <w:spacing w:after="0" w:line="240" w:lineRule="auto"/>
              <w:jc w:val="both"/>
              <w:rPr>
                <w:rFonts w:ascii="Times New Roman" w:eastAsia="Times New Roman" w:hAnsi="Times New Roman" w:cs="Times New Roman"/>
                <w:color w:val="080808"/>
                <w:lang w:val="kk-KZ"/>
              </w:rPr>
            </w:pPr>
            <w:r w:rsidRPr="0019208B">
              <w:rPr>
                <w:rFonts w:ascii="Times New Roman" w:eastAsia="Times New Roman" w:hAnsi="Times New Roman" w:cs="Times New Roman"/>
                <w:color w:val="080808"/>
                <w:lang w:val="kk-KZ"/>
              </w:rPr>
              <w:t>- Аттестаттау туралы жаңа ереже шеңберінде атқаратын лауазымына сәйкестігін растау және беру үшін аттестаттаудан өткен педагог қызметкерлердің пайызы.</w:t>
            </w:r>
          </w:p>
          <w:p w:rsidR="001645B6" w:rsidRPr="00A850CE" w:rsidRDefault="0019208B" w:rsidP="0019208B">
            <w:pPr>
              <w:spacing w:after="0" w:line="240" w:lineRule="auto"/>
              <w:ind w:left="72" w:firstLine="252"/>
              <w:jc w:val="both"/>
              <w:rPr>
                <w:rFonts w:ascii="Times New Roman" w:eastAsia="Times New Roman" w:hAnsi="Times New Roman" w:cs="Times New Roman"/>
                <w:color w:val="080808"/>
                <w:lang w:val="kk-KZ"/>
              </w:rPr>
            </w:pPr>
            <w:r w:rsidRPr="00A850CE">
              <w:rPr>
                <w:rFonts w:ascii="Times New Roman" w:eastAsia="Times New Roman" w:hAnsi="Times New Roman" w:cs="Times New Roman"/>
                <w:color w:val="080808"/>
                <w:lang w:val="kk-KZ"/>
              </w:rPr>
              <w:t>-Авторлық әдістемелік-дидактикалық материалдары, бағдарламалары, БАҚ-та жарияланымдары бар педагогтардың пайызы.</w:t>
            </w:r>
          </w:p>
        </w:tc>
      </w:tr>
      <w:tr w:rsidR="001645B6" w:rsidRPr="00AF7628" w:rsidTr="001645B6">
        <w:tc>
          <w:tcPr>
            <w:tcW w:w="1951" w:type="dxa"/>
          </w:tcPr>
          <w:p w:rsidR="001645B6" w:rsidRPr="002B0938" w:rsidRDefault="0019208B" w:rsidP="001645B6">
            <w:pPr>
              <w:spacing w:after="0" w:line="240" w:lineRule="auto"/>
              <w:rPr>
                <w:rFonts w:ascii="Times New Roman" w:eastAsia="Times New Roman" w:hAnsi="Times New Roman" w:cs="Times New Roman"/>
                <w:color w:val="080808"/>
              </w:rPr>
            </w:pPr>
            <w:r w:rsidRPr="0019208B">
              <w:rPr>
                <w:rFonts w:ascii="Times New Roman" w:eastAsia="Times New Roman" w:hAnsi="Times New Roman" w:cs="Times New Roman"/>
                <w:color w:val="080808"/>
              </w:rPr>
              <w:lastRenderedPageBreak/>
              <w:t>Мектептің тәрбие жүйесін дамыту</w:t>
            </w:r>
          </w:p>
        </w:tc>
        <w:tc>
          <w:tcPr>
            <w:tcW w:w="2126" w:type="dxa"/>
          </w:tcPr>
          <w:p w:rsidR="0019208B" w:rsidRDefault="001645B6" w:rsidP="001645B6">
            <w:pPr>
              <w:spacing w:after="0" w:line="240" w:lineRule="auto"/>
              <w:rPr>
                <w:rFonts w:ascii="Times New Roman" w:eastAsia="Times New Roman" w:hAnsi="Times New Roman" w:cs="Times New Roman"/>
                <w:b/>
                <w:color w:val="080808"/>
                <w:lang w:val="kk-KZ"/>
              </w:rPr>
            </w:pPr>
            <w:r w:rsidRPr="00EC7465">
              <w:rPr>
                <w:rFonts w:ascii="Times New Roman" w:eastAsia="Times New Roman" w:hAnsi="Times New Roman" w:cs="Times New Roman"/>
                <w:b/>
                <w:color w:val="080808"/>
              </w:rPr>
              <w:t xml:space="preserve"> «Ш</w:t>
            </w:r>
            <w:r>
              <w:rPr>
                <w:rFonts w:ascii="Times New Roman" w:eastAsia="Times New Roman" w:hAnsi="Times New Roman" w:cs="Times New Roman"/>
                <w:b/>
                <w:color w:val="080808"/>
              </w:rPr>
              <w:t>а</w:t>
            </w:r>
            <w:r>
              <w:rPr>
                <w:rFonts w:ascii="Times New Roman" w:eastAsia="Times New Roman" w:hAnsi="Times New Roman" w:cs="Times New Roman"/>
                <w:b/>
                <w:color w:val="080808"/>
                <w:lang w:val="kk-KZ"/>
              </w:rPr>
              <w:t>н</w:t>
            </w:r>
            <w:r w:rsidRPr="00EC7465">
              <w:rPr>
                <w:rFonts w:ascii="Times New Roman" w:eastAsia="Times New Roman" w:hAnsi="Times New Roman" w:cs="Times New Roman"/>
                <w:b/>
                <w:color w:val="080808"/>
              </w:rPr>
              <w:t>ыра</w:t>
            </w:r>
            <w:r w:rsidRPr="00EC7465">
              <w:rPr>
                <w:rFonts w:ascii="Times New Roman" w:eastAsia="Times New Roman" w:hAnsi="Times New Roman" w:cs="Times New Roman"/>
                <w:b/>
                <w:color w:val="080808"/>
                <w:lang w:val="kk-KZ"/>
              </w:rPr>
              <w:t>қ</w:t>
            </w:r>
            <w:r w:rsidRPr="00EC7465">
              <w:rPr>
                <w:rFonts w:ascii="Times New Roman" w:eastAsia="Times New Roman" w:hAnsi="Times New Roman" w:cs="Times New Roman"/>
                <w:b/>
                <w:color w:val="080808"/>
              </w:rPr>
              <w:t>»</w:t>
            </w:r>
          </w:p>
          <w:p w:rsidR="001645B6" w:rsidRPr="0019208B" w:rsidRDefault="0019208B" w:rsidP="001645B6">
            <w:pPr>
              <w:spacing w:after="0" w:line="240" w:lineRule="auto"/>
              <w:rPr>
                <w:rFonts w:ascii="Times New Roman" w:eastAsia="Times New Roman" w:hAnsi="Times New Roman" w:cs="Times New Roman"/>
                <w:b/>
                <w:color w:val="080808"/>
                <w:lang w:val="kk-KZ"/>
              </w:rPr>
            </w:pPr>
            <w:r>
              <w:rPr>
                <w:rFonts w:ascii="Times New Roman" w:eastAsia="Times New Roman" w:hAnsi="Times New Roman" w:cs="Times New Roman"/>
                <w:b/>
                <w:color w:val="080808"/>
                <w:lang w:val="kk-KZ"/>
              </w:rPr>
              <w:t>орталығы</w:t>
            </w:r>
          </w:p>
        </w:tc>
        <w:tc>
          <w:tcPr>
            <w:tcW w:w="6096" w:type="dxa"/>
          </w:tcPr>
          <w:p w:rsidR="0019208B" w:rsidRPr="0019208B" w:rsidRDefault="0019208B" w:rsidP="0019208B">
            <w:pPr>
              <w:spacing w:after="0" w:line="240" w:lineRule="auto"/>
              <w:contextualSpacing/>
              <w:jc w:val="both"/>
              <w:rPr>
                <w:rFonts w:ascii="Times New Roman" w:eastAsia="Times New Roman" w:hAnsi="Times New Roman" w:cs="Times New Roman"/>
                <w:color w:val="080808"/>
                <w:lang w:val="kk-KZ"/>
              </w:rPr>
            </w:pPr>
            <w:r w:rsidRPr="0019208B">
              <w:rPr>
                <w:rFonts w:ascii="Times New Roman" w:eastAsia="Times New Roman" w:hAnsi="Times New Roman" w:cs="Times New Roman"/>
                <w:color w:val="080808"/>
                <w:lang w:val="kk-KZ"/>
              </w:rPr>
              <w:t>- Мектеп оқушыларының тәрбиелілік деңгейінің бірыңғай мониторингтік жүйесін құру; микросоциум қатысушыларының мектептің тәрбие жүйесімен қанағаттануы.</w:t>
            </w:r>
          </w:p>
          <w:p w:rsidR="0019208B" w:rsidRPr="0019208B" w:rsidRDefault="0019208B" w:rsidP="0019208B">
            <w:pPr>
              <w:spacing w:after="0" w:line="240" w:lineRule="auto"/>
              <w:contextualSpacing/>
              <w:jc w:val="both"/>
              <w:rPr>
                <w:rFonts w:ascii="Times New Roman" w:eastAsia="Times New Roman" w:hAnsi="Times New Roman" w:cs="Times New Roman"/>
                <w:color w:val="080808"/>
                <w:lang w:val="kk-KZ"/>
              </w:rPr>
            </w:pPr>
            <w:r w:rsidRPr="0019208B">
              <w:rPr>
                <w:rFonts w:ascii="Times New Roman" w:eastAsia="Times New Roman" w:hAnsi="Times New Roman" w:cs="Times New Roman"/>
                <w:color w:val="080808"/>
                <w:lang w:val="kk-KZ"/>
              </w:rPr>
              <w:t>- "Мәңгілік Ел" және "Рухани жанғыру" жалпыұлттық құндылықтарында оқушы тұлғасын қалыптастыруға негізделген тәрбие жұмысының жүйесін әзірлеу.</w:t>
            </w:r>
          </w:p>
          <w:p w:rsidR="0019208B" w:rsidRPr="0019208B" w:rsidRDefault="0019208B" w:rsidP="0019208B">
            <w:pPr>
              <w:spacing w:after="0" w:line="240" w:lineRule="auto"/>
              <w:contextualSpacing/>
              <w:jc w:val="both"/>
              <w:rPr>
                <w:rFonts w:ascii="Times New Roman" w:eastAsia="Times New Roman" w:hAnsi="Times New Roman" w:cs="Times New Roman"/>
                <w:color w:val="080808"/>
                <w:lang w:val="kk-KZ"/>
              </w:rPr>
            </w:pPr>
            <w:r w:rsidRPr="0019208B">
              <w:rPr>
                <w:rFonts w:ascii="Times New Roman" w:eastAsia="Times New Roman" w:hAnsi="Times New Roman" w:cs="Times New Roman"/>
                <w:color w:val="080808"/>
                <w:lang w:val="kk-KZ"/>
              </w:rPr>
              <w:t>- Оқушылардың этномәдени білім беру мәселесі бойынша Педагогтардың желілік қоғамдастығын құру.</w:t>
            </w:r>
          </w:p>
          <w:p w:rsidR="0019208B" w:rsidRPr="0019208B" w:rsidRDefault="0019208B" w:rsidP="0019208B">
            <w:pPr>
              <w:spacing w:after="0" w:line="240" w:lineRule="auto"/>
              <w:contextualSpacing/>
              <w:jc w:val="both"/>
              <w:rPr>
                <w:rFonts w:ascii="Times New Roman" w:eastAsia="Times New Roman" w:hAnsi="Times New Roman" w:cs="Times New Roman"/>
                <w:color w:val="080808"/>
                <w:lang w:val="kk-KZ"/>
              </w:rPr>
            </w:pPr>
            <w:r w:rsidRPr="0019208B">
              <w:rPr>
                <w:rFonts w:ascii="Times New Roman" w:eastAsia="Times New Roman" w:hAnsi="Times New Roman" w:cs="Times New Roman"/>
                <w:color w:val="080808"/>
                <w:lang w:val="kk-KZ"/>
              </w:rPr>
              <w:t>-Ағартушылық, түзету-дамыту іс-шаралар жүйесі арқылы өз баласын тәрбиелеу үшін ата-аналардың жауапкершілігін арттыру.</w:t>
            </w:r>
          </w:p>
          <w:p w:rsidR="0019208B" w:rsidRPr="0019208B" w:rsidRDefault="0019208B" w:rsidP="0019208B">
            <w:pPr>
              <w:spacing w:after="0" w:line="240" w:lineRule="auto"/>
              <w:contextualSpacing/>
              <w:jc w:val="both"/>
              <w:rPr>
                <w:rFonts w:ascii="Times New Roman" w:eastAsia="Times New Roman" w:hAnsi="Times New Roman" w:cs="Times New Roman"/>
                <w:color w:val="080808"/>
                <w:lang w:val="kk-KZ"/>
              </w:rPr>
            </w:pPr>
            <w:r w:rsidRPr="0019208B">
              <w:rPr>
                <w:rFonts w:ascii="Times New Roman" w:eastAsia="Times New Roman" w:hAnsi="Times New Roman" w:cs="Times New Roman"/>
                <w:color w:val="080808"/>
                <w:lang w:val="kk-KZ"/>
              </w:rPr>
              <w:t>– Мектептің дамуын басқару органын құру - "мектеп парламенті", оған Қамқоршылық кеңес, ата-аналар комитеті, педагогикалық кеңес, мектептің өзін-өзі басқаруы кіреді.</w:t>
            </w:r>
          </w:p>
          <w:p w:rsidR="0019208B" w:rsidRPr="0019208B" w:rsidRDefault="0019208B" w:rsidP="0019208B">
            <w:pPr>
              <w:spacing w:after="0" w:line="240" w:lineRule="auto"/>
              <w:contextualSpacing/>
              <w:jc w:val="both"/>
              <w:rPr>
                <w:rFonts w:ascii="Times New Roman" w:eastAsia="Times New Roman" w:hAnsi="Times New Roman" w:cs="Times New Roman"/>
                <w:color w:val="080808"/>
                <w:lang w:val="kk-KZ"/>
              </w:rPr>
            </w:pPr>
            <w:r w:rsidRPr="0019208B">
              <w:rPr>
                <w:rFonts w:ascii="Times New Roman" w:eastAsia="Times New Roman" w:hAnsi="Times New Roman" w:cs="Times New Roman"/>
                <w:color w:val="080808"/>
                <w:lang w:val="kk-KZ"/>
              </w:rPr>
              <w:t>- Мектеп оқушыларының мектептен тыс Даму мекемелеріне баруы</w:t>
            </w:r>
          </w:p>
          <w:p w:rsidR="0019208B" w:rsidRPr="0019208B" w:rsidRDefault="0019208B" w:rsidP="0019208B">
            <w:pPr>
              <w:spacing w:after="0" w:line="240" w:lineRule="auto"/>
              <w:contextualSpacing/>
              <w:jc w:val="both"/>
              <w:rPr>
                <w:rFonts w:ascii="Times New Roman" w:eastAsia="Times New Roman" w:hAnsi="Times New Roman" w:cs="Times New Roman"/>
                <w:color w:val="080808"/>
                <w:lang w:val="kk-KZ"/>
              </w:rPr>
            </w:pPr>
            <w:r w:rsidRPr="0019208B">
              <w:rPr>
                <w:rFonts w:ascii="Times New Roman" w:eastAsia="Times New Roman" w:hAnsi="Times New Roman" w:cs="Times New Roman"/>
                <w:color w:val="080808"/>
                <w:lang w:val="kk-KZ"/>
              </w:rPr>
              <w:t>- Мектеп тарихының виртуалды мұражайын құру.</w:t>
            </w:r>
          </w:p>
          <w:p w:rsidR="0019208B" w:rsidRPr="00A850CE" w:rsidRDefault="0019208B" w:rsidP="0019208B">
            <w:pPr>
              <w:spacing w:after="0" w:line="240" w:lineRule="auto"/>
              <w:contextualSpacing/>
              <w:jc w:val="both"/>
              <w:rPr>
                <w:rFonts w:ascii="Times New Roman" w:eastAsia="Times New Roman" w:hAnsi="Times New Roman" w:cs="Times New Roman"/>
                <w:color w:val="080808"/>
                <w:lang w:val="kk-KZ"/>
              </w:rPr>
            </w:pPr>
            <w:r w:rsidRPr="00A850CE">
              <w:rPr>
                <w:rFonts w:ascii="Times New Roman" w:eastAsia="Times New Roman" w:hAnsi="Times New Roman" w:cs="Times New Roman"/>
                <w:color w:val="080808"/>
                <w:lang w:val="kk-KZ"/>
              </w:rPr>
              <w:t>- Мектеп дәстүрлерін дамыту.</w:t>
            </w:r>
          </w:p>
          <w:p w:rsidR="001645B6" w:rsidRPr="00A850CE" w:rsidRDefault="0019208B" w:rsidP="0019208B">
            <w:pPr>
              <w:spacing w:after="0" w:line="240" w:lineRule="auto"/>
              <w:contextualSpacing/>
              <w:jc w:val="both"/>
              <w:rPr>
                <w:rFonts w:ascii="Times New Roman" w:eastAsia="Times New Roman" w:hAnsi="Times New Roman" w:cs="Times New Roman"/>
                <w:color w:val="080808"/>
                <w:lang w:val="kk-KZ"/>
              </w:rPr>
            </w:pPr>
            <w:r w:rsidRPr="00A850CE">
              <w:rPr>
                <w:rFonts w:ascii="Times New Roman" w:eastAsia="Times New Roman" w:hAnsi="Times New Roman" w:cs="Times New Roman"/>
                <w:color w:val="080808"/>
                <w:lang w:val="kk-KZ"/>
              </w:rPr>
              <w:t>- Мектептегі өзін-өзі басқару жұмысы</w:t>
            </w:r>
          </w:p>
        </w:tc>
        <w:tc>
          <w:tcPr>
            <w:tcW w:w="5055" w:type="dxa"/>
          </w:tcPr>
          <w:p w:rsidR="0019208B" w:rsidRPr="00A850CE" w:rsidRDefault="0019208B" w:rsidP="0019208B">
            <w:pPr>
              <w:spacing w:after="0" w:line="240" w:lineRule="auto"/>
              <w:contextualSpacing/>
              <w:rPr>
                <w:rFonts w:ascii="Times New Roman" w:eastAsia="Times New Roman" w:hAnsi="Times New Roman" w:cs="Times New Roman"/>
                <w:color w:val="080808"/>
                <w:lang w:val="kk-KZ"/>
              </w:rPr>
            </w:pPr>
            <w:r w:rsidRPr="00A850CE">
              <w:rPr>
                <w:rFonts w:ascii="Times New Roman" w:eastAsia="Times New Roman" w:hAnsi="Times New Roman" w:cs="Times New Roman"/>
                <w:color w:val="080808"/>
                <w:lang w:val="kk-KZ"/>
              </w:rPr>
              <w:t>- - Оқушылардың тәрбиелілік деңгейінің динамикасы.</w:t>
            </w:r>
          </w:p>
          <w:p w:rsidR="0019208B" w:rsidRPr="00A850CE" w:rsidRDefault="0019208B" w:rsidP="0019208B">
            <w:pPr>
              <w:spacing w:after="0" w:line="240" w:lineRule="auto"/>
              <w:contextualSpacing/>
              <w:rPr>
                <w:rFonts w:ascii="Times New Roman" w:eastAsia="Times New Roman" w:hAnsi="Times New Roman" w:cs="Times New Roman"/>
                <w:color w:val="080808"/>
                <w:lang w:val="kk-KZ"/>
              </w:rPr>
            </w:pPr>
            <w:r w:rsidRPr="00A850CE">
              <w:rPr>
                <w:rFonts w:ascii="Times New Roman" w:eastAsia="Times New Roman" w:hAnsi="Times New Roman" w:cs="Times New Roman"/>
                <w:color w:val="080808"/>
                <w:lang w:val="kk-KZ"/>
              </w:rPr>
              <w:t>- Ата-аналардың мектептің тәрбие жұмысына қанағаттануы.</w:t>
            </w:r>
          </w:p>
          <w:p w:rsidR="0019208B" w:rsidRPr="00A850CE" w:rsidRDefault="0019208B" w:rsidP="0019208B">
            <w:pPr>
              <w:spacing w:after="0" w:line="240" w:lineRule="auto"/>
              <w:contextualSpacing/>
              <w:rPr>
                <w:rFonts w:ascii="Times New Roman" w:eastAsia="Times New Roman" w:hAnsi="Times New Roman" w:cs="Times New Roman"/>
                <w:color w:val="080808"/>
                <w:lang w:val="kk-KZ"/>
              </w:rPr>
            </w:pPr>
            <w:r w:rsidRPr="00A850CE">
              <w:rPr>
                <w:rFonts w:ascii="Times New Roman" w:eastAsia="Times New Roman" w:hAnsi="Times New Roman" w:cs="Times New Roman"/>
                <w:color w:val="080808"/>
                <w:lang w:val="kk-KZ"/>
              </w:rPr>
              <w:t>- "Рухани жаңғыру", "этномәдени білім беру" шеңберінде іске асырылатын әлеуметтік жобалар саны»</w:t>
            </w:r>
          </w:p>
          <w:p w:rsidR="0019208B" w:rsidRPr="00A850CE" w:rsidRDefault="0019208B" w:rsidP="0019208B">
            <w:pPr>
              <w:spacing w:after="0" w:line="240" w:lineRule="auto"/>
              <w:contextualSpacing/>
              <w:rPr>
                <w:rFonts w:ascii="Times New Roman" w:eastAsia="Times New Roman" w:hAnsi="Times New Roman" w:cs="Times New Roman"/>
                <w:color w:val="080808"/>
                <w:lang w:val="kk-KZ"/>
              </w:rPr>
            </w:pPr>
            <w:r w:rsidRPr="00A850CE">
              <w:rPr>
                <w:rFonts w:ascii="Times New Roman" w:eastAsia="Times New Roman" w:hAnsi="Times New Roman" w:cs="Times New Roman"/>
                <w:color w:val="080808"/>
                <w:lang w:val="kk-KZ"/>
              </w:rPr>
              <w:t>- Мектептің тәрбие іс-шараларында оқушылардың белсенділігі.</w:t>
            </w:r>
          </w:p>
          <w:p w:rsidR="0019208B" w:rsidRPr="00A850CE" w:rsidRDefault="0019208B" w:rsidP="0019208B">
            <w:pPr>
              <w:spacing w:after="0" w:line="240" w:lineRule="auto"/>
              <w:contextualSpacing/>
              <w:rPr>
                <w:rFonts w:ascii="Times New Roman" w:eastAsia="Times New Roman" w:hAnsi="Times New Roman" w:cs="Times New Roman"/>
                <w:color w:val="080808"/>
                <w:lang w:val="kk-KZ"/>
              </w:rPr>
            </w:pPr>
            <w:r w:rsidRPr="00A850CE">
              <w:rPr>
                <w:rFonts w:ascii="Times New Roman" w:eastAsia="Times New Roman" w:hAnsi="Times New Roman" w:cs="Times New Roman"/>
                <w:color w:val="080808"/>
                <w:lang w:val="kk-KZ"/>
              </w:rPr>
              <w:t>- Оқушылардың өзін-өзі басқару жүйесіне қатысу пайызы.</w:t>
            </w:r>
          </w:p>
          <w:p w:rsidR="0019208B" w:rsidRPr="00A850CE" w:rsidRDefault="0019208B" w:rsidP="0019208B">
            <w:pPr>
              <w:spacing w:after="0" w:line="240" w:lineRule="auto"/>
              <w:contextualSpacing/>
              <w:rPr>
                <w:rFonts w:ascii="Times New Roman" w:eastAsia="Times New Roman" w:hAnsi="Times New Roman" w:cs="Times New Roman"/>
                <w:color w:val="080808"/>
                <w:lang w:val="kk-KZ"/>
              </w:rPr>
            </w:pPr>
            <w:r w:rsidRPr="00A850CE">
              <w:rPr>
                <w:rFonts w:ascii="Times New Roman" w:eastAsia="Times New Roman" w:hAnsi="Times New Roman" w:cs="Times New Roman"/>
                <w:color w:val="080808"/>
                <w:lang w:val="kk-KZ"/>
              </w:rPr>
              <w:t>- Үйірмелер мен спорт секцияларына қатысатын оқушылардың пайызы.</w:t>
            </w:r>
          </w:p>
          <w:p w:rsidR="0019208B" w:rsidRPr="00A850CE" w:rsidRDefault="0019208B" w:rsidP="0019208B">
            <w:pPr>
              <w:spacing w:after="0" w:line="240" w:lineRule="auto"/>
              <w:contextualSpacing/>
              <w:rPr>
                <w:rFonts w:ascii="Times New Roman" w:eastAsia="Times New Roman" w:hAnsi="Times New Roman" w:cs="Times New Roman"/>
                <w:color w:val="080808"/>
                <w:lang w:val="kk-KZ"/>
              </w:rPr>
            </w:pPr>
            <w:r w:rsidRPr="00A850CE">
              <w:rPr>
                <w:rFonts w:ascii="Times New Roman" w:eastAsia="Times New Roman" w:hAnsi="Times New Roman" w:cs="Times New Roman"/>
                <w:color w:val="080808"/>
                <w:lang w:val="kk-KZ"/>
              </w:rPr>
              <w:t>- Мектептен тыс дамыту ұйымдарына баратын оқушылардың пайызы.</w:t>
            </w:r>
          </w:p>
          <w:p w:rsidR="0019208B" w:rsidRPr="00A850CE" w:rsidRDefault="0019208B" w:rsidP="0019208B">
            <w:pPr>
              <w:spacing w:after="0" w:line="240" w:lineRule="auto"/>
              <w:contextualSpacing/>
              <w:rPr>
                <w:rFonts w:ascii="Times New Roman" w:eastAsia="Times New Roman" w:hAnsi="Times New Roman" w:cs="Times New Roman"/>
                <w:color w:val="080808"/>
                <w:lang w:val="kk-KZ"/>
              </w:rPr>
            </w:pPr>
            <w:r w:rsidRPr="00A850CE">
              <w:rPr>
                <w:rFonts w:ascii="Times New Roman" w:eastAsia="Times New Roman" w:hAnsi="Times New Roman" w:cs="Times New Roman"/>
                <w:color w:val="080808"/>
                <w:lang w:val="kk-KZ"/>
              </w:rPr>
              <w:t>- Сынып жетекшілері мен оқушылардың басылымдық белсенділігі.</w:t>
            </w:r>
          </w:p>
          <w:p w:rsidR="0019208B" w:rsidRPr="00A850CE" w:rsidRDefault="0019208B" w:rsidP="0019208B">
            <w:pPr>
              <w:spacing w:after="0" w:line="240" w:lineRule="auto"/>
              <w:contextualSpacing/>
              <w:rPr>
                <w:rFonts w:ascii="Times New Roman" w:eastAsia="Times New Roman" w:hAnsi="Times New Roman" w:cs="Times New Roman"/>
                <w:color w:val="080808"/>
                <w:lang w:val="kk-KZ"/>
              </w:rPr>
            </w:pPr>
            <w:r w:rsidRPr="00A850CE">
              <w:rPr>
                <w:rFonts w:ascii="Times New Roman" w:eastAsia="Times New Roman" w:hAnsi="Times New Roman" w:cs="Times New Roman"/>
                <w:color w:val="080808"/>
                <w:lang w:val="kk-KZ"/>
              </w:rPr>
              <w:t>- Тәрбиелік іс-шаралардың әдістемелік деңгейі</w:t>
            </w:r>
          </w:p>
          <w:p w:rsidR="001645B6" w:rsidRPr="00A850CE" w:rsidRDefault="0019208B" w:rsidP="0019208B">
            <w:pPr>
              <w:spacing w:after="0" w:line="240" w:lineRule="auto"/>
              <w:contextualSpacing/>
              <w:rPr>
                <w:rFonts w:ascii="Times New Roman" w:eastAsia="Times New Roman" w:hAnsi="Times New Roman" w:cs="Times New Roman"/>
                <w:color w:val="080808"/>
                <w:lang w:val="kk-KZ"/>
              </w:rPr>
            </w:pPr>
            <w:r w:rsidRPr="00A850CE">
              <w:rPr>
                <w:rFonts w:ascii="Times New Roman" w:eastAsia="Times New Roman" w:hAnsi="Times New Roman" w:cs="Times New Roman"/>
                <w:color w:val="080808"/>
                <w:lang w:val="kk-KZ"/>
              </w:rPr>
              <w:t>- Сынып жетекшілері мен тәрбиешілерінің біліктілік деңгейінің өсуі.</w:t>
            </w:r>
          </w:p>
        </w:tc>
      </w:tr>
    </w:tbl>
    <w:p w:rsidR="001645B6" w:rsidRPr="00A850CE" w:rsidRDefault="001645B6" w:rsidP="001645B6">
      <w:pPr>
        <w:spacing w:after="0" w:line="240" w:lineRule="auto"/>
        <w:rPr>
          <w:rFonts w:ascii="Times New Roman" w:eastAsia="Times New Roman" w:hAnsi="Times New Roman" w:cs="Times New Roman"/>
          <w:color w:val="080808"/>
          <w:lang w:val="kk-KZ"/>
        </w:rPr>
        <w:sectPr w:rsidR="001645B6" w:rsidRPr="00A850CE" w:rsidSect="001645B6">
          <w:pgSz w:w="16838" w:h="11906" w:orient="landscape"/>
          <w:pgMar w:top="851" w:right="1134" w:bottom="1701" w:left="1134" w:header="709" w:footer="709" w:gutter="0"/>
          <w:cols w:space="708"/>
          <w:docGrid w:linePitch="360"/>
        </w:sectPr>
      </w:pPr>
    </w:p>
    <w:tbl>
      <w:tblPr>
        <w:tblW w:w="9782"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02"/>
        <w:gridCol w:w="1985"/>
        <w:gridCol w:w="3118"/>
        <w:gridCol w:w="2977"/>
      </w:tblGrid>
      <w:tr w:rsidR="001645B6" w:rsidRPr="002B0938" w:rsidTr="00876EAC">
        <w:trPr>
          <w:trHeight w:val="3373"/>
        </w:trPr>
        <w:tc>
          <w:tcPr>
            <w:tcW w:w="1702" w:type="dxa"/>
            <w:vMerge w:val="restart"/>
          </w:tcPr>
          <w:p w:rsidR="001645B6" w:rsidRPr="002B0938" w:rsidRDefault="00876EAC" w:rsidP="001645B6">
            <w:pPr>
              <w:spacing w:after="0" w:line="240" w:lineRule="auto"/>
              <w:ind w:left="-142" w:hanging="142"/>
              <w:rPr>
                <w:rFonts w:ascii="Times New Roman" w:eastAsia="Times New Roman" w:hAnsi="Times New Roman" w:cs="Times New Roman"/>
                <w:color w:val="080808"/>
              </w:rPr>
            </w:pPr>
            <w:r w:rsidRPr="00876EAC">
              <w:rPr>
                <w:rFonts w:ascii="Times New Roman" w:eastAsia="Times New Roman" w:hAnsi="Times New Roman" w:cs="Times New Roman"/>
                <w:color w:val="080808"/>
              </w:rPr>
              <w:lastRenderedPageBreak/>
              <w:t>- Оқу-тәрбие үрдісін ақпараттандыру</w:t>
            </w:r>
          </w:p>
        </w:tc>
        <w:tc>
          <w:tcPr>
            <w:tcW w:w="1985" w:type="dxa"/>
          </w:tcPr>
          <w:p w:rsidR="001645B6" w:rsidRPr="00EC7465" w:rsidRDefault="00876EAC" w:rsidP="001645B6">
            <w:pPr>
              <w:spacing w:after="0" w:line="240" w:lineRule="auto"/>
              <w:rPr>
                <w:rFonts w:ascii="Times New Roman" w:eastAsia="Times New Roman" w:hAnsi="Times New Roman" w:cs="Times New Roman"/>
                <w:b/>
                <w:color w:val="080808"/>
              </w:rPr>
            </w:pPr>
            <w:r w:rsidRPr="00876EAC">
              <w:rPr>
                <w:rFonts w:ascii="Times New Roman" w:eastAsia="Times New Roman" w:hAnsi="Times New Roman" w:cs="Times New Roman"/>
                <w:b/>
                <w:color w:val="080808"/>
              </w:rPr>
              <w:t>- "Цифрландыру" Орталығы»</w:t>
            </w:r>
          </w:p>
        </w:tc>
        <w:tc>
          <w:tcPr>
            <w:tcW w:w="3118" w:type="dxa"/>
          </w:tcPr>
          <w:p w:rsidR="00876EAC" w:rsidRPr="00876EAC" w:rsidRDefault="00876EAC" w:rsidP="00876EAC">
            <w:pPr>
              <w:spacing w:after="0" w:line="240" w:lineRule="auto"/>
              <w:contextualSpacing/>
              <w:rPr>
                <w:rFonts w:ascii="Times New Roman" w:eastAsia="Times New Roman" w:hAnsi="Times New Roman" w:cs="Times New Roman"/>
                <w:color w:val="080808"/>
              </w:rPr>
            </w:pPr>
            <w:r w:rsidRPr="00876EAC">
              <w:rPr>
                <w:rFonts w:ascii="Times New Roman" w:eastAsia="Times New Roman" w:hAnsi="Times New Roman" w:cs="Times New Roman"/>
                <w:color w:val="080808"/>
              </w:rPr>
              <w:t>- Ақпараттық технологиялар саласында педагогтардың біліктілігін арттыру жүйесі.</w:t>
            </w:r>
          </w:p>
          <w:p w:rsidR="00876EAC" w:rsidRPr="00876EAC" w:rsidRDefault="00876EAC" w:rsidP="00876EAC">
            <w:pPr>
              <w:spacing w:after="0" w:line="240" w:lineRule="auto"/>
              <w:contextualSpacing/>
              <w:rPr>
                <w:rFonts w:ascii="Times New Roman" w:eastAsia="Times New Roman" w:hAnsi="Times New Roman" w:cs="Times New Roman"/>
                <w:color w:val="080808"/>
              </w:rPr>
            </w:pPr>
            <w:r w:rsidRPr="00876EAC">
              <w:rPr>
                <w:rFonts w:ascii="Times New Roman" w:eastAsia="Times New Roman" w:hAnsi="Times New Roman" w:cs="Times New Roman"/>
                <w:color w:val="080808"/>
              </w:rPr>
              <w:t>- Мектеп сайтын жаңғырту және дамыту.</w:t>
            </w:r>
          </w:p>
          <w:p w:rsidR="00876EAC" w:rsidRPr="00876EAC" w:rsidRDefault="00876EAC" w:rsidP="00876EAC">
            <w:pPr>
              <w:spacing w:after="0" w:line="240" w:lineRule="auto"/>
              <w:contextualSpacing/>
              <w:rPr>
                <w:rFonts w:ascii="Times New Roman" w:eastAsia="Times New Roman" w:hAnsi="Times New Roman" w:cs="Times New Roman"/>
                <w:color w:val="080808"/>
              </w:rPr>
            </w:pPr>
            <w:r w:rsidRPr="00876EAC">
              <w:rPr>
                <w:rFonts w:ascii="Times New Roman" w:eastAsia="Times New Roman" w:hAnsi="Times New Roman" w:cs="Times New Roman"/>
                <w:color w:val="080808"/>
              </w:rPr>
              <w:t>- Электронды журналдармен және электрондық күнделіктермен мектеп педагогтарының жұмысын ұйымдастыру.</w:t>
            </w:r>
          </w:p>
          <w:p w:rsidR="00876EAC" w:rsidRPr="00876EAC" w:rsidRDefault="00876EAC" w:rsidP="00876EAC">
            <w:pPr>
              <w:spacing w:after="0" w:line="240" w:lineRule="auto"/>
              <w:contextualSpacing/>
              <w:rPr>
                <w:rFonts w:ascii="Times New Roman" w:eastAsia="Times New Roman" w:hAnsi="Times New Roman" w:cs="Times New Roman"/>
                <w:color w:val="080808"/>
              </w:rPr>
            </w:pPr>
            <w:r w:rsidRPr="00876EAC">
              <w:rPr>
                <w:rFonts w:ascii="Times New Roman" w:eastAsia="Times New Roman" w:hAnsi="Times New Roman" w:cs="Times New Roman"/>
                <w:color w:val="080808"/>
              </w:rPr>
              <w:t>- Қашықтықтан оқыту технологиясын енгізу.</w:t>
            </w:r>
          </w:p>
          <w:p w:rsidR="00876EAC" w:rsidRPr="00876EAC" w:rsidRDefault="00876EAC" w:rsidP="00876EAC">
            <w:pPr>
              <w:spacing w:after="0" w:line="240" w:lineRule="auto"/>
              <w:contextualSpacing/>
              <w:rPr>
                <w:rFonts w:ascii="Times New Roman" w:eastAsia="Times New Roman" w:hAnsi="Times New Roman" w:cs="Times New Roman"/>
                <w:color w:val="080808"/>
              </w:rPr>
            </w:pPr>
            <w:r w:rsidRPr="00876EAC">
              <w:rPr>
                <w:rFonts w:ascii="Times New Roman" w:eastAsia="Times New Roman" w:hAnsi="Times New Roman" w:cs="Times New Roman"/>
                <w:color w:val="080808"/>
              </w:rPr>
              <w:t>- Бірыңғай әкімшілік электрондық желі құру.</w:t>
            </w:r>
          </w:p>
          <w:p w:rsidR="00876EAC" w:rsidRPr="00876EAC" w:rsidRDefault="00876EAC" w:rsidP="00876EAC">
            <w:pPr>
              <w:spacing w:after="0" w:line="240" w:lineRule="auto"/>
              <w:contextualSpacing/>
              <w:rPr>
                <w:rFonts w:ascii="Times New Roman" w:eastAsia="Times New Roman" w:hAnsi="Times New Roman" w:cs="Times New Roman"/>
                <w:color w:val="080808"/>
              </w:rPr>
            </w:pPr>
            <w:r w:rsidRPr="00876EAC">
              <w:rPr>
                <w:rFonts w:ascii="Times New Roman" w:eastAsia="Times New Roman" w:hAnsi="Times New Roman" w:cs="Times New Roman"/>
                <w:color w:val="080808"/>
              </w:rPr>
              <w:t>- Педагогтардың ақпараттық кеңістігін құру.</w:t>
            </w:r>
          </w:p>
          <w:p w:rsidR="00876EAC" w:rsidRPr="00876EAC" w:rsidRDefault="00876EAC" w:rsidP="00876EAC">
            <w:pPr>
              <w:spacing w:after="0" w:line="240" w:lineRule="auto"/>
              <w:contextualSpacing/>
              <w:rPr>
                <w:rFonts w:ascii="Times New Roman" w:eastAsia="Times New Roman" w:hAnsi="Times New Roman" w:cs="Times New Roman"/>
                <w:color w:val="080808"/>
              </w:rPr>
            </w:pPr>
            <w:r w:rsidRPr="00876EAC">
              <w:rPr>
                <w:rFonts w:ascii="Times New Roman" w:eastAsia="Times New Roman" w:hAnsi="Times New Roman" w:cs="Times New Roman"/>
                <w:color w:val="080808"/>
              </w:rPr>
              <w:t>- Оқу-әдістемелік кешендерді құру және ақпараттық толықтыру.</w:t>
            </w:r>
          </w:p>
          <w:p w:rsidR="001645B6" w:rsidRPr="002B0938" w:rsidRDefault="00876EAC" w:rsidP="00876EAC">
            <w:pPr>
              <w:spacing w:after="0" w:line="240" w:lineRule="auto"/>
              <w:contextualSpacing/>
              <w:rPr>
                <w:rFonts w:ascii="Times New Roman" w:eastAsia="Times New Roman" w:hAnsi="Times New Roman" w:cs="Times New Roman"/>
                <w:color w:val="080808"/>
              </w:rPr>
            </w:pPr>
            <w:r w:rsidRPr="00876EAC">
              <w:rPr>
                <w:rFonts w:ascii="Times New Roman" w:eastAsia="Times New Roman" w:hAnsi="Times New Roman" w:cs="Times New Roman"/>
                <w:color w:val="080808"/>
              </w:rPr>
              <w:t>- Интерактивті жабдықтармен жабдықталған электрондық кітапхананың, ақпараттық залдың жұмыс істеуі.</w:t>
            </w:r>
          </w:p>
        </w:tc>
        <w:tc>
          <w:tcPr>
            <w:tcW w:w="2977" w:type="dxa"/>
          </w:tcPr>
          <w:p w:rsidR="00876EAC" w:rsidRPr="00876EAC" w:rsidRDefault="00876EAC" w:rsidP="00876EAC">
            <w:pPr>
              <w:spacing w:after="0" w:line="240" w:lineRule="auto"/>
              <w:contextualSpacing/>
              <w:rPr>
                <w:rFonts w:ascii="Times New Roman" w:eastAsia="Times New Roman" w:hAnsi="Times New Roman" w:cs="Times New Roman"/>
                <w:color w:val="080808"/>
              </w:rPr>
            </w:pPr>
            <w:r w:rsidRPr="00876EAC">
              <w:rPr>
                <w:rFonts w:ascii="Times New Roman" w:eastAsia="Times New Roman" w:hAnsi="Times New Roman" w:cs="Times New Roman"/>
                <w:color w:val="080808"/>
              </w:rPr>
              <w:t>-- Педагогтар мен оқушылардың АКТ-құзыреттілігі.</w:t>
            </w:r>
          </w:p>
          <w:p w:rsidR="00876EAC" w:rsidRPr="00876EAC" w:rsidRDefault="00876EAC" w:rsidP="00876EAC">
            <w:pPr>
              <w:spacing w:after="0" w:line="240" w:lineRule="auto"/>
              <w:contextualSpacing/>
              <w:rPr>
                <w:rFonts w:ascii="Times New Roman" w:eastAsia="Times New Roman" w:hAnsi="Times New Roman" w:cs="Times New Roman"/>
                <w:color w:val="080808"/>
              </w:rPr>
            </w:pPr>
            <w:r w:rsidRPr="00876EAC">
              <w:rPr>
                <w:rFonts w:ascii="Times New Roman" w:eastAsia="Times New Roman" w:hAnsi="Times New Roman" w:cs="Times New Roman"/>
                <w:color w:val="080808"/>
              </w:rPr>
              <w:t>- Ақпараттық кеңістігі бар педагогтардың саны.</w:t>
            </w:r>
          </w:p>
          <w:p w:rsidR="00876EAC" w:rsidRPr="00876EAC" w:rsidRDefault="00876EAC" w:rsidP="00876EAC">
            <w:pPr>
              <w:spacing w:after="0" w:line="240" w:lineRule="auto"/>
              <w:contextualSpacing/>
              <w:rPr>
                <w:rFonts w:ascii="Times New Roman" w:eastAsia="Times New Roman" w:hAnsi="Times New Roman" w:cs="Times New Roman"/>
                <w:color w:val="080808"/>
              </w:rPr>
            </w:pPr>
            <w:r w:rsidRPr="00876EAC">
              <w:rPr>
                <w:rFonts w:ascii="Times New Roman" w:eastAsia="Times New Roman" w:hAnsi="Times New Roman" w:cs="Times New Roman"/>
                <w:color w:val="080808"/>
              </w:rPr>
              <w:t>-Оқу-тәрбие үрдісінде қашықтықтан оқыту технологиясын қолдану үлесі.</w:t>
            </w:r>
          </w:p>
          <w:p w:rsidR="00876EAC" w:rsidRPr="00876EAC" w:rsidRDefault="00876EAC" w:rsidP="00876EAC">
            <w:pPr>
              <w:spacing w:after="0" w:line="240" w:lineRule="auto"/>
              <w:contextualSpacing/>
              <w:rPr>
                <w:rFonts w:ascii="Times New Roman" w:eastAsia="Times New Roman" w:hAnsi="Times New Roman" w:cs="Times New Roman"/>
                <w:color w:val="080808"/>
              </w:rPr>
            </w:pPr>
            <w:r w:rsidRPr="00876EAC">
              <w:rPr>
                <w:rFonts w:ascii="Times New Roman" w:eastAsia="Times New Roman" w:hAnsi="Times New Roman" w:cs="Times New Roman"/>
                <w:color w:val="080808"/>
              </w:rPr>
              <w:t>- Мектеп сайтына кіру.</w:t>
            </w:r>
          </w:p>
          <w:p w:rsidR="00876EAC" w:rsidRPr="00876EAC" w:rsidRDefault="00876EAC" w:rsidP="00876EAC">
            <w:pPr>
              <w:spacing w:after="0" w:line="240" w:lineRule="auto"/>
              <w:contextualSpacing/>
              <w:rPr>
                <w:rFonts w:ascii="Times New Roman" w:eastAsia="Times New Roman" w:hAnsi="Times New Roman" w:cs="Times New Roman"/>
                <w:color w:val="080808"/>
              </w:rPr>
            </w:pPr>
            <w:r w:rsidRPr="00876EAC">
              <w:rPr>
                <w:rFonts w:ascii="Times New Roman" w:eastAsia="Times New Roman" w:hAnsi="Times New Roman" w:cs="Times New Roman"/>
                <w:color w:val="080808"/>
              </w:rPr>
              <w:t>- Ата-аналармен интернет-қатынас деңгейі.</w:t>
            </w:r>
          </w:p>
          <w:p w:rsidR="001645B6" w:rsidRPr="002B0938" w:rsidRDefault="00876EAC" w:rsidP="00876EAC">
            <w:pPr>
              <w:spacing w:after="0" w:line="240" w:lineRule="auto"/>
              <w:contextualSpacing/>
              <w:rPr>
                <w:rFonts w:ascii="Times New Roman" w:eastAsia="Times New Roman" w:hAnsi="Times New Roman" w:cs="Times New Roman"/>
                <w:color w:val="080808"/>
              </w:rPr>
            </w:pPr>
            <w:r w:rsidRPr="00876EAC">
              <w:rPr>
                <w:rFonts w:ascii="Times New Roman" w:eastAsia="Times New Roman" w:hAnsi="Times New Roman" w:cs="Times New Roman"/>
                <w:color w:val="080808"/>
              </w:rPr>
              <w:t>- Компьютерлік технологияларды қолдану арқылы өткізілетін сабақтардың үлесі</w:t>
            </w:r>
            <w:r w:rsidR="001645B6" w:rsidRPr="002B0938">
              <w:rPr>
                <w:rFonts w:ascii="Times New Roman" w:eastAsia="Times New Roman" w:hAnsi="Times New Roman" w:cs="Times New Roman"/>
                <w:color w:val="080808"/>
              </w:rPr>
              <w:t>.</w:t>
            </w:r>
          </w:p>
          <w:p w:rsidR="001645B6" w:rsidRPr="002B0938" w:rsidRDefault="001645B6" w:rsidP="001645B6">
            <w:pPr>
              <w:spacing w:after="0" w:line="240" w:lineRule="auto"/>
              <w:contextualSpacing/>
              <w:rPr>
                <w:rFonts w:ascii="Times New Roman" w:eastAsia="Times New Roman" w:hAnsi="Times New Roman" w:cs="Times New Roman"/>
                <w:color w:val="080808"/>
              </w:rPr>
            </w:pPr>
          </w:p>
          <w:p w:rsidR="001645B6" w:rsidRPr="002B0938" w:rsidRDefault="001645B6" w:rsidP="001645B6">
            <w:pPr>
              <w:spacing w:after="0" w:line="240" w:lineRule="auto"/>
              <w:ind w:left="72" w:firstLine="72"/>
              <w:rPr>
                <w:rFonts w:ascii="Times New Roman" w:eastAsia="Times New Roman" w:hAnsi="Times New Roman" w:cs="Times New Roman"/>
                <w:color w:val="080808"/>
              </w:rPr>
            </w:pPr>
          </w:p>
        </w:tc>
      </w:tr>
      <w:tr w:rsidR="001645B6" w:rsidRPr="000A6D2A" w:rsidTr="00876EAC">
        <w:trPr>
          <w:trHeight w:val="3555"/>
        </w:trPr>
        <w:tc>
          <w:tcPr>
            <w:tcW w:w="1702" w:type="dxa"/>
            <w:vMerge/>
          </w:tcPr>
          <w:p w:rsidR="001645B6" w:rsidRPr="002B0938" w:rsidRDefault="001645B6" w:rsidP="001645B6">
            <w:pPr>
              <w:spacing w:after="0" w:line="240" w:lineRule="auto"/>
              <w:rPr>
                <w:rFonts w:ascii="Times New Roman" w:eastAsia="Times New Roman" w:hAnsi="Times New Roman" w:cs="Times New Roman"/>
                <w:color w:val="080808"/>
              </w:rPr>
            </w:pPr>
          </w:p>
        </w:tc>
        <w:tc>
          <w:tcPr>
            <w:tcW w:w="1985" w:type="dxa"/>
          </w:tcPr>
          <w:p w:rsidR="001645B6" w:rsidRPr="00EC7465" w:rsidRDefault="00876EAC" w:rsidP="001645B6">
            <w:pPr>
              <w:spacing w:after="0" w:line="240" w:lineRule="auto"/>
              <w:rPr>
                <w:rFonts w:ascii="Times New Roman" w:eastAsia="Times New Roman" w:hAnsi="Times New Roman" w:cs="Times New Roman"/>
                <w:b/>
                <w:color w:val="080808"/>
                <w:lang w:val="en-US"/>
              </w:rPr>
            </w:pPr>
            <w:r w:rsidRPr="00876EAC">
              <w:rPr>
                <w:rFonts w:ascii="Times New Roman" w:eastAsia="Times New Roman" w:hAnsi="Times New Roman" w:cs="Times New Roman"/>
                <w:b/>
                <w:color w:val="080808"/>
              </w:rPr>
              <w:t>ЅТЕАМ-оқыту орталығы</w:t>
            </w:r>
          </w:p>
        </w:tc>
        <w:tc>
          <w:tcPr>
            <w:tcW w:w="3118" w:type="dxa"/>
          </w:tcPr>
          <w:p w:rsidR="00876EAC" w:rsidRPr="00876EAC" w:rsidRDefault="00876EAC" w:rsidP="00876EAC">
            <w:pPr>
              <w:spacing w:after="0" w:line="240" w:lineRule="auto"/>
              <w:contextualSpacing/>
              <w:rPr>
                <w:rFonts w:ascii="Times New Roman" w:eastAsia="Times New Roman" w:hAnsi="Times New Roman" w:cs="Times New Roman"/>
                <w:lang w:val="en-US"/>
              </w:rPr>
            </w:pPr>
            <w:r w:rsidRPr="00876EAC">
              <w:rPr>
                <w:rFonts w:ascii="Times New Roman" w:eastAsia="Times New Roman" w:hAnsi="Times New Roman" w:cs="Times New Roman"/>
                <w:lang w:val="en-US"/>
              </w:rPr>
              <w:t xml:space="preserve">- </w:t>
            </w:r>
            <w:r w:rsidRPr="00876EAC">
              <w:rPr>
                <w:rFonts w:ascii="Times New Roman" w:eastAsia="Times New Roman" w:hAnsi="Times New Roman" w:cs="Times New Roman"/>
              </w:rPr>
              <w:t>Ақпараттық</w:t>
            </w:r>
            <w:r w:rsidRPr="00876EAC">
              <w:rPr>
                <w:rFonts w:ascii="Times New Roman" w:eastAsia="Times New Roman" w:hAnsi="Times New Roman" w:cs="Times New Roman"/>
                <w:lang w:val="en-US"/>
              </w:rPr>
              <w:t xml:space="preserve"> </w:t>
            </w:r>
            <w:r w:rsidRPr="00876EAC">
              <w:rPr>
                <w:rFonts w:ascii="Times New Roman" w:eastAsia="Times New Roman" w:hAnsi="Times New Roman" w:cs="Times New Roman"/>
              </w:rPr>
              <w:t>технологиялармен</w:t>
            </w:r>
            <w:r w:rsidRPr="00876EAC">
              <w:rPr>
                <w:rFonts w:ascii="Times New Roman" w:eastAsia="Times New Roman" w:hAnsi="Times New Roman" w:cs="Times New Roman"/>
                <w:lang w:val="en-US"/>
              </w:rPr>
              <w:t xml:space="preserve"> </w:t>
            </w:r>
            <w:r w:rsidRPr="00876EAC">
              <w:rPr>
                <w:rFonts w:ascii="Times New Roman" w:eastAsia="Times New Roman" w:hAnsi="Times New Roman" w:cs="Times New Roman"/>
              </w:rPr>
              <w:t>байланысты</w:t>
            </w:r>
            <w:r w:rsidRPr="00876EAC">
              <w:rPr>
                <w:rFonts w:ascii="Times New Roman" w:eastAsia="Times New Roman" w:hAnsi="Times New Roman" w:cs="Times New Roman"/>
                <w:lang w:val="en-US"/>
              </w:rPr>
              <w:t xml:space="preserve"> </w:t>
            </w:r>
            <w:r w:rsidRPr="00876EAC">
              <w:rPr>
                <w:rFonts w:ascii="Times New Roman" w:eastAsia="Times New Roman" w:hAnsi="Times New Roman" w:cs="Times New Roman"/>
              </w:rPr>
              <w:t>бағыттар</w:t>
            </w:r>
            <w:r w:rsidRPr="00876EAC">
              <w:rPr>
                <w:rFonts w:ascii="Times New Roman" w:eastAsia="Times New Roman" w:hAnsi="Times New Roman" w:cs="Times New Roman"/>
                <w:lang w:val="en-US"/>
              </w:rPr>
              <w:t xml:space="preserve"> </w:t>
            </w:r>
            <w:r w:rsidRPr="00876EAC">
              <w:rPr>
                <w:rFonts w:ascii="Times New Roman" w:eastAsia="Times New Roman" w:hAnsi="Times New Roman" w:cs="Times New Roman"/>
              </w:rPr>
              <w:t>бойынша</w:t>
            </w:r>
            <w:r w:rsidRPr="00876EAC">
              <w:rPr>
                <w:rFonts w:ascii="Times New Roman" w:eastAsia="Times New Roman" w:hAnsi="Times New Roman" w:cs="Times New Roman"/>
                <w:lang w:val="en-US"/>
              </w:rPr>
              <w:t xml:space="preserve"> </w:t>
            </w:r>
            <w:r w:rsidRPr="00876EAC">
              <w:rPr>
                <w:rFonts w:ascii="Times New Roman" w:eastAsia="Times New Roman" w:hAnsi="Times New Roman" w:cs="Times New Roman"/>
              </w:rPr>
              <w:t>мектепішілік</w:t>
            </w:r>
            <w:r w:rsidRPr="00876EAC">
              <w:rPr>
                <w:rFonts w:ascii="Times New Roman" w:eastAsia="Times New Roman" w:hAnsi="Times New Roman" w:cs="Times New Roman"/>
                <w:lang w:val="en-US"/>
              </w:rPr>
              <w:t xml:space="preserve"> </w:t>
            </w:r>
            <w:r w:rsidRPr="00876EAC">
              <w:rPr>
                <w:rFonts w:ascii="Times New Roman" w:eastAsia="Times New Roman" w:hAnsi="Times New Roman" w:cs="Times New Roman"/>
              </w:rPr>
              <w:t>қосымша</w:t>
            </w:r>
            <w:r w:rsidRPr="00876EAC">
              <w:rPr>
                <w:rFonts w:ascii="Times New Roman" w:eastAsia="Times New Roman" w:hAnsi="Times New Roman" w:cs="Times New Roman"/>
                <w:lang w:val="en-US"/>
              </w:rPr>
              <w:t xml:space="preserve"> </w:t>
            </w:r>
            <w:r w:rsidRPr="00876EAC">
              <w:rPr>
                <w:rFonts w:ascii="Times New Roman" w:eastAsia="Times New Roman" w:hAnsi="Times New Roman" w:cs="Times New Roman"/>
              </w:rPr>
              <w:t>білім</w:t>
            </w:r>
            <w:r w:rsidRPr="00876EAC">
              <w:rPr>
                <w:rFonts w:ascii="Times New Roman" w:eastAsia="Times New Roman" w:hAnsi="Times New Roman" w:cs="Times New Roman"/>
                <w:lang w:val="en-US"/>
              </w:rPr>
              <w:t xml:space="preserve"> </w:t>
            </w:r>
            <w:r w:rsidRPr="00876EAC">
              <w:rPr>
                <w:rFonts w:ascii="Times New Roman" w:eastAsia="Times New Roman" w:hAnsi="Times New Roman" w:cs="Times New Roman"/>
              </w:rPr>
              <w:t>беру</w:t>
            </w:r>
            <w:r w:rsidRPr="00876EAC">
              <w:rPr>
                <w:rFonts w:ascii="Times New Roman" w:eastAsia="Times New Roman" w:hAnsi="Times New Roman" w:cs="Times New Roman"/>
                <w:lang w:val="en-US"/>
              </w:rPr>
              <w:t xml:space="preserve"> </w:t>
            </w:r>
            <w:r w:rsidRPr="00876EAC">
              <w:rPr>
                <w:rFonts w:ascii="Times New Roman" w:eastAsia="Times New Roman" w:hAnsi="Times New Roman" w:cs="Times New Roman"/>
              </w:rPr>
              <w:t>жүйесін</w:t>
            </w:r>
            <w:r w:rsidRPr="00876EAC">
              <w:rPr>
                <w:rFonts w:ascii="Times New Roman" w:eastAsia="Times New Roman" w:hAnsi="Times New Roman" w:cs="Times New Roman"/>
                <w:lang w:val="en-US"/>
              </w:rPr>
              <w:t xml:space="preserve"> </w:t>
            </w:r>
            <w:r w:rsidRPr="00876EAC">
              <w:rPr>
                <w:rFonts w:ascii="Times New Roman" w:eastAsia="Times New Roman" w:hAnsi="Times New Roman" w:cs="Times New Roman"/>
              </w:rPr>
              <w:t>дамыту</w:t>
            </w:r>
            <w:r w:rsidRPr="00876EAC">
              <w:rPr>
                <w:rFonts w:ascii="Times New Roman" w:eastAsia="Times New Roman" w:hAnsi="Times New Roman" w:cs="Times New Roman"/>
                <w:lang w:val="en-US"/>
              </w:rPr>
              <w:t>:</w:t>
            </w:r>
          </w:p>
          <w:p w:rsidR="00876EAC" w:rsidRPr="00876EAC" w:rsidRDefault="00876EAC" w:rsidP="00876EAC">
            <w:pPr>
              <w:spacing w:after="0" w:line="240" w:lineRule="auto"/>
              <w:contextualSpacing/>
              <w:rPr>
                <w:rFonts w:ascii="Times New Roman" w:eastAsia="Times New Roman" w:hAnsi="Times New Roman" w:cs="Times New Roman"/>
              </w:rPr>
            </w:pPr>
            <w:r w:rsidRPr="00876EAC">
              <w:rPr>
                <w:rFonts w:ascii="Times New Roman" w:eastAsia="Times New Roman" w:hAnsi="Times New Roman" w:cs="Times New Roman"/>
              </w:rPr>
              <w:t>- LEGO-құрастыру және робототехника;</w:t>
            </w:r>
          </w:p>
          <w:p w:rsidR="00876EAC" w:rsidRPr="00876EAC" w:rsidRDefault="00876EAC" w:rsidP="00876EAC">
            <w:pPr>
              <w:spacing w:after="0" w:line="240" w:lineRule="auto"/>
              <w:contextualSpacing/>
              <w:rPr>
                <w:rFonts w:ascii="Times New Roman" w:eastAsia="Times New Roman" w:hAnsi="Times New Roman" w:cs="Times New Roman"/>
              </w:rPr>
            </w:pPr>
            <w:r w:rsidRPr="00876EAC">
              <w:rPr>
                <w:rFonts w:ascii="Times New Roman" w:eastAsia="Times New Roman" w:hAnsi="Times New Roman" w:cs="Times New Roman"/>
              </w:rPr>
              <w:t>- бағдарламалау;</w:t>
            </w:r>
          </w:p>
          <w:p w:rsidR="00876EAC" w:rsidRPr="00876EAC" w:rsidRDefault="00876EAC" w:rsidP="00876EAC">
            <w:pPr>
              <w:spacing w:after="0" w:line="240" w:lineRule="auto"/>
              <w:contextualSpacing/>
              <w:rPr>
                <w:rFonts w:ascii="Times New Roman" w:eastAsia="Times New Roman" w:hAnsi="Times New Roman" w:cs="Times New Roman"/>
              </w:rPr>
            </w:pPr>
            <w:r w:rsidRPr="00876EAC">
              <w:rPr>
                <w:rFonts w:ascii="Times New Roman" w:eastAsia="Times New Roman" w:hAnsi="Times New Roman" w:cs="Times New Roman"/>
              </w:rPr>
              <w:t>- 3D модельдеу;</w:t>
            </w:r>
          </w:p>
          <w:p w:rsidR="00876EAC" w:rsidRPr="00876EAC" w:rsidRDefault="00876EAC" w:rsidP="00876EAC">
            <w:pPr>
              <w:spacing w:after="0" w:line="240" w:lineRule="auto"/>
              <w:contextualSpacing/>
              <w:rPr>
                <w:rFonts w:ascii="Times New Roman" w:eastAsia="Times New Roman" w:hAnsi="Times New Roman" w:cs="Times New Roman"/>
              </w:rPr>
            </w:pPr>
            <w:r w:rsidRPr="00876EAC">
              <w:rPr>
                <w:rFonts w:ascii="Times New Roman" w:eastAsia="Times New Roman" w:hAnsi="Times New Roman" w:cs="Times New Roman"/>
              </w:rPr>
              <w:t>- Бейнемонтаж.</w:t>
            </w:r>
          </w:p>
          <w:p w:rsidR="001645B6" w:rsidRPr="000A6D2A" w:rsidRDefault="00876EAC" w:rsidP="00876EAC">
            <w:pPr>
              <w:spacing w:after="0"/>
              <w:rPr>
                <w:rFonts w:ascii="Times New Roman" w:hAnsi="Times New Roman" w:cs="Times New Roman"/>
              </w:rPr>
            </w:pPr>
            <w:r w:rsidRPr="00876EAC">
              <w:rPr>
                <w:rFonts w:ascii="Times New Roman" w:eastAsia="Times New Roman" w:hAnsi="Times New Roman" w:cs="Times New Roman"/>
              </w:rPr>
              <w:t>- Ғылым, технология, инженерлік Іс, математика саласында қабілеті бар дарынды балалардың зерттеу және жобалық құзыреттілігін анықтауға, дамытуға және одан әрі кәсіби қолдауға ықпал ететін инновациялық инфрақұрылымды қалыптастыру.</w:t>
            </w:r>
          </w:p>
        </w:tc>
        <w:tc>
          <w:tcPr>
            <w:tcW w:w="2977" w:type="dxa"/>
          </w:tcPr>
          <w:p w:rsidR="00876EAC" w:rsidRPr="00876EAC" w:rsidRDefault="00876EAC" w:rsidP="00876EAC">
            <w:pPr>
              <w:spacing w:after="0" w:line="240" w:lineRule="auto"/>
              <w:contextualSpacing/>
              <w:rPr>
                <w:rFonts w:ascii="Times New Roman" w:eastAsia="Times New Roman" w:hAnsi="Times New Roman" w:cs="Times New Roman"/>
              </w:rPr>
            </w:pPr>
            <w:r w:rsidRPr="00876EAC">
              <w:rPr>
                <w:rFonts w:ascii="Times New Roman" w:eastAsia="Times New Roman" w:hAnsi="Times New Roman" w:cs="Times New Roman"/>
              </w:rPr>
              <w:t>- Белгіленген бағыттар бойынша қосымша білім беру бағдарламаларымен қамтылған мектеп оқушыларының үлесі.</w:t>
            </w:r>
          </w:p>
          <w:p w:rsidR="00876EAC" w:rsidRPr="00876EAC" w:rsidRDefault="00876EAC" w:rsidP="00876EAC">
            <w:pPr>
              <w:spacing w:after="0" w:line="240" w:lineRule="auto"/>
              <w:contextualSpacing/>
              <w:rPr>
                <w:rFonts w:ascii="Times New Roman" w:eastAsia="Times New Roman" w:hAnsi="Times New Roman" w:cs="Times New Roman"/>
              </w:rPr>
            </w:pPr>
            <w:r w:rsidRPr="00876EAC">
              <w:rPr>
                <w:rFonts w:ascii="Times New Roman" w:eastAsia="Times New Roman" w:hAnsi="Times New Roman" w:cs="Times New Roman"/>
              </w:rPr>
              <w:t>- Осы бағыттар бойынша облыстық/республикалық/халықаралық конкурстардың/олимпиадалардың жеңімпаздары мен жүлдегерлерінің мектеп оқушыларының үлесі</w:t>
            </w:r>
          </w:p>
          <w:p w:rsidR="00876EAC" w:rsidRPr="00876EAC" w:rsidRDefault="00876EAC" w:rsidP="00876EAC">
            <w:pPr>
              <w:spacing w:after="0" w:line="240" w:lineRule="auto"/>
              <w:contextualSpacing/>
              <w:rPr>
                <w:rFonts w:ascii="Times New Roman" w:eastAsia="Times New Roman" w:hAnsi="Times New Roman" w:cs="Times New Roman"/>
              </w:rPr>
            </w:pPr>
            <w:r w:rsidRPr="00876EAC">
              <w:rPr>
                <w:rFonts w:ascii="Times New Roman" w:eastAsia="Times New Roman" w:hAnsi="Times New Roman" w:cs="Times New Roman"/>
              </w:rPr>
              <w:t>- Осы бағыттар бойынша облыстық/ республикалық/ халықаралық конференцияларға қатысушы мектеп оқушыларының үлесі.</w:t>
            </w:r>
          </w:p>
          <w:p w:rsidR="001645B6" w:rsidRPr="000A6D2A" w:rsidRDefault="00876EAC" w:rsidP="00876EAC">
            <w:pPr>
              <w:spacing w:after="0" w:line="240" w:lineRule="auto"/>
              <w:contextualSpacing/>
              <w:rPr>
                <w:rFonts w:ascii="Times New Roman" w:eastAsia="Times New Roman" w:hAnsi="Times New Roman" w:cs="Times New Roman"/>
              </w:rPr>
            </w:pPr>
            <w:r w:rsidRPr="00876EAC">
              <w:rPr>
                <w:rFonts w:ascii="Times New Roman" w:eastAsia="Times New Roman" w:hAnsi="Times New Roman" w:cs="Times New Roman"/>
              </w:rPr>
              <w:t>- Осы бағыттар бойынша мамандықтарға жоғары оқу орындарына түскен мектеп оқушыларының үлесі.</w:t>
            </w:r>
          </w:p>
        </w:tc>
      </w:tr>
      <w:tr w:rsidR="001645B6" w:rsidRPr="002B0938" w:rsidTr="00876EAC">
        <w:trPr>
          <w:trHeight w:val="2108"/>
        </w:trPr>
        <w:tc>
          <w:tcPr>
            <w:tcW w:w="1702" w:type="dxa"/>
          </w:tcPr>
          <w:p w:rsidR="001645B6" w:rsidRPr="002B0938" w:rsidRDefault="00876EAC" w:rsidP="001645B6">
            <w:pPr>
              <w:spacing w:after="0" w:line="240" w:lineRule="auto"/>
              <w:rPr>
                <w:rFonts w:ascii="Times New Roman" w:eastAsia="Times New Roman" w:hAnsi="Times New Roman" w:cs="Times New Roman"/>
                <w:color w:val="080808"/>
              </w:rPr>
            </w:pPr>
            <w:r w:rsidRPr="00876EAC">
              <w:rPr>
                <w:rFonts w:ascii="Times New Roman" w:eastAsia="Times New Roman" w:hAnsi="Times New Roman" w:cs="Times New Roman"/>
                <w:color w:val="080808"/>
              </w:rPr>
              <w:t>Материалдық-техникалық қамтамасыз ету</w:t>
            </w:r>
          </w:p>
        </w:tc>
        <w:tc>
          <w:tcPr>
            <w:tcW w:w="1985" w:type="dxa"/>
          </w:tcPr>
          <w:p w:rsidR="001645B6" w:rsidRPr="00656593" w:rsidRDefault="00876EAC" w:rsidP="001645B6">
            <w:pPr>
              <w:spacing w:after="0" w:line="240" w:lineRule="auto"/>
              <w:rPr>
                <w:rFonts w:ascii="Times New Roman" w:eastAsia="Times New Roman" w:hAnsi="Times New Roman" w:cs="Times New Roman"/>
                <w:b/>
                <w:color w:val="080808"/>
              </w:rPr>
            </w:pPr>
            <w:r w:rsidRPr="00876EAC">
              <w:rPr>
                <w:rFonts w:ascii="Times New Roman" w:eastAsia="Times New Roman" w:hAnsi="Times New Roman" w:cs="Times New Roman"/>
                <w:b/>
                <w:color w:val="080808"/>
              </w:rPr>
              <w:t>Комфорт " Орталығы-</w:t>
            </w:r>
            <w:r w:rsidR="001645B6">
              <w:rPr>
                <w:rFonts w:ascii="Times New Roman" w:eastAsia="Times New Roman" w:hAnsi="Times New Roman" w:cs="Times New Roman"/>
                <w:b/>
                <w:color w:val="080808"/>
                <w:lang w:val="kk-KZ"/>
              </w:rPr>
              <w:t>Жайлылық</w:t>
            </w:r>
            <w:r w:rsidR="001645B6" w:rsidRPr="00656593">
              <w:rPr>
                <w:rFonts w:ascii="Times New Roman" w:eastAsia="Times New Roman" w:hAnsi="Times New Roman" w:cs="Times New Roman"/>
                <w:b/>
                <w:color w:val="080808"/>
              </w:rPr>
              <w:t>»</w:t>
            </w:r>
          </w:p>
          <w:p w:rsidR="001645B6" w:rsidRPr="002F2D77" w:rsidRDefault="001645B6" w:rsidP="001645B6">
            <w:pPr>
              <w:ind w:firstLine="708"/>
              <w:rPr>
                <w:rFonts w:ascii="Times New Roman" w:eastAsia="Times New Roman" w:hAnsi="Times New Roman" w:cs="Times New Roman"/>
                <w:sz w:val="24"/>
                <w:szCs w:val="24"/>
              </w:rPr>
            </w:pPr>
          </w:p>
        </w:tc>
        <w:tc>
          <w:tcPr>
            <w:tcW w:w="3118" w:type="dxa"/>
          </w:tcPr>
          <w:p w:rsidR="00C05C14" w:rsidRPr="00C05C14" w:rsidRDefault="00C05C14" w:rsidP="00C05C14">
            <w:pPr>
              <w:spacing w:after="0" w:line="240" w:lineRule="auto"/>
              <w:contextualSpacing/>
              <w:rPr>
                <w:rFonts w:ascii="Times New Roman" w:eastAsia="Times New Roman" w:hAnsi="Times New Roman" w:cs="Times New Roman"/>
                <w:color w:val="080808"/>
              </w:rPr>
            </w:pPr>
            <w:r w:rsidRPr="00C05C14">
              <w:rPr>
                <w:rFonts w:ascii="Times New Roman" w:eastAsia="Times New Roman" w:hAnsi="Times New Roman" w:cs="Times New Roman"/>
                <w:color w:val="080808"/>
              </w:rPr>
              <w:t>- Мектептің материалдық-техникалық жағдайын терең талдау, проблемаларды анықтау.</w:t>
            </w:r>
          </w:p>
          <w:p w:rsidR="00C05C14" w:rsidRPr="00C05C14" w:rsidRDefault="00C05C14" w:rsidP="00C05C14">
            <w:pPr>
              <w:spacing w:after="0" w:line="240" w:lineRule="auto"/>
              <w:contextualSpacing/>
              <w:rPr>
                <w:rFonts w:ascii="Times New Roman" w:eastAsia="Times New Roman" w:hAnsi="Times New Roman" w:cs="Times New Roman"/>
                <w:color w:val="080808"/>
              </w:rPr>
            </w:pPr>
            <w:r w:rsidRPr="00C05C14">
              <w:rPr>
                <w:rFonts w:ascii="Times New Roman" w:eastAsia="Times New Roman" w:hAnsi="Times New Roman" w:cs="Times New Roman"/>
                <w:color w:val="080808"/>
              </w:rPr>
              <w:t>- Білім беру ұйымының оқу-материалдық базасын жаңарту.</w:t>
            </w:r>
          </w:p>
          <w:p w:rsidR="001645B6" w:rsidRPr="002B0938" w:rsidRDefault="00C05C14" w:rsidP="00C05C14">
            <w:pPr>
              <w:spacing w:after="0" w:line="240" w:lineRule="auto"/>
              <w:contextualSpacing/>
              <w:rPr>
                <w:rFonts w:ascii="Times New Roman" w:eastAsia="Times New Roman" w:hAnsi="Times New Roman" w:cs="Times New Roman"/>
                <w:color w:val="080808"/>
              </w:rPr>
            </w:pPr>
            <w:r w:rsidRPr="00C05C14">
              <w:rPr>
                <w:rFonts w:ascii="Times New Roman" w:eastAsia="Times New Roman" w:hAnsi="Times New Roman" w:cs="Times New Roman"/>
                <w:color w:val="080808"/>
              </w:rPr>
              <w:t>- Кабинеттерді дамыту бағдарламаларын әзірлеу. Кабинеттерді паспорттау</w:t>
            </w:r>
            <w:r w:rsidR="001645B6">
              <w:rPr>
                <w:rFonts w:ascii="Times New Roman" w:eastAsia="Times New Roman" w:hAnsi="Times New Roman" w:cs="Times New Roman"/>
                <w:color w:val="080808"/>
              </w:rPr>
              <w:t>.</w:t>
            </w:r>
          </w:p>
        </w:tc>
        <w:tc>
          <w:tcPr>
            <w:tcW w:w="2977" w:type="dxa"/>
          </w:tcPr>
          <w:p w:rsidR="00C05C14" w:rsidRPr="00C05C14" w:rsidRDefault="00C05C14" w:rsidP="00C05C14">
            <w:pPr>
              <w:spacing w:after="0" w:line="240" w:lineRule="auto"/>
              <w:contextualSpacing/>
              <w:rPr>
                <w:rFonts w:ascii="Times New Roman" w:eastAsia="Times New Roman" w:hAnsi="Times New Roman" w:cs="Times New Roman"/>
                <w:color w:val="080808"/>
              </w:rPr>
            </w:pPr>
            <w:r w:rsidRPr="00C05C14">
              <w:rPr>
                <w:rFonts w:ascii="Times New Roman" w:eastAsia="Times New Roman" w:hAnsi="Times New Roman" w:cs="Times New Roman"/>
                <w:color w:val="080808"/>
              </w:rPr>
              <w:t>- Оқу кабинеттерінің заманауи талаптарға сәйкестігі.</w:t>
            </w:r>
          </w:p>
          <w:p w:rsidR="00C05C14" w:rsidRPr="00C05C14" w:rsidRDefault="00C05C14" w:rsidP="00C05C14">
            <w:pPr>
              <w:spacing w:after="0" w:line="240" w:lineRule="auto"/>
              <w:contextualSpacing/>
              <w:rPr>
                <w:rFonts w:ascii="Times New Roman" w:eastAsia="Times New Roman" w:hAnsi="Times New Roman" w:cs="Times New Roman"/>
                <w:color w:val="080808"/>
              </w:rPr>
            </w:pPr>
            <w:r w:rsidRPr="00C05C14">
              <w:rPr>
                <w:rFonts w:ascii="Times New Roman" w:eastAsia="Times New Roman" w:hAnsi="Times New Roman" w:cs="Times New Roman"/>
                <w:color w:val="080808"/>
              </w:rPr>
              <w:t>- Оқу-материалдық базаны жаңарту дәрежесі.</w:t>
            </w:r>
          </w:p>
          <w:p w:rsidR="00C05C14" w:rsidRPr="00C05C14" w:rsidRDefault="00C05C14" w:rsidP="00C05C14">
            <w:pPr>
              <w:spacing w:after="0" w:line="240" w:lineRule="auto"/>
              <w:contextualSpacing/>
              <w:rPr>
                <w:rFonts w:ascii="Times New Roman" w:eastAsia="Times New Roman" w:hAnsi="Times New Roman" w:cs="Times New Roman"/>
                <w:color w:val="080808"/>
              </w:rPr>
            </w:pPr>
            <w:r w:rsidRPr="00C05C14">
              <w:rPr>
                <w:rFonts w:ascii="Times New Roman" w:eastAsia="Times New Roman" w:hAnsi="Times New Roman" w:cs="Times New Roman"/>
                <w:color w:val="080808"/>
              </w:rPr>
              <w:t>- Бір компьютерге Оқушылар саны.</w:t>
            </w:r>
          </w:p>
          <w:p w:rsidR="00C05C14" w:rsidRPr="00C05C14" w:rsidRDefault="00C05C14" w:rsidP="00C05C14">
            <w:pPr>
              <w:spacing w:after="0" w:line="240" w:lineRule="auto"/>
              <w:contextualSpacing/>
              <w:rPr>
                <w:rFonts w:ascii="Times New Roman" w:eastAsia="Times New Roman" w:hAnsi="Times New Roman" w:cs="Times New Roman"/>
                <w:color w:val="080808"/>
              </w:rPr>
            </w:pPr>
            <w:r w:rsidRPr="00C05C14">
              <w:rPr>
                <w:rFonts w:ascii="Times New Roman" w:eastAsia="Times New Roman" w:hAnsi="Times New Roman" w:cs="Times New Roman"/>
                <w:color w:val="080808"/>
              </w:rPr>
              <w:t>- Оқу-тәрбие үдерісін техникалық қамтамасыз ету деңгейі.</w:t>
            </w:r>
          </w:p>
          <w:p w:rsidR="001645B6" w:rsidRPr="002B0938" w:rsidRDefault="00C05C14" w:rsidP="00C05C14">
            <w:pPr>
              <w:spacing w:after="0" w:line="240" w:lineRule="auto"/>
              <w:contextualSpacing/>
              <w:rPr>
                <w:rFonts w:ascii="Times New Roman" w:eastAsia="Times New Roman" w:hAnsi="Times New Roman" w:cs="Times New Roman"/>
                <w:color w:val="080808"/>
              </w:rPr>
            </w:pPr>
            <w:r w:rsidRPr="00C05C14">
              <w:rPr>
                <w:rFonts w:ascii="Times New Roman" w:eastAsia="Times New Roman" w:hAnsi="Times New Roman" w:cs="Times New Roman"/>
                <w:color w:val="080808"/>
              </w:rPr>
              <w:t>- Дайындық дәрежесі Үй-</w:t>
            </w:r>
            <w:r w:rsidRPr="00C05C14">
              <w:rPr>
                <w:rFonts w:ascii="Times New Roman" w:eastAsia="Times New Roman" w:hAnsi="Times New Roman" w:cs="Times New Roman"/>
                <w:color w:val="080808"/>
              </w:rPr>
              <w:lastRenderedPageBreak/>
              <w:t>жайлар, ғимараттар мен спорттық жабдықтар.</w:t>
            </w:r>
          </w:p>
        </w:tc>
      </w:tr>
    </w:tbl>
    <w:p w:rsidR="001645B6" w:rsidRDefault="001645B6" w:rsidP="001645B6">
      <w:pPr>
        <w:spacing w:after="0"/>
        <w:jc w:val="both"/>
        <w:rPr>
          <w:rFonts w:ascii="Times New Roman" w:hAnsi="Times New Roman" w:cs="Times New Roman"/>
          <w:sz w:val="28"/>
          <w:szCs w:val="28"/>
          <w:lang w:val="kk-KZ"/>
        </w:rPr>
      </w:pPr>
    </w:p>
    <w:p w:rsidR="001645B6" w:rsidRDefault="001645B6" w:rsidP="00C05C14">
      <w:pPr>
        <w:spacing w:after="0"/>
        <w:jc w:val="center"/>
        <w:rPr>
          <w:rFonts w:ascii="Times New Roman" w:hAnsi="Times New Roman" w:cs="Times New Roman"/>
          <w:sz w:val="28"/>
          <w:szCs w:val="28"/>
          <w:lang w:val="kk-KZ"/>
        </w:rPr>
      </w:pPr>
    </w:p>
    <w:p w:rsidR="001645B6" w:rsidRPr="00A27ED3" w:rsidRDefault="00C05C14" w:rsidP="00C05C14">
      <w:pPr>
        <w:jc w:val="center"/>
        <w:rPr>
          <w:rFonts w:ascii="Times New Roman" w:hAnsi="Times New Roman" w:cs="Times New Roman"/>
          <w:b/>
          <w:sz w:val="24"/>
          <w:szCs w:val="24"/>
          <w:lang w:val="kk-KZ"/>
        </w:rPr>
      </w:pPr>
      <w:r w:rsidRPr="00C05C14">
        <w:rPr>
          <w:rFonts w:ascii="Times New Roman" w:hAnsi="Times New Roman" w:cs="Times New Roman"/>
          <w:b/>
          <w:sz w:val="24"/>
          <w:szCs w:val="24"/>
          <w:lang w:val="kk-KZ"/>
        </w:rPr>
        <w:t xml:space="preserve">МЕКТЕПТІҢ ДАМУ БАҒДАРЛАМАСЫН ІСКЕ АСЫРУ БОЙЫНША </w:t>
      </w:r>
      <w:r>
        <w:rPr>
          <w:rFonts w:ascii="Times New Roman" w:hAnsi="Times New Roman" w:cs="Times New Roman"/>
          <w:b/>
          <w:sz w:val="24"/>
          <w:szCs w:val="24"/>
          <w:lang w:val="kk-KZ"/>
        </w:rPr>
        <w:t xml:space="preserve">         </w:t>
      </w:r>
      <w:r w:rsidRPr="00C05C14">
        <w:rPr>
          <w:rFonts w:ascii="Times New Roman" w:hAnsi="Times New Roman" w:cs="Times New Roman"/>
          <w:b/>
          <w:sz w:val="24"/>
          <w:szCs w:val="24"/>
          <w:lang w:val="kk-KZ"/>
        </w:rPr>
        <w:t>ҚЫЗМЕТТІҢ СТРАТЕГИЯЛЫҚ БАҒЫТТАРЫ</w:t>
      </w:r>
    </w:p>
    <w:tbl>
      <w:tblPr>
        <w:tblStyle w:val="2"/>
        <w:tblW w:w="10349" w:type="dxa"/>
        <w:tblInd w:w="-743" w:type="dxa"/>
        <w:tblLayout w:type="fixed"/>
        <w:tblLook w:val="04A0" w:firstRow="1" w:lastRow="0" w:firstColumn="1" w:lastColumn="0" w:noHBand="0" w:noVBand="1"/>
      </w:tblPr>
      <w:tblGrid>
        <w:gridCol w:w="2269"/>
        <w:gridCol w:w="3685"/>
        <w:gridCol w:w="2410"/>
        <w:gridCol w:w="1985"/>
      </w:tblGrid>
      <w:tr w:rsidR="001645B6" w:rsidRPr="00A27ED3" w:rsidTr="0071218F">
        <w:trPr>
          <w:trHeight w:val="405"/>
        </w:trPr>
        <w:tc>
          <w:tcPr>
            <w:tcW w:w="2269" w:type="dxa"/>
          </w:tcPr>
          <w:p w:rsidR="001645B6" w:rsidRPr="00A27ED3" w:rsidRDefault="00C05C14" w:rsidP="001645B6">
            <w:pPr>
              <w:widowControl w:val="0"/>
              <w:suppressAutoHyphens/>
              <w:autoSpaceDN w:val="0"/>
              <w:textAlignment w:val="baseline"/>
              <w:rPr>
                <w:rFonts w:ascii="Times New Roman" w:eastAsiaTheme="minorHAnsi" w:hAnsi="Times New Roman" w:cs="Times New Roman"/>
                <w:b/>
                <w:kern w:val="3"/>
                <w:sz w:val="24"/>
                <w:szCs w:val="24"/>
                <w:lang w:val="kk-KZ" w:eastAsia="zh-CN" w:bidi="hi-IN"/>
              </w:rPr>
            </w:pPr>
            <w:r w:rsidRPr="00C05C14">
              <w:rPr>
                <w:rFonts w:ascii="Times New Roman" w:eastAsiaTheme="minorHAnsi" w:hAnsi="Times New Roman" w:cs="Times New Roman"/>
                <w:b/>
                <w:kern w:val="3"/>
                <w:sz w:val="24"/>
                <w:szCs w:val="24"/>
                <w:lang w:val="kk-KZ" w:eastAsia="zh-CN" w:bidi="hi-IN"/>
              </w:rPr>
              <w:t>Бағыттар / жылдар</w:t>
            </w:r>
          </w:p>
        </w:tc>
        <w:tc>
          <w:tcPr>
            <w:tcW w:w="3685" w:type="dxa"/>
          </w:tcPr>
          <w:p w:rsidR="001645B6" w:rsidRPr="00A27ED3" w:rsidRDefault="001645B6" w:rsidP="00C05C14">
            <w:pPr>
              <w:widowControl w:val="0"/>
              <w:suppressAutoHyphens/>
              <w:autoSpaceDN w:val="0"/>
              <w:textAlignment w:val="baseline"/>
              <w:rPr>
                <w:rFonts w:ascii="Times New Roman" w:eastAsiaTheme="minorHAnsi" w:hAnsi="Times New Roman" w:cs="Times New Roman"/>
                <w:b/>
                <w:kern w:val="3"/>
                <w:sz w:val="24"/>
                <w:szCs w:val="24"/>
                <w:lang w:val="kk-KZ" w:eastAsia="zh-CN" w:bidi="hi-IN"/>
              </w:rPr>
            </w:pPr>
            <w:r w:rsidRPr="00A27ED3">
              <w:rPr>
                <w:rFonts w:ascii="Times New Roman" w:eastAsiaTheme="minorHAnsi" w:hAnsi="Times New Roman" w:cs="Times New Roman"/>
                <w:b/>
                <w:kern w:val="3"/>
                <w:sz w:val="24"/>
                <w:szCs w:val="24"/>
                <w:lang w:val="kk-KZ" w:eastAsia="zh-CN" w:bidi="hi-IN"/>
              </w:rPr>
              <w:t xml:space="preserve">2019-2020 </w:t>
            </w:r>
            <w:r w:rsidR="00C05C14">
              <w:rPr>
                <w:rFonts w:ascii="Times New Roman" w:eastAsiaTheme="minorHAnsi" w:hAnsi="Times New Roman" w:cs="Times New Roman"/>
                <w:b/>
                <w:kern w:val="3"/>
                <w:sz w:val="24"/>
                <w:szCs w:val="24"/>
                <w:lang w:val="kk-KZ" w:eastAsia="zh-CN" w:bidi="hi-IN"/>
              </w:rPr>
              <w:t>оқу жылы</w:t>
            </w:r>
          </w:p>
        </w:tc>
        <w:tc>
          <w:tcPr>
            <w:tcW w:w="2410" w:type="dxa"/>
          </w:tcPr>
          <w:p w:rsidR="001645B6" w:rsidRPr="00A27ED3" w:rsidRDefault="001645B6" w:rsidP="00C05C14">
            <w:pPr>
              <w:widowControl w:val="0"/>
              <w:suppressAutoHyphens/>
              <w:autoSpaceDN w:val="0"/>
              <w:textAlignment w:val="baseline"/>
              <w:rPr>
                <w:rFonts w:ascii="Times New Roman" w:eastAsiaTheme="minorHAnsi" w:hAnsi="Times New Roman" w:cs="Times New Roman"/>
                <w:b/>
                <w:kern w:val="3"/>
                <w:sz w:val="24"/>
                <w:szCs w:val="24"/>
                <w:lang w:val="kk-KZ" w:eastAsia="zh-CN" w:bidi="hi-IN"/>
              </w:rPr>
            </w:pPr>
            <w:r w:rsidRPr="00A27ED3">
              <w:rPr>
                <w:rFonts w:ascii="Times New Roman" w:eastAsiaTheme="minorHAnsi" w:hAnsi="Times New Roman" w:cs="Times New Roman"/>
                <w:b/>
                <w:kern w:val="3"/>
                <w:sz w:val="24"/>
                <w:szCs w:val="24"/>
                <w:lang w:val="kk-KZ" w:eastAsia="zh-CN" w:bidi="hi-IN"/>
              </w:rPr>
              <w:t xml:space="preserve">2020- 2021 </w:t>
            </w:r>
            <w:r w:rsidR="00C05C14">
              <w:rPr>
                <w:rFonts w:ascii="Times New Roman" w:eastAsiaTheme="minorHAnsi" w:hAnsi="Times New Roman" w:cs="Times New Roman"/>
                <w:b/>
                <w:kern w:val="3"/>
                <w:sz w:val="24"/>
                <w:szCs w:val="24"/>
                <w:lang w:val="kk-KZ" w:eastAsia="zh-CN" w:bidi="hi-IN"/>
              </w:rPr>
              <w:t>оқу жылы</w:t>
            </w:r>
          </w:p>
        </w:tc>
        <w:tc>
          <w:tcPr>
            <w:tcW w:w="1985" w:type="dxa"/>
          </w:tcPr>
          <w:p w:rsidR="001645B6" w:rsidRPr="00A27ED3" w:rsidRDefault="001645B6" w:rsidP="00C05C14">
            <w:pPr>
              <w:widowControl w:val="0"/>
              <w:suppressAutoHyphens/>
              <w:autoSpaceDN w:val="0"/>
              <w:textAlignment w:val="baseline"/>
              <w:rPr>
                <w:rFonts w:ascii="Times New Roman" w:eastAsiaTheme="minorHAnsi" w:hAnsi="Times New Roman" w:cs="Times New Roman"/>
                <w:b/>
                <w:kern w:val="3"/>
                <w:sz w:val="24"/>
                <w:szCs w:val="24"/>
                <w:lang w:val="kk-KZ" w:eastAsia="zh-CN" w:bidi="hi-IN"/>
              </w:rPr>
            </w:pPr>
            <w:r w:rsidRPr="00A27ED3">
              <w:rPr>
                <w:rFonts w:ascii="Times New Roman" w:eastAsiaTheme="minorHAnsi" w:hAnsi="Times New Roman" w:cs="Times New Roman"/>
                <w:b/>
                <w:kern w:val="3"/>
                <w:sz w:val="24"/>
                <w:szCs w:val="24"/>
                <w:lang w:val="kk-KZ" w:eastAsia="zh-CN" w:bidi="hi-IN"/>
              </w:rPr>
              <w:t xml:space="preserve">2021-2022 </w:t>
            </w:r>
            <w:r w:rsidR="00C05C14">
              <w:rPr>
                <w:rFonts w:ascii="Times New Roman" w:eastAsiaTheme="minorHAnsi" w:hAnsi="Times New Roman" w:cs="Times New Roman"/>
                <w:b/>
                <w:kern w:val="3"/>
                <w:sz w:val="24"/>
                <w:szCs w:val="24"/>
                <w:lang w:val="kk-KZ" w:eastAsia="zh-CN" w:bidi="hi-IN"/>
              </w:rPr>
              <w:t>оқу жылы</w:t>
            </w:r>
          </w:p>
        </w:tc>
      </w:tr>
      <w:tr w:rsidR="001645B6" w:rsidRPr="00A27ED3" w:rsidTr="0071218F">
        <w:trPr>
          <w:trHeight w:val="405"/>
        </w:trPr>
        <w:tc>
          <w:tcPr>
            <w:tcW w:w="2269" w:type="dxa"/>
            <w:vMerge w:val="restart"/>
          </w:tcPr>
          <w:p w:rsidR="00C05C14" w:rsidRPr="00C05C14" w:rsidRDefault="00C05C14" w:rsidP="00C05C14">
            <w:pPr>
              <w:widowControl w:val="0"/>
              <w:suppressAutoHyphens/>
              <w:autoSpaceDN w:val="0"/>
              <w:textAlignment w:val="baseline"/>
              <w:rPr>
                <w:rFonts w:ascii="Times New Roman" w:eastAsiaTheme="minorHAnsi" w:hAnsi="Times New Roman" w:cs="Times New Roman"/>
                <w:b/>
                <w:kern w:val="3"/>
                <w:sz w:val="22"/>
                <w:szCs w:val="22"/>
                <w:lang w:val="kk-KZ" w:eastAsia="zh-CN" w:bidi="hi-IN"/>
              </w:rPr>
            </w:pPr>
            <w:r w:rsidRPr="00C05C14">
              <w:rPr>
                <w:rFonts w:ascii="Times New Roman" w:eastAsiaTheme="minorHAnsi" w:hAnsi="Times New Roman" w:cs="Times New Roman"/>
                <w:b/>
                <w:kern w:val="3"/>
                <w:sz w:val="22"/>
                <w:szCs w:val="22"/>
                <w:lang w:val="kk-KZ" w:eastAsia="zh-CN" w:bidi="hi-IN"/>
              </w:rPr>
              <w:t>Менеджмент " аналитикалық-диагностикалық орталығы»</w:t>
            </w:r>
          </w:p>
          <w:p w:rsidR="00C05C14" w:rsidRPr="00C05C14" w:rsidRDefault="00C05C14" w:rsidP="00C05C14">
            <w:pPr>
              <w:widowControl w:val="0"/>
              <w:suppressAutoHyphens/>
              <w:autoSpaceDN w:val="0"/>
              <w:textAlignment w:val="baseline"/>
              <w:rPr>
                <w:rFonts w:ascii="Times New Roman" w:eastAsiaTheme="minorHAnsi" w:hAnsi="Times New Roman" w:cs="Times New Roman"/>
                <w:b/>
                <w:kern w:val="3"/>
                <w:sz w:val="22"/>
                <w:szCs w:val="22"/>
                <w:lang w:val="kk-KZ" w:eastAsia="zh-CN" w:bidi="hi-IN"/>
              </w:rPr>
            </w:pPr>
            <w:r w:rsidRPr="00C05C14">
              <w:rPr>
                <w:rFonts w:ascii="Times New Roman" w:eastAsiaTheme="minorHAnsi" w:hAnsi="Times New Roman" w:cs="Times New Roman"/>
                <w:b/>
                <w:kern w:val="3"/>
                <w:sz w:val="22"/>
                <w:szCs w:val="22"/>
                <w:lang w:val="kk-KZ" w:eastAsia="zh-CN" w:bidi="hi-IN"/>
              </w:rPr>
              <w:t>(әдістемелік кеңес және психологиялық-педагогикалық қызмет кіреді)</w:t>
            </w:r>
          </w:p>
          <w:p w:rsidR="00C05C14" w:rsidRPr="00C05C14" w:rsidRDefault="00C05C14" w:rsidP="00C05C14">
            <w:pPr>
              <w:widowControl w:val="0"/>
              <w:suppressAutoHyphens/>
              <w:autoSpaceDN w:val="0"/>
              <w:textAlignment w:val="baseline"/>
              <w:rPr>
                <w:rFonts w:ascii="Times New Roman" w:eastAsiaTheme="minorHAnsi" w:hAnsi="Times New Roman" w:cs="Times New Roman"/>
                <w:b/>
                <w:kern w:val="3"/>
                <w:sz w:val="22"/>
                <w:szCs w:val="22"/>
                <w:lang w:val="kk-KZ" w:eastAsia="zh-CN" w:bidi="hi-IN"/>
              </w:rPr>
            </w:pPr>
          </w:p>
          <w:p w:rsidR="001645B6" w:rsidRPr="00A27ED3" w:rsidRDefault="00C05C14" w:rsidP="00C05C14">
            <w:pPr>
              <w:widowControl w:val="0"/>
              <w:suppressAutoHyphens/>
              <w:autoSpaceDN w:val="0"/>
              <w:textAlignment w:val="baseline"/>
              <w:rPr>
                <w:rFonts w:ascii="Times New Roman" w:eastAsiaTheme="minorHAnsi" w:hAnsi="Times New Roman" w:cs="Times New Roman"/>
                <w:b/>
                <w:kern w:val="3"/>
                <w:sz w:val="22"/>
                <w:szCs w:val="22"/>
                <w:lang w:val="kk-KZ" w:eastAsia="zh-CN" w:bidi="hi-IN"/>
              </w:rPr>
            </w:pPr>
            <w:r w:rsidRPr="00C05C14">
              <w:rPr>
                <w:rFonts w:ascii="Times New Roman" w:eastAsiaTheme="minorHAnsi" w:hAnsi="Times New Roman" w:cs="Times New Roman"/>
                <w:b/>
                <w:kern w:val="3"/>
                <w:sz w:val="22"/>
                <w:szCs w:val="22"/>
                <w:lang w:val="kk-KZ" w:eastAsia="zh-CN" w:bidi="hi-IN"/>
              </w:rPr>
              <w:t>Білім беру сапасын қамтамасыз ету үшін жағдай жасау</w:t>
            </w:r>
          </w:p>
        </w:tc>
        <w:tc>
          <w:tcPr>
            <w:tcW w:w="8080" w:type="dxa"/>
            <w:gridSpan w:val="3"/>
          </w:tcPr>
          <w:p w:rsidR="001645B6" w:rsidRPr="00A27ED3" w:rsidRDefault="00C05C14" w:rsidP="001645B6">
            <w:pPr>
              <w:widowControl w:val="0"/>
              <w:suppressAutoHyphens/>
              <w:autoSpaceDN w:val="0"/>
              <w:jc w:val="center"/>
              <w:textAlignment w:val="baseline"/>
              <w:rPr>
                <w:rFonts w:ascii="Times New Roman" w:eastAsiaTheme="minorHAnsi" w:hAnsi="Times New Roman" w:cs="Times New Roman"/>
                <w:b/>
                <w:kern w:val="3"/>
                <w:sz w:val="22"/>
                <w:szCs w:val="22"/>
                <w:lang w:val="kk-KZ" w:eastAsia="zh-CN" w:bidi="hi-IN"/>
              </w:rPr>
            </w:pPr>
            <w:r w:rsidRPr="00C05C14">
              <w:rPr>
                <w:rFonts w:ascii="Times New Roman" w:eastAsiaTheme="minorHAnsi" w:hAnsi="Times New Roman" w:cs="Times New Roman"/>
                <w:b/>
                <w:kern w:val="3"/>
                <w:sz w:val="22"/>
                <w:szCs w:val="22"/>
                <w:lang w:val="kk-KZ" w:eastAsia="zh-CN" w:bidi="hi-IN"/>
              </w:rPr>
              <w:t>Кең спектрлі дағдыларды қалыптастыру.</w:t>
            </w:r>
          </w:p>
        </w:tc>
      </w:tr>
      <w:tr w:rsidR="001645B6" w:rsidRPr="00AF7628" w:rsidTr="0071218F">
        <w:trPr>
          <w:trHeight w:val="6577"/>
        </w:trPr>
        <w:tc>
          <w:tcPr>
            <w:tcW w:w="2269" w:type="dxa"/>
            <w:vMerge/>
          </w:tcPr>
          <w:p w:rsidR="001645B6" w:rsidRPr="00A27ED3" w:rsidRDefault="001645B6" w:rsidP="001645B6">
            <w:pPr>
              <w:widowControl w:val="0"/>
              <w:suppressAutoHyphens/>
              <w:autoSpaceDN w:val="0"/>
              <w:textAlignment w:val="baseline"/>
              <w:rPr>
                <w:rFonts w:ascii="Times New Roman" w:eastAsiaTheme="minorHAnsi" w:hAnsi="Times New Roman" w:cs="Times New Roman"/>
                <w:b/>
                <w:kern w:val="3"/>
                <w:sz w:val="22"/>
                <w:szCs w:val="22"/>
                <w:lang w:val="kk-KZ" w:eastAsia="zh-CN" w:bidi="hi-IN"/>
              </w:rPr>
            </w:pPr>
          </w:p>
        </w:tc>
        <w:tc>
          <w:tcPr>
            <w:tcW w:w="3685" w:type="dxa"/>
          </w:tcPr>
          <w:p w:rsidR="00A850CE" w:rsidRPr="00A850CE" w:rsidRDefault="00A850CE" w:rsidP="00A850CE">
            <w:pPr>
              <w:widowControl w:val="0"/>
              <w:numPr>
                <w:ilvl w:val="0"/>
                <w:numId w:val="8"/>
              </w:numPr>
              <w:suppressAutoHyphens/>
              <w:autoSpaceDN w:val="0"/>
              <w:ind w:left="319" w:hanging="319"/>
              <w:textAlignment w:val="baseline"/>
              <w:rPr>
                <w:rFonts w:ascii="Times New Roman" w:eastAsiaTheme="minorHAnsi" w:hAnsi="Times New Roman" w:cs="Times New Roman"/>
                <w:kern w:val="3"/>
                <w:sz w:val="22"/>
                <w:szCs w:val="22"/>
                <w:lang w:val="kk-KZ" w:eastAsia="zh-CN" w:bidi="hi-IN"/>
              </w:rPr>
            </w:pPr>
            <w:r w:rsidRPr="00A850CE">
              <w:rPr>
                <w:rFonts w:ascii="Times New Roman" w:eastAsiaTheme="minorHAnsi" w:hAnsi="Times New Roman" w:cs="Times New Roman"/>
                <w:kern w:val="3"/>
                <w:sz w:val="22"/>
                <w:szCs w:val="22"/>
                <w:lang w:val="kk-KZ" w:eastAsia="zh-CN" w:bidi="hi-IN"/>
              </w:rPr>
              <w:t>Білім сапасын басқарудың мақсатты бағдарламасын жобалау;</w:t>
            </w:r>
          </w:p>
          <w:p w:rsidR="00A850CE" w:rsidRPr="00A850CE" w:rsidRDefault="00A850CE" w:rsidP="00A850CE">
            <w:pPr>
              <w:widowControl w:val="0"/>
              <w:numPr>
                <w:ilvl w:val="0"/>
                <w:numId w:val="8"/>
              </w:numPr>
              <w:suppressAutoHyphens/>
              <w:autoSpaceDN w:val="0"/>
              <w:ind w:left="319" w:hanging="319"/>
              <w:textAlignment w:val="baseline"/>
              <w:rPr>
                <w:rFonts w:ascii="Times New Roman" w:eastAsiaTheme="minorHAnsi" w:hAnsi="Times New Roman" w:cs="Times New Roman"/>
                <w:kern w:val="3"/>
                <w:sz w:val="22"/>
                <w:szCs w:val="22"/>
                <w:lang w:val="kk-KZ" w:eastAsia="zh-CN" w:bidi="hi-IN"/>
              </w:rPr>
            </w:pPr>
            <w:r w:rsidRPr="00A850CE">
              <w:rPr>
                <w:rFonts w:ascii="Times New Roman" w:eastAsiaTheme="minorHAnsi" w:hAnsi="Times New Roman" w:cs="Times New Roman"/>
                <w:kern w:val="3"/>
                <w:sz w:val="22"/>
                <w:szCs w:val="22"/>
                <w:lang w:val="kk-KZ" w:eastAsia="zh-CN" w:bidi="hi-IN"/>
              </w:rPr>
              <w:t>Құзыреттілік және жүйелік - іс-әрекет негізінде оқу сабақтарының бағдарламасын жобалау;</w:t>
            </w:r>
          </w:p>
          <w:p w:rsidR="00A850CE" w:rsidRDefault="00A850CE" w:rsidP="00A850CE">
            <w:pPr>
              <w:widowControl w:val="0"/>
              <w:numPr>
                <w:ilvl w:val="0"/>
                <w:numId w:val="8"/>
              </w:numPr>
              <w:suppressAutoHyphens/>
              <w:autoSpaceDN w:val="0"/>
              <w:ind w:left="319" w:hanging="319"/>
              <w:textAlignment w:val="baseline"/>
              <w:rPr>
                <w:rFonts w:ascii="Times New Roman" w:eastAsiaTheme="minorHAnsi" w:hAnsi="Times New Roman" w:cs="Times New Roman"/>
                <w:kern w:val="3"/>
                <w:sz w:val="22"/>
                <w:szCs w:val="22"/>
                <w:lang w:val="kk-KZ" w:eastAsia="zh-CN" w:bidi="hi-IN"/>
              </w:rPr>
            </w:pPr>
            <w:r w:rsidRPr="00A850CE">
              <w:rPr>
                <w:rFonts w:ascii="Times New Roman" w:eastAsiaTheme="minorHAnsi" w:hAnsi="Times New Roman" w:cs="Times New Roman"/>
                <w:kern w:val="3"/>
                <w:sz w:val="22"/>
                <w:szCs w:val="22"/>
                <w:lang w:val="kk-KZ" w:eastAsia="zh-CN" w:bidi="hi-IN"/>
              </w:rPr>
              <w:t>Оқушылардың әр түрлі санаттарымен жұмыс бағдарламасын жобалау (Жоғары мотивациямен, оқыту мотивациясы төмендетілген, даму ерекшеліктерімен)</w:t>
            </w:r>
          </w:p>
          <w:p w:rsidR="00A850CE" w:rsidRPr="00A850CE" w:rsidRDefault="00A850CE" w:rsidP="00A850CE">
            <w:pPr>
              <w:widowControl w:val="0"/>
              <w:numPr>
                <w:ilvl w:val="0"/>
                <w:numId w:val="8"/>
              </w:numPr>
              <w:suppressAutoHyphens/>
              <w:autoSpaceDN w:val="0"/>
              <w:ind w:left="319" w:hanging="319"/>
              <w:textAlignment w:val="baseline"/>
              <w:rPr>
                <w:rFonts w:ascii="Times New Roman" w:eastAsiaTheme="minorHAnsi" w:hAnsi="Times New Roman" w:cs="Times New Roman"/>
                <w:kern w:val="3"/>
                <w:sz w:val="22"/>
                <w:szCs w:val="22"/>
                <w:lang w:val="kk-KZ" w:eastAsia="zh-CN" w:bidi="hi-IN"/>
              </w:rPr>
            </w:pPr>
            <w:r w:rsidRPr="00A850CE">
              <w:rPr>
                <w:rFonts w:ascii="Times New Roman" w:eastAsiaTheme="minorHAnsi" w:hAnsi="Times New Roman" w:cs="Times New Roman"/>
                <w:kern w:val="3"/>
                <w:sz w:val="22"/>
                <w:szCs w:val="22"/>
                <w:lang w:val="kk-KZ" w:eastAsia="zh-CN" w:bidi="hi-IN"/>
              </w:rPr>
              <w:t>Оқыту сапасын арттыру бойынша іс-шараларды әзірлеу;</w:t>
            </w:r>
          </w:p>
          <w:p w:rsidR="00A850CE" w:rsidRPr="00A850CE" w:rsidRDefault="00A850CE" w:rsidP="00A850CE">
            <w:pPr>
              <w:widowControl w:val="0"/>
              <w:numPr>
                <w:ilvl w:val="0"/>
                <w:numId w:val="8"/>
              </w:numPr>
              <w:suppressAutoHyphens/>
              <w:autoSpaceDN w:val="0"/>
              <w:ind w:left="319" w:hanging="319"/>
              <w:textAlignment w:val="baseline"/>
              <w:rPr>
                <w:rFonts w:ascii="Times New Roman" w:eastAsiaTheme="minorHAnsi" w:hAnsi="Times New Roman" w:cs="Times New Roman"/>
                <w:kern w:val="3"/>
                <w:sz w:val="22"/>
                <w:szCs w:val="22"/>
                <w:lang w:val="kk-KZ" w:eastAsia="zh-CN" w:bidi="hi-IN"/>
              </w:rPr>
            </w:pPr>
            <w:r w:rsidRPr="00A850CE">
              <w:rPr>
                <w:rFonts w:ascii="Times New Roman" w:eastAsiaTheme="minorHAnsi" w:hAnsi="Times New Roman" w:cs="Times New Roman"/>
                <w:kern w:val="3"/>
                <w:sz w:val="22"/>
                <w:szCs w:val="22"/>
                <w:lang w:val="kk-KZ" w:eastAsia="zh-CN" w:bidi="hi-IN"/>
              </w:rPr>
              <w:t>Оқушылардың білімін түзету бағдарламасын әзірлеу;</w:t>
            </w:r>
          </w:p>
          <w:p w:rsidR="00A850CE" w:rsidRPr="00A850CE" w:rsidRDefault="00A850CE" w:rsidP="00A850CE">
            <w:pPr>
              <w:widowControl w:val="0"/>
              <w:numPr>
                <w:ilvl w:val="0"/>
                <w:numId w:val="8"/>
              </w:numPr>
              <w:suppressAutoHyphens/>
              <w:autoSpaceDN w:val="0"/>
              <w:ind w:left="319" w:hanging="319"/>
              <w:textAlignment w:val="baseline"/>
              <w:rPr>
                <w:rFonts w:ascii="Times New Roman" w:eastAsiaTheme="minorHAnsi" w:hAnsi="Times New Roman" w:cs="Times New Roman"/>
                <w:kern w:val="3"/>
                <w:sz w:val="22"/>
                <w:szCs w:val="22"/>
                <w:lang w:val="kk-KZ" w:eastAsia="zh-CN" w:bidi="hi-IN"/>
              </w:rPr>
            </w:pPr>
            <w:r w:rsidRPr="00A850CE">
              <w:rPr>
                <w:rFonts w:ascii="Times New Roman" w:eastAsiaTheme="minorHAnsi" w:hAnsi="Times New Roman" w:cs="Times New Roman"/>
                <w:kern w:val="3"/>
                <w:sz w:val="22"/>
                <w:szCs w:val="22"/>
                <w:lang w:val="kk-KZ" w:eastAsia="zh-CN" w:bidi="hi-IN"/>
              </w:rPr>
              <w:t>Білім беру ұйымдарын дамытудың деректер базасын қалыптастыру</w:t>
            </w:r>
          </w:p>
          <w:p w:rsidR="001645B6" w:rsidRPr="00A27ED3" w:rsidRDefault="00A850CE" w:rsidP="00A850CE">
            <w:pPr>
              <w:widowControl w:val="0"/>
              <w:numPr>
                <w:ilvl w:val="0"/>
                <w:numId w:val="8"/>
              </w:numPr>
              <w:suppressAutoHyphens/>
              <w:autoSpaceDN w:val="0"/>
              <w:ind w:left="319" w:hanging="319"/>
              <w:textAlignment w:val="baseline"/>
              <w:rPr>
                <w:rFonts w:ascii="Times New Roman" w:eastAsiaTheme="minorHAnsi" w:hAnsi="Times New Roman" w:cs="Mangal"/>
                <w:b/>
                <w:kern w:val="3"/>
                <w:sz w:val="22"/>
                <w:szCs w:val="22"/>
                <w:lang w:val="kk-KZ" w:eastAsia="zh-CN" w:bidi="hi-IN"/>
              </w:rPr>
            </w:pPr>
            <w:r w:rsidRPr="00A850CE">
              <w:rPr>
                <w:rFonts w:ascii="Times New Roman" w:eastAsiaTheme="minorHAnsi" w:hAnsi="Times New Roman" w:cs="Times New Roman"/>
                <w:kern w:val="3"/>
                <w:sz w:val="22"/>
                <w:szCs w:val="22"/>
                <w:lang w:val="kk-KZ" w:eastAsia="zh-CN" w:bidi="hi-IN"/>
              </w:rPr>
              <w:t xml:space="preserve">Оқушыларды білімді бағалаудың сыртқы жүйесіне дайындау жүйесін, оқушылардың портфолиосына қойылатын талаптарды әзірлеу </w:t>
            </w:r>
          </w:p>
        </w:tc>
        <w:tc>
          <w:tcPr>
            <w:tcW w:w="2410" w:type="dxa"/>
          </w:tcPr>
          <w:p w:rsidR="00A850CE" w:rsidRDefault="00A850CE" w:rsidP="001645B6">
            <w:pPr>
              <w:widowControl w:val="0"/>
              <w:numPr>
                <w:ilvl w:val="0"/>
                <w:numId w:val="8"/>
              </w:numPr>
              <w:tabs>
                <w:tab w:val="left" w:pos="460"/>
              </w:tabs>
              <w:suppressAutoHyphens/>
              <w:autoSpaceDN w:val="0"/>
              <w:ind w:left="177" w:hanging="142"/>
              <w:textAlignment w:val="baseline"/>
              <w:rPr>
                <w:rFonts w:ascii="Times New Roman" w:eastAsiaTheme="minorHAnsi" w:hAnsi="Times New Roman" w:cs="Times New Roman"/>
                <w:kern w:val="3"/>
                <w:sz w:val="22"/>
                <w:szCs w:val="22"/>
                <w:lang w:val="kk-KZ" w:eastAsia="zh-CN" w:bidi="hi-IN"/>
              </w:rPr>
            </w:pPr>
            <w:r w:rsidRPr="00A850CE">
              <w:rPr>
                <w:rFonts w:ascii="Times New Roman" w:eastAsiaTheme="minorHAnsi" w:hAnsi="Times New Roman" w:cs="Times New Roman"/>
                <w:kern w:val="3"/>
                <w:sz w:val="22"/>
                <w:szCs w:val="22"/>
                <w:lang w:val="kk-KZ" w:eastAsia="zh-CN" w:bidi="hi-IN"/>
              </w:rPr>
              <w:t>Оқушылардың білім беру бағыттарын жобалау негізінде тұлғалық-бағдарлы, дараландырылған оқыту принциптерін жүзеге асыру;</w:t>
            </w:r>
          </w:p>
          <w:p w:rsidR="00A850CE" w:rsidRPr="00A850CE" w:rsidRDefault="00A850CE" w:rsidP="00A850CE">
            <w:pPr>
              <w:widowControl w:val="0"/>
              <w:numPr>
                <w:ilvl w:val="0"/>
                <w:numId w:val="8"/>
              </w:numPr>
              <w:tabs>
                <w:tab w:val="left" w:pos="460"/>
              </w:tabs>
              <w:suppressAutoHyphens/>
              <w:autoSpaceDN w:val="0"/>
              <w:ind w:left="177" w:hanging="142"/>
              <w:textAlignment w:val="baseline"/>
              <w:rPr>
                <w:rFonts w:ascii="Times New Roman" w:eastAsiaTheme="minorHAnsi" w:hAnsi="Times New Roman" w:cs="Times New Roman"/>
                <w:kern w:val="3"/>
                <w:sz w:val="22"/>
                <w:szCs w:val="22"/>
                <w:lang w:val="kk-KZ" w:eastAsia="zh-CN" w:bidi="hi-IN"/>
              </w:rPr>
            </w:pPr>
            <w:r w:rsidRPr="00A850CE">
              <w:rPr>
                <w:rFonts w:ascii="Times New Roman" w:eastAsiaTheme="minorHAnsi" w:hAnsi="Times New Roman" w:cs="Times New Roman"/>
                <w:kern w:val="3"/>
                <w:sz w:val="22"/>
                <w:szCs w:val="22"/>
                <w:lang w:val="kk-KZ" w:eastAsia="zh-CN" w:bidi="hi-IN"/>
              </w:rPr>
              <w:t>Оқытудың іс-әрекеттік тәсілін ұйымдастыру арқылы кең спектрлі дағдыларды қалыптастыру;</w:t>
            </w:r>
          </w:p>
          <w:p w:rsidR="00A850CE" w:rsidRPr="00A850CE" w:rsidRDefault="00A850CE" w:rsidP="00A850CE">
            <w:pPr>
              <w:widowControl w:val="0"/>
              <w:numPr>
                <w:ilvl w:val="0"/>
                <w:numId w:val="8"/>
              </w:numPr>
              <w:tabs>
                <w:tab w:val="left" w:pos="460"/>
              </w:tabs>
              <w:suppressAutoHyphens/>
              <w:autoSpaceDN w:val="0"/>
              <w:ind w:left="177" w:hanging="142"/>
              <w:textAlignment w:val="baseline"/>
              <w:rPr>
                <w:rFonts w:ascii="Times New Roman" w:eastAsiaTheme="minorHAnsi" w:hAnsi="Times New Roman" w:cs="Times New Roman"/>
                <w:b/>
                <w:kern w:val="3"/>
                <w:sz w:val="22"/>
                <w:szCs w:val="22"/>
                <w:lang w:val="kk-KZ" w:eastAsia="zh-CN" w:bidi="hi-IN"/>
              </w:rPr>
            </w:pPr>
            <w:r w:rsidRPr="00A850CE">
              <w:rPr>
                <w:rFonts w:ascii="Times New Roman" w:eastAsiaTheme="minorHAnsi" w:hAnsi="Times New Roman" w:cs="Times New Roman"/>
                <w:kern w:val="3"/>
                <w:sz w:val="22"/>
                <w:szCs w:val="22"/>
                <w:lang w:val="kk-KZ" w:eastAsia="zh-CN" w:bidi="hi-IN"/>
              </w:rPr>
              <w:t>Оқушыларды сыртқы бағалауға дайындау жүйесін, оқушы портфолиосы бағдарламасын енгізу;</w:t>
            </w:r>
          </w:p>
          <w:p w:rsidR="001645B6" w:rsidRPr="00A27ED3" w:rsidRDefault="00A850CE" w:rsidP="00A850CE">
            <w:pPr>
              <w:widowControl w:val="0"/>
              <w:numPr>
                <w:ilvl w:val="0"/>
                <w:numId w:val="8"/>
              </w:numPr>
              <w:tabs>
                <w:tab w:val="left" w:pos="460"/>
              </w:tabs>
              <w:suppressAutoHyphens/>
              <w:autoSpaceDN w:val="0"/>
              <w:ind w:left="177" w:hanging="142"/>
              <w:textAlignment w:val="baseline"/>
              <w:rPr>
                <w:rFonts w:ascii="Times New Roman" w:eastAsiaTheme="minorHAnsi" w:hAnsi="Times New Roman" w:cs="Times New Roman"/>
                <w:b/>
                <w:kern w:val="3"/>
                <w:sz w:val="22"/>
                <w:szCs w:val="22"/>
                <w:lang w:val="kk-KZ" w:eastAsia="zh-CN" w:bidi="hi-IN"/>
              </w:rPr>
            </w:pPr>
            <w:r w:rsidRPr="00A850CE">
              <w:rPr>
                <w:rFonts w:ascii="Times New Roman" w:eastAsiaTheme="minorHAnsi" w:hAnsi="Times New Roman" w:cs="Times New Roman"/>
                <w:kern w:val="3"/>
                <w:sz w:val="22"/>
                <w:szCs w:val="22"/>
                <w:lang w:val="kk-KZ" w:eastAsia="zh-CN" w:bidi="hi-IN"/>
              </w:rPr>
              <w:t xml:space="preserve">Кең спектрлі дағдыны меңгеру дәрежесін анықтауға мүмкіндік беретін оқу ахуалдық тапсырмаларын әзірлеу және апробациялау: қолданылатын білімнің функционалдығы мен шығармашылығы;сыни ойлау;зерттеу жұмыстарын жүргізу;АКТ пайдалану;түрлі тәсілдерді қолдану </w:t>
            </w:r>
            <w:r w:rsidRPr="00A850CE">
              <w:rPr>
                <w:rFonts w:ascii="Times New Roman" w:eastAsiaTheme="minorHAnsi" w:hAnsi="Times New Roman" w:cs="Times New Roman"/>
                <w:kern w:val="3"/>
                <w:sz w:val="22"/>
                <w:szCs w:val="22"/>
                <w:lang w:val="kk-KZ" w:eastAsia="zh-CN" w:bidi="hi-IN"/>
              </w:rPr>
              <w:lastRenderedPageBreak/>
              <w:t>коммуникация білу;қалған адамды жұмыстан шығаруға топпен және жеке</w:t>
            </w:r>
            <w:r w:rsidR="001645B6" w:rsidRPr="00A27ED3">
              <w:rPr>
                <w:rFonts w:ascii="Times New Roman" w:eastAsiaTheme="minorHAnsi" w:hAnsi="Times New Roman" w:cs="Times New Roman"/>
                <w:kern w:val="3"/>
                <w:sz w:val="22"/>
                <w:szCs w:val="22"/>
                <w:lang w:val="kk-KZ" w:eastAsia="zh-CN" w:bidi="hi-IN"/>
              </w:rPr>
              <w:t>.</w:t>
            </w:r>
          </w:p>
        </w:tc>
        <w:tc>
          <w:tcPr>
            <w:tcW w:w="1985" w:type="dxa"/>
          </w:tcPr>
          <w:p w:rsidR="00A850CE" w:rsidRDefault="00A850CE" w:rsidP="001645B6">
            <w:pPr>
              <w:widowControl w:val="0"/>
              <w:numPr>
                <w:ilvl w:val="0"/>
                <w:numId w:val="8"/>
              </w:numPr>
              <w:suppressAutoHyphens/>
              <w:autoSpaceDN w:val="0"/>
              <w:ind w:left="252" w:hanging="252"/>
              <w:textAlignment w:val="baseline"/>
              <w:rPr>
                <w:rFonts w:ascii="Times New Roman" w:eastAsiaTheme="minorHAnsi" w:hAnsi="Times New Roman" w:cs="Times New Roman"/>
                <w:kern w:val="3"/>
                <w:sz w:val="22"/>
                <w:szCs w:val="22"/>
                <w:lang w:val="kk-KZ" w:eastAsia="zh-CN" w:bidi="hi-IN"/>
              </w:rPr>
            </w:pPr>
            <w:r w:rsidRPr="00A850CE">
              <w:rPr>
                <w:rFonts w:ascii="Times New Roman" w:eastAsiaTheme="minorHAnsi" w:hAnsi="Times New Roman" w:cs="Times New Roman"/>
                <w:kern w:val="3"/>
                <w:sz w:val="22"/>
                <w:szCs w:val="22"/>
                <w:lang w:val="kk-KZ" w:eastAsia="zh-CN" w:bidi="hi-IN"/>
              </w:rPr>
              <w:lastRenderedPageBreak/>
              <w:t>Кең спектрлі дағдыны меңгеру дәрежесін бақылауға мүмкіндік беретін оқу ахуалдық тапсырмаларын кеңінен қолдану:қолданылатын білімнің функционалдығы мен шығармашылығы;сыни ойлау;зерттеу жұмыстарын жүргізу; АКТ-ны пайдалану</w:t>
            </w:r>
            <w:r w:rsidR="001645B6" w:rsidRPr="00A27ED3">
              <w:rPr>
                <w:rFonts w:ascii="Times New Roman" w:eastAsiaTheme="minorHAnsi" w:hAnsi="Times New Roman" w:cs="Times New Roman"/>
                <w:kern w:val="3"/>
                <w:sz w:val="22"/>
                <w:szCs w:val="22"/>
                <w:lang w:val="kk-KZ" w:eastAsia="zh-CN" w:bidi="hi-IN"/>
              </w:rPr>
              <w:t>;</w:t>
            </w:r>
          </w:p>
          <w:p w:rsidR="00A850CE" w:rsidRPr="00A850CE" w:rsidRDefault="00A850CE" w:rsidP="00A850CE">
            <w:pPr>
              <w:widowControl w:val="0"/>
              <w:numPr>
                <w:ilvl w:val="0"/>
                <w:numId w:val="8"/>
              </w:numPr>
              <w:suppressAutoHyphens/>
              <w:autoSpaceDN w:val="0"/>
              <w:ind w:left="252" w:hanging="252"/>
              <w:textAlignment w:val="baseline"/>
              <w:rPr>
                <w:rFonts w:ascii="Times New Roman" w:eastAsiaTheme="minorHAnsi" w:hAnsi="Times New Roman" w:cs="Times New Roman"/>
                <w:kern w:val="3"/>
                <w:sz w:val="22"/>
                <w:szCs w:val="22"/>
                <w:lang w:val="kk-KZ" w:eastAsia="zh-CN" w:bidi="hi-IN"/>
              </w:rPr>
            </w:pPr>
            <w:r w:rsidRPr="00A850CE">
              <w:rPr>
                <w:rFonts w:ascii="Times New Roman" w:eastAsiaTheme="minorHAnsi" w:hAnsi="Times New Roman" w:cs="Times New Roman"/>
                <w:kern w:val="3"/>
                <w:sz w:val="22"/>
                <w:szCs w:val="22"/>
                <w:lang w:val="kk-KZ" w:eastAsia="zh-CN" w:bidi="hi-IN"/>
              </w:rPr>
              <w:t>коммуникацияның әртүрлі тәсілдерін қолдану; топта және жеке жұмыс істей білу;</w:t>
            </w:r>
          </w:p>
          <w:p w:rsidR="001645B6" w:rsidRPr="00A27ED3" w:rsidRDefault="00A850CE" w:rsidP="00A850CE">
            <w:pPr>
              <w:widowControl w:val="0"/>
              <w:suppressAutoHyphens/>
              <w:autoSpaceDN w:val="0"/>
              <w:textAlignment w:val="baseline"/>
              <w:rPr>
                <w:rFonts w:ascii="Times New Roman" w:eastAsiaTheme="minorHAnsi" w:hAnsi="Times New Roman" w:cs="Times New Roman"/>
                <w:b/>
                <w:kern w:val="3"/>
                <w:sz w:val="22"/>
                <w:szCs w:val="22"/>
                <w:lang w:val="kk-KZ" w:eastAsia="zh-CN" w:bidi="hi-IN"/>
              </w:rPr>
            </w:pPr>
            <w:r w:rsidRPr="00A850CE">
              <w:rPr>
                <w:rFonts w:ascii="Times New Roman" w:eastAsiaTheme="minorHAnsi" w:hAnsi="Times New Roman" w:cs="Times New Roman"/>
                <w:kern w:val="3"/>
                <w:sz w:val="22"/>
                <w:szCs w:val="22"/>
                <w:lang w:val="kk-KZ" w:eastAsia="zh-CN" w:bidi="hi-IN"/>
              </w:rPr>
              <w:t>Орта білім берудің негізгі мақсаты ретінде кең спектрлі дағдыларды дамыту бойынша ұсыныстар жасау.</w:t>
            </w:r>
          </w:p>
        </w:tc>
      </w:tr>
      <w:tr w:rsidR="001645B6" w:rsidRPr="00AF7628" w:rsidTr="0071218F">
        <w:trPr>
          <w:trHeight w:val="405"/>
        </w:trPr>
        <w:tc>
          <w:tcPr>
            <w:tcW w:w="2269" w:type="dxa"/>
            <w:vMerge w:val="restart"/>
          </w:tcPr>
          <w:p w:rsidR="00A850CE" w:rsidRDefault="00A850CE" w:rsidP="001645B6">
            <w:pPr>
              <w:widowControl w:val="0"/>
              <w:suppressAutoHyphens/>
              <w:autoSpaceDN w:val="0"/>
              <w:textAlignment w:val="baseline"/>
              <w:rPr>
                <w:rFonts w:ascii="Times New Roman" w:eastAsiaTheme="minorHAnsi" w:hAnsi="Times New Roman" w:cs="Times New Roman"/>
                <w:b/>
                <w:kern w:val="3"/>
                <w:sz w:val="22"/>
                <w:szCs w:val="22"/>
                <w:lang w:val="kk-KZ" w:eastAsia="zh-CN" w:bidi="hi-IN"/>
              </w:rPr>
            </w:pPr>
            <w:r w:rsidRPr="00A850CE">
              <w:rPr>
                <w:rFonts w:ascii="Times New Roman" w:eastAsiaTheme="minorHAnsi" w:hAnsi="Times New Roman" w:cs="Times New Roman"/>
                <w:b/>
                <w:kern w:val="3"/>
                <w:sz w:val="22"/>
                <w:szCs w:val="22"/>
                <w:lang w:val="kk-KZ" w:eastAsia="zh-CN" w:bidi="hi-IN"/>
              </w:rPr>
              <w:lastRenderedPageBreak/>
              <w:t xml:space="preserve">Академия" </w:t>
            </w:r>
          </w:p>
          <w:p w:rsidR="001645B6" w:rsidRPr="00462F43" w:rsidRDefault="00A850CE" w:rsidP="001645B6">
            <w:pPr>
              <w:widowControl w:val="0"/>
              <w:suppressAutoHyphens/>
              <w:autoSpaceDN w:val="0"/>
              <w:textAlignment w:val="baseline"/>
              <w:rPr>
                <w:rFonts w:ascii="Times New Roman" w:eastAsiaTheme="minorHAnsi" w:hAnsi="Times New Roman" w:cs="Times New Roman"/>
                <w:b/>
                <w:kern w:val="3"/>
                <w:sz w:val="22"/>
                <w:szCs w:val="22"/>
                <w:lang w:val="kk-KZ" w:eastAsia="zh-CN" w:bidi="hi-IN"/>
              </w:rPr>
            </w:pPr>
            <w:r w:rsidRPr="00A850CE">
              <w:rPr>
                <w:rFonts w:ascii="Times New Roman" w:eastAsiaTheme="minorHAnsi" w:hAnsi="Times New Roman" w:cs="Times New Roman"/>
                <w:b/>
                <w:kern w:val="3"/>
                <w:sz w:val="22"/>
                <w:szCs w:val="22"/>
                <w:lang w:val="kk-KZ" w:eastAsia="zh-CN" w:bidi="hi-IN"/>
              </w:rPr>
              <w:t>Art-орталығы" мектептің қосымша білім беру кеңістігін кеңейту</w:t>
            </w:r>
          </w:p>
        </w:tc>
        <w:tc>
          <w:tcPr>
            <w:tcW w:w="8080" w:type="dxa"/>
            <w:gridSpan w:val="3"/>
          </w:tcPr>
          <w:p w:rsidR="001645B6" w:rsidRPr="00A27ED3" w:rsidRDefault="00A850CE" w:rsidP="001645B6">
            <w:pPr>
              <w:widowControl w:val="0"/>
              <w:suppressAutoHyphens/>
              <w:autoSpaceDN w:val="0"/>
              <w:jc w:val="center"/>
              <w:textAlignment w:val="baseline"/>
              <w:rPr>
                <w:rFonts w:ascii="Times New Roman" w:eastAsiaTheme="minorHAnsi" w:hAnsi="Times New Roman" w:cs="Times New Roman"/>
                <w:kern w:val="3"/>
                <w:sz w:val="24"/>
                <w:szCs w:val="24"/>
                <w:lang w:val="kk-KZ" w:eastAsia="zh-CN" w:bidi="hi-IN"/>
              </w:rPr>
            </w:pPr>
            <w:r w:rsidRPr="00A850CE">
              <w:rPr>
                <w:rFonts w:ascii="Times New Roman" w:eastAsiaTheme="minorHAnsi" w:hAnsi="Times New Roman" w:cs="Times New Roman"/>
                <w:b/>
                <w:kern w:val="3"/>
                <w:sz w:val="24"/>
                <w:szCs w:val="24"/>
                <w:lang w:val="kk-KZ" w:eastAsia="zh-CN" w:bidi="hi-IN"/>
              </w:rPr>
              <w:t>Қосымша және вариативті білім беру</w:t>
            </w:r>
          </w:p>
        </w:tc>
      </w:tr>
      <w:tr w:rsidR="001645B6" w:rsidRPr="00AF7628" w:rsidTr="0071218F">
        <w:trPr>
          <w:trHeight w:val="405"/>
        </w:trPr>
        <w:tc>
          <w:tcPr>
            <w:tcW w:w="2269" w:type="dxa"/>
            <w:vMerge/>
          </w:tcPr>
          <w:p w:rsidR="001645B6" w:rsidRPr="00A27ED3" w:rsidRDefault="001645B6" w:rsidP="001645B6">
            <w:pPr>
              <w:widowControl w:val="0"/>
              <w:suppressAutoHyphens/>
              <w:autoSpaceDN w:val="0"/>
              <w:textAlignment w:val="baseline"/>
              <w:rPr>
                <w:rFonts w:ascii="Times New Roman" w:eastAsiaTheme="minorHAnsi" w:hAnsi="Times New Roman" w:cs="Times New Roman"/>
                <w:b/>
                <w:kern w:val="3"/>
                <w:sz w:val="24"/>
                <w:szCs w:val="24"/>
                <w:lang w:val="kk-KZ" w:eastAsia="zh-CN" w:bidi="hi-IN"/>
              </w:rPr>
            </w:pPr>
          </w:p>
        </w:tc>
        <w:tc>
          <w:tcPr>
            <w:tcW w:w="3685" w:type="dxa"/>
          </w:tcPr>
          <w:p w:rsidR="00A213B7" w:rsidRPr="00A213B7" w:rsidRDefault="00A213B7" w:rsidP="00A213B7">
            <w:pPr>
              <w:widowControl w:val="0"/>
              <w:numPr>
                <w:ilvl w:val="0"/>
                <w:numId w:val="9"/>
              </w:numPr>
              <w:suppressAutoHyphens/>
              <w:autoSpaceDN w:val="0"/>
              <w:ind w:left="319" w:hanging="284"/>
              <w:textAlignment w:val="baseline"/>
              <w:rPr>
                <w:rFonts w:ascii="Times New Roman" w:eastAsiaTheme="minorHAnsi" w:hAnsi="Times New Roman" w:cs="Times New Roman"/>
                <w:kern w:val="3"/>
                <w:sz w:val="22"/>
                <w:szCs w:val="22"/>
                <w:lang w:val="kk-KZ" w:eastAsia="zh-CN" w:bidi="hi-IN"/>
              </w:rPr>
            </w:pPr>
            <w:r w:rsidRPr="00A213B7">
              <w:rPr>
                <w:rFonts w:ascii="Times New Roman" w:eastAsiaTheme="minorHAnsi" w:hAnsi="Times New Roman" w:cs="Times New Roman"/>
                <w:kern w:val="3"/>
                <w:sz w:val="22"/>
                <w:szCs w:val="22"/>
                <w:lang w:val="kk-KZ" w:eastAsia="zh-CN" w:bidi="hi-IN"/>
              </w:rPr>
              <w:t>Тереңдетілген және гимназиялық сыныптардағы білім сапасының жағдайын зерттеу;</w:t>
            </w:r>
          </w:p>
          <w:p w:rsidR="00A213B7" w:rsidRPr="00A213B7" w:rsidRDefault="00A213B7" w:rsidP="00A213B7">
            <w:pPr>
              <w:widowControl w:val="0"/>
              <w:numPr>
                <w:ilvl w:val="0"/>
                <w:numId w:val="9"/>
              </w:numPr>
              <w:suppressAutoHyphens/>
              <w:autoSpaceDN w:val="0"/>
              <w:ind w:left="319" w:hanging="284"/>
              <w:textAlignment w:val="baseline"/>
              <w:rPr>
                <w:rFonts w:ascii="Times New Roman" w:eastAsiaTheme="minorHAnsi" w:hAnsi="Times New Roman" w:cs="Times New Roman"/>
                <w:kern w:val="3"/>
                <w:sz w:val="22"/>
                <w:szCs w:val="22"/>
                <w:lang w:val="kk-KZ" w:eastAsia="zh-CN" w:bidi="hi-IN"/>
              </w:rPr>
            </w:pPr>
            <w:r w:rsidRPr="00A213B7">
              <w:rPr>
                <w:rFonts w:ascii="Times New Roman" w:eastAsiaTheme="minorHAnsi" w:hAnsi="Times New Roman" w:cs="Times New Roman"/>
                <w:kern w:val="3"/>
                <w:sz w:val="22"/>
                <w:szCs w:val="22"/>
                <w:lang w:val="kk-KZ" w:eastAsia="zh-CN" w:bidi="hi-IN"/>
              </w:rPr>
              <w:t>қосымша және вариативті оқыту желісін кеңейту үшін ресурстық мүмкіндіктерді зерттеу;</w:t>
            </w:r>
          </w:p>
          <w:p w:rsidR="00A213B7" w:rsidRDefault="00A213B7" w:rsidP="00A213B7">
            <w:pPr>
              <w:widowControl w:val="0"/>
              <w:numPr>
                <w:ilvl w:val="0"/>
                <w:numId w:val="9"/>
              </w:numPr>
              <w:suppressAutoHyphens/>
              <w:autoSpaceDN w:val="0"/>
              <w:ind w:left="319" w:hanging="284"/>
              <w:textAlignment w:val="baseline"/>
              <w:rPr>
                <w:rFonts w:ascii="Times New Roman" w:eastAsiaTheme="minorHAnsi" w:hAnsi="Times New Roman" w:cs="Times New Roman"/>
                <w:kern w:val="3"/>
                <w:sz w:val="22"/>
                <w:szCs w:val="22"/>
                <w:lang w:val="kk-KZ" w:eastAsia="zh-CN" w:bidi="hi-IN"/>
              </w:rPr>
            </w:pPr>
            <w:r w:rsidRPr="00A213B7">
              <w:rPr>
                <w:rFonts w:ascii="Times New Roman" w:eastAsiaTheme="minorHAnsi" w:hAnsi="Times New Roman" w:cs="Times New Roman"/>
                <w:kern w:val="3"/>
                <w:sz w:val="22"/>
                <w:szCs w:val="22"/>
                <w:lang w:val="kk-KZ" w:eastAsia="zh-CN" w:bidi="hi-IN"/>
              </w:rPr>
              <w:t>Оқу, коммуникативтік, әлеуметтік, зерттеу дағдыларын қарқынды және мақсатты дамыту үшін жағдай жасау;</w:t>
            </w:r>
          </w:p>
          <w:p w:rsidR="00A213B7" w:rsidRPr="00A213B7" w:rsidRDefault="00A213B7" w:rsidP="00A213B7">
            <w:pPr>
              <w:widowControl w:val="0"/>
              <w:numPr>
                <w:ilvl w:val="0"/>
                <w:numId w:val="9"/>
              </w:numPr>
              <w:suppressAutoHyphens/>
              <w:autoSpaceDN w:val="0"/>
              <w:ind w:left="319" w:hanging="284"/>
              <w:textAlignment w:val="baseline"/>
              <w:rPr>
                <w:rFonts w:ascii="Times New Roman" w:eastAsiaTheme="minorHAnsi" w:hAnsi="Times New Roman" w:cs="Times New Roman"/>
                <w:kern w:val="3"/>
                <w:sz w:val="22"/>
                <w:szCs w:val="22"/>
                <w:lang w:val="kk-KZ" w:eastAsia="zh-CN" w:bidi="hi-IN"/>
              </w:rPr>
            </w:pPr>
            <w:r w:rsidRPr="00A213B7">
              <w:rPr>
                <w:rFonts w:ascii="Times New Roman" w:eastAsiaTheme="minorHAnsi" w:hAnsi="Times New Roman" w:cs="Times New Roman"/>
                <w:kern w:val="3"/>
                <w:sz w:val="22"/>
                <w:szCs w:val="22"/>
                <w:lang w:val="kk-KZ" w:eastAsia="zh-CN" w:bidi="hi-IN"/>
              </w:rPr>
              <w:t>Дамыту курстары мен факультативтердің авторлық бағдарламаларын жасау;</w:t>
            </w:r>
          </w:p>
          <w:p w:rsidR="00A213B7" w:rsidRPr="00A213B7" w:rsidRDefault="00A213B7" w:rsidP="00A213B7">
            <w:pPr>
              <w:widowControl w:val="0"/>
              <w:numPr>
                <w:ilvl w:val="0"/>
                <w:numId w:val="9"/>
              </w:numPr>
              <w:suppressAutoHyphens/>
              <w:autoSpaceDN w:val="0"/>
              <w:ind w:left="319" w:hanging="284"/>
              <w:textAlignment w:val="baseline"/>
              <w:rPr>
                <w:rFonts w:ascii="Times New Roman" w:eastAsiaTheme="minorHAnsi" w:hAnsi="Times New Roman" w:cs="Times New Roman"/>
                <w:kern w:val="3"/>
                <w:sz w:val="22"/>
                <w:szCs w:val="22"/>
                <w:lang w:val="kk-KZ" w:eastAsia="zh-CN" w:bidi="hi-IN"/>
              </w:rPr>
            </w:pPr>
            <w:r w:rsidRPr="00A213B7">
              <w:rPr>
                <w:rFonts w:ascii="Times New Roman" w:eastAsiaTheme="minorHAnsi" w:hAnsi="Times New Roman" w:cs="Times New Roman"/>
                <w:kern w:val="3"/>
                <w:sz w:val="22"/>
                <w:szCs w:val="22"/>
                <w:lang w:val="kk-KZ" w:eastAsia="zh-CN" w:bidi="hi-IN"/>
              </w:rPr>
              <w:t>Оқушылардың әлеуметтік, кәсіптік және азаматтық өзін-өзі анықтауының ерекшеліктерін зерттеу.</w:t>
            </w:r>
          </w:p>
          <w:p w:rsidR="001645B6" w:rsidRPr="00AF5FF9" w:rsidRDefault="001645B6" w:rsidP="00A213B7">
            <w:pPr>
              <w:widowControl w:val="0"/>
              <w:numPr>
                <w:ilvl w:val="0"/>
                <w:numId w:val="9"/>
              </w:numPr>
              <w:suppressAutoHyphens/>
              <w:autoSpaceDN w:val="0"/>
              <w:ind w:left="319" w:hanging="284"/>
              <w:textAlignment w:val="baseline"/>
              <w:rPr>
                <w:rFonts w:ascii="Times New Roman" w:eastAsiaTheme="minorHAnsi" w:hAnsi="Times New Roman" w:cs="Mangal"/>
                <w:kern w:val="3"/>
                <w:sz w:val="22"/>
                <w:szCs w:val="22"/>
                <w:lang w:val="kk-KZ" w:eastAsia="zh-CN" w:bidi="hi-IN"/>
              </w:rPr>
            </w:pPr>
          </w:p>
        </w:tc>
        <w:tc>
          <w:tcPr>
            <w:tcW w:w="2410" w:type="dxa"/>
          </w:tcPr>
          <w:p w:rsidR="00A213B7" w:rsidRDefault="00A213B7" w:rsidP="001645B6">
            <w:pPr>
              <w:widowControl w:val="0"/>
              <w:numPr>
                <w:ilvl w:val="0"/>
                <w:numId w:val="10"/>
              </w:numPr>
              <w:tabs>
                <w:tab w:val="left" w:pos="319"/>
              </w:tabs>
              <w:suppressAutoHyphens/>
              <w:autoSpaceDN w:val="0"/>
              <w:ind w:left="177" w:hanging="284"/>
              <w:textAlignment w:val="baseline"/>
              <w:rPr>
                <w:rFonts w:ascii="Times New Roman" w:eastAsiaTheme="minorHAnsi" w:hAnsi="Times New Roman" w:cs="Times New Roman"/>
                <w:kern w:val="3"/>
                <w:sz w:val="22"/>
                <w:szCs w:val="22"/>
                <w:lang w:val="kk-KZ" w:eastAsia="zh-CN" w:bidi="hi-IN"/>
              </w:rPr>
            </w:pPr>
            <w:r w:rsidRPr="00A213B7">
              <w:rPr>
                <w:rFonts w:ascii="Times New Roman" w:eastAsiaTheme="minorHAnsi" w:hAnsi="Times New Roman" w:cs="Times New Roman"/>
                <w:kern w:val="3"/>
                <w:sz w:val="22"/>
                <w:szCs w:val="22"/>
                <w:lang w:val="kk-KZ" w:eastAsia="zh-CN" w:bidi="hi-IN"/>
              </w:rPr>
              <w:t>Таңдау құқығын бере отырып, білім беру процесіне қатысушылардың сұраныстарына сәйкес оқушыларды бейіналды даярлау үшін факультативтік және элективті курстарды, арнайы курстарды іске асыру;</w:t>
            </w:r>
          </w:p>
          <w:p w:rsidR="00A213B7" w:rsidRPr="00A213B7" w:rsidRDefault="00A213B7" w:rsidP="00A213B7">
            <w:pPr>
              <w:widowControl w:val="0"/>
              <w:numPr>
                <w:ilvl w:val="0"/>
                <w:numId w:val="10"/>
              </w:numPr>
              <w:tabs>
                <w:tab w:val="left" w:pos="319"/>
              </w:tabs>
              <w:suppressAutoHyphens/>
              <w:autoSpaceDN w:val="0"/>
              <w:ind w:left="177" w:hanging="284"/>
              <w:textAlignment w:val="baseline"/>
              <w:rPr>
                <w:rFonts w:ascii="Times New Roman" w:eastAsiaTheme="minorHAnsi" w:hAnsi="Times New Roman" w:cs="Times New Roman"/>
                <w:kern w:val="3"/>
                <w:sz w:val="22"/>
                <w:szCs w:val="22"/>
                <w:lang w:val="kk-KZ" w:eastAsia="zh-CN" w:bidi="hi-IN"/>
              </w:rPr>
            </w:pPr>
            <w:r w:rsidRPr="00A213B7">
              <w:rPr>
                <w:rFonts w:ascii="Times New Roman" w:eastAsiaTheme="minorHAnsi" w:hAnsi="Times New Roman" w:cs="Times New Roman"/>
                <w:kern w:val="3"/>
                <w:sz w:val="22"/>
                <w:szCs w:val="22"/>
                <w:lang w:val="kk-KZ" w:eastAsia="zh-CN" w:bidi="hi-IN"/>
              </w:rPr>
              <w:t>Аймақтық қажеттіліктерге байланысты оқушылардың ерте бейініне вариативті және қосымша білім берудің бағдарлануы;</w:t>
            </w:r>
          </w:p>
          <w:p w:rsidR="001645B6" w:rsidRPr="00A27ED3" w:rsidRDefault="00A213B7" w:rsidP="00A213B7">
            <w:pPr>
              <w:widowControl w:val="0"/>
              <w:numPr>
                <w:ilvl w:val="0"/>
                <w:numId w:val="10"/>
              </w:numPr>
              <w:tabs>
                <w:tab w:val="left" w:pos="319"/>
              </w:tabs>
              <w:suppressAutoHyphens/>
              <w:autoSpaceDN w:val="0"/>
              <w:ind w:left="177" w:hanging="284"/>
              <w:textAlignment w:val="baseline"/>
              <w:rPr>
                <w:rFonts w:ascii="Times New Roman" w:eastAsiaTheme="minorHAnsi" w:hAnsi="Times New Roman" w:cs="Mangal"/>
                <w:kern w:val="3"/>
                <w:sz w:val="22"/>
                <w:szCs w:val="22"/>
                <w:lang w:val="kk-KZ" w:eastAsia="zh-CN" w:bidi="hi-IN"/>
              </w:rPr>
            </w:pPr>
            <w:r w:rsidRPr="00A213B7">
              <w:rPr>
                <w:rFonts w:ascii="Times New Roman" w:eastAsiaTheme="minorHAnsi" w:hAnsi="Times New Roman" w:cs="Times New Roman"/>
                <w:kern w:val="3"/>
                <w:sz w:val="22"/>
                <w:szCs w:val="22"/>
                <w:lang w:val="kk-KZ" w:eastAsia="zh-CN" w:bidi="hi-IN"/>
              </w:rPr>
              <w:t>Оқу пәндерін оқытудағы аймақтық, этномәдени компоненттерді әзірлеу.</w:t>
            </w:r>
          </w:p>
        </w:tc>
        <w:tc>
          <w:tcPr>
            <w:tcW w:w="1985" w:type="dxa"/>
          </w:tcPr>
          <w:p w:rsidR="00A213B7" w:rsidRPr="00A213B7" w:rsidRDefault="00A213B7" w:rsidP="00A213B7">
            <w:pPr>
              <w:widowControl w:val="0"/>
              <w:suppressAutoHyphens/>
              <w:autoSpaceDN w:val="0"/>
              <w:textAlignment w:val="baseline"/>
              <w:rPr>
                <w:rFonts w:ascii="Times New Roman" w:eastAsiaTheme="minorHAnsi" w:hAnsi="Times New Roman" w:cs="Times New Roman"/>
                <w:kern w:val="3"/>
                <w:sz w:val="22"/>
                <w:szCs w:val="22"/>
                <w:lang w:val="kk-KZ" w:eastAsia="zh-CN" w:bidi="hi-IN"/>
              </w:rPr>
            </w:pPr>
            <w:r w:rsidRPr="00A213B7">
              <w:rPr>
                <w:rFonts w:ascii="Times New Roman" w:eastAsiaTheme="minorHAnsi" w:hAnsi="Times New Roman" w:cs="Times New Roman"/>
                <w:kern w:val="3"/>
                <w:sz w:val="22"/>
                <w:szCs w:val="22"/>
                <w:lang w:val="kk-KZ" w:eastAsia="zh-CN" w:bidi="hi-IN"/>
              </w:rPr>
              <w:t>Гимназиялық және қосымша оқу бағдарламаларын кеңейту;</w:t>
            </w:r>
          </w:p>
          <w:p w:rsidR="00A213B7" w:rsidRPr="00A213B7" w:rsidRDefault="00A213B7" w:rsidP="00A213B7">
            <w:pPr>
              <w:widowControl w:val="0"/>
              <w:suppressAutoHyphens/>
              <w:autoSpaceDN w:val="0"/>
              <w:textAlignment w:val="baseline"/>
              <w:rPr>
                <w:rFonts w:ascii="Times New Roman" w:eastAsiaTheme="minorHAnsi" w:hAnsi="Times New Roman" w:cs="Times New Roman"/>
                <w:kern w:val="3"/>
                <w:sz w:val="22"/>
                <w:szCs w:val="22"/>
                <w:lang w:val="kk-KZ" w:eastAsia="zh-CN" w:bidi="hi-IN"/>
              </w:rPr>
            </w:pPr>
            <w:r w:rsidRPr="00A213B7">
              <w:rPr>
                <w:rFonts w:ascii="Times New Roman" w:eastAsiaTheme="minorHAnsi" w:hAnsi="Times New Roman" w:cs="Times New Roman"/>
                <w:kern w:val="3"/>
                <w:sz w:val="22"/>
                <w:szCs w:val="22"/>
                <w:lang w:val="kk-KZ" w:eastAsia="zh-CN" w:bidi="hi-IN"/>
              </w:rPr>
              <w:t>Кәсіптік бағдар беру жұмысы бойынша қаланың арнайы орта және жоғары оқу орындарымен, кәсіпорындарымен әлеуметтік серіктестікті ұйымдастыру;</w:t>
            </w:r>
          </w:p>
          <w:p w:rsidR="001645B6" w:rsidRPr="00A27ED3" w:rsidRDefault="00A213B7" w:rsidP="00A213B7">
            <w:pPr>
              <w:widowControl w:val="0"/>
              <w:suppressAutoHyphens/>
              <w:autoSpaceDN w:val="0"/>
              <w:textAlignment w:val="baseline"/>
              <w:rPr>
                <w:rFonts w:ascii="Times New Roman" w:eastAsiaTheme="minorHAnsi" w:hAnsi="Times New Roman" w:cs="Times New Roman"/>
                <w:kern w:val="3"/>
                <w:sz w:val="22"/>
                <w:szCs w:val="22"/>
                <w:lang w:val="kk-KZ" w:eastAsia="zh-CN" w:bidi="hi-IN"/>
              </w:rPr>
            </w:pPr>
            <w:r w:rsidRPr="00A213B7">
              <w:rPr>
                <w:rFonts w:ascii="Times New Roman" w:eastAsiaTheme="minorHAnsi" w:hAnsi="Times New Roman" w:cs="Times New Roman"/>
                <w:kern w:val="3"/>
                <w:sz w:val="22"/>
                <w:szCs w:val="22"/>
                <w:lang w:val="kk-KZ" w:eastAsia="zh-CN" w:bidi="hi-IN"/>
              </w:rPr>
              <w:t>Қосымша қашықтықтан білім беру мүмкіндіктерін кеңейту.</w:t>
            </w:r>
          </w:p>
        </w:tc>
      </w:tr>
      <w:tr w:rsidR="001645B6" w:rsidRPr="00A27ED3" w:rsidTr="0071218F">
        <w:trPr>
          <w:trHeight w:val="519"/>
        </w:trPr>
        <w:tc>
          <w:tcPr>
            <w:tcW w:w="2269" w:type="dxa"/>
            <w:vMerge w:val="restart"/>
          </w:tcPr>
          <w:p w:rsidR="00A213B7" w:rsidRPr="00A213B7" w:rsidRDefault="00A213B7" w:rsidP="00A213B7">
            <w:pPr>
              <w:widowControl w:val="0"/>
              <w:suppressAutoHyphens/>
              <w:autoSpaceDN w:val="0"/>
              <w:textAlignment w:val="baseline"/>
              <w:rPr>
                <w:rFonts w:ascii="Times New Roman" w:eastAsiaTheme="minorHAnsi" w:hAnsi="Times New Roman" w:cs="Times New Roman"/>
                <w:b/>
                <w:kern w:val="3"/>
                <w:sz w:val="22"/>
                <w:szCs w:val="22"/>
                <w:lang w:val="kk-KZ" w:eastAsia="zh-CN" w:bidi="hi-IN"/>
              </w:rPr>
            </w:pPr>
            <w:r w:rsidRPr="00A213B7">
              <w:rPr>
                <w:rFonts w:ascii="Times New Roman" w:eastAsiaTheme="minorHAnsi" w:hAnsi="Times New Roman" w:cs="Times New Roman"/>
                <w:b/>
                <w:kern w:val="3"/>
                <w:sz w:val="22"/>
                <w:szCs w:val="22"/>
                <w:lang w:val="kk-KZ" w:eastAsia="zh-CN" w:bidi="hi-IN"/>
              </w:rPr>
              <w:t>"Білім Орталығы»</w:t>
            </w:r>
          </w:p>
          <w:p w:rsidR="00A213B7" w:rsidRPr="00A213B7" w:rsidRDefault="00A213B7" w:rsidP="00A213B7">
            <w:pPr>
              <w:widowControl w:val="0"/>
              <w:suppressAutoHyphens/>
              <w:autoSpaceDN w:val="0"/>
              <w:textAlignment w:val="baseline"/>
              <w:rPr>
                <w:rFonts w:ascii="Times New Roman" w:eastAsiaTheme="minorHAnsi" w:hAnsi="Times New Roman" w:cs="Times New Roman"/>
                <w:b/>
                <w:kern w:val="3"/>
                <w:sz w:val="22"/>
                <w:szCs w:val="22"/>
                <w:lang w:val="kk-KZ" w:eastAsia="zh-CN" w:bidi="hi-IN"/>
              </w:rPr>
            </w:pPr>
          </w:p>
          <w:p w:rsidR="001645B6" w:rsidRPr="00A27ED3" w:rsidRDefault="00A213B7" w:rsidP="00A213B7">
            <w:pPr>
              <w:widowControl w:val="0"/>
              <w:suppressAutoHyphens/>
              <w:autoSpaceDN w:val="0"/>
              <w:textAlignment w:val="baseline"/>
              <w:rPr>
                <w:rFonts w:ascii="Times New Roman" w:eastAsiaTheme="minorHAnsi" w:hAnsi="Times New Roman" w:cs="Times New Roman"/>
                <w:kern w:val="3"/>
                <w:lang w:val="kk-KZ" w:eastAsia="zh-CN" w:bidi="hi-IN"/>
              </w:rPr>
            </w:pPr>
            <w:r w:rsidRPr="00A213B7">
              <w:rPr>
                <w:rFonts w:ascii="Times New Roman" w:eastAsiaTheme="minorHAnsi" w:hAnsi="Times New Roman" w:cs="Times New Roman"/>
                <w:b/>
                <w:kern w:val="3"/>
                <w:sz w:val="22"/>
                <w:szCs w:val="22"/>
                <w:lang w:val="kk-KZ" w:eastAsia="zh-CN" w:bidi="hi-IN"/>
              </w:rPr>
              <w:lastRenderedPageBreak/>
              <w:t>Білім беру мазмұнын жаңарту. МЖМБС жүзеге асыру.</w:t>
            </w:r>
          </w:p>
        </w:tc>
        <w:tc>
          <w:tcPr>
            <w:tcW w:w="8080" w:type="dxa"/>
            <w:gridSpan w:val="3"/>
          </w:tcPr>
          <w:p w:rsidR="001645B6" w:rsidRPr="00A27ED3" w:rsidRDefault="00A213B7" w:rsidP="001645B6">
            <w:pPr>
              <w:widowControl w:val="0"/>
              <w:suppressAutoHyphens/>
              <w:autoSpaceDN w:val="0"/>
              <w:jc w:val="center"/>
              <w:textAlignment w:val="baseline"/>
              <w:rPr>
                <w:rFonts w:ascii="Times New Roman" w:eastAsiaTheme="minorHAnsi" w:hAnsi="Times New Roman" w:cs="Times New Roman"/>
                <w:b/>
                <w:kern w:val="3"/>
                <w:sz w:val="24"/>
                <w:szCs w:val="24"/>
                <w:lang w:val="kk-KZ" w:eastAsia="zh-CN" w:bidi="hi-IN"/>
              </w:rPr>
            </w:pPr>
            <w:r w:rsidRPr="00A213B7">
              <w:rPr>
                <w:rFonts w:ascii="Times New Roman" w:eastAsiaTheme="minorHAnsi" w:hAnsi="Times New Roman" w:cs="Times New Roman"/>
                <w:b/>
                <w:kern w:val="3"/>
                <w:sz w:val="24"/>
                <w:szCs w:val="24"/>
                <w:lang w:val="kk-KZ" w:eastAsia="zh-CN" w:bidi="hi-IN"/>
              </w:rPr>
              <w:lastRenderedPageBreak/>
              <w:t>Білім беру мазмұнын жаңарту</w:t>
            </w:r>
          </w:p>
        </w:tc>
      </w:tr>
      <w:tr w:rsidR="001645B6" w:rsidRPr="00A27ED3" w:rsidTr="0071218F">
        <w:trPr>
          <w:trHeight w:val="840"/>
        </w:trPr>
        <w:tc>
          <w:tcPr>
            <w:tcW w:w="2269" w:type="dxa"/>
            <w:vMerge/>
            <w:tcBorders>
              <w:bottom w:val="single" w:sz="4" w:space="0" w:color="auto"/>
            </w:tcBorders>
          </w:tcPr>
          <w:p w:rsidR="001645B6" w:rsidRPr="00A27ED3" w:rsidRDefault="001645B6" w:rsidP="001645B6">
            <w:pPr>
              <w:widowControl w:val="0"/>
              <w:suppressAutoHyphens/>
              <w:autoSpaceDN w:val="0"/>
              <w:textAlignment w:val="baseline"/>
              <w:rPr>
                <w:rFonts w:ascii="Times New Roman" w:eastAsiaTheme="minorHAnsi" w:hAnsi="Times New Roman" w:cs="Times New Roman"/>
                <w:kern w:val="3"/>
                <w:lang w:val="kk-KZ" w:eastAsia="zh-CN" w:bidi="hi-IN"/>
              </w:rPr>
            </w:pPr>
          </w:p>
        </w:tc>
        <w:tc>
          <w:tcPr>
            <w:tcW w:w="3685" w:type="dxa"/>
            <w:tcBorders>
              <w:bottom w:val="single" w:sz="4" w:space="0" w:color="auto"/>
            </w:tcBorders>
          </w:tcPr>
          <w:p w:rsidR="00A213B7" w:rsidRPr="00A213B7" w:rsidRDefault="00A213B7" w:rsidP="00A213B7">
            <w:pPr>
              <w:widowControl w:val="0"/>
              <w:numPr>
                <w:ilvl w:val="0"/>
                <w:numId w:val="12"/>
              </w:numPr>
              <w:suppressAutoHyphens/>
              <w:autoSpaceDN w:val="0"/>
              <w:ind w:left="319" w:hanging="284"/>
              <w:textAlignment w:val="baseline"/>
              <w:rPr>
                <w:rFonts w:ascii="Times New Roman" w:eastAsiaTheme="minorHAnsi" w:hAnsi="Times New Roman" w:cs="Times New Roman"/>
                <w:kern w:val="3"/>
                <w:sz w:val="22"/>
                <w:szCs w:val="22"/>
                <w:lang w:val="kk-KZ" w:eastAsia="zh-CN" w:bidi="hi-IN"/>
              </w:rPr>
            </w:pPr>
            <w:r w:rsidRPr="00A213B7">
              <w:rPr>
                <w:rFonts w:ascii="Times New Roman" w:eastAsiaTheme="minorHAnsi" w:hAnsi="Times New Roman" w:cs="Times New Roman"/>
                <w:kern w:val="3"/>
                <w:sz w:val="22"/>
                <w:szCs w:val="22"/>
                <w:lang w:val="kk-KZ" w:eastAsia="zh-CN" w:bidi="hi-IN"/>
              </w:rPr>
              <w:t>Ұзақ мерзімді, орта мерзімді және қысқа мерзімді жоспарларды пайдалана отырып оқу үдерісін ұйымдастыру;</w:t>
            </w:r>
          </w:p>
          <w:p w:rsidR="00A213B7" w:rsidRPr="00A213B7" w:rsidRDefault="00A213B7" w:rsidP="00A213B7">
            <w:pPr>
              <w:widowControl w:val="0"/>
              <w:numPr>
                <w:ilvl w:val="0"/>
                <w:numId w:val="12"/>
              </w:numPr>
              <w:suppressAutoHyphens/>
              <w:autoSpaceDN w:val="0"/>
              <w:ind w:left="319" w:hanging="284"/>
              <w:textAlignment w:val="baseline"/>
              <w:rPr>
                <w:rFonts w:ascii="Times New Roman" w:eastAsiaTheme="minorHAnsi" w:hAnsi="Times New Roman" w:cs="Times New Roman"/>
                <w:kern w:val="3"/>
                <w:sz w:val="22"/>
                <w:szCs w:val="22"/>
                <w:lang w:val="kk-KZ" w:eastAsia="zh-CN" w:bidi="hi-IN"/>
              </w:rPr>
            </w:pPr>
            <w:r w:rsidRPr="00A213B7">
              <w:rPr>
                <w:rFonts w:ascii="Times New Roman" w:eastAsiaTheme="minorHAnsi" w:hAnsi="Times New Roman" w:cs="Times New Roman"/>
                <w:kern w:val="3"/>
                <w:sz w:val="22"/>
                <w:szCs w:val="22"/>
                <w:lang w:val="kk-KZ" w:eastAsia="zh-CN" w:bidi="hi-IN"/>
              </w:rPr>
              <w:t>Оқытуда жүйелік-іс-әрекет тәсілін қолдану (оқушының таным үдерісіне белсенді қосылуы));</w:t>
            </w:r>
          </w:p>
          <w:p w:rsidR="00A213B7" w:rsidRPr="00A213B7" w:rsidRDefault="00A213B7" w:rsidP="00A213B7">
            <w:pPr>
              <w:widowControl w:val="0"/>
              <w:numPr>
                <w:ilvl w:val="0"/>
                <w:numId w:val="12"/>
              </w:numPr>
              <w:suppressAutoHyphens/>
              <w:autoSpaceDN w:val="0"/>
              <w:ind w:left="319" w:hanging="284"/>
              <w:textAlignment w:val="baseline"/>
              <w:rPr>
                <w:rFonts w:ascii="Times New Roman" w:eastAsiaTheme="minorHAnsi" w:hAnsi="Times New Roman" w:cs="Times New Roman"/>
                <w:kern w:val="3"/>
                <w:sz w:val="22"/>
                <w:szCs w:val="22"/>
                <w:lang w:val="kk-KZ" w:eastAsia="zh-CN" w:bidi="hi-IN"/>
              </w:rPr>
            </w:pPr>
            <w:r w:rsidRPr="00A213B7">
              <w:rPr>
                <w:rFonts w:ascii="Times New Roman" w:eastAsiaTheme="minorHAnsi" w:hAnsi="Times New Roman" w:cs="Times New Roman"/>
                <w:kern w:val="3"/>
                <w:sz w:val="22"/>
                <w:szCs w:val="22"/>
                <w:lang w:val="kk-KZ" w:eastAsia="zh-CN" w:bidi="hi-IN"/>
              </w:rPr>
              <w:t>Оқушылардың оқу жетістіктерін критериалды бағалау жүйесін енгізу;</w:t>
            </w:r>
          </w:p>
          <w:p w:rsidR="00A213B7" w:rsidRPr="00A213B7" w:rsidRDefault="00A213B7" w:rsidP="00A213B7">
            <w:pPr>
              <w:widowControl w:val="0"/>
              <w:numPr>
                <w:ilvl w:val="0"/>
                <w:numId w:val="12"/>
              </w:numPr>
              <w:suppressAutoHyphens/>
              <w:autoSpaceDN w:val="0"/>
              <w:ind w:left="319" w:hanging="284"/>
              <w:textAlignment w:val="baseline"/>
              <w:rPr>
                <w:rFonts w:ascii="Times New Roman" w:eastAsiaTheme="minorHAnsi" w:hAnsi="Times New Roman" w:cs="Times New Roman"/>
                <w:kern w:val="3"/>
                <w:sz w:val="22"/>
                <w:szCs w:val="22"/>
                <w:lang w:val="kk-KZ" w:eastAsia="zh-CN" w:bidi="hi-IN"/>
              </w:rPr>
            </w:pPr>
            <w:r w:rsidRPr="00A213B7">
              <w:rPr>
                <w:rFonts w:ascii="Times New Roman" w:eastAsiaTheme="minorHAnsi" w:hAnsi="Times New Roman" w:cs="Times New Roman"/>
                <w:kern w:val="3"/>
                <w:sz w:val="22"/>
                <w:szCs w:val="22"/>
                <w:lang w:val="kk-KZ" w:eastAsia="zh-CN" w:bidi="hi-IN"/>
              </w:rPr>
              <w:t>"Кәсіпкерлік және бизнес негіздері" инвариантты компонентінің стандартты деңгейін таңдау бойынша пәндерді енгізу Графика және жобалау»;</w:t>
            </w:r>
          </w:p>
          <w:p w:rsidR="00A213B7" w:rsidRPr="00A213B7" w:rsidRDefault="00A213B7" w:rsidP="00A213B7">
            <w:pPr>
              <w:widowControl w:val="0"/>
              <w:numPr>
                <w:ilvl w:val="0"/>
                <w:numId w:val="12"/>
              </w:numPr>
              <w:suppressAutoHyphens/>
              <w:autoSpaceDN w:val="0"/>
              <w:ind w:left="319" w:hanging="284"/>
              <w:textAlignment w:val="baseline"/>
              <w:rPr>
                <w:rFonts w:ascii="Times New Roman" w:eastAsiaTheme="minorHAnsi" w:hAnsi="Times New Roman" w:cs="Times New Roman"/>
                <w:kern w:val="3"/>
                <w:sz w:val="22"/>
                <w:szCs w:val="22"/>
                <w:lang w:val="kk-KZ" w:eastAsia="zh-CN" w:bidi="hi-IN"/>
              </w:rPr>
            </w:pPr>
            <w:r w:rsidRPr="00A213B7">
              <w:rPr>
                <w:rFonts w:ascii="Times New Roman" w:eastAsiaTheme="minorHAnsi" w:hAnsi="Times New Roman" w:cs="Times New Roman"/>
                <w:kern w:val="3"/>
                <w:sz w:val="22"/>
                <w:szCs w:val="22"/>
                <w:lang w:val="kk-KZ" w:eastAsia="zh-CN" w:bidi="hi-IN"/>
              </w:rPr>
              <w:t>Информатика " бойынша жаңа оқу бағдарламасын енгізу»;</w:t>
            </w:r>
          </w:p>
          <w:p w:rsidR="001645B6" w:rsidRPr="001A4A7A" w:rsidRDefault="00A213B7" w:rsidP="00A213B7">
            <w:pPr>
              <w:widowControl w:val="0"/>
              <w:numPr>
                <w:ilvl w:val="0"/>
                <w:numId w:val="12"/>
              </w:numPr>
              <w:suppressAutoHyphens/>
              <w:autoSpaceDN w:val="0"/>
              <w:ind w:left="319" w:hanging="284"/>
              <w:textAlignment w:val="baseline"/>
              <w:rPr>
                <w:rFonts w:ascii="Times New Roman" w:eastAsiaTheme="minorHAnsi" w:hAnsi="Times New Roman" w:cs="Times New Roman"/>
                <w:kern w:val="3"/>
                <w:sz w:val="22"/>
                <w:szCs w:val="22"/>
                <w:lang w:val="kk-KZ" w:eastAsia="zh-CN" w:bidi="hi-IN"/>
              </w:rPr>
            </w:pPr>
            <w:r w:rsidRPr="00A213B7">
              <w:rPr>
                <w:rFonts w:ascii="Times New Roman" w:eastAsiaTheme="minorHAnsi" w:hAnsi="Times New Roman" w:cs="Times New Roman"/>
                <w:kern w:val="3"/>
                <w:sz w:val="22"/>
                <w:szCs w:val="22"/>
                <w:lang w:val="kk-KZ" w:eastAsia="zh-CN" w:bidi="hi-IN"/>
              </w:rPr>
              <w:t>Мақсатты тілдерді дамыту үшін жағдай жасау.</w:t>
            </w:r>
          </w:p>
        </w:tc>
        <w:tc>
          <w:tcPr>
            <w:tcW w:w="2410" w:type="dxa"/>
            <w:tcBorders>
              <w:bottom w:val="single" w:sz="4" w:space="0" w:color="auto"/>
            </w:tcBorders>
          </w:tcPr>
          <w:p w:rsidR="00A213B7" w:rsidRPr="00A213B7" w:rsidRDefault="00A213B7" w:rsidP="00A213B7">
            <w:pPr>
              <w:widowControl w:val="0"/>
              <w:numPr>
                <w:ilvl w:val="0"/>
                <w:numId w:val="12"/>
              </w:numPr>
              <w:suppressAutoHyphens/>
              <w:autoSpaceDN w:val="0"/>
              <w:ind w:left="319" w:hanging="284"/>
              <w:textAlignment w:val="baseline"/>
              <w:rPr>
                <w:rFonts w:ascii="Times New Roman" w:eastAsiaTheme="minorHAnsi" w:hAnsi="Times New Roman" w:cs="Times New Roman"/>
                <w:kern w:val="3"/>
                <w:sz w:val="22"/>
                <w:szCs w:val="22"/>
                <w:lang w:val="kk-KZ" w:eastAsia="zh-CN" w:bidi="hi-IN"/>
              </w:rPr>
            </w:pPr>
            <w:r w:rsidRPr="00A213B7">
              <w:rPr>
                <w:rFonts w:ascii="Times New Roman" w:eastAsiaTheme="minorHAnsi" w:hAnsi="Times New Roman" w:cs="Times New Roman"/>
                <w:kern w:val="3"/>
                <w:sz w:val="22"/>
                <w:szCs w:val="22"/>
                <w:lang w:val="kk-KZ" w:eastAsia="zh-CN" w:bidi="hi-IN"/>
              </w:rPr>
              <w:t>Жаңартылған білім беру бағдарламаларын іске асыру</w:t>
            </w:r>
          </w:p>
          <w:p w:rsidR="00A213B7" w:rsidRPr="00A213B7" w:rsidRDefault="00A213B7" w:rsidP="00A213B7">
            <w:pPr>
              <w:widowControl w:val="0"/>
              <w:numPr>
                <w:ilvl w:val="0"/>
                <w:numId w:val="12"/>
              </w:numPr>
              <w:suppressAutoHyphens/>
              <w:autoSpaceDN w:val="0"/>
              <w:ind w:left="319" w:hanging="284"/>
              <w:textAlignment w:val="baseline"/>
              <w:rPr>
                <w:rFonts w:ascii="Times New Roman" w:eastAsiaTheme="minorHAnsi" w:hAnsi="Times New Roman" w:cs="Times New Roman"/>
                <w:kern w:val="3"/>
                <w:sz w:val="22"/>
                <w:szCs w:val="22"/>
                <w:lang w:val="kk-KZ" w:eastAsia="zh-CN" w:bidi="hi-IN"/>
              </w:rPr>
            </w:pPr>
            <w:r w:rsidRPr="00A213B7">
              <w:rPr>
                <w:rFonts w:ascii="Times New Roman" w:eastAsiaTheme="minorHAnsi" w:hAnsi="Times New Roman" w:cs="Times New Roman"/>
                <w:kern w:val="3"/>
                <w:sz w:val="22"/>
                <w:szCs w:val="22"/>
                <w:lang w:val="kk-KZ" w:eastAsia="zh-CN" w:bidi="hi-IN"/>
              </w:rPr>
              <w:t>Пәнаралық интеграция мүмкіндіктерін белсенді пайдалану;</w:t>
            </w:r>
          </w:p>
          <w:p w:rsidR="00A213B7" w:rsidRPr="00A213B7" w:rsidRDefault="00A213B7" w:rsidP="00A213B7">
            <w:pPr>
              <w:widowControl w:val="0"/>
              <w:numPr>
                <w:ilvl w:val="0"/>
                <w:numId w:val="12"/>
              </w:numPr>
              <w:suppressAutoHyphens/>
              <w:autoSpaceDN w:val="0"/>
              <w:ind w:left="319" w:hanging="284"/>
              <w:textAlignment w:val="baseline"/>
              <w:rPr>
                <w:rFonts w:ascii="Times New Roman" w:eastAsiaTheme="minorHAnsi" w:hAnsi="Times New Roman" w:cs="Times New Roman"/>
                <w:kern w:val="3"/>
                <w:sz w:val="22"/>
                <w:szCs w:val="22"/>
                <w:lang w:val="kk-KZ" w:eastAsia="zh-CN" w:bidi="hi-IN"/>
              </w:rPr>
            </w:pPr>
            <w:r w:rsidRPr="00A213B7">
              <w:rPr>
                <w:rFonts w:ascii="Times New Roman" w:eastAsiaTheme="minorHAnsi" w:hAnsi="Times New Roman" w:cs="Times New Roman"/>
                <w:kern w:val="3"/>
                <w:sz w:val="22"/>
                <w:szCs w:val="22"/>
                <w:lang w:val="kk-KZ" w:eastAsia="zh-CN" w:bidi="hi-IN"/>
              </w:rPr>
              <w:t>"Кәсіпкерлік және бизнес негіздері" инвариантты компонентінің стандартты деңгейін таңдау бойынша пәндерді енгізу Графика және жобалау»;</w:t>
            </w:r>
          </w:p>
          <w:p w:rsidR="001645B6" w:rsidRPr="001A4A7A" w:rsidRDefault="00A213B7" w:rsidP="00A213B7">
            <w:pPr>
              <w:widowControl w:val="0"/>
              <w:numPr>
                <w:ilvl w:val="0"/>
                <w:numId w:val="12"/>
              </w:numPr>
              <w:suppressAutoHyphens/>
              <w:autoSpaceDN w:val="0"/>
              <w:ind w:left="319" w:hanging="284"/>
              <w:textAlignment w:val="baseline"/>
              <w:rPr>
                <w:rFonts w:ascii="Times New Roman" w:eastAsiaTheme="minorHAnsi" w:hAnsi="Times New Roman" w:cs="Mangal"/>
                <w:kern w:val="3"/>
                <w:sz w:val="22"/>
                <w:szCs w:val="22"/>
                <w:lang w:val="kk-KZ" w:eastAsia="zh-CN" w:bidi="hi-IN"/>
              </w:rPr>
            </w:pPr>
            <w:r w:rsidRPr="00A213B7">
              <w:rPr>
                <w:rFonts w:ascii="Times New Roman" w:eastAsiaTheme="minorHAnsi" w:hAnsi="Times New Roman" w:cs="Times New Roman"/>
                <w:kern w:val="3"/>
                <w:sz w:val="22"/>
                <w:szCs w:val="22"/>
                <w:lang w:val="kk-KZ" w:eastAsia="zh-CN" w:bidi="hi-IN"/>
              </w:rPr>
              <w:t xml:space="preserve">Оқытудың даралануы, дифференциацияның әр түрлі тәсілдерін қолдану </w:t>
            </w:r>
          </w:p>
        </w:tc>
        <w:tc>
          <w:tcPr>
            <w:tcW w:w="1985" w:type="dxa"/>
            <w:tcBorders>
              <w:bottom w:val="single" w:sz="4" w:space="0" w:color="auto"/>
            </w:tcBorders>
          </w:tcPr>
          <w:p w:rsidR="00A213B7" w:rsidRPr="00A213B7" w:rsidRDefault="00A213B7" w:rsidP="00A213B7">
            <w:pPr>
              <w:widowControl w:val="0"/>
              <w:numPr>
                <w:ilvl w:val="0"/>
                <w:numId w:val="12"/>
              </w:numPr>
              <w:suppressAutoHyphens/>
              <w:autoSpaceDN w:val="0"/>
              <w:ind w:left="394"/>
              <w:textAlignment w:val="baseline"/>
              <w:rPr>
                <w:rFonts w:ascii="Times New Roman" w:eastAsiaTheme="minorHAnsi" w:hAnsi="Times New Roman" w:cs="Times New Roman"/>
                <w:kern w:val="3"/>
                <w:sz w:val="22"/>
                <w:szCs w:val="22"/>
                <w:lang w:val="kk-KZ" w:eastAsia="zh-CN" w:bidi="hi-IN"/>
              </w:rPr>
            </w:pPr>
            <w:r w:rsidRPr="00A213B7">
              <w:rPr>
                <w:rFonts w:ascii="Times New Roman" w:eastAsiaTheme="minorHAnsi" w:hAnsi="Times New Roman" w:cs="Times New Roman"/>
                <w:kern w:val="3"/>
                <w:sz w:val="22"/>
                <w:szCs w:val="22"/>
                <w:lang w:val="kk-KZ" w:eastAsia="zh-CN" w:bidi="hi-IN"/>
              </w:rPr>
              <w:t>Оқу процесінің әлеуметтік бағдарлануы;</w:t>
            </w:r>
          </w:p>
          <w:p w:rsidR="00A213B7" w:rsidRPr="00A213B7" w:rsidRDefault="00A213B7" w:rsidP="00A213B7">
            <w:pPr>
              <w:widowControl w:val="0"/>
              <w:numPr>
                <w:ilvl w:val="0"/>
                <w:numId w:val="12"/>
              </w:numPr>
              <w:suppressAutoHyphens/>
              <w:autoSpaceDN w:val="0"/>
              <w:ind w:left="394"/>
              <w:textAlignment w:val="baseline"/>
              <w:rPr>
                <w:rFonts w:ascii="Times New Roman" w:eastAsiaTheme="minorHAnsi" w:hAnsi="Times New Roman" w:cs="Times New Roman"/>
                <w:kern w:val="3"/>
                <w:sz w:val="22"/>
                <w:szCs w:val="22"/>
                <w:lang w:val="kk-KZ" w:eastAsia="zh-CN" w:bidi="hi-IN"/>
              </w:rPr>
            </w:pPr>
            <w:r w:rsidRPr="00A213B7">
              <w:rPr>
                <w:rFonts w:ascii="Times New Roman" w:eastAsiaTheme="minorHAnsi" w:hAnsi="Times New Roman" w:cs="Times New Roman"/>
                <w:kern w:val="3"/>
                <w:sz w:val="22"/>
                <w:szCs w:val="22"/>
                <w:lang w:val="kk-KZ" w:eastAsia="zh-CN" w:bidi="hi-IN"/>
              </w:rPr>
              <w:t>Зерттеу, жобалау қызметімен айналысу үшін мүмкіндіктерді кеңейту;</w:t>
            </w:r>
          </w:p>
          <w:p w:rsidR="00A213B7" w:rsidRPr="00A213B7" w:rsidRDefault="00A213B7" w:rsidP="00A213B7">
            <w:pPr>
              <w:widowControl w:val="0"/>
              <w:numPr>
                <w:ilvl w:val="0"/>
                <w:numId w:val="12"/>
              </w:numPr>
              <w:suppressAutoHyphens/>
              <w:autoSpaceDN w:val="0"/>
              <w:ind w:left="394"/>
              <w:textAlignment w:val="baseline"/>
              <w:rPr>
                <w:rFonts w:ascii="Times New Roman" w:eastAsiaTheme="minorHAnsi" w:hAnsi="Times New Roman" w:cs="Times New Roman"/>
                <w:kern w:val="3"/>
                <w:sz w:val="22"/>
                <w:szCs w:val="22"/>
                <w:lang w:val="kk-KZ" w:eastAsia="zh-CN" w:bidi="hi-IN"/>
              </w:rPr>
            </w:pPr>
            <w:r w:rsidRPr="00A213B7">
              <w:rPr>
                <w:rFonts w:ascii="Times New Roman" w:eastAsiaTheme="minorHAnsi" w:hAnsi="Times New Roman" w:cs="Times New Roman"/>
                <w:kern w:val="3"/>
                <w:sz w:val="22"/>
                <w:szCs w:val="22"/>
                <w:lang w:val="kk-KZ" w:eastAsia="zh-CN" w:bidi="hi-IN"/>
              </w:rPr>
              <w:t>Оқу пәндерін таңдау бойынша ұсыныстар жасау</w:t>
            </w:r>
          </w:p>
          <w:p w:rsidR="00A213B7" w:rsidRPr="00A213B7" w:rsidRDefault="00A213B7" w:rsidP="00A213B7">
            <w:pPr>
              <w:widowControl w:val="0"/>
              <w:numPr>
                <w:ilvl w:val="0"/>
                <w:numId w:val="12"/>
              </w:numPr>
              <w:suppressAutoHyphens/>
              <w:autoSpaceDN w:val="0"/>
              <w:ind w:left="394"/>
              <w:textAlignment w:val="baseline"/>
              <w:rPr>
                <w:rFonts w:ascii="Times New Roman" w:eastAsiaTheme="minorHAnsi" w:hAnsi="Times New Roman" w:cs="Times New Roman"/>
                <w:kern w:val="3"/>
                <w:sz w:val="22"/>
                <w:szCs w:val="22"/>
                <w:lang w:val="kk-KZ" w:eastAsia="zh-CN" w:bidi="hi-IN"/>
              </w:rPr>
            </w:pPr>
            <w:r w:rsidRPr="00A213B7">
              <w:rPr>
                <w:rFonts w:ascii="Times New Roman" w:eastAsiaTheme="minorHAnsi" w:hAnsi="Times New Roman" w:cs="Times New Roman"/>
                <w:kern w:val="3"/>
                <w:sz w:val="22"/>
                <w:szCs w:val="22"/>
                <w:lang w:val="kk-KZ" w:eastAsia="zh-CN" w:bidi="hi-IN"/>
              </w:rPr>
              <w:t>стандартты және тереңдетілген деңгейлер</w:t>
            </w:r>
          </w:p>
          <w:p w:rsidR="001645B6" w:rsidRPr="001A4A7A" w:rsidRDefault="00A213B7" w:rsidP="00A213B7">
            <w:pPr>
              <w:widowControl w:val="0"/>
              <w:suppressAutoHyphens/>
              <w:autoSpaceDN w:val="0"/>
              <w:ind w:left="394"/>
              <w:textAlignment w:val="baseline"/>
              <w:rPr>
                <w:rFonts w:ascii="Times New Roman" w:eastAsiaTheme="minorHAnsi" w:hAnsi="Times New Roman" w:cs="Mangal"/>
                <w:kern w:val="3"/>
                <w:sz w:val="22"/>
                <w:szCs w:val="22"/>
                <w:lang w:val="kk-KZ" w:eastAsia="zh-CN" w:bidi="hi-IN"/>
              </w:rPr>
            </w:pPr>
            <w:r w:rsidRPr="00A213B7">
              <w:rPr>
                <w:rFonts w:ascii="Times New Roman" w:eastAsiaTheme="minorHAnsi" w:hAnsi="Times New Roman" w:cs="Times New Roman"/>
                <w:kern w:val="3"/>
                <w:sz w:val="22"/>
                <w:szCs w:val="22"/>
                <w:lang w:val="kk-KZ" w:eastAsia="zh-CN" w:bidi="hi-IN"/>
              </w:rPr>
              <w:t>оқушылардың кәсіби қажеттіліктері</w:t>
            </w:r>
          </w:p>
        </w:tc>
      </w:tr>
      <w:tr w:rsidR="001645B6" w:rsidRPr="00AF7628" w:rsidTr="0071218F">
        <w:trPr>
          <w:trHeight w:val="405"/>
        </w:trPr>
        <w:tc>
          <w:tcPr>
            <w:tcW w:w="2269" w:type="dxa"/>
            <w:vMerge w:val="restart"/>
            <w:tcBorders>
              <w:top w:val="nil"/>
            </w:tcBorders>
          </w:tcPr>
          <w:p w:rsidR="001645B6" w:rsidRPr="00A27ED3" w:rsidRDefault="001645B6" w:rsidP="001645B6">
            <w:pPr>
              <w:widowControl w:val="0"/>
              <w:suppressAutoHyphens/>
              <w:autoSpaceDN w:val="0"/>
              <w:textAlignment w:val="baseline"/>
              <w:rPr>
                <w:rFonts w:ascii="Times New Roman" w:eastAsiaTheme="minorHAnsi" w:hAnsi="Times New Roman" w:cs="Times New Roman"/>
                <w:b/>
                <w:kern w:val="3"/>
                <w:sz w:val="24"/>
                <w:szCs w:val="24"/>
                <w:lang w:val="kk-KZ" w:eastAsia="zh-CN" w:bidi="hi-IN"/>
              </w:rPr>
            </w:pPr>
          </w:p>
        </w:tc>
        <w:tc>
          <w:tcPr>
            <w:tcW w:w="8080" w:type="dxa"/>
            <w:gridSpan w:val="3"/>
          </w:tcPr>
          <w:p w:rsidR="001645B6" w:rsidRPr="00A213B7" w:rsidRDefault="00A213B7" w:rsidP="001645B6">
            <w:pPr>
              <w:widowControl w:val="0"/>
              <w:suppressAutoHyphens/>
              <w:autoSpaceDN w:val="0"/>
              <w:textAlignment w:val="baseline"/>
              <w:rPr>
                <w:rFonts w:ascii="Times New Roman" w:eastAsia="SimSun" w:hAnsi="Times New Roman"/>
                <w:kern w:val="3"/>
                <w:sz w:val="24"/>
                <w:szCs w:val="24"/>
                <w:lang w:val="kk-KZ" w:eastAsia="zh-CN" w:bidi="hi-IN"/>
              </w:rPr>
            </w:pPr>
            <w:r w:rsidRPr="00A213B7">
              <w:rPr>
                <w:rFonts w:ascii="Times New Roman" w:eastAsiaTheme="minorHAnsi" w:hAnsi="Times New Roman" w:cs="Times New Roman"/>
                <w:b/>
                <w:kern w:val="3"/>
                <w:sz w:val="24"/>
                <w:szCs w:val="24"/>
                <w:lang w:val="kk-KZ" w:eastAsia="zh-CN" w:bidi="hi-IN"/>
              </w:rPr>
              <w:t>Оқушылардың білім сапасын мониторингілеу жүйесі</w:t>
            </w:r>
          </w:p>
        </w:tc>
      </w:tr>
      <w:tr w:rsidR="001645B6" w:rsidRPr="00A27ED3" w:rsidTr="0071218F">
        <w:trPr>
          <w:trHeight w:val="405"/>
        </w:trPr>
        <w:tc>
          <w:tcPr>
            <w:tcW w:w="2269" w:type="dxa"/>
            <w:vMerge/>
            <w:tcBorders>
              <w:top w:val="nil"/>
            </w:tcBorders>
          </w:tcPr>
          <w:p w:rsidR="001645B6" w:rsidRPr="00A27ED3" w:rsidRDefault="001645B6" w:rsidP="001645B6">
            <w:pPr>
              <w:widowControl w:val="0"/>
              <w:suppressAutoHyphens/>
              <w:autoSpaceDN w:val="0"/>
              <w:textAlignment w:val="baseline"/>
              <w:rPr>
                <w:rFonts w:ascii="Times New Roman" w:eastAsiaTheme="minorHAnsi" w:hAnsi="Times New Roman" w:cs="Times New Roman"/>
                <w:b/>
                <w:kern w:val="3"/>
                <w:sz w:val="24"/>
                <w:szCs w:val="24"/>
                <w:lang w:val="kk-KZ" w:eastAsia="zh-CN" w:bidi="hi-IN"/>
              </w:rPr>
            </w:pPr>
          </w:p>
        </w:tc>
        <w:tc>
          <w:tcPr>
            <w:tcW w:w="3685" w:type="dxa"/>
          </w:tcPr>
          <w:p w:rsidR="00A213B7" w:rsidRPr="00A213B7" w:rsidRDefault="00A213B7" w:rsidP="00A213B7">
            <w:pPr>
              <w:widowControl w:val="0"/>
              <w:numPr>
                <w:ilvl w:val="0"/>
                <w:numId w:val="11"/>
              </w:numPr>
              <w:suppressAutoHyphens/>
              <w:autoSpaceDN w:val="0"/>
              <w:ind w:left="319" w:hanging="284"/>
              <w:textAlignment w:val="baseline"/>
              <w:rPr>
                <w:rFonts w:ascii="Times New Roman" w:eastAsiaTheme="minorHAnsi" w:hAnsi="Times New Roman" w:cs="Times New Roman"/>
                <w:kern w:val="3"/>
                <w:sz w:val="22"/>
                <w:szCs w:val="22"/>
                <w:lang w:val="kk-KZ" w:eastAsia="zh-CN" w:bidi="hi-IN"/>
              </w:rPr>
            </w:pPr>
            <w:r w:rsidRPr="00A213B7">
              <w:rPr>
                <w:rFonts w:ascii="Times New Roman" w:eastAsiaTheme="minorHAnsi" w:hAnsi="Times New Roman" w:cs="Times New Roman"/>
                <w:kern w:val="3"/>
                <w:sz w:val="22"/>
                <w:szCs w:val="22"/>
                <w:lang w:val="kk-KZ" w:eastAsia="zh-CN" w:bidi="hi-IN"/>
              </w:rPr>
              <w:t>Жаңартылған білім беру мазмұны бағдарламасы бойынша оқыту сапасын жүйелі бақылау;</w:t>
            </w:r>
          </w:p>
          <w:p w:rsidR="001645B6" w:rsidRPr="001A4A7A" w:rsidRDefault="00A213B7" w:rsidP="00A213B7">
            <w:pPr>
              <w:widowControl w:val="0"/>
              <w:numPr>
                <w:ilvl w:val="0"/>
                <w:numId w:val="11"/>
              </w:numPr>
              <w:suppressAutoHyphens/>
              <w:autoSpaceDN w:val="0"/>
              <w:ind w:left="319" w:hanging="284"/>
              <w:textAlignment w:val="baseline"/>
              <w:rPr>
                <w:rFonts w:ascii="Times New Roman" w:eastAsiaTheme="minorHAnsi" w:hAnsi="Times New Roman" w:cs="Mangal"/>
                <w:kern w:val="3"/>
                <w:sz w:val="22"/>
                <w:szCs w:val="22"/>
                <w:lang w:val="kk-KZ" w:eastAsia="zh-CN" w:bidi="hi-IN"/>
              </w:rPr>
            </w:pPr>
            <w:r w:rsidRPr="00A213B7">
              <w:rPr>
                <w:rFonts w:ascii="Times New Roman" w:eastAsiaTheme="minorHAnsi" w:hAnsi="Times New Roman" w:cs="Times New Roman"/>
                <w:kern w:val="3"/>
                <w:sz w:val="22"/>
                <w:szCs w:val="22"/>
                <w:lang w:val="kk-KZ" w:eastAsia="zh-CN" w:bidi="hi-IN"/>
              </w:rPr>
              <w:t>Оқушылардың оқу жетістіктерін критериалды бағалау деректері негізінде оқушылардың білім сапасының кешенді мониторингін әзірлеу.</w:t>
            </w:r>
          </w:p>
        </w:tc>
        <w:tc>
          <w:tcPr>
            <w:tcW w:w="2410" w:type="dxa"/>
          </w:tcPr>
          <w:p w:rsidR="001645B6" w:rsidRPr="001A4A7A" w:rsidRDefault="00A213B7" w:rsidP="001645B6">
            <w:pPr>
              <w:widowControl w:val="0"/>
              <w:numPr>
                <w:ilvl w:val="0"/>
                <w:numId w:val="11"/>
              </w:numPr>
              <w:suppressAutoHyphens/>
              <w:autoSpaceDN w:val="0"/>
              <w:ind w:left="319"/>
              <w:textAlignment w:val="baseline"/>
              <w:rPr>
                <w:rFonts w:ascii="Times New Roman" w:eastAsiaTheme="minorHAnsi" w:hAnsi="Times New Roman" w:cs="Times New Roman"/>
                <w:kern w:val="3"/>
                <w:sz w:val="22"/>
                <w:szCs w:val="22"/>
                <w:lang w:val="kk-KZ" w:eastAsia="zh-CN" w:bidi="hi-IN"/>
              </w:rPr>
            </w:pPr>
            <w:r w:rsidRPr="00A213B7">
              <w:rPr>
                <w:rFonts w:ascii="Times New Roman" w:eastAsiaTheme="minorHAnsi" w:hAnsi="Times New Roman" w:cs="Times New Roman"/>
                <w:kern w:val="3"/>
                <w:sz w:val="22"/>
                <w:szCs w:val="22"/>
                <w:lang w:val="kk-KZ" w:eastAsia="zh-CN" w:bidi="hi-IN"/>
              </w:rPr>
              <w:t>Оқушылардың білім беру бағдарламаларын меңгеруінің сапалы көрсеткіштерінің аралық мониторингі.</w:t>
            </w:r>
          </w:p>
        </w:tc>
        <w:tc>
          <w:tcPr>
            <w:tcW w:w="1985" w:type="dxa"/>
          </w:tcPr>
          <w:p w:rsidR="001645B6" w:rsidRPr="001A4A7A" w:rsidRDefault="00A213B7" w:rsidP="001645B6">
            <w:pPr>
              <w:widowControl w:val="0"/>
              <w:numPr>
                <w:ilvl w:val="0"/>
                <w:numId w:val="11"/>
              </w:numPr>
              <w:suppressAutoHyphens/>
              <w:autoSpaceDN w:val="0"/>
              <w:ind w:left="252"/>
              <w:textAlignment w:val="baseline"/>
              <w:rPr>
                <w:rFonts w:ascii="Times New Roman" w:eastAsiaTheme="minorHAnsi" w:hAnsi="Times New Roman" w:cs="Times New Roman"/>
                <w:kern w:val="3"/>
                <w:sz w:val="22"/>
                <w:szCs w:val="22"/>
                <w:lang w:val="kk-KZ" w:eastAsia="zh-CN" w:bidi="hi-IN"/>
              </w:rPr>
            </w:pPr>
            <w:r w:rsidRPr="00A213B7">
              <w:rPr>
                <w:rFonts w:ascii="Times New Roman" w:eastAsiaTheme="minorHAnsi" w:hAnsi="Times New Roman" w:cs="Times New Roman"/>
                <w:kern w:val="3"/>
                <w:sz w:val="22"/>
                <w:szCs w:val="22"/>
                <w:lang w:val="kk-KZ" w:eastAsia="zh-CN" w:bidi="hi-IN"/>
              </w:rPr>
              <w:t>3 жыл ішіндегі оқушылардың білім сапасының қорытынды мониторингі. Динамиканы талдау. Басқарушылық шешімдердің нәтижелері бойынша қабылдау.</w:t>
            </w:r>
          </w:p>
        </w:tc>
      </w:tr>
      <w:tr w:rsidR="001645B6" w:rsidRPr="00A27ED3" w:rsidTr="0071218F">
        <w:trPr>
          <w:trHeight w:val="417"/>
        </w:trPr>
        <w:tc>
          <w:tcPr>
            <w:tcW w:w="2269" w:type="dxa"/>
            <w:vMerge w:val="restart"/>
          </w:tcPr>
          <w:p w:rsidR="001645B6" w:rsidRPr="00462F43" w:rsidRDefault="00A213B7" w:rsidP="001645B6">
            <w:pPr>
              <w:widowControl w:val="0"/>
              <w:suppressAutoHyphens/>
              <w:autoSpaceDN w:val="0"/>
              <w:textAlignment w:val="baseline"/>
              <w:rPr>
                <w:rFonts w:ascii="Times New Roman" w:eastAsiaTheme="minorHAnsi" w:hAnsi="Times New Roman" w:cs="Times New Roman"/>
                <w:b/>
                <w:kern w:val="3"/>
                <w:sz w:val="22"/>
                <w:szCs w:val="22"/>
                <w:lang w:val="kk-KZ" w:eastAsia="zh-CN" w:bidi="hi-IN"/>
              </w:rPr>
            </w:pPr>
            <w:r w:rsidRPr="00A213B7">
              <w:rPr>
                <w:rFonts w:ascii="Times New Roman" w:eastAsiaTheme="minorHAnsi" w:hAnsi="Times New Roman" w:cs="Times New Roman"/>
                <w:b/>
                <w:kern w:val="3"/>
                <w:sz w:val="22"/>
                <w:szCs w:val="22"/>
                <w:lang w:val="kk-KZ" w:eastAsia="zh-CN" w:bidi="hi-IN"/>
              </w:rPr>
              <w:t xml:space="preserve">Кәсіптік құзыреттерді дамыту академиясы </w:t>
            </w:r>
            <w:r w:rsidR="001645B6" w:rsidRPr="00462F43">
              <w:rPr>
                <w:rFonts w:ascii="Times New Roman" w:eastAsiaTheme="minorHAnsi" w:hAnsi="Times New Roman" w:cs="Times New Roman"/>
                <w:b/>
                <w:kern w:val="3"/>
                <w:sz w:val="22"/>
                <w:szCs w:val="22"/>
                <w:lang w:val="kk-KZ" w:eastAsia="zh-CN" w:bidi="hi-IN"/>
              </w:rPr>
              <w:t>«Білімді ұстаз»</w:t>
            </w:r>
          </w:p>
          <w:p w:rsidR="001645B6" w:rsidRPr="00462F43" w:rsidRDefault="001645B6" w:rsidP="001645B6">
            <w:pPr>
              <w:widowControl w:val="0"/>
              <w:suppressAutoHyphens/>
              <w:autoSpaceDN w:val="0"/>
              <w:textAlignment w:val="baseline"/>
              <w:rPr>
                <w:rFonts w:ascii="Times New Roman" w:eastAsiaTheme="minorHAnsi" w:hAnsi="Times New Roman" w:cs="Times New Roman"/>
                <w:b/>
                <w:kern w:val="3"/>
                <w:sz w:val="22"/>
                <w:szCs w:val="22"/>
                <w:lang w:val="kk-KZ" w:eastAsia="zh-CN" w:bidi="hi-IN"/>
              </w:rPr>
            </w:pPr>
          </w:p>
          <w:p w:rsidR="001645B6" w:rsidRPr="00A27ED3" w:rsidRDefault="00A213B7" w:rsidP="001645B6">
            <w:pPr>
              <w:widowControl w:val="0"/>
              <w:suppressAutoHyphens/>
              <w:autoSpaceDN w:val="0"/>
              <w:textAlignment w:val="baseline"/>
              <w:rPr>
                <w:rFonts w:ascii="Times New Roman" w:eastAsiaTheme="minorHAnsi" w:hAnsi="Times New Roman" w:cs="Times New Roman"/>
                <w:b/>
                <w:kern w:val="3"/>
                <w:sz w:val="24"/>
                <w:szCs w:val="24"/>
                <w:lang w:val="kk-KZ" w:eastAsia="zh-CN" w:bidi="hi-IN"/>
              </w:rPr>
            </w:pPr>
            <w:r w:rsidRPr="00A213B7">
              <w:rPr>
                <w:rFonts w:ascii="Times New Roman" w:eastAsiaTheme="minorHAnsi" w:hAnsi="Times New Roman" w:cs="Times New Roman"/>
                <w:b/>
                <w:kern w:val="3"/>
                <w:sz w:val="22"/>
                <w:szCs w:val="22"/>
                <w:lang w:val="kk-KZ" w:eastAsia="zh-CN" w:bidi="hi-IN"/>
              </w:rPr>
              <w:t>Педагогикалық кадрларды жетілдіру</w:t>
            </w:r>
          </w:p>
        </w:tc>
        <w:tc>
          <w:tcPr>
            <w:tcW w:w="8080" w:type="dxa"/>
            <w:gridSpan w:val="3"/>
          </w:tcPr>
          <w:p w:rsidR="001645B6" w:rsidRPr="00A27ED3" w:rsidRDefault="00ED0B75" w:rsidP="001645B6">
            <w:pPr>
              <w:widowControl w:val="0"/>
              <w:suppressAutoHyphens/>
              <w:autoSpaceDN w:val="0"/>
              <w:jc w:val="center"/>
              <w:textAlignment w:val="baseline"/>
              <w:rPr>
                <w:rFonts w:ascii="Times New Roman" w:eastAsiaTheme="minorHAnsi" w:hAnsi="Times New Roman" w:cs="Times New Roman"/>
                <w:b/>
                <w:kern w:val="3"/>
                <w:sz w:val="24"/>
                <w:szCs w:val="24"/>
                <w:lang w:val="kk-KZ" w:eastAsia="zh-CN" w:bidi="hi-IN"/>
              </w:rPr>
            </w:pPr>
            <w:r w:rsidRPr="00ED0B75">
              <w:rPr>
                <w:rFonts w:ascii="Times New Roman" w:eastAsiaTheme="minorHAnsi" w:hAnsi="Times New Roman" w:cs="Times New Roman"/>
                <w:b/>
                <w:kern w:val="3"/>
                <w:sz w:val="24"/>
                <w:szCs w:val="24"/>
                <w:lang w:val="kk-KZ" w:eastAsia="zh-CN" w:bidi="hi-IN"/>
              </w:rPr>
              <w:t>Педагогтардың кәсіби құзыреттілігін арттыру</w:t>
            </w:r>
          </w:p>
        </w:tc>
      </w:tr>
      <w:tr w:rsidR="001645B6" w:rsidRPr="00AF7628" w:rsidTr="0071218F">
        <w:trPr>
          <w:trHeight w:val="417"/>
        </w:trPr>
        <w:tc>
          <w:tcPr>
            <w:tcW w:w="2269" w:type="dxa"/>
            <w:vMerge/>
          </w:tcPr>
          <w:p w:rsidR="001645B6" w:rsidRPr="00A27ED3" w:rsidRDefault="001645B6" w:rsidP="001645B6">
            <w:pPr>
              <w:widowControl w:val="0"/>
              <w:suppressAutoHyphens/>
              <w:autoSpaceDN w:val="0"/>
              <w:textAlignment w:val="baseline"/>
              <w:rPr>
                <w:rFonts w:ascii="Times New Roman" w:eastAsiaTheme="minorHAnsi" w:hAnsi="Times New Roman" w:cs="Times New Roman"/>
                <w:kern w:val="3"/>
                <w:sz w:val="24"/>
                <w:szCs w:val="24"/>
                <w:lang w:val="kk-KZ" w:eastAsia="zh-CN" w:bidi="hi-IN"/>
              </w:rPr>
            </w:pPr>
          </w:p>
        </w:tc>
        <w:tc>
          <w:tcPr>
            <w:tcW w:w="3685" w:type="dxa"/>
            <w:tcBorders>
              <w:bottom w:val="single" w:sz="4" w:space="0" w:color="auto"/>
            </w:tcBorders>
          </w:tcPr>
          <w:p w:rsidR="00ED0B75" w:rsidRPr="00ED0B75" w:rsidRDefault="00ED0B75" w:rsidP="00ED0B75">
            <w:pPr>
              <w:widowControl w:val="0"/>
              <w:numPr>
                <w:ilvl w:val="0"/>
                <w:numId w:val="14"/>
              </w:numPr>
              <w:suppressAutoHyphens/>
              <w:autoSpaceDN w:val="0"/>
              <w:ind w:left="177" w:hanging="284"/>
              <w:textAlignment w:val="baseline"/>
              <w:rPr>
                <w:rFonts w:ascii="Times New Roman" w:eastAsiaTheme="minorHAnsi" w:hAnsi="Times New Roman" w:cs="Times New Roman"/>
                <w:kern w:val="3"/>
                <w:sz w:val="22"/>
                <w:szCs w:val="22"/>
                <w:lang w:val="kk-KZ" w:eastAsia="zh-CN" w:bidi="hi-IN"/>
              </w:rPr>
            </w:pPr>
            <w:r w:rsidRPr="00ED0B75">
              <w:rPr>
                <w:rFonts w:ascii="Times New Roman" w:eastAsiaTheme="minorHAnsi" w:hAnsi="Times New Roman" w:cs="Times New Roman"/>
                <w:kern w:val="3"/>
                <w:sz w:val="22"/>
                <w:szCs w:val="22"/>
                <w:lang w:val="kk-KZ" w:eastAsia="zh-CN" w:bidi="hi-IN"/>
              </w:rPr>
              <w:t>Білім беру мазмұнын жаңарту жағдайында оқушыларды оқыту мен тәрбиелеудің жалпы педагогикалық міндеттерін шешуге қабілетті жоғары білікті мамандардың бәсекеге қабілетті педагогикалық ұжымын қалыптастыру, әлеуметтік, білім алушылар мен ата-аналардың сұраныстары мен қажеттіліктеріне жауап беретін білім беру қызметтерін ұсыну;</w:t>
            </w:r>
          </w:p>
          <w:p w:rsidR="00ED0B75" w:rsidRDefault="00ED0B75" w:rsidP="00ED0B75">
            <w:pPr>
              <w:widowControl w:val="0"/>
              <w:numPr>
                <w:ilvl w:val="0"/>
                <w:numId w:val="14"/>
              </w:numPr>
              <w:suppressAutoHyphens/>
              <w:autoSpaceDN w:val="0"/>
              <w:ind w:left="177" w:hanging="284"/>
              <w:textAlignment w:val="baseline"/>
              <w:rPr>
                <w:rFonts w:ascii="Times New Roman" w:eastAsiaTheme="minorHAnsi" w:hAnsi="Times New Roman" w:cs="Times New Roman"/>
                <w:kern w:val="3"/>
                <w:sz w:val="22"/>
                <w:szCs w:val="22"/>
                <w:lang w:val="kk-KZ" w:eastAsia="zh-CN" w:bidi="hi-IN"/>
              </w:rPr>
            </w:pPr>
            <w:r w:rsidRPr="00ED0B75">
              <w:rPr>
                <w:rFonts w:ascii="Times New Roman" w:eastAsiaTheme="minorHAnsi" w:hAnsi="Times New Roman" w:cs="Times New Roman"/>
                <w:kern w:val="3"/>
                <w:sz w:val="22"/>
                <w:szCs w:val="22"/>
                <w:lang w:val="kk-KZ" w:eastAsia="zh-CN" w:bidi="hi-IN"/>
              </w:rPr>
              <w:t>Мұғалім мен білім алушылардың қызметіне бағытталған сабақты сәтті өткізудің маңызды индикаторы ретінде бақылау жүргізу</w:t>
            </w:r>
          </w:p>
          <w:p w:rsidR="00ED0B75" w:rsidRPr="00ED0B75" w:rsidRDefault="00ED0B75" w:rsidP="00ED0B75">
            <w:pPr>
              <w:widowControl w:val="0"/>
              <w:numPr>
                <w:ilvl w:val="0"/>
                <w:numId w:val="14"/>
              </w:numPr>
              <w:suppressAutoHyphens/>
              <w:autoSpaceDN w:val="0"/>
              <w:ind w:left="177" w:hanging="284"/>
              <w:textAlignment w:val="baseline"/>
              <w:rPr>
                <w:rFonts w:ascii="Times New Roman" w:eastAsiaTheme="minorHAnsi" w:hAnsi="Times New Roman" w:cs="Times New Roman"/>
                <w:kern w:val="3"/>
                <w:sz w:val="22"/>
                <w:szCs w:val="22"/>
                <w:lang w:val="kk-KZ" w:eastAsia="zh-CN" w:bidi="hi-IN"/>
              </w:rPr>
            </w:pPr>
            <w:r w:rsidRPr="00ED0B75">
              <w:rPr>
                <w:rFonts w:ascii="Times New Roman" w:eastAsiaTheme="minorHAnsi" w:hAnsi="Times New Roman" w:cs="Times New Roman"/>
                <w:kern w:val="3"/>
                <w:sz w:val="22"/>
                <w:szCs w:val="22"/>
                <w:lang w:val="kk-KZ" w:eastAsia="zh-CN" w:bidi="hi-IN"/>
              </w:rPr>
              <w:lastRenderedPageBreak/>
              <w:t xml:space="preserve"> бағдарламаларды енгізу;</w:t>
            </w:r>
          </w:p>
          <w:p w:rsidR="00ED0B75" w:rsidRPr="00ED0B75" w:rsidRDefault="00ED0B75" w:rsidP="00ED0B75">
            <w:pPr>
              <w:widowControl w:val="0"/>
              <w:numPr>
                <w:ilvl w:val="0"/>
                <w:numId w:val="14"/>
              </w:numPr>
              <w:suppressAutoHyphens/>
              <w:autoSpaceDN w:val="0"/>
              <w:ind w:left="177" w:hanging="284"/>
              <w:textAlignment w:val="baseline"/>
              <w:rPr>
                <w:rFonts w:ascii="Times New Roman" w:eastAsiaTheme="minorHAnsi" w:hAnsi="Times New Roman" w:cs="Times New Roman"/>
                <w:kern w:val="3"/>
                <w:sz w:val="22"/>
                <w:szCs w:val="22"/>
                <w:lang w:val="kk-KZ" w:eastAsia="zh-CN" w:bidi="hi-IN"/>
              </w:rPr>
            </w:pPr>
            <w:r w:rsidRPr="00ED0B75">
              <w:rPr>
                <w:rFonts w:ascii="Times New Roman" w:eastAsiaTheme="minorHAnsi" w:hAnsi="Times New Roman" w:cs="Times New Roman"/>
                <w:kern w:val="3"/>
                <w:sz w:val="22"/>
                <w:szCs w:val="22"/>
                <w:lang w:val="kk-KZ" w:eastAsia="zh-CN" w:bidi="hi-IN"/>
              </w:rPr>
              <w:t>Педагогикалық әрекеттестіктің жаңа формаларын енгізу: "тәлімгерлер Ассоциациясы", "Инициатива+" ЖММ, мұғалімдердің желілік қауымдастығы, "Стратегиялық шеберханалар", "Lesson-stady" және т. б.</w:t>
            </w:r>
          </w:p>
          <w:p w:rsidR="001645B6" w:rsidRPr="001A4A7A" w:rsidRDefault="00ED0B75" w:rsidP="00ED0B75">
            <w:pPr>
              <w:widowControl w:val="0"/>
              <w:numPr>
                <w:ilvl w:val="0"/>
                <w:numId w:val="14"/>
              </w:numPr>
              <w:suppressAutoHyphens/>
              <w:autoSpaceDN w:val="0"/>
              <w:ind w:left="177" w:hanging="284"/>
              <w:textAlignment w:val="baseline"/>
              <w:rPr>
                <w:rFonts w:ascii="Times New Roman" w:eastAsiaTheme="minorHAnsi" w:hAnsi="Times New Roman" w:cs="Mangal"/>
                <w:kern w:val="3"/>
                <w:sz w:val="22"/>
                <w:szCs w:val="22"/>
                <w:lang w:val="kk-KZ" w:eastAsia="zh-CN" w:bidi="hi-IN"/>
              </w:rPr>
            </w:pPr>
            <w:r w:rsidRPr="00ED0B75">
              <w:rPr>
                <w:rFonts w:ascii="Times New Roman" w:eastAsiaTheme="minorHAnsi" w:hAnsi="Times New Roman" w:cs="Times New Roman"/>
                <w:kern w:val="3"/>
                <w:sz w:val="22"/>
                <w:szCs w:val="22"/>
                <w:lang w:val="kk-KZ" w:eastAsia="zh-CN" w:bidi="hi-IN"/>
              </w:rPr>
              <w:t>Сабақты бірлесіп жоспарлау және зерттеу бойынша жұмысты ұйымдастыру (тура тақырыптарды қосу, ПКК, оқу тапсырмаларын және бағалау критерийлерін әзірлеу)</w:t>
            </w:r>
          </w:p>
        </w:tc>
        <w:tc>
          <w:tcPr>
            <w:tcW w:w="2410" w:type="dxa"/>
            <w:tcBorders>
              <w:bottom w:val="single" w:sz="4" w:space="0" w:color="auto"/>
            </w:tcBorders>
          </w:tcPr>
          <w:p w:rsidR="00ED0B75" w:rsidRPr="00ED0B75" w:rsidRDefault="00ED0B75" w:rsidP="00ED0B75">
            <w:pPr>
              <w:widowControl w:val="0"/>
              <w:numPr>
                <w:ilvl w:val="0"/>
                <w:numId w:val="13"/>
              </w:numPr>
              <w:suppressAutoHyphens/>
              <w:autoSpaceDN w:val="0"/>
              <w:ind w:left="177" w:hanging="284"/>
              <w:textAlignment w:val="baseline"/>
              <w:rPr>
                <w:rFonts w:ascii="Times New Roman" w:eastAsiaTheme="minorHAnsi" w:hAnsi="Times New Roman" w:cs="Times New Roman"/>
                <w:kern w:val="3"/>
                <w:sz w:val="22"/>
                <w:szCs w:val="22"/>
                <w:lang w:val="kk-KZ" w:eastAsia="zh-CN" w:bidi="hi-IN"/>
              </w:rPr>
            </w:pPr>
            <w:r w:rsidRPr="00ED0B75">
              <w:rPr>
                <w:rFonts w:ascii="Times New Roman" w:eastAsiaTheme="minorHAnsi" w:hAnsi="Times New Roman" w:cs="Times New Roman"/>
                <w:kern w:val="3"/>
                <w:sz w:val="22"/>
                <w:szCs w:val="22"/>
                <w:lang w:val="kk-KZ" w:eastAsia="zh-CN" w:bidi="hi-IN"/>
              </w:rPr>
              <w:lastRenderedPageBreak/>
              <w:t>Педагогикалық кадрлардың сапасын арттыру бойынша жүйелі жұмыс.</w:t>
            </w:r>
          </w:p>
          <w:p w:rsidR="00ED0B75" w:rsidRPr="00ED0B75" w:rsidRDefault="00ED0B75" w:rsidP="00ED0B75">
            <w:pPr>
              <w:widowControl w:val="0"/>
              <w:numPr>
                <w:ilvl w:val="0"/>
                <w:numId w:val="13"/>
              </w:numPr>
              <w:suppressAutoHyphens/>
              <w:autoSpaceDN w:val="0"/>
              <w:ind w:left="177" w:hanging="284"/>
              <w:textAlignment w:val="baseline"/>
              <w:rPr>
                <w:rFonts w:ascii="Times New Roman" w:eastAsiaTheme="minorHAnsi" w:hAnsi="Times New Roman" w:cs="Times New Roman"/>
                <w:kern w:val="3"/>
                <w:sz w:val="22"/>
                <w:szCs w:val="22"/>
                <w:lang w:val="kk-KZ" w:eastAsia="zh-CN" w:bidi="hi-IN"/>
              </w:rPr>
            </w:pPr>
            <w:r w:rsidRPr="00ED0B75">
              <w:rPr>
                <w:rFonts w:ascii="Times New Roman" w:eastAsiaTheme="minorHAnsi" w:hAnsi="Times New Roman" w:cs="Times New Roman"/>
                <w:kern w:val="3"/>
                <w:sz w:val="22"/>
                <w:szCs w:val="22"/>
                <w:lang w:val="kk-KZ" w:eastAsia="zh-CN" w:bidi="hi-IN"/>
              </w:rPr>
              <w:t>Сабақтарды бақылау оқу пәндерін оқыту тәжірибесін жақсарту, мұғалімнің кәсіби өсуі мен дамуы, сондай-ақ білім алушылардың білім сапасын арттыру үшін негіз болып табылады.</w:t>
            </w:r>
          </w:p>
          <w:p w:rsidR="00ED0B75" w:rsidRDefault="00ED0B75" w:rsidP="00ED0B75">
            <w:pPr>
              <w:widowControl w:val="0"/>
              <w:numPr>
                <w:ilvl w:val="0"/>
                <w:numId w:val="13"/>
              </w:numPr>
              <w:suppressAutoHyphens/>
              <w:autoSpaceDN w:val="0"/>
              <w:ind w:left="177" w:hanging="284"/>
              <w:textAlignment w:val="baseline"/>
              <w:rPr>
                <w:rFonts w:ascii="Times New Roman" w:eastAsiaTheme="minorHAnsi" w:hAnsi="Times New Roman" w:cs="Times New Roman"/>
                <w:kern w:val="3"/>
                <w:sz w:val="22"/>
                <w:szCs w:val="22"/>
                <w:lang w:val="kk-KZ" w:eastAsia="zh-CN" w:bidi="hi-IN"/>
              </w:rPr>
            </w:pPr>
            <w:r w:rsidRPr="00ED0B75">
              <w:rPr>
                <w:rFonts w:ascii="Times New Roman" w:eastAsiaTheme="minorHAnsi" w:hAnsi="Times New Roman" w:cs="Times New Roman"/>
                <w:kern w:val="3"/>
                <w:sz w:val="22"/>
                <w:szCs w:val="22"/>
                <w:lang w:val="kk-KZ" w:eastAsia="zh-CN" w:bidi="hi-IN"/>
              </w:rPr>
              <w:t xml:space="preserve">Басқару жүйесін қабылдау </w:t>
            </w:r>
          </w:p>
          <w:p w:rsidR="00ED0B75" w:rsidRDefault="00ED0B75" w:rsidP="00ED0B75">
            <w:pPr>
              <w:widowControl w:val="0"/>
              <w:numPr>
                <w:ilvl w:val="0"/>
                <w:numId w:val="13"/>
              </w:numPr>
              <w:suppressAutoHyphens/>
              <w:autoSpaceDN w:val="0"/>
              <w:ind w:left="177" w:hanging="284"/>
              <w:textAlignment w:val="baseline"/>
              <w:rPr>
                <w:rFonts w:ascii="Times New Roman" w:eastAsiaTheme="minorHAnsi" w:hAnsi="Times New Roman" w:cs="Times New Roman"/>
                <w:kern w:val="3"/>
                <w:sz w:val="22"/>
                <w:szCs w:val="22"/>
                <w:lang w:val="kk-KZ" w:eastAsia="zh-CN" w:bidi="hi-IN"/>
              </w:rPr>
            </w:pPr>
          </w:p>
          <w:p w:rsidR="00ED0B75" w:rsidRPr="00ED0B75" w:rsidRDefault="00ED0B75" w:rsidP="00ED0B75">
            <w:pPr>
              <w:widowControl w:val="0"/>
              <w:numPr>
                <w:ilvl w:val="0"/>
                <w:numId w:val="13"/>
              </w:numPr>
              <w:suppressAutoHyphens/>
              <w:autoSpaceDN w:val="0"/>
              <w:ind w:left="177" w:hanging="284"/>
              <w:textAlignment w:val="baseline"/>
              <w:rPr>
                <w:rFonts w:ascii="Times New Roman" w:eastAsiaTheme="minorHAnsi" w:hAnsi="Times New Roman" w:cs="Times New Roman"/>
                <w:kern w:val="3"/>
                <w:sz w:val="22"/>
                <w:szCs w:val="22"/>
                <w:lang w:val="kk-KZ" w:eastAsia="zh-CN" w:bidi="hi-IN"/>
              </w:rPr>
            </w:pPr>
            <w:r w:rsidRPr="00ED0B75">
              <w:rPr>
                <w:rFonts w:ascii="Times New Roman" w:eastAsiaTheme="minorHAnsi" w:hAnsi="Times New Roman" w:cs="Times New Roman"/>
                <w:kern w:val="3"/>
                <w:sz w:val="22"/>
                <w:szCs w:val="22"/>
                <w:lang w:val="kk-KZ" w:eastAsia="zh-CN" w:bidi="hi-IN"/>
              </w:rPr>
              <w:lastRenderedPageBreak/>
              <w:t>сабақты бақылау нәтижелері бойынша шешімдер;</w:t>
            </w:r>
          </w:p>
          <w:p w:rsidR="001645B6" w:rsidRPr="001A4A7A" w:rsidRDefault="00ED0B75" w:rsidP="00ED0B75">
            <w:pPr>
              <w:widowControl w:val="0"/>
              <w:numPr>
                <w:ilvl w:val="0"/>
                <w:numId w:val="13"/>
              </w:numPr>
              <w:suppressAutoHyphens/>
              <w:autoSpaceDN w:val="0"/>
              <w:ind w:left="177" w:hanging="284"/>
              <w:textAlignment w:val="baseline"/>
              <w:rPr>
                <w:rFonts w:ascii="Times New Roman" w:eastAsiaTheme="minorHAnsi" w:hAnsi="Times New Roman" w:cs="Mangal"/>
                <w:kern w:val="3"/>
                <w:sz w:val="22"/>
                <w:szCs w:val="22"/>
                <w:lang w:val="kk-KZ" w:eastAsia="zh-CN" w:bidi="hi-IN"/>
              </w:rPr>
            </w:pPr>
            <w:r w:rsidRPr="00ED0B75">
              <w:rPr>
                <w:rFonts w:ascii="Times New Roman" w:eastAsiaTheme="minorHAnsi" w:hAnsi="Times New Roman" w:cs="Times New Roman"/>
                <w:kern w:val="3"/>
                <w:sz w:val="22"/>
                <w:szCs w:val="22"/>
                <w:lang w:val="kk-KZ" w:eastAsia="zh-CN" w:bidi="hi-IN"/>
              </w:rPr>
              <w:t xml:space="preserve">Командалық өзара іс-қимыл тәжірибесін талдау және одан әрі кәсіби өсу үшін бағытты анықтау </w:t>
            </w:r>
          </w:p>
        </w:tc>
        <w:tc>
          <w:tcPr>
            <w:tcW w:w="1985" w:type="dxa"/>
            <w:tcBorders>
              <w:bottom w:val="single" w:sz="4" w:space="0" w:color="auto"/>
            </w:tcBorders>
          </w:tcPr>
          <w:p w:rsidR="00ED0B75" w:rsidRPr="00ED0B75" w:rsidRDefault="00ED0B75" w:rsidP="00ED0B75">
            <w:pPr>
              <w:widowControl w:val="0"/>
              <w:numPr>
                <w:ilvl w:val="0"/>
                <w:numId w:val="13"/>
              </w:numPr>
              <w:suppressAutoHyphens/>
              <w:autoSpaceDN w:val="0"/>
              <w:ind w:left="226" w:hanging="226"/>
              <w:textAlignment w:val="baseline"/>
              <w:rPr>
                <w:rFonts w:ascii="Times New Roman" w:eastAsiaTheme="minorHAnsi" w:hAnsi="Times New Roman" w:cs="Times New Roman"/>
                <w:kern w:val="3"/>
                <w:sz w:val="22"/>
                <w:szCs w:val="22"/>
                <w:lang w:val="kk-KZ" w:eastAsia="zh-CN" w:bidi="hi-IN"/>
              </w:rPr>
            </w:pPr>
            <w:r w:rsidRPr="00ED0B75">
              <w:rPr>
                <w:rFonts w:ascii="Times New Roman" w:eastAsiaTheme="minorHAnsi" w:hAnsi="Times New Roman" w:cs="Times New Roman"/>
                <w:kern w:val="3"/>
                <w:sz w:val="22"/>
                <w:szCs w:val="22"/>
                <w:lang w:val="kk-KZ" w:eastAsia="zh-CN" w:bidi="hi-IN"/>
              </w:rPr>
              <w:lastRenderedPageBreak/>
              <w:t>Командалық өзара іс-қимыл тәжірибесін жинақтау және одан әрі кәсіби өсу үшін бағытты анықтау;</w:t>
            </w:r>
          </w:p>
          <w:p w:rsidR="001645B6" w:rsidRPr="001A4A7A" w:rsidRDefault="00ED0B75" w:rsidP="00ED0B75">
            <w:pPr>
              <w:widowControl w:val="0"/>
              <w:numPr>
                <w:ilvl w:val="0"/>
                <w:numId w:val="13"/>
              </w:numPr>
              <w:suppressAutoHyphens/>
              <w:autoSpaceDN w:val="0"/>
              <w:ind w:left="226" w:hanging="226"/>
              <w:textAlignment w:val="baseline"/>
              <w:rPr>
                <w:rFonts w:ascii="Times New Roman" w:eastAsiaTheme="minorHAnsi" w:hAnsi="Times New Roman" w:cs="Mangal"/>
                <w:kern w:val="3"/>
                <w:sz w:val="22"/>
                <w:szCs w:val="22"/>
                <w:lang w:val="kk-KZ" w:eastAsia="zh-CN" w:bidi="hi-IN"/>
              </w:rPr>
            </w:pPr>
            <w:r w:rsidRPr="00ED0B75">
              <w:rPr>
                <w:rFonts w:ascii="Times New Roman" w:eastAsiaTheme="minorHAnsi" w:hAnsi="Times New Roman" w:cs="Times New Roman"/>
                <w:kern w:val="3"/>
                <w:sz w:val="22"/>
                <w:szCs w:val="22"/>
                <w:lang w:val="kk-KZ" w:eastAsia="zh-CN" w:bidi="hi-IN"/>
              </w:rPr>
              <w:t>Педагогикалық кадрлардың сапасын арттыру бойынша жүйелі жұмыс.</w:t>
            </w:r>
          </w:p>
        </w:tc>
      </w:tr>
      <w:tr w:rsidR="001645B6" w:rsidRPr="00A27ED3" w:rsidTr="0071218F">
        <w:trPr>
          <w:trHeight w:val="2310"/>
        </w:trPr>
        <w:tc>
          <w:tcPr>
            <w:tcW w:w="2269" w:type="dxa"/>
            <w:vMerge/>
          </w:tcPr>
          <w:p w:rsidR="001645B6" w:rsidRPr="00A27ED3" w:rsidRDefault="001645B6" w:rsidP="001645B6">
            <w:pPr>
              <w:widowControl w:val="0"/>
              <w:suppressAutoHyphens/>
              <w:autoSpaceDN w:val="0"/>
              <w:textAlignment w:val="baseline"/>
              <w:rPr>
                <w:rFonts w:ascii="Times New Roman" w:eastAsiaTheme="minorHAnsi" w:hAnsi="Times New Roman" w:cs="Times New Roman"/>
                <w:b/>
                <w:kern w:val="3"/>
                <w:sz w:val="24"/>
                <w:szCs w:val="24"/>
                <w:lang w:val="kk-KZ" w:eastAsia="zh-CN" w:bidi="hi-IN"/>
              </w:rPr>
            </w:pPr>
          </w:p>
        </w:tc>
        <w:tc>
          <w:tcPr>
            <w:tcW w:w="3685" w:type="dxa"/>
          </w:tcPr>
          <w:p w:rsidR="00ED0B75" w:rsidRPr="00ED0B75" w:rsidRDefault="00ED0B75" w:rsidP="00ED0B75">
            <w:pPr>
              <w:widowControl w:val="0"/>
              <w:numPr>
                <w:ilvl w:val="0"/>
                <w:numId w:val="13"/>
              </w:numPr>
              <w:suppressAutoHyphens/>
              <w:autoSpaceDN w:val="0"/>
              <w:ind w:left="177" w:hanging="177"/>
              <w:textAlignment w:val="baseline"/>
              <w:rPr>
                <w:rFonts w:ascii="Times New Roman" w:eastAsiaTheme="minorHAnsi" w:hAnsi="Times New Roman" w:cs="Times New Roman"/>
                <w:kern w:val="3"/>
                <w:sz w:val="22"/>
                <w:szCs w:val="22"/>
                <w:lang w:val="kk-KZ" w:eastAsia="zh-CN" w:bidi="hi-IN"/>
              </w:rPr>
            </w:pPr>
            <w:r w:rsidRPr="00ED0B75">
              <w:rPr>
                <w:rFonts w:ascii="Times New Roman" w:eastAsiaTheme="minorHAnsi" w:hAnsi="Times New Roman" w:cs="Times New Roman"/>
                <w:kern w:val="3"/>
                <w:sz w:val="22"/>
                <w:szCs w:val="22"/>
                <w:lang w:val="kk-KZ" w:eastAsia="zh-CN" w:bidi="hi-IN"/>
              </w:rPr>
              <w:t>Пікірлестер педагогикалық ұжымының сапалы кәсіби дамуын қамтамасыз ететін әдістемелік қызметтің жұмысын жетілдіру;</w:t>
            </w:r>
          </w:p>
          <w:p w:rsidR="001645B6" w:rsidRPr="001A4A7A" w:rsidRDefault="00ED0B75" w:rsidP="00ED0B75">
            <w:pPr>
              <w:widowControl w:val="0"/>
              <w:numPr>
                <w:ilvl w:val="0"/>
                <w:numId w:val="13"/>
              </w:numPr>
              <w:suppressAutoHyphens/>
              <w:autoSpaceDN w:val="0"/>
              <w:ind w:left="177" w:hanging="177"/>
              <w:textAlignment w:val="baseline"/>
              <w:rPr>
                <w:rFonts w:ascii="Times New Roman" w:eastAsiaTheme="minorHAnsi" w:hAnsi="Times New Roman" w:cs="Times New Roman"/>
                <w:kern w:val="3"/>
                <w:sz w:val="22"/>
                <w:szCs w:val="22"/>
                <w:lang w:val="kk-KZ" w:eastAsia="zh-CN" w:bidi="hi-IN"/>
              </w:rPr>
            </w:pPr>
            <w:r w:rsidRPr="00ED0B75">
              <w:rPr>
                <w:rFonts w:ascii="Times New Roman" w:eastAsiaTheme="minorHAnsi" w:hAnsi="Times New Roman" w:cs="Times New Roman"/>
                <w:kern w:val="3"/>
                <w:sz w:val="22"/>
                <w:szCs w:val="22"/>
                <w:lang w:val="kk-KZ" w:eastAsia="zh-CN" w:bidi="hi-IN"/>
              </w:rPr>
              <w:t>3 жылға арналған бірыңғай әдістемелік тақырып бойынша жұмыс бағдарламасын әзірлеу.</w:t>
            </w:r>
          </w:p>
        </w:tc>
        <w:tc>
          <w:tcPr>
            <w:tcW w:w="2410" w:type="dxa"/>
          </w:tcPr>
          <w:p w:rsidR="00ED0B75" w:rsidRPr="00ED0B75" w:rsidRDefault="00ED0B75" w:rsidP="00ED0B75">
            <w:pPr>
              <w:widowControl w:val="0"/>
              <w:numPr>
                <w:ilvl w:val="0"/>
                <w:numId w:val="13"/>
              </w:numPr>
              <w:suppressAutoHyphens/>
              <w:autoSpaceDN w:val="0"/>
              <w:ind w:left="177" w:hanging="177"/>
              <w:textAlignment w:val="baseline"/>
              <w:rPr>
                <w:rFonts w:ascii="Times New Roman" w:eastAsiaTheme="minorHAnsi" w:hAnsi="Times New Roman" w:cs="Times New Roman"/>
                <w:kern w:val="3"/>
                <w:sz w:val="22"/>
                <w:szCs w:val="22"/>
                <w:lang w:val="kk-KZ" w:eastAsia="zh-CN" w:bidi="hi-IN"/>
              </w:rPr>
            </w:pPr>
            <w:r w:rsidRPr="00ED0B75">
              <w:rPr>
                <w:rFonts w:ascii="Times New Roman" w:eastAsiaTheme="minorHAnsi" w:hAnsi="Times New Roman" w:cs="Times New Roman"/>
                <w:kern w:val="3"/>
                <w:sz w:val="22"/>
                <w:szCs w:val="22"/>
                <w:lang w:val="kk-KZ" w:eastAsia="zh-CN" w:bidi="hi-IN"/>
              </w:rPr>
              <w:t>Бірыңғай әдістемелік тақырыппен жұмыс жасау;</w:t>
            </w:r>
          </w:p>
          <w:p w:rsidR="001645B6" w:rsidRPr="001A4A7A" w:rsidRDefault="00ED0B75" w:rsidP="00ED0B75">
            <w:pPr>
              <w:widowControl w:val="0"/>
              <w:numPr>
                <w:ilvl w:val="0"/>
                <w:numId w:val="13"/>
              </w:numPr>
              <w:suppressAutoHyphens/>
              <w:autoSpaceDN w:val="0"/>
              <w:ind w:left="177" w:hanging="177"/>
              <w:textAlignment w:val="baseline"/>
              <w:rPr>
                <w:rFonts w:ascii="Times New Roman" w:eastAsiaTheme="minorHAnsi" w:hAnsi="Times New Roman" w:cs="Times New Roman"/>
                <w:kern w:val="3"/>
                <w:sz w:val="22"/>
                <w:szCs w:val="22"/>
                <w:lang w:val="kk-KZ" w:eastAsia="zh-CN" w:bidi="hi-IN"/>
              </w:rPr>
            </w:pPr>
            <w:r w:rsidRPr="00ED0B75">
              <w:rPr>
                <w:rFonts w:ascii="Times New Roman" w:eastAsiaTheme="minorHAnsi" w:hAnsi="Times New Roman" w:cs="Times New Roman"/>
                <w:kern w:val="3"/>
                <w:sz w:val="22"/>
                <w:szCs w:val="22"/>
                <w:lang w:val="kk-KZ" w:eastAsia="zh-CN" w:bidi="hi-IN"/>
              </w:rPr>
              <w:t xml:space="preserve">Нәтижелерді түзету, басқарушылық шешімдерді қабылдау </w:t>
            </w:r>
          </w:p>
        </w:tc>
        <w:tc>
          <w:tcPr>
            <w:tcW w:w="1985" w:type="dxa"/>
          </w:tcPr>
          <w:p w:rsidR="00ED0B75" w:rsidRPr="00ED0B75" w:rsidRDefault="00ED0B75" w:rsidP="00ED0B75">
            <w:pPr>
              <w:widowControl w:val="0"/>
              <w:numPr>
                <w:ilvl w:val="0"/>
                <w:numId w:val="13"/>
              </w:numPr>
              <w:suppressAutoHyphens/>
              <w:autoSpaceDN w:val="0"/>
              <w:ind w:left="177" w:hanging="177"/>
              <w:textAlignment w:val="baseline"/>
              <w:rPr>
                <w:rFonts w:ascii="Times New Roman" w:eastAsiaTheme="minorHAnsi" w:hAnsi="Times New Roman" w:cs="Times New Roman"/>
                <w:kern w:val="3"/>
                <w:sz w:val="22"/>
                <w:szCs w:val="22"/>
                <w:lang w:val="kk-KZ" w:eastAsia="zh-CN" w:bidi="hi-IN"/>
              </w:rPr>
            </w:pPr>
            <w:r w:rsidRPr="00ED0B75">
              <w:rPr>
                <w:rFonts w:ascii="Times New Roman" w:eastAsiaTheme="minorHAnsi" w:hAnsi="Times New Roman" w:cs="Times New Roman"/>
                <w:kern w:val="3"/>
                <w:sz w:val="22"/>
                <w:szCs w:val="22"/>
                <w:lang w:val="kk-KZ" w:eastAsia="zh-CN" w:bidi="hi-IN"/>
              </w:rPr>
              <w:t>Бірыңғай әдістемелік тақырып бойынша жұмыс қорытындысын шығару. Нәтижелерді жинақтау.</w:t>
            </w:r>
          </w:p>
          <w:p w:rsidR="001645B6" w:rsidRPr="001A4A7A" w:rsidRDefault="00ED0B75" w:rsidP="00ED0B75">
            <w:pPr>
              <w:widowControl w:val="0"/>
              <w:numPr>
                <w:ilvl w:val="0"/>
                <w:numId w:val="13"/>
              </w:numPr>
              <w:suppressAutoHyphens/>
              <w:autoSpaceDN w:val="0"/>
              <w:ind w:left="177" w:hanging="177"/>
              <w:textAlignment w:val="baseline"/>
              <w:rPr>
                <w:rFonts w:ascii="Times New Roman" w:eastAsiaTheme="minorHAnsi" w:hAnsi="Times New Roman" w:cs="Times New Roman"/>
                <w:kern w:val="3"/>
                <w:sz w:val="22"/>
                <w:szCs w:val="22"/>
                <w:lang w:val="kk-KZ" w:eastAsia="zh-CN" w:bidi="hi-IN"/>
              </w:rPr>
            </w:pPr>
            <w:r w:rsidRPr="00ED0B75">
              <w:rPr>
                <w:rFonts w:ascii="Times New Roman" w:eastAsiaTheme="minorHAnsi" w:hAnsi="Times New Roman" w:cs="Times New Roman"/>
                <w:kern w:val="3"/>
                <w:sz w:val="22"/>
                <w:szCs w:val="22"/>
                <w:lang w:val="kk-KZ" w:eastAsia="zh-CN" w:bidi="hi-IN"/>
              </w:rPr>
              <w:t>Әдістемелік ұсыныстар дайындау.</w:t>
            </w:r>
          </w:p>
        </w:tc>
      </w:tr>
      <w:tr w:rsidR="001645B6" w:rsidRPr="00AF7628" w:rsidTr="0071218F">
        <w:trPr>
          <w:trHeight w:val="1645"/>
        </w:trPr>
        <w:tc>
          <w:tcPr>
            <w:tcW w:w="2269" w:type="dxa"/>
            <w:vMerge/>
          </w:tcPr>
          <w:p w:rsidR="001645B6" w:rsidRPr="00A27ED3" w:rsidRDefault="001645B6" w:rsidP="001645B6">
            <w:pPr>
              <w:widowControl w:val="0"/>
              <w:suppressAutoHyphens/>
              <w:autoSpaceDN w:val="0"/>
              <w:textAlignment w:val="baseline"/>
              <w:rPr>
                <w:rFonts w:ascii="Times New Roman" w:eastAsiaTheme="minorHAnsi" w:hAnsi="Times New Roman" w:cs="Times New Roman"/>
                <w:kern w:val="3"/>
                <w:sz w:val="24"/>
                <w:szCs w:val="24"/>
                <w:lang w:val="kk-KZ" w:eastAsia="zh-CN" w:bidi="hi-IN"/>
              </w:rPr>
            </w:pPr>
          </w:p>
        </w:tc>
        <w:tc>
          <w:tcPr>
            <w:tcW w:w="3685" w:type="dxa"/>
          </w:tcPr>
          <w:p w:rsidR="002B4B93" w:rsidRPr="002B4B93" w:rsidRDefault="002B4B93" w:rsidP="002B4B93">
            <w:pPr>
              <w:widowControl w:val="0"/>
              <w:numPr>
                <w:ilvl w:val="0"/>
                <w:numId w:val="13"/>
              </w:numPr>
              <w:suppressAutoHyphens/>
              <w:autoSpaceDN w:val="0"/>
              <w:ind w:left="177" w:hanging="284"/>
              <w:textAlignment w:val="baseline"/>
              <w:rPr>
                <w:rFonts w:ascii="Times New Roman" w:eastAsiaTheme="minorHAnsi" w:hAnsi="Times New Roman" w:cs="Times New Roman"/>
                <w:kern w:val="3"/>
                <w:sz w:val="22"/>
                <w:szCs w:val="22"/>
                <w:lang w:val="kk-KZ" w:eastAsia="zh-CN" w:bidi="hi-IN"/>
              </w:rPr>
            </w:pPr>
            <w:r w:rsidRPr="002B4B93">
              <w:rPr>
                <w:rFonts w:ascii="Times New Roman" w:eastAsiaTheme="minorHAnsi" w:hAnsi="Times New Roman" w:cs="Times New Roman"/>
                <w:kern w:val="3"/>
                <w:sz w:val="22"/>
                <w:szCs w:val="22"/>
                <w:lang w:val="kk-KZ" w:eastAsia="zh-CN" w:bidi="hi-IN"/>
              </w:rPr>
              <w:t>ІСБ психологиялық сүйемелдеудің үздік тәжірибесін енгізуге бағытталған психологиялық-педагогикалық қызмет құру;</w:t>
            </w:r>
          </w:p>
          <w:p w:rsidR="001645B6" w:rsidRPr="001A4A7A" w:rsidRDefault="002B4B93" w:rsidP="002B4B93">
            <w:pPr>
              <w:widowControl w:val="0"/>
              <w:numPr>
                <w:ilvl w:val="0"/>
                <w:numId w:val="13"/>
              </w:numPr>
              <w:suppressAutoHyphens/>
              <w:autoSpaceDN w:val="0"/>
              <w:ind w:left="177" w:hanging="284"/>
              <w:textAlignment w:val="baseline"/>
              <w:rPr>
                <w:rFonts w:ascii="Times New Roman" w:eastAsiaTheme="minorHAnsi" w:hAnsi="Times New Roman" w:cs="Times New Roman"/>
                <w:kern w:val="3"/>
                <w:sz w:val="22"/>
                <w:szCs w:val="22"/>
                <w:lang w:val="kk-KZ" w:eastAsia="zh-CN" w:bidi="hi-IN"/>
              </w:rPr>
            </w:pPr>
            <w:r w:rsidRPr="002B4B93">
              <w:rPr>
                <w:rFonts w:ascii="Times New Roman" w:eastAsiaTheme="minorHAnsi" w:hAnsi="Times New Roman" w:cs="Times New Roman"/>
                <w:kern w:val="3"/>
                <w:sz w:val="22"/>
                <w:szCs w:val="22"/>
                <w:lang w:val="kk-KZ" w:eastAsia="zh-CN" w:bidi="hi-IN"/>
              </w:rPr>
              <w:t>ІСБ ұйымдастырудың барлық бағыттары бойынша диагностикалық құралдарды әзірлеу</w:t>
            </w:r>
          </w:p>
        </w:tc>
        <w:tc>
          <w:tcPr>
            <w:tcW w:w="2410" w:type="dxa"/>
          </w:tcPr>
          <w:p w:rsidR="001645B6" w:rsidRPr="001A4A7A" w:rsidRDefault="002B4B93" w:rsidP="001645B6">
            <w:pPr>
              <w:widowControl w:val="0"/>
              <w:numPr>
                <w:ilvl w:val="0"/>
                <w:numId w:val="13"/>
              </w:numPr>
              <w:suppressAutoHyphens/>
              <w:autoSpaceDN w:val="0"/>
              <w:ind w:left="177" w:hanging="284"/>
              <w:textAlignment w:val="baseline"/>
              <w:rPr>
                <w:rFonts w:ascii="Times New Roman" w:eastAsiaTheme="minorHAnsi" w:hAnsi="Times New Roman" w:cs="Times New Roman"/>
                <w:kern w:val="3"/>
                <w:sz w:val="22"/>
                <w:szCs w:val="22"/>
                <w:lang w:val="kk-KZ" w:eastAsia="zh-CN" w:bidi="hi-IN"/>
              </w:rPr>
            </w:pPr>
            <w:r w:rsidRPr="002B4B93">
              <w:rPr>
                <w:rFonts w:ascii="Times New Roman" w:eastAsiaTheme="minorHAnsi" w:hAnsi="Times New Roman" w:cs="Times New Roman"/>
                <w:kern w:val="3"/>
                <w:sz w:val="22"/>
                <w:szCs w:val="22"/>
                <w:lang w:val="kk-KZ" w:eastAsia="zh-CN" w:bidi="hi-IN"/>
              </w:rPr>
              <w:t>Нәтижелерді түзету. Басқарушылық шешімдерді қабылдау.</w:t>
            </w:r>
          </w:p>
        </w:tc>
        <w:tc>
          <w:tcPr>
            <w:tcW w:w="1985" w:type="dxa"/>
          </w:tcPr>
          <w:p w:rsidR="001645B6" w:rsidRPr="001A4A7A" w:rsidRDefault="002B4B93" w:rsidP="001645B6">
            <w:pPr>
              <w:widowControl w:val="0"/>
              <w:numPr>
                <w:ilvl w:val="0"/>
                <w:numId w:val="13"/>
              </w:numPr>
              <w:suppressAutoHyphens/>
              <w:autoSpaceDN w:val="0"/>
              <w:ind w:left="177" w:hanging="284"/>
              <w:textAlignment w:val="baseline"/>
              <w:rPr>
                <w:rFonts w:ascii="Times New Roman" w:eastAsiaTheme="minorHAnsi" w:hAnsi="Times New Roman" w:cs="Times New Roman"/>
                <w:kern w:val="3"/>
                <w:sz w:val="22"/>
                <w:szCs w:val="22"/>
                <w:lang w:val="kk-KZ" w:eastAsia="zh-CN" w:bidi="hi-IN"/>
              </w:rPr>
            </w:pPr>
            <w:r w:rsidRPr="002B4B93">
              <w:rPr>
                <w:rFonts w:ascii="Times New Roman" w:eastAsiaTheme="minorHAnsi" w:hAnsi="Times New Roman" w:cs="Times New Roman"/>
                <w:kern w:val="3"/>
                <w:sz w:val="22"/>
                <w:szCs w:val="22"/>
                <w:lang w:val="kk-KZ" w:eastAsia="zh-CN" w:bidi="hi-IN"/>
              </w:rPr>
              <w:t xml:space="preserve">Психологиялық-педагогикалық қызмет жұмысының қорытындыларын жалпылау </w:t>
            </w:r>
            <w:r w:rsidRPr="002B4B93">
              <w:rPr>
                <w:rFonts w:ascii="Times New Roman" w:eastAsiaTheme="minorHAnsi" w:hAnsi="Times New Roman" w:cs="Times New Roman"/>
                <w:kern w:val="3"/>
                <w:sz w:val="22"/>
                <w:szCs w:val="22"/>
                <w:lang w:val="kk-KZ" w:eastAsia="zh-CN" w:bidi="hi-IN"/>
              </w:rPr>
              <w:t> Әдістемелік ұсыныстар дайындау.</w:t>
            </w:r>
          </w:p>
        </w:tc>
      </w:tr>
      <w:tr w:rsidR="001645B6" w:rsidRPr="00AF7628" w:rsidTr="0071218F">
        <w:trPr>
          <w:trHeight w:val="2530"/>
        </w:trPr>
        <w:tc>
          <w:tcPr>
            <w:tcW w:w="2269" w:type="dxa"/>
            <w:vMerge/>
          </w:tcPr>
          <w:p w:rsidR="001645B6" w:rsidRPr="00A27ED3" w:rsidRDefault="001645B6" w:rsidP="001645B6">
            <w:pPr>
              <w:widowControl w:val="0"/>
              <w:suppressAutoHyphens/>
              <w:autoSpaceDN w:val="0"/>
              <w:textAlignment w:val="baseline"/>
              <w:rPr>
                <w:rFonts w:ascii="Times New Roman" w:eastAsiaTheme="minorHAnsi" w:hAnsi="Times New Roman" w:cs="Times New Roman"/>
                <w:kern w:val="3"/>
                <w:sz w:val="24"/>
                <w:szCs w:val="24"/>
                <w:lang w:val="kk-KZ" w:eastAsia="zh-CN" w:bidi="hi-IN"/>
              </w:rPr>
            </w:pPr>
          </w:p>
        </w:tc>
        <w:tc>
          <w:tcPr>
            <w:tcW w:w="3685" w:type="dxa"/>
          </w:tcPr>
          <w:p w:rsidR="002B4B93" w:rsidRPr="002B4B93" w:rsidRDefault="002B4B93" w:rsidP="002B4B93">
            <w:pPr>
              <w:widowControl w:val="0"/>
              <w:numPr>
                <w:ilvl w:val="0"/>
                <w:numId w:val="15"/>
              </w:numPr>
              <w:suppressAutoHyphens/>
              <w:autoSpaceDN w:val="0"/>
              <w:ind w:left="177" w:hanging="284"/>
              <w:textAlignment w:val="baseline"/>
              <w:rPr>
                <w:rFonts w:ascii="Times New Roman" w:eastAsiaTheme="minorHAnsi" w:hAnsi="Times New Roman" w:cs="Times New Roman"/>
                <w:kern w:val="3"/>
                <w:sz w:val="22"/>
                <w:szCs w:val="22"/>
                <w:lang w:val="kk-KZ" w:eastAsia="zh-CN" w:bidi="hi-IN"/>
              </w:rPr>
            </w:pPr>
            <w:r w:rsidRPr="002B4B93">
              <w:rPr>
                <w:rFonts w:ascii="Times New Roman" w:eastAsiaTheme="minorHAnsi" w:hAnsi="Times New Roman" w:cs="Times New Roman"/>
                <w:kern w:val="3"/>
                <w:sz w:val="22"/>
                <w:szCs w:val="22"/>
                <w:lang w:val="kk-KZ" w:eastAsia="zh-CN" w:bidi="hi-IN"/>
              </w:rPr>
              <w:t>Корпоративтік мәдениет негіздерін енгізу;</w:t>
            </w:r>
          </w:p>
          <w:p w:rsidR="002B4B93" w:rsidRPr="002B4B93" w:rsidRDefault="002B4B93" w:rsidP="002B4B93">
            <w:pPr>
              <w:widowControl w:val="0"/>
              <w:numPr>
                <w:ilvl w:val="0"/>
                <w:numId w:val="15"/>
              </w:numPr>
              <w:suppressAutoHyphens/>
              <w:autoSpaceDN w:val="0"/>
              <w:ind w:left="177" w:hanging="284"/>
              <w:textAlignment w:val="baseline"/>
              <w:rPr>
                <w:rFonts w:ascii="Times New Roman" w:eastAsiaTheme="minorHAnsi" w:hAnsi="Times New Roman" w:cs="Times New Roman"/>
                <w:kern w:val="3"/>
                <w:sz w:val="22"/>
                <w:szCs w:val="22"/>
                <w:lang w:val="kk-KZ" w:eastAsia="zh-CN" w:bidi="hi-IN"/>
              </w:rPr>
            </w:pPr>
            <w:r w:rsidRPr="002B4B93">
              <w:rPr>
                <w:rFonts w:ascii="Times New Roman" w:eastAsiaTheme="minorHAnsi" w:hAnsi="Times New Roman" w:cs="Times New Roman"/>
                <w:kern w:val="3"/>
                <w:sz w:val="22"/>
                <w:szCs w:val="22"/>
                <w:lang w:val="kk-KZ" w:eastAsia="zh-CN" w:bidi="hi-IN"/>
              </w:rPr>
              <w:t>"Өрлеу" БАҰО "АҚФ Павлодар облысы бойынша ПҚБАИ және" НЗМ "ҚБ Педагогикалық шеберлік орталығының әдістемелік қолдауымен "Корпоративтік оқыту" - "жұмыс орнында оқыту" бағдарламасын жүзеге асыру»;</w:t>
            </w:r>
          </w:p>
          <w:p w:rsidR="001645B6" w:rsidRPr="001A4A7A" w:rsidRDefault="002B4B93" w:rsidP="002B4B93">
            <w:pPr>
              <w:widowControl w:val="0"/>
              <w:numPr>
                <w:ilvl w:val="0"/>
                <w:numId w:val="15"/>
              </w:numPr>
              <w:suppressAutoHyphens/>
              <w:autoSpaceDN w:val="0"/>
              <w:ind w:left="177" w:hanging="284"/>
              <w:textAlignment w:val="baseline"/>
              <w:rPr>
                <w:rFonts w:ascii="Times New Roman" w:eastAsiaTheme="minorHAnsi" w:hAnsi="Times New Roman" w:cs="Times New Roman"/>
                <w:kern w:val="3"/>
                <w:sz w:val="22"/>
                <w:szCs w:val="22"/>
                <w:lang w:val="kk-KZ" w:eastAsia="zh-CN" w:bidi="hi-IN"/>
              </w:rPr>
            </w:pPr>
            <w:r w:rsidRPr="002B4B93">
              <w:rPr>
                <w:rFonts w:ascii="Times New Roman" w:eastAsiaTheme="minorHAnsi" w:hAnsi="Times New Roman" w:cs="Times New Roman"/>
                <w:kern w:val="3"/>
                <w:sz w:val="22"/>
                <w:szCs w:val="22"/>
                <w:lang w:val="kk-KZ" w:eastAsia="zh-CN" w:bidi="hi-IN"/>
              </w:rPr>
              <w:t>Оқыту тренингтік сабақтар жүйесін ұйымдастыру.</w:t>
            </w:r>
          </w:p>
        </w:tc>
        <w:tc>
          <w:tcPr>
            <w:tcW w:w="2410" w:type="dxa"/>
          </w:tcPr>
          <w:p w:rsidR="001645B6" w:rsidRPr="001A4A7A" w:rsidRDefault="002B4B93" w:rsidP="001645B6">
            <w:pPr>
              <w:widowControl w:val="0"/>
              <w:numPr>
                <w:ilvl w:val="0"/>
                <w:numId w:val="15"/>
              </w:numPr>
              <w:suppressAutoHyphens/>
              <w:autoSpaceDN w:val="0"/>
              <w:ind w:left="177" w:hanging="284"/>
              <w:textAlignment w:val="baseline"/>
              <w:rPr>
                <w:rFonts w:ascii="Times New Roman" w:eastAsiaTheme="minorHAnsi" w:hAnsi="Times New Roman" w:cs="Times New Roman"/>
                <w:kern w:val="3"/>
                <w:sz w:val="22"/>
                <w:szCs w:val="22"/>
                <w:lang w:val="kk-KZ" w:eastAsia="zh-CN" w:bidi="hi-IN"/>
              </w:rPr>
            </w:pPr>
            <w:r w:rsidRPr="002B4B93">
              <w:rPr>
                <w:rFonts w:ascii="Times New Roman" w:eastAsiaTheme="minorHAnsi" w:hAnsi="Times New Roman" w:cs="Times New Roman"/>
                <w:kern w:val="3"/>
                <w:sz w:val="22"/>
                <w:szCs w:val="22"/>
                <w:lang w:val="kk-KZ" w:eastAsia="zh-CN" w:bidi="hi-IN"/>
              </w:rPr>
              <w:t>Педагогикалық практикада алынған білімді іс жүзінде қолдану</w:t>
            </w:r>
          </w:p>
        </w:tc>
        <w:tc>
          <w:tcPr>
            <w:tcW w:w="1985" w:type="dxa"/>
          </w:tcPr>
          <w:p w:rsidR="001645B6" w:rsidRPr="001A4A7A" w:rsidRDefault="002B4B93" w:rsidP="001645B6">
            <w:pPr>
              <w:widowControl w:val="0"/>
              <w:numPr>
                <w:ilvl w:val="0"/>
                <w:numId w:val="15"/>
              </w:numPr>
              <w:suppressAutoHyphens/>
              <w:autoSpaceDN w:val="0"/>
              <w:ind w:left="177" w:hanging="284"/>
              <w:textAlignment w:val="baseline"/>
              <w:rPr>
                <w:rFonts w:ascii="Times New Roman" w:eastAsiaTheme="minorHAnsi" w:hAnsi="Times New Roman" w:cs="Times New Roman"/>
                <w:kern w:val="3"/>
                <w:sz w:val="22"/>
                <w:szCs w:val="22"/>
                <w:lang w:val="kk-KZ" w:eastAsia="zh-CN" w:bidi="hi-IN"/>
              </w:rPr>
            </w:pPr>
            <w:r w:rsidRPr="002B4B93">
              <w:rPr>
                <w:rFonts w:ascii="Times New Roman" w:eastAsiaTheme="minorHAnsi" w:hAnsi="Times New Roman" w:cs="Times New Roman"/>
                <w:kern w:val="3"/>
                <w:sz w:val="22"/>
                <w:szCs w:val="22"/>
                <w:lang w:val="kk-KZ" w:eastAsia="zh-CN" w:bidi="hi-IN"/>
              </w:rPr>
              <w:t>Сабақ қорытындыларын жалпылау, Оқыту нәтижелері бойынша педагогтардың баспа қызметі</w:t>
            </w:r>
          </w:p>
        </w:tc>
      </w:tr>
      <w:tr w:rsidR="001645B6" w:rsidRPr="00AF7628" w:rsidTr="0071218F">
        <w:trPr>
          <w:trHeight w:val="1100"/>
        </w:trPr>
        <w:tc>
          <w:tcPr>
            <w:tcW w:w="2269" w:type="dxa"/>
            <w:vMerge/>
          </w:tcPr>
          <w:p w:rsidR="001645B6" w:rsidRPr="00A27ED3" w:rsidRDefault="001645B6" w:rsidP="001645B6">
            <w:pPr>
              <w:widowControl w:val="0"/>
              <w:suppressAutoHyphens/>
              <w:autoSpaceDN w:val="0"/>
              <w:textAlignment w:val="baseline"/>
              <w:rPr>
                <w:rFonts w:ascii="Times New Roman" w:eastAsiaTheme="minorHAnsi" w:hAnsi="Times New Roman" w:cs="Times New Roman"/>
                <w:kern w:val="3"/>
                <w:sz w:val="24"/>
                <w:szCs w:val="24"/>
                <w:lang w:val="kk-KZ" w:eastAsia="zh-CN" w:bidi="hi-IN"/>
              </w:rPr>
            </w:pPr>
          </w:p>
        </w:tc>
        <w:tc>
          <w:tcPr>
            <w:tcW w:w="3685" w:type="dxa"/>
          </w:tcPr>
          <w:p w:rsidR="001645B6" w:rsidRPr="001A4A7A" w:rsidRDefault="002B4B93" w:rsidP="001645B6">
            <w:pPr>
              <w:widowControl w:val="0"/>
              <w:numPr>
                <w:ilvl w:val="0"/>
                <w:numId w:val="15"/>
              </w:numPr>
              <w:suppressAutoHyphens/>
              <w:autoSpaceDN w:val="0"/>
              <w:ind w:left="177" w:hanging="177"/>
              <w:textAlignment w:val="baseline"/>
              <w:rPr>
                <w:rFonts w:ascii="Times New Roman" w:eastAsiaTheme="minorHAnsi" w:hAnsi="Times New Roman" w:cs="Times New Roman"/>
                <w:kern w:val="3"/>
                <w:sz w:val="22"/>
                <w:szCs w:val="22"/>
                <w:lang w:val="kk-KZ" w:eastAsia="zh-CN" w:bidi="hi-IN"/>
              </w:rPr>
            </w:pPr>
            <w:r w:rsidRPr="002B4B93">
              <w:rPr>
                <w:rFonts w:ascii="Times New Roman" w:eastAsiaTheme="minorHAnsi" w:hAnsi="Times New Roman" w:cs="Times New Roman"/>
                <w:kern w:val="3"/>
                <w:sz w:val="22"/>
                <w:szCs w:val="22"/>
                <w:lang w:val="kk-KZ" w:eastAsia="zh-CN" w:bidi="hi-IN"/>
              </w:rPr>
              <w:t>Білім беру мазмұнын жаңарту бойынша оқыту бағдарламаларын енгізетін мектеп мұғалімдеріне әдістемелік қолдау көрсетуді ұйымдастыру.</w:t>
            </w:r>
          </w:p>
        </w:tc>
        <w:tc>
          <w:tcPr>
            <w:tcW w:w="2410" w:type="dxa"/>
          </w:tcPr>
          <w:p w:rsidR="002B4B93" w:rsidRDefault="002B4B93" w:rsidP="001645B6">
            <w:pPr>
              <w:widowControl w:val="0"/>
              <w:numPr>
                <w:ilvl w:val="0"/>
                <w:numId w:val="15"/>
              </w:numPr>
              <w:suppressAutoHyphens/>
              <w:autoSpaceDN w:val="0"/>
              <w:ind w:left="177" w:hanging="177"/>
              <w:textAlignment w:val="baseline"/>
              <w:rPr>
                <w:rFonts w:ascii="Times New Roman" w:eastAsiaTheme="minorHAnsi" w:hAnsi="Times New Roman" w:cs="Times New Roman"/>
                <w:kern w:val="3"/>
                <w:sz w:val="22"/>
                <w:szCs w:val="22"/>
                <w:lang w:val="kk-KZ" w:eastAsia="zh-CN" w:bidi="hi-IN"/>
              </w:rPr>
            </w:pPr>
            <w:r w:rsidRPr="002B4B93">
              <w:rPr>
                <w:rFonts w:ascii="Times New Roman" w:eastAsiaTheme="minorHAnsi" w:hAnsi="Times New Roman" w:cs="Times New Roman"/>
                <w:kern w:val="3"/>
                <w:sz w:val="22"/>
                <w:szCs w:val="22"/>
                <w:lang w:val="kk-KZ" w:eastAsia="zh-CN" w:bidi="hi-IN"/>
              </w:rPr>
              <w:t>"Стратегиялық шеберханалар"," коучингтер"," Lessonstady"," мастер-кластар " оқытудың жаңа тәсілдерін практикалық қолдану бойынша қызметі;</w:t>
            </w:r>
          </w:p>
          <w:p w:rsidR="001645B6" w:rsidRPr="002B4B93" w:rsidRDefault="002B4B93" w:rsidP="001645B6">
            <w:pPr>
              <w:widowControl w:val="0"/>
              <w:numPr>
                <w:ilvl w:val="0"/>
                <w:numId w:val="15"/>
              </w:numPr>
              <w:suppressAutoHyphens/>
              <w:autoSpaceDN w:val="0"/>
              <w:ind w:left="177" w:hanging="177"/>
              <w:textAlignment w:val="baseline"/>
              <w:rPr>
                <w:rFonts w:ascii="Times New Roman" w:eastAsiaTheme="minorHAnsi" w:hAnsi="Times New Roman" w:cs="Times New Roman"/>
                <w:kern w:val="3"/>
                <w:sz w:val="22"/>
                <w:szCs w:val="22"/>
                <w:lang w:val="kk-KZ" w:eastAsia="zh-CN" w:bidi="hi-IN"/>
              </w:rPr>
            </w:pPr>
            <w:r w:rsidRPr="002B4B93">
              <w:rPr>
                <w:rFonts w:ascii="Times New Roman" w:eastAsiaTheme="minorHAnsi" w:hAnsi="Times New Roman" w:cs="Times New Roman"/>
                <w:kern w:val="3"/>
                <w:sz w:val="22"/>
                <w:szCs w:val="22"/>
                <w:lang w:val="kk-KZ" w:eastAsia="zh-CN" w:bidi="hi-IN"/>
              </w:rPr>
              <w:lastRenderedPageBreak/>
              <w:t>Педагогикалық тәжірибені зерттеу және тарату</w:t>
            </w:r>
          </w:p>
        </w:tc>
        <w:tc>
          <w:tcPr>
            <w:tcW w:w="1985" w:type="dxa"/>
          </w:tcPr>
          <w:p w:rsidR="001645B6" w:rsidRPr="001A4A7A" w:rsidRDefault="002B4B93" w:rsidP="001645B6">
            <w:pPr>
              <w:widowControl w:val="0"/>
              <w:numPr>
                <w:ilvl w:val="0"/>
                <w:numId w:val="15"/>
              </w:numPr>
              <w:suppressAutoHyphens/>
              <w:autoSpaceDN w:val="0"/>
              <w:ind w:left="177" w:hanging="177"/>
              <w:textAlignment w:val="baseline"/>
              <w:rPr>
                <w:rFonts w:ascii="Times New Roman" w:eastAsiaTheme="minorHAnsi" w:hAnsi="Times New Roman" w:cs="Times New Roman"/>
                <w:kern w:val="3"/>
                <w:sz w:val="22"/>
                <w:szCs w:val="22"/>
                <w:lang w:val="kk-KZ" w:eastAsia="zh-CN" w:bidi="hi-IN"/>
              </w:rPr>
            </w:pPr>
            <w:r w:rsidRPr="002B4B93">
              <w:rPr>
                <w:rFonts w:ascii="Times New Roman" w:eastAsiaTheme="minorHAnsi" w:hAnsi="Times New Roman" w:cs="Times New Roman"/>
                <w:kern w:val="3"/>
                <w:sz w:val="22"/>
                <w:szCs w:val="22"/>
                <w:lang w:val="kk-KZ" w:eastAsia="zh-CN" w:bidi="hi-IN"/>
              </w:rPr>
              <w:lastRenderedPageBreak/>
              <w:t>Мұғалім жетістігі деңгейінің мониторингі. Тәжірибені жалпылау.</w:t>
            </w:r>
          </w:p>
        </w:tc>
      </w:tr>
      <w:tr w:rsidR="001645B6" w:rsidRPr="00AF7628" w:rsidTr="0071218F">
        <w:trPr>
          <w:trHeight w:val="596"/>
        </w:trPr>
        <w:tc>
          <w:tcPr>
            <w:tcW w:w="2269" w:type="dxa"/>
            <w:vMerge/>
          </w:tcPr>
          <w:p w:rsidR="001645B6" w:rsidRPr="00A27ED3" w:rsidRDefault="001645B6" w:rsidP="001645B6">
            <w:pPr>
              <w:widowControl w:val="0"/>
              <w:suppressAutoHyphens/>
              <w:autoSpaceDN w:val="0"/>
              <w:textAlignment w:val="baseline"/>
              <w:rPr>
                <w:rFonts w:ascii="Times New Roman" w:eastAsiaTheme="minorHAnsi" w:hAnsi="Times New Roman" w:cs="Times New Roman"/>
                <w:kern w:val="3"/>
                <w:sz w:val="24"/>
                <w:szCs w:val="24"/>
                <w:lang w:val="kk-KZ" w:eastAsia="zh-CN" w:bidi="hi-IN"/>
              </w:rPr>
            </w:pPr>
          </w:p>
        </w:tc>
        <w:tc>
          <w:tcPr>
            <w:tcW w:w="3685" w:type="dxa"/>
          </w:tcPr>
          <w:p w:rsidR="001645B6" w:rsidRPr="001A4A7A" w:rsidRDefault="002B4B93" w:rsidP="001645B6">
            <w:pPr>
              <w:widowControl w:val="0"/>
              <w:numPr>
                <w:ilvl w:val="0"/>
                <w:numId w:val="15"/>
              </w:numPr>
              <w:suppressAutoHyphens/>
              <w:autoSpaceDN w:val="0"/>
              <w:ind w:left="319" w:hanging="284"/>
              <w:textAlignment w:val="baseline"/>
              <w:rPr>
                <w:rFonts w:ascii="Times New Roman" w:eastAsiaTheme="minorHAnsi" w:hAnsi="Times New Roman" w:cs="Times New Roman"/>
                <w:kern w:val="3"/>
                <w:sz w:val="22"/>
                <w:szCs w:val="22"/>
                <w:lang w:val="kk-KZ" w:eastAsia="zh-CN" w:bidi="hi-IN"/>
              </w:rPr>
            </w:pPr>
            <w:r w:rsidRPr="002B4B93">
              <w:rPr>
                <w:rFonts w:ascii="Times New Roman" w:eastAsiaTheme="minorHAnsi" w:hAnsi="Times New Roman" w:cs="Times New Roman"/>
                <w:kern w:val="3"/>
                <w:sz w:val="22"/>
                <w:szCs w:val="22"/>
                <w:lang w:val="kk-KZ" w:eastAsia="zh-CN" w:bidi="hi-IN"/>
              </w:rPr>
              <w:t>Мұғалімнің өзіндік білім беру бағытын жобалау</w:t>
            </w:r>
          </w:p>
        </w:tc>
        <w:tc>
          <w:tcPr>
            <w:tcW w:w="2410" w:type="dxa"/>
          </w:tcPr>
          <w:p w:rsidR="002B4B93" w:rsidRPr="002B4B93" w:rsidRDefault="002B4B93" w:rsidP="002B4B93">
            <w:pPr>
              <w:widowControl w:val="0"/>
              <w:numPr>
                <w:ilvl w:val="0"/>
                <w:numId w:val="15"/>
              </w:numPr>
              <w:suppressAutoHyphens/>
              <w:autoSpaceDN w:val="0"/>
              <w:ind w:left="319" w:hanging="284"/>
              <w:textAlignment w:val="baseline"/>
              <w:rPr>
                <w:rFonts w:ascii="Times New Roman" w:eastAsiaTheme="minorHAnsi" w:hAnsi="Times New Roman" w:cs="Times New Roman"/>
                <w:kern w:val="3"/>
                <w:sz w:val="22"/>
                <w:szCs w:val="22"/>
                <w:lang w:val="kk-KZ" w:eastAsia="zh-CN" w:bidi="hi-IN"/>
              </w:rPr>
            </w:pPr>
            <w:r w:rsidRPr="002B4B93">
              <w:rPr>
                <w:rFonts w:ascii="Times New Roman" w:eastAsiaTheme="minorHAnsi" w:hAnsi="Times New Roman" w:cs="Times New Roman"/>
                <w:kern w:val="3"/>
                <w:sz w:val="22"/>
                <w:szCs w:val="22"/>
                <w:lang w:val="kk-KZ" w:eastAsia="zh-CN" w:bidi="hi-IN"/>
              </w:rPr>
              <w:t>Қашықтықтан оқыту нысандары есебінен үздіксіз оқыту нысандарын кеңейту.</w:t>
            </w:r>
          </w:p>
          <w:p w:rsidR="001645B6" w:rsidRPr="001A4A7A" w:rsidRDefault="002B4B93" w:rsidP="002B4B93">
            <w:pPr>
              <w:widowControl w:val="0"/>
              <w:numPr>
                <w:ilvl w:val="0"/>
                <w:numId w:val="15"/>
              </w:numPr>
              <w:suppressAutoHyphens/>
              <w:autoSpaceDN w:val="0"/>
              <w:ind w:left="319" w:hanging="284"/>
              <w:textAlignment w:val="baseline"/>
              <w:rPr>
                <w:rFonts w:ascii="Times New Roman" w:eastAsiaTheme="minorHAnsi" w:hAnsi="Times New Roman" w:cs="Times New Roman"/>
                <w:kern w:val="3"/>
                <w:sz w:val="22"/>
                <w:szCs w:val="22"/>
                <w:lang w:val="kk-KZ" w:eastAsia="zh-CN" w:bidi="hi-IN"/>
              </w:rPr>
            </w:pPr>
            <w:r w:rsidRPr="002B4B93">
              <w:rPr>
                <w:rFonts w:ascii="Times New Roman" w:eastAsiaTheme="minorHAnsi" w:hAnsi="Times New Roman" w:cs="Times New Roman"/>
                <w:kern w:val="3"/>
                <w:sz w:val="22"/>
                <w:szCs w:val="22"/>
                <w:lang w:val="kk-KZ" w:eastAsia="zh-CN" w:bidi="hi-IN"/>
              </w:rPr>
              <w:t>Мұғалімдердің өз білімін жетілдіру тақырыптары бойынша шығармашылық есептері</w:t>
            </w:r>
          </w:p>
        </w:tc>
        <w:tc>
          <w:tcPr>
            <w:tcW w:w="1985" w:type="dxa"/>
          </w:tcPr>
          <w:p w:rsidR="002B4B93" w:rsidRPr="002B4B93" w:rsidRDefault="002B4B93" w:rsidP="002B4B93">
            <w:pPr>
              <w:widowControl w:val="0"/>
              <w:numPr>
                <w:ilvl w:val="0"/>
                <w:numId w:val="15"/>
              </w:numPr>
              <w:suppressAutoHyphens/>
              <w:autoSpaceDN w:val="0"/>
              <w:ind w:left="319" w:hanging="284"/>
              <w:textAlignment w:val="baseline"/>
              <w:rPr>
                <w:rFonts w:ascii="Times New Roman" w:eastAsiaTheme="minorHAnsi" w:hAnsi="Times New Roman" w:cs="Times New Roman"/>
                <w:kern w:val="3"/>
                <w:sz w:val="22"/>
                <w:szCs w:val="22"/>
                <w:lang w:val="kk-KZ" w:eastAsia="zh-CN" w:bidi="hi-IN"/>
              </w:rPr>
            </w:pPr>
            <w:r w:rsidRPr="002B4B93">
              <w:rPr>
                <w:rFonts w:ascii="Times New Roman" w:eastAsiaTheme="minorHAnsi" w:hAnsi="Times New Roman" w:cs="Times New Roman"/>
                <w:kern w:val="3"/>
                <w:sz w:val="22"/>
                <w:szCs w:val="22"/>
                <w:lang w:val="kk-KZ" w:eastAsia="zh-CN" w:bidi="hi-IN"/>
              </w:rPr>
              <w:t xml:space="preserve">Тәжірибені жалпылау </w:t>
            </w:r>
          </w:p>
          <w:p w:rsidR="001645B6" w:rsidRPr="001A4A7A" w:rsidRDefault="002B4B93" w:rsidP="002B4B93">
            <w:pPr>
              <w:widowControl w:val="0"/>
              <w:numPr>
                <w:ilvl w:val="0"/>
                <w:numId w:val="15"/>
              </w:numPr>
              <w:suppressAutoHyphens/>
              <w:autoSpaceDN w:val="0"/>
              <w:ind w:left="319" w:hanging="284"/>
              <w:textAlignment w:val="baseline"/>
              <w:rPr>
                <w:rFonts w:ascii="Times New Roman" w:eastAsiaTheme="minorHAnsi" w:hAnsi="Times New Roman" w:cs="Times New Roman"/>
                <w:kern w:val="3"/>
                <w:sz w:val="22"/>
                <w:szCs w:val="22"/>
                <w:lang w:val="kk-KZ" w:eastAsia="zh-CN" w:bidi="hi-IN"/>
              </w:rPr>
            </w:pPr>
            <w:r w:rsidRPr="002B4B93">
              <w:rPr>
                <w:rFonts w:ascii="Times New Roman" w:eastAsiaTheme="minorHAnsi" w:hAnsi="Times New Roman" w:cs="Times New Roman"/>
                <w:kern w:val="3"/>
                <w:sz w:val="22"/>
                <w:szCs w:val="22"/>
                <w:lang w:val="kk-KZ" w:eastAsia="zh-CN" w:bidi="hi-IN"/>
              </w:rPr>
              <w:t xml:space="preserve">Өзін-өзі жетілдіру тақырыптары бойынша баспа қызметі </w:t>
            </w:r>
          </w:p>
        </w:tc>
      </w:tr>
      <w:tr w:rsidR="001645B6" w:rsidRPr="00AF7628" w:rsidTr="0071218F">
        <w:trPr>
          <w:trHeight w:val="416"/>
        </w:trPr>
        <w:tc>
          <w:tcPr>
            <w:tcW w:w="2269" w:type="dxa"/>
            <w:vMerge/>
          </w:tcPr>
          <w:p w:rsidR="001645B6" w:rsidRPr="00A27ED3" w:rsidRDefault="001645B6" w:rsidP="001645B6">
            <w:pPr>
              <w:widowControl w:val="0"/>
              <w:suppressAutoHyphens/>
              <w:autoSpaceDN w:val="0"/>
              <w:textAlignment w:val="baseline"/>
              <w:rPr>
                <w:rFonts w:ascii="Times New Roman" w:eastAsiaTheme="minorHAnsi" w:hAnsi="Times New Roman" w:cs="Times New Roman"/>
                <w:kern w:val="3"/>
                <w:sz w:val="24"/>
                <w:szCs w:val="24"/>
                <w:lang w:val="kk-KZ" w:eastAsia="zh-CN" w:bidi="hi-IN"/>
              </w:rPr>
            </w:pPr>
          </w:p>
        </w:tc>
        <w:tc>
          <w:tcPr>
            <w:tcW w:w="3685" w:type="dxa"/>
          </w:tcPr>
          <w:p w:rsidR="00A77E6F" w:rsidRPr="00A77E6F" w:rsidRDefault="00A77E6F" w:rsidP="00A77E6F">
            <w:pPr>
              <w:widowControl w:val="0"/>
              <w:numPr>
                <w:ilvl w:val="0"/>
                <w:numId w:val="15"/>
              </w:numPr>
              <w:suppressAutoHyphens/>
              <w:autoSpaceDN w:val="0"/>
              <w:ind w:left="319" w:hanging="284"/>
              <w:textAlignment w:val="baseline"/>
              <w:rPr>
                <w:rFonts w:ascii="Times New Roman" w:eastAsiaTheme="minorHAnsi" w:hAnsi="Times New Roman" w:cs="Times New Roman"/>
                <w:kern w:val="3"/>
                <w:sz w:val="22"/>
                <w:szCs w:val="22"/>
                <w:lang w:val="kk-KZ" w:eastAsia="zh-CN" w:bidi="hi-IN"/>
              </w:rPr>
            </w:pPr>
            <w:r w:rsidRPr="00A77E6F">
              <w:rPr>
                <w:rFonts w:ascii="Times New Roman" w:eastAsiaTheme="minorHAnsi" w:hAnsi="Times New Roman" w:cs="Times New Roman"/>
                <w:kern w:val="3"/>
                <w:sz w:val="22"/>
                <w:szCs w:val="22"/>
                <w:lang w:val="kk-KZ" w:eastAsia="zh-CN" w:bidi="hi-IN"/>
              </w:rPr>
              <w:t>Педагогикалық қызметкерлерді аттестаттау тетіктерін тиімді пайдалану, аттестатталатын мұғалімдерді әдістемелік сүйемелдеу;</w:t>
            </w:r>
          </w:p>
          <w:p w:rsidR="00A77E6F" w:rsidRPr="00A77E6F" w:rsidRDefault="00A77E6F" w:rsidP="00A77E6F">
            <w:pPr>
              <w:widowControl w:val="0"/>
              <w:numPr>
                <w:ilvl w:val="0"/>
                <w:numId w:val="15"/>
              </w:numPr>
              <w:suppressAutoHyphens/>
              <w:autoSpaceDN w:val="0"/>
              <w:ind w:left="319" w:hanging="284"/>
              <w:textAlignment w:val="baseline"/>
              <w:rPr>
                <w:rFonts w:ascii="Times New Roman" w:eastAsiaTheme="minorHAnsi" w:hAnsi="Times New Roman" w:cs="Times New Roman"/>
                <w:kern w:val="3"/>
                <w:sz w:val="22"/>
                <w:szCs w:val="22"/>
                <w:lang w:val="kk-KZ" w:eastAsia="zh-CN" w:bidi="hi-IN"/>
              </w:rPr>
            </w:pPr>
            <w:r w:rsidRPr="00A77E6F">
              <w:rPr>
                <w:rFonts w:ascii="Times New Roman" w:eastAsiaTheme="minorHAnsi" w:hAnsi="Times New Roman" w:cs="Times New Roman"/>
                <w:kern w:val="3"/>
                <w:sz w:val="22"/>
                <w:szCs w:val="22"/>
                <w:lang w:val="kk-KZ" w:eastAsia="zh-CN" w:bidi="hi-IN"/>
              </w:rPr>
              <w:t>Педагогикалық кадрларды аттестаттау бағдарламасын енгізу;</w:t>
            </w:r>
          </w:p>
          <w:p w:rsidR="001645B6" w:rsidRPr="001A4A7A" w:rsidRDefault="00A77E6F" w:rsidP="00A77E6F">
            <w:pPr>
              <w:widowControl w:val="0"/>
              <w:numPr>
                <w:ilvl w:val="0"/>
                <w:numId w:val="15"/>
              </w:numPr>
              <w:suppressAutoHyphens/>
              <w:autoSpaceDN w:val="0"/>
              <w:ind w:left="319" w:hanging="284"/>
              <w:textAlignment w:val="baseline"/>
              <w:rPr>
                <w:rFonts w:ascii="Times New Roman" w:eastAsiaTheme="minorHAnsi" w:hAnsi="Times New Roman" w:cs="Times New Roman"/>
                <w:kern w:val="3"/>
                <w:sz w:val="22"/>
                <w:szCs w:val="22"/>
                <w:lang w:val="kk-KZ" w:eastAsia="zh-CN" w:bidi="hi-IN"/>
              </w:rPr>
            </w:pPr>
            <w:r w:rsidRPr="00A77E6F">
              <w:rPr>
                <w:rFonts w:ascii="Times New Roman" w:eastAsiaTheme="minorHAnsi" w:hAnsi="Times New Roman" w:cs="Times New Roman"/>
                <w:kern w:val="3"/>
                <w:sz w:val="22"/>
                <w:szCs w:val="22"/>
                <w:lang w:val="kk-KZ" w:eastAsia="zh-CN" w:bidi="hi-IN"/>
              </w:rPr>
              <w:t>Аттестатталатын Мұғалімнің портфолиосы</w:t>
            </w:r>
          </w:p>
        </w:tc>
        <w:tc>
          <w:tcPr>
            <w:tcW w:w="2410" w:type="dxa"/>
          </w:tcPr>
          <w:p w:rsidR="00A77E6F" w:rsidRPr="00A77E6F" w:rsidRDefault="00A77E6F" w:rsidP="00A77E6F">
            <w:pPr>
              <w:widowControl w:val="0"/>
              <w:numPr>
                <w:ilvl w:val="0"/>
                <w:numId w:val="15"/>
              </w:numPr>
              <w:suppressAutoHyphens/>
              <w:autoSpaceDN w:val="0"/>
              <w:ind w:left="319" w:hanging="284"/>
              <w:textAlignment w:val="baseline"/>
              <w:rPr>
                <w:rFonts w:ascii="Times New Roman" w:eastAsiaTheme="minorHAnsi" w:hAnsi="Times New Roman" w:cs="Times New Roman"/>
                <w:kern w:val="3"/>
                <w:sz w:val="22"/>
                <w:szCs w:val="22"/>
                <w:lang w:val="kk-KZ" w:eastAsia="zh-CN" w:bidi="hi-IN"/>
              </w:rPr>
            </w:pPr>
            <w:r w:rsidRPr="00A77E6F">
              <w:rPr>
                <w:rFonts w:ascii="Times New Roman" w:eastAsiaTheme="minorHAnsi" w:hAnsi="Times New Roman" w:cs="Times New Roman"/>
                <w:kern w:val="3"/>
                <w:sz w:val="22"/>
                <w:szCs w:val="22"/>
                <w:lang w:val="kk-KZ" w:eastAsia="zh-CN" w:bidi="hi-IN"/>
              </w:rPr>
              <w:t>Тұсаукесері педагогикалық тәжірибені мұғалімдердің әр түрлі деңгейде;</w:t>
            </w:r>
          </w:p>
          <w:p w:rsidR="001645B6" w:rsidRPr="001A4A7A" w:rsidRDefault="00A77E6F" w:rsidP="00A77E6F">
            <w:pPr>
              <w:widowControl w:val="0"/>
              <w:numPr>
                <w:ilvl w:val="0"/>
                <w:numId w:val="15"/>
              </w:numPr>
              <w:suppressAutoHyphens/>
              <w:autoSpaceDN w:val="0"/>
              <w:ind w:left="319" w:hanging="284"/>
              <w:textAlignment w:val="baseline"/>
              <w:rPr>
                <w:rFonts w:ascii="Times New Roman" w:eastAsiaTheme="minorHAnsi" w:hAnsi="Times New Roman" w:cs="Times New Roman"/>
                <w:kern w:val="3"/>
                <w:sz w:val="22"/>
                <w:szCs w:val="22"/>
                <w:lang w:val="kk-KZ" w:eastAsia="zh-CN" w:bidi="hi-IN"/>
              </w:rPr>
            </w:pPr>
            <w:r w:rsidRPr="00A77E6F">
              <w:rPr>
                <w:rFonts w:ascii="Times New Roman" w:eastAsiaTheme="minorHAnsi" w:hAnsi="Times New Roman" w:cs="Times New Roman"/>
                <w:kern w:val="3"/>
                <w:sz w:val="22"/>
                <w:szCs w:val="22"/>
                <w:lang w:val="kk-KZ" w:eastAsia="zh-CN" w:bidi="hi-IN"/>
              </w:rPr>
              <w:t xml:space="preserve">Аттестаттау рәсімін өткізудің ашықтығы мен жариялылығы </w:t>
            </w:r>
          </w:p>
        </w:tc>
        <w:tc>
          <w:tcPr>
            <w:tcW w:w="1985" w:type="dxa"/>
          </w:tcPr>
          <w:p w:rsidR="001645B6" w:rsidRPr="001A4A7A" w:rsidRDefault="00A77E6F" w:rsidP="001645B6">
            <w:pPr>
              <w:widowControl w:val="0"/>
              <w:numPr>
                <w:ilvl w:val="0"/>
                <w:numId w:val="15"/>
              </w:numPr>
              <w:suppressAutoHyphens/>
              <w:autoSpaceDN w:val="0"/>
              <w:ind w:left="319" w:hanging="284"/>
              <w:textAlignment w:val="baseline"/>
              <w:rPr>
                <w:rFonts w:ascii="Times New Roman" w:eastAsiaTheme="minorHAnsi" w:hAnsi="Times New Roman" w:cs="Times New Roman"/>
                <w:kern w:val="3"/>
                <w:sz w:val="22"/>
                <w:szCs w:val="22"/>
                <w:lang w:val="kk-KZ" w:eastAsia="zh-CN" w:bidi="hi-IN"/>
              </w:rPr>
            </w:pPr>
            <w:r w:rsidRPr="00A77E6F">
              <w:rPr>
                <w:rFonts w:ascii="Times New Roman" w:eastAsiaTheme="minorHAnsi" w:hAnsi="Times New Roman" w:cs="Times New Roman"/>
                <w:kern w:val="3"/>
                <w:sz w:val="22"/>
                <w:szCs w:val="22"/>
                <w:lang w:val="kk-KZ" w:eastAsia="zh-CN" w:bidi="hi-IN"/>
              </w:rPr>
              <w:t>Аттестаттау комиссиясының материалдарын, берілген (расталған) санатты растайтын құжаттаманы жүйелеу</w:t>
            </w:r>
            <w:r w:rsidR="001645B6" w:rsidRPr="001A4A7A">
              <w:rPr>
                <w:rFonts w:ascii="Times New Roman" w:eastAsiaTheme="minorHAnsi" w:hAnsi="Times New Roman" w:cs="Times New Roman"/>
                <w:kern w:val="3"/>
                <w:sz w:val="22"/>
                <w:szCs w:val="22"/>
                <w:lang w:val="kk-KZ" w:eastAsia="zh-CN" w:bidi="hi-IN"/>
              </w:rPr>
              <w:t>.</w:t>
            </w:r>
          </w:p>
        </w:tc>
      </w:tr>
      <w:tr w:rsidR="001645B6" w:rsidRPr="00A27ED3" w:rsidTr="0071218F">
        <w:trPr>
          <w:trHeight w:val="1683"/>
        </w:trPr>
        <w:tc>
          <w:tcPr>
            <w:tcW w:w="2269" w:type="dxa"/>
            <w:vMerge/>
          </w:tcPr>
          <w:p w:rsidR="001645B6" w:rsidRPr="00A27ED3" w:rsidRDefault="001645B6" w:rsidP="001645B6">
            <w:pPr>
              <w:widowControl w:val="0"/>
              <w:suppressAutoHyphens/>
              <w:autoSpaceDN w:val="0"/>
              <w:textAlignment w:val="baseline"/>
              <w:rPr>
                <w:rFonts w:ascii="Times New Roman" w:eastAsiaTheme="minorHAnsi" w:hAnsi="Times New Roman" w:cs="Times New Roman"/>
                <w:kern w:val="3"/>
                <w:sz w:val="24"/>
                <w:szCs w:val="24"/>
                <w:lang w:val="kk-KZ" w:eastAsia="zh-CN" w:bidi="hi-IN"/>
              </w:rPr>
            </w:pPr>
          </w:p>
        </w:tc>
        <w:tc>
          <w:tcPr>
            <w:tcW w:w="3685" w:type="dxa"/>
          </w:tcPr>
          <w:p w:rsidR="00FE6924" w:rsidRPr="00FE6924" w:rsidRDefault="00FE6924" w:rsidP="00FE6924">
            <w:pPr>
              <w:widowControl w:val="0"/>
              <w:numPr>
                <w:ilvl w:val="0"/>
                <w:numId w:val="15"/>
              </w:numPr>
              <w:suppressAutoHyphens/>
              <w:autoSpaceDN w:val="0"/>
              <w:ind w:left="319" w:hanging="319"/>
              <w:textAlignment w:val="baseline"/>
              <w:rPr>
                <w:rFonts w:ascii="Times New Roman" w:eastAsiaTheme="minorHAnsi" w:hAnsi="Times New Roman" w:cs="Times New Roman"/>
                <w:kern w:val="3"/>
                <w:sz w:val="22"/>
                <w:szCs w:val="22"/>
                <w:lang w:val="kk-KZ" w:eastAsia="zh-CN" w:bidi="hi-IN"/>
              </w:rPr>
            </w:pPr>
            <w:r w:rsidRPr="00FE6924">
              <w:rPr>
                <w:rFonts w:ascii="Times New Roman" w:eastAsiaTheme="minorHAnsi" w:hAnsi="Times New Roman" w:cs="Times New Roman"/>
                <w:kern w:val="3"/>
                <w:sz w:val="22"/>
                <w:szCs w:val="22"/>
                <w:lang w:val="kk-KZ" w:eastAsia="zh-CN" w:bidi="hi-IN"/>
              </w:rPr>
              <w:t xml:space="preserve">Педагогикалық ұжымның дәстүрлерін дамыту және нығайту, шығармашылықпен жұмыс істейтін педагогтарды моральдық және материалдық ынталандыру тетіктерін жетілдіру </w:t>
            </w:r>
          </w:p>
          <w:p w:rsidR="00FE6924" w:rsidRPr="00FE6924" w:rsidRDefault="00FE6924" w:rsidP="00FE6924">
            <w:pPr>
              <w:widowControl w:val="0"/>
              <w:numPr>
                <w:ilvl w:val="0"/>
                <w:numId w:val="15"/>
              </w:numPr>
              <w:suppressAutoHyphens/>
              <w:autoSpaceDN w:val="0"/>
              <w:ind w:left="319" w:hanging="319"/>
              <w:textAlignment w:val="baseline"/>
              <w:rPr>
                <w:rFonts w:ascii="Times New Roman" w:eastAsiaTheme="minorHAnsi" w:hAnsi="Times New Roman" w:cs="Times New Roman"/>
                <w:kern w:val="3"/>
                <w:sz w:val="22"/>
                <w:szCs w:val="22"/>
                <w:lang w:val="kk-KZ" w:eastAsia="zh-CN" w:bidi="hi-IN"/>
              </w:rPr>
            </w:pPr>
            <w:r w:rsidRPr="00FE6924">
              <w:rPr>
                <w:rFonts w:ascii="Times New Roman" w:eastAsiaTheme="minorHAnsi" w:hAnsi="Times New Roman" w:cs="Times New Roman"/>
                <w:kern w:val="3"/>
                <w:sz w:val="22"/>
                <w:szCs w:val="22"/>
                <w:lang w:val="kk-KZ" w:eastAsia="zh-CN" w:bidi="hi-IN"/>
              </w:rPr>
              <w:t>"Мектеп мұғалімдерінің еңбегін ынталандыру және көтермелеу шаралары туралы"Жергілікті нормативтік-құқықтық құжатты әзірлеу және іске асыру.</w:t>
            </w:r>
          </w:p>
          <w:p w:rsidR="001645B6" w:rsidRPr="001A4A7A" w:rsidRDefault="00FE6924" w:rsidP="00FE6924">
            <w:pPr>
              <w:widowControl w:val="0"/>
              <w:numPr>
                <w:ilvl w:val="0"/>
                <w:numId w:val="15"/>
              </w:numPr>
              <w:suppressAutoHyphens/>
              <w:autoSpaceDN w:val="0"/>
              <w:ind w:left="319" w:hanging="319"/>
              <w:textAlignment w:val="baseline"/>
              <w:rPr>
                <w:rFonts w:ascii="Times New Roman" w:eastAsiaTheme="minorHAnsi" w:hAnsi="Times New Roman" w:cs="Times New Roman"/>
                <w:kern w:val="3"/>
                <w:sz w:val="22"/>
                <w:szCs w:val="22"/>
                <w:lang w:val="kk-KZ" w:eastAsia="zh-CN" w:bidi="hi-IN"/>
              </w:rPr>
            </w:pPr>
            <w:r w:rsidRPr="00FE6924">
              <w:rPr>
                <w:rFonts w:ascii="Times New Roman" w:eastAsiaTheme="minorHAnsi" w:hAnsi="Times New Roman" w:cs="Times New Roman"/>
                <w:kern w:val="3"/>
                <w:sz w:val="22"/>
                <w:szCs w:val="22"/>
                <w:lang w:val="kk-KZ" w:eastAsia="zh-CN" w:bidi="hi-IN"/>
              </w:rPr>
              <w:t>Мұғалімнің еңбегін рейтингтік бағалау жүйесін енгізу</w:t>
            </w:r>
          </w:p>
        </w:tc>
        <w:tc>
          <w:tcPr>
            <w:tcW w:w="2410" w:type="dxa"/>
          </w:tcPr>
          <w:p w:rsidR="00FE6924" w:rsidRPr="00FE6924" w:rsidRDefault="00FE6924" w:rsidP="00FE6924">
            <w:pPr>
              <w:widowControl w:val="0"/>
              <w:numPr>
                <w:ilvl w:val="0"/>
                <w:numId w:val="15"/>
              </w:numPr>
              <w:suppressAutoHyphens/>
              <w:autoSpaceDN w:val="0"/>
              <w:ind w:left="319" w:hanging="319"/>
              <w:textAlignment w:val="baseline"/>
              <w:rPr>
                <w:rFonts w:ascii="Times New Roman" w:eastAsiaTheme="minorHAnsi" w:hAnsi="Times New Roman" w:cs="Times New Roman"/>
                <w:kern w:val="3"/>
                <w:sz w:val="22"/>
                <w:szCs w:val="22"/>
                <w:lang w:val="kk-KZ" w:eastAsia="zh-CN" w:bidi="hi-IN"/>
              </w:rPr>
            </w:pPr>
            <w:r w:rsidRPr="00FE6924">
              <w:rPr>
                <w:rFonts w:ascii="Times New Roman" w:eastAsiaTheme="minorHAnsi" w:hAnsi="Times New Roman" w:cs="Times New Roman"/>
                <w:kern w:val="3"/>
                <w:sz w:val="22"/>
                <w:szCs w:val="22"/>
                <w:lang w:val="kk-KZ" w:eastAsia="zh-CN" w:bidi="hi-IN"/>
              </w:rPr>
              <w:t>Мұғалім мәртебесін көтеретін іс-шараларды өткізу: Мұғалім Күні, мемлекеттік мерекелер, педагогикалық шеберліктің байқау-конкурстары, "тәлімгерлер Ассоциациясының"жұмысы.</w:t>
            </w:r>
          </w:p>
          <w:p w:rsidR="001645B6" w:rsidRPr="001A4A7A" w:rsidRDefault="00FE6924" w:rsidP="00FE6924">
            <w:pPr>
              <w:widowControl w:val="0"/>
              <w:numPr>
                <w:ilvl w:val="0"/>
                <w:numId w:val="15"/>
              </w:numPr>
              <w:suppressAutoHyphens/>
              <w:autoSpaceDN w:val="0"/>
              <w:ind w:left="319" w:hanging="319"/>
              <w:textAlignment w:val="baseline"/>
              <w:rPr>
                <w:rFonts w:ascii="Times New Roman" w:eastAsiaTheme="minorHAnsi" w:hAnsi="Times New Roman" w:cs="Times New Roman"/>
                <w:kern w:val="3"/>
                <w:sz w:val="22"/>
                <w:szCs w:val="22"/>
                <w:lang w:val="kk-KZ" w:eastAsia="zh-CN" w:bidi="hi-IN"/>
              </w:rPr>
            </w:pPr>
            <w:r w:rsidRPr="00FE6924">
              <w:rPr>
                <w:rFonts w:ascii="Times New Roman" w:eastAsiaTheme="minorHAnsi" w:hAnsi="Times New Roman" w:cs="Times New Roman"/>
                <w:kern w:val="3"/>
                <w:sz w:val="22"/>
                <w:szCs w:val="22"/>
                <w:lang w:val="kk-KZ" w:eastAsia="zh-CN" w:bidi="hi-IN"/>
              </w:rPr>
              <w:t>Мектеп тарихы, мұғалімдер туралы фото, бейне-материалдар базасын құру</w:t>
            </w:r>
          </w:p>
        </w:tc>
        <w:tc>
          <w:tcPr>
            <w:tcW w:w="1985" w:type="dxa"/>
          </w:tcPr>
          <w:p w:rsidR="001645B6" w:rsidRPr="001A4A7A" w:rsidRDefault="00FE6924" w:rsidP="001645B6">
            <w:pPr>
              <w:widowControl w:val="0"/>
              <w:suppressAutoHyphens/>
              <w:autoSpaceDN w:val="0"/>
              <w:textAlignment w:val="baseline"/>
              <w:rPr>
                <w:rFonts w:ascii="Times New Roman" w:eastAsiaTheme="minorHAnsi" w:hAnsi="Times New Roman" w:cs="Times New Roman"/>
                <w:kern w:val="3"/>
                <w:sz w:val="22"/>
                <w:szCs w:val="22"/>
                <w:lang w:val="kk-KZ" w:eastAsia="zh-CN" w:bidi="hi-IN"/>
              </w:rPr>
            </w:pPr>
            <w:r w:rsidRPr="00FE6924">
              <w:rPr>
                <w:rFonts w:ascii="Times New Roman" w:eastAsiaTheme="minorHAnsi" w:hAnsi="Times New Roman" w:cs="Times New Roman"/>
                <w:kern w:val="3"/>
                <w:sz w:val="22"/>
                <w:szCs w:val="22"/>
                <w:lang w:val="kk-KZ" w:eastAsia="zh-CN" w:bidi="hi-IN"/>
              </w:rPr>
              <w:t>Мектеп тарихы мұрағатын құру</w:t>
            </w:r>
          </w:p>
        </w:tc>
      </w:tr>
      <w:tr w:rsidR="001645B6" w:rsidRPr="00AF7628" w:rsidTr="0071218F">
        <w:trPr>
          <w:trHeight w:val="2974"/>
        </w:trPr>
        <w:tc>
          <w:tcPr>
            <w:tcW w:w="2269" w:type="dxa"/>
            <w:vMerge/>
          </w:tcPr>
          <w:p w:rsidR="001645B6" w:rsidRPr="00A27ED3" w:rsidRDefault="001645B6" w:rsidP="001645B6">
            <w:pPr>
              <w:widowControl w:val="0"/>
              <w:suppressAutoHyphens/>
              <w:autoSpaceDN w:val="0"/>
              <w:textAlignment w:val="baseline"/>
              <w:rPr>
                <w:rFonts w:ascii="Times New Roman" w:eastAsiaTheme="minorHAnsi" w:hAnsi="Times New Roman" w:cs="Times New Roman"/>
                <w:kern w:val="3"/>
                <w:sz w:val="24"/>
                <w:szCs w:val="24"/>
                <w:lang w:val="kk-KZ" w:eastAsia="zh-CN" w:bidi="hi-IN"/>
              </w:rPr>
            </w:pPr>
          </w:p>
        </w:tc>
        <w:tc>
          <w:tcPr>
            <w:tcW w:w="3685" w:type="dxa"/>
          </w:tcPr>
          <w:p w:rsidR="001645B6" w:rsidRPr="00A27ED3" w:rsidRDefault="00FE6924" w:rsidP="001645B6">
            <w:pPr>
              <w:widowControl w:val="0"/>
              <w:numPr>
                <w:ilvl w:val="0"/>
                <w:numId w:val="16"/>
              </w:numPr>
              <w:suppressAutoHyphens/>
              <w:autoSpaceDN w:val="0"/>
              <w:ind w:left="319" w:hanging="284"/>
              <w:textAlignment w:val="baseline"/>
              <w:rPr>
                <w:rFonts w:ascii="Times New Roman" w:eastAsiaTheme="minorHAnsi" w:hAnsi="Times New Roman" w:cs="Times New Roman"/>
                <w:kern w:val="3"/>
                <w:lang w:val="kk-KZ" w:eastAsia="zh-CN" w:bidi="hi-IN"/>
              </w:rPr>
            </w:pPr>
            <w:r w:rsidRPr="00FE6924">
              <w:rPr>
                <w:rFonts w:ascii="Times New Roman" w:eastAsiaTheme="minorHAnsi" w:hAnsi="Times New Roman" w:cs="Times New Roman"/>
                <w:kern w:val="3"/>
                <w:lang w:val="kk-KZ" w:eastAsia="zh-CN" w:bidi="hi-IN"/>
              </w:rPr>
              <w:t>Білім сапасын критериалды бағалауды енгізу: басқару сапасы, оқыту сапасы, ресурстар сапасы, оқушылардың білім сапасы, ата-аналар жұртшылығымен жұмыс сапасы, мектеп оқушыларының денсаулығын қорғау және қауіпсіздік жүйесінің сапасы.</w:t>
            </w:r>
            <w:r w:rsidR="001645B6" w:rsidRPr="00A27ED3">
              <w:rPr>
                <w:rFonts w:ascii="Times New Roman" w:eastAsiaTheme="minorHAnsi" w:hAnsi="Times New Roman" w:cs="Times New Roman"/>
                <w:kern w:val="3"/>
                <w:lang w:val="kk-KZ" w:eastAsia="zh-CN" w:bidi="hi-IN"/>
              </w:rPr>
              <w:t>.</w:t>
            </w:r>
          </w:p>
        </w:tc>
        <w:tc>
          <w:tcPr>
            <w:tcW w:w="2410" w:type="dxa"/>
          </w:tcPr>
          <w:p w:rsidR="00FE6924" w:rsidRPr="00FE6924" w:rsidRDefault="00FE6924" w:rsidP="00FE6924">
            <w:pPr>
              <w:widowControl w:val="0"/>
              <w:numPr>
                <w:ilvl w:val="0"/>
                <w:numId w:val="16"/>
              </w:numPr>
              <w:suppressAutoHyphens/>
              <w:autoSpaceDN w:val="0"/>
              <w:ind w:left="319" w:hanging="284"/>
              <w:textAlignment w:val="baseline"/>
              <w:rPr>
                <w:rFonts w:ascii="Times New Roman" w:eastAsiaTheme="minorHAnsi" w:hAnsi="Times New Roman" w:cs="Times New Roman"/>
                <w:kern w:val="3"/>
                <w:lang w:val="kk-KZ" w:eastAsia="zh-CN" w:bidi="hi-IN"/>
              </w:rPr>
            </w:pPr>
            <w:r w:rsidRPr="00FE6924">
              <w:rPr>
                <w:rFonts w:ascii="Times New Roman" w:eastAsiaTheme="minorHAnsi" w:hAnsi="Times New Roman" w:cs="Times New Roman"/>
                <w:kern w:val="3"/>
                <w:lang w:val="kk-KZ" w:eastAsia="zh-CN" w:bidi="hi-IN"/>
              </w:rPr>
              <w:t xml:space="preserve">Сабақты критериалды бағалауды енгізу бойынша консультациялар, тренингтер, практикалық сабақтар, мастер-кластар өткізу </w:t>
            </w:r>
          </w:p>
          <w:p w:rsidR="00FE6924" w:rsidRDefault="00FE6924" w:rsidP="00FE6924">
            <w:pPr>
              <w:widowControl w:val="0"/>
              <w:numPr>
                <w:ilvl w:val="0"/>
                <w:numId w:val="16"/>
              </w:numPr>
              <w:suppressAutoHyphens/>
              <w:autoSpaceDN w:val="0"/>
              <w:ind w:left="319" w:hanging="284"/>
              <w:textAlignment w:val="baseline"/>
              <w:rPr>
                <w:rFonts w:ascii="Times New Roman" w:eastAsiaTheme="minorHAnsi" w:hAnsi="Times New Roman" w:cs="Times New Roman"/>
                <w:kern w:val="3"/>
                <w:lang w:val="kk-KZ" w:eastAsia="zh-CN" w:bidi="hi-IN"/>
              </w:rPr>
            </w:pPr>
            <w:r w:rsidRPr="00FE6924">
              <w:rPr>
                <w:rFonts w:ascii="Times New Roman" w:eastAsiaTheme="minorHAnsi" w:hAnsi="Times New Roman" w:cs="Times New Roman"/>
                <w:kern w:val="3"/>
                <w:lang w:val="kk-KZ" w:eastAsia="zh-CN" w:bidi="hi-IN"/>
              </w:rPr>
              <w:t xml:space="preserve">Педагогтарды белсенді қайта құруға ынталандыру </w:t>
            </w:r>
          </w:p>
          <w:p w:rsidR="00FE6924" w:rsidRDefault="00FE6924" w:rsidP="00FE6924">
            <w:pPr>
              <w:widowControl w:val="0"/>
              <w:numPr>
                <w:ilvl w:val="0"/>
                <w:numId w:val="16"/>
              </w:numPr>
              <w:suppressAutoHyphens/>
              <w:autoSpaceDN w:val="0"/>
              <w:ind w:left="319" w:hanging="284"/>
              <w:textAlignment w:val="baseline"/>
              <w:rPr>
                <w:rFonts w:ascii="Times New Roman" w:eastAsiaTheme="minorHAnsi" w:hAnsi="Times New Roman" w:cs="Times New Roman"/>
                <w:kern w:val="3"/>
                <w:lang w:val="kk-KZ" w:eastAsia="zh-CN" w:bidi="hi-IN"/>
              </w:rPr>
            </w:pPr>
          </w:p>
          <w:p w:rsidR="00FE6924" w:rsidRPr="00FE6924" w:rsidRDefault="00FE6924" w:rsidP="00FE6924">
            <w:pPr>
              <w:widowControl w:val="0"/>
              <w:numPr>
                <w:ilvl w:val="0"/>
                <w:numId w:val="16"/>
              </w:numPr>
              <w:suppressAutoHyphens/>
              <w:autoSpaceDN w:val="0"/>
              <w:ind w:left="319" w:hanging="284"/>
              <w:textAlignment w:val="baseline"/>
              <w:rPr>
                <w:rFonts w:ascii="Times New Roman" w:eastAsiaTheme="minorHAnsi" w:hAnsi="Times New Roman" w:cs="Times New Roman"/>
                <w:kern w:val="3"/>
                <w:lang w:val="kk-KZ" w:eastAsia="zh-CN" w:bidi="hi-IN"/>
              </w:rPr>
            </w:pPr>
            <w:r w:rsidRPr="00FE6924">
              <w:rPr>
                <w:rFonts w:ascii="Times New Roman" w:eastAsiaTheme="minorHAnsi" w:hAnsi="Times New Roman" w:cs="Times New Roman"/>
                <w:kern w:val="3"/>
                <w:lang w:val="kk-KZ" w:eastAsia="zh-CN" w:bidi="hi-IN"/>
              </w:rPr>
              <w:lastRenderedPageBreak/>
              <w:t xml:space="preserve">критериалды бағалау талаптары негізінде педагогикалық практика </w:t>
            </w:r>
            <w:r w:rsidRPr="00FE6924">
              <w:rPr>
                <w:rFonts w:ascii="Times New Roman" w:eastAsiaTheme="minorHAnsi" w:hAnsi="Times New Roman" w:cs="Times New Roman"/>
                <w:kern w:val="3"/>
                <w:lang w:val="kk-KZ" w:eastAsia="zh-CN" w:bidi="hi-IN"/>
              </w:rPr>
              <w:t></w:t>
            </w:r>
          </w:p>
          <w:p w:rsidR="001645B6" w:rsidRPr="00A27ED3" w:rsidRDefault="00FE6924" w:rsidP="00FE6924">
            <w:pPr>
              <w:widowControl w:val="0"/>
              <w:numPr>
                <w:ilvl w:val="0"/>
                <w:numId w:val="16"/>
              </w:numPr>
              <w:suppressAutoHyphens/>
              <w:autoSpaceDN w:val="0"/>
              <w:ind w:left="319" w:hanging="284"/>
              <w:textAlignment w:val="baseline"/>
              <w:rPr>
                <w:rFonts w:ascii="Times New Roman" w:eastAsiaTheme="minorHAnsi" w:hAnsi="Times New Roman" w:cs="Times New Roman"/>
                <w:kern w:val="3"/>
                <w:lang w:val="kk-KZ" w:eastAsia="zh-CN" w:bidi="hi-IN"/>
              </w:rPr>
            </w:pPr>
            <w:r w:rsidRPr="00FE6924">
              <w:rPr>
                <w:rFonts w:ascii="Times New Roman" w:eastAsiaTheme="minorHAnsi" w:hAnsi="Times New Roman" w:cs="Times New Roman"/>
                <w:kern w:val="3"/>
                <w:lang w:val="kk-KZ" w:eastAsia="zh-CN" w:bidi="hi-IN"/>
              </w:rPr>
              <w:t>Оқыту сапасының мониторингі. Нәтижелері бойынша басқарушылық шешім қабылдау.</w:t>
            </w:r>
          </w:p>
        </w:tc>
        <w:tc>
          <w:tcPr>
            <w:tcW w:w="1985" w:type="dxa"/>
          </w:tcPr>
          <w:p w:rsidR="001645B6" w:rsidRPr="00A27ED3" w:rsidRDefault="00FE6924" w:rsidP="00FE6924">
            <w:pPr>
              <w:widowControl w:val="0"/>
              <w:numPr>
                <w:ilvl w:val="0"/>
                <w:numId w:val="16"/>
              </w:numPr>
              <w:suppressAutoHyphens/>
              <w:autoSpaceDN w:val="0"/>
              <w:ind w:left="319" w:hanging="284"/>
              <w:textAlignment w:val="baseline"/>
              <w:rPr>
                <w:rFonts w:ascii="Times New Roman" w:eastAsiaTheme="minorHAnsi" w:hAnsi="Times New Roman" w:cs="Times New Roman"/>
                <w:kern w:val="3"/>
                <w:lang w:val="kk-KZ" w:eastAsia="zh-CN" w:bidi="hi-IN"/>
              </w:rPr>
            </w:pPr>
            <w:r w:rsidRPr="00FE6924">
              <w:rPr>
                <w:rFonts w:ascii="Times New Roman" w:eastAsiaTheme="minorHAnsi" w:hAnsi="Times New Roman" w:cs="Times New Roman"/>
                <w:kern w:val="3"/>
                <w:lang w:val="kk-KZ" w:eastAsia="zh-CN" w:bidi="hi-IN"/>
              </w:rPr>
              <w:lastRenderedPageBreak/>
              <w:t xml:space="preserve">Білім беру сапасы нәтижелерінің мониторингі, мектептің өзін-өзі аттестаттауына материалдар дайындау </w:t>
            </w:r>
          </w:p>
        </w:tc>
      </w:tr>
      <w:tr w:rsidR="001645B6" w:rsidRPr="00AF7628" w:rsidTr="0071218F">
        <w:trPr>
          <w:trHeight w:val="766"/>
        </w:trPr>
        <w:tc>
          <w:tcPr>
            <w:tcW w:w="2269" w:type="dxa"/>
            <w:vMerge/>
          </w:tcPr>
          <w:p w:rsidR="001645B6" w:rsidRPr="00A27ED3" w:rsidRDefault="001645B6" w:rsidP="001645B6">
            <w:pPr>
              <w:widowControl w:val="0"/>
              <w:suppressAutoHyphens/>
              <w:autoSpaceDN w:val="0"/>
              <w:textAlignment w:val="baseline"/>
              <w:rPr>
                <w:rFonts w:ascii="Times New Roman" w:eastAsiaTheme="minorHAnsi" w:hAnsi="Times New Roman" w:cs="Times New Roman"/>
                <w:kern w:val="3"/>
                <w:sz w:val="24"/>
                <w:szCs w:val="24"/>
                <w:lang w:val="kk-KZ" w:eastAsia="zh-CN" w:bidi="hi-IN"/>
              </w:rPr>
            </w:pPr>
          </w:p>
        </w:tc>
        <w:tc>
          <w:tcPr>
            <w:tcW w:w="3685" w:type="dxa"/>
          </w:tcPr>
          <w:p w:rsidR="00FE6924" w:rsidRPr="00FE6924" w:rsidRDefault="00FE6924" w:rsidP="00FE6924">
            <w:pPr>
              <w:widowControl w:val="0"/>
              <w:numPr>
                <w:ilvl w:val="0"/>
                <w:numId w:val="16"/>
              </w:numPr>
              <w:suppressAutoHyphens/>
              <w:autoSpaceDN w:val="0"/>
              <w:ind w:left="319" w:hanging="319"/>
              <w:textAlignment w:val="baseline"/>
              <w:rPr>
                <w:rFonts w:ascii="Times New Roman" w:eastAsiaTheme="minorHAnsi" w:hAnsi="Times New Roman" w:cs="Times New Roman"/>
                <w:kern w:val="3"/>
                <w:sz w:val="22"/>
                <w:szCs w:val="22"/>
                <w:lang w:val="kk-KZ" w:eastAsia="zh-CN" w:bidi="hi-IN"/>
              </w:rPr>
            </w:pPr>
            <w:r w:rsidRPr="00FE6924">
              <w:rPr>
                <w:rFonts w:ascii="Times New Roman" w:eastAsiaTheme="minorHAnsi" w:hAnsi="Times New Roman" w:cs="Times New Roman"/>
                <w:kern w:val="3"/>
                <w:sz w:val="22"/>
                <w:szCs w:val="22"/>
                <w:lang w:val="kk-KZ" w:eastAsia="zh-CN" w:bidi="hi-IN"/>
              </w:rPr>
              <w:t xml:space="preserve">Педагогикалық қызметкерлердің біліктілігін жүйелі түрде арттыру </w:t>
            </w:r>
          </w:p>
          <w:p w:rsidR="001645B6" w:rsidRPr="001A4A7A" w:rsidRDefault="00FE6924" w:rsidP="00FE6924">
            <w:pPr>
              <w:widowControl w:val="0"/>
              <w:numPr>
                <w:ilvl w:val="0"/>
                <w:numId w:val="16"/>
              </w:numPr>
              <w:suppressAutoHyphens/>
              <w:autoSpaceDN w:val="0"/>
              <w:ind w:left="319" w:hanging="319"/>
              <w:textAlignment w:val="baseline"/>
              <w:rPr>
                <w:rFonts w:ascii="Times New Roman" w:eastAsiaTheme="minorHAnsi" w:hAnsi="Times New Roman" w:cs="Times New Roman"/>
                <w:kern w:val="3"/>
                <w:sz w:val="22"/>
                <w:szCs w:val="22"/>
                <w:lang w:val="kk-KZ" w:eastAsia="zh-CN" w:bidi="hi-IN"/>
              </w:rPr>
            </w:pPr>
            <w:r w:rsidRPr="00FE6924">
              <w:rPr>
                <w:rFonts w:ascii="Times New Roman" w:eastAsiaTheme="minorHAnsi" w:hAnsi="Times New Roman" w:cs="Times New Roman"/>
                <w:kern w:val="3"/>
                <w:sz w:val="22"/>
                <w:szCs w:val="22"/>
                <w:lang w:val="kk-KZ" w:eastAsia="zh-CN" w:bidi="hi-IN"/>
              </w:rPr>
              <w:t xml:space="preserve">Курстық дайындықтан өтудің перспективалық жоспарын әзірлеу </w:t>
            </w:r>
          </w:p>
        </w:tc>
        <w:tc>
          <w:tcPr>
            <w:tcW w:w="2410" w:type="dxa"/>
          </w:tcPr>
          <w:p w:rsidR="001645B6" w:rsidRPr="001A4A7A" w:rsidRDefault="00FE6924" w:rsidP="001645B6">
            <w:pPr>
              <w:widowControl w:val="0"/>
              <w:numPr>
                <w:ilvl w:val="0"/>
                <w:numId w:val="16"/>
              </w:numPr>
              <w:suppressAutoHyphens/>
              <w:autoSpaceDN w:val="0"/>
              <w:ind w:left="319" w:hanging="319"/>
              <w:textAlignment w:val="baseline"/>
              <w:rPr>
                <w:rFonts w:ascii="Times New Roman" w:eastAsiaTheme="minorHAnsi" w:hAnsi="Times New Roman" w:cs="Times New Roman"/>
                <w:kern w:val="3"/>
                <w:sz w:val="22"/>
                <w:szCs w:val="22"/>
                <w:lang w:val="kk-KZ" w:eastAsia="zh-CN" w:bidi="hi-IN"/>
              </w:rPr>
            </w:pPr>
            <w:r w:rsidRPr="00FE6924">
              <w:rPr>
                <w:rFonts w:ascii="Times New Roman" w:eastAsiaTheme="minorHAnsi" w:hAnsi="Times New Roman" w:cs="Times New Roman"/>
                <w:kern w:val="3"/>
                <w:sz w:val="22"/>
                <w:szCs w:val="22"/>
                <w:lang w:val="kk-KZ" w:eastAsia="zh-CN" w:bidi="hi-IN"/>
              </w:rPr>
              <w:t>Мерзімі мен тақырыбы бойынша курстардың өту мониторингі</w:t>
            </w:r>
          </w:p>
        </w:tc>
        <w:tc>
          <w:tcPr>
            <w:tcW w:w="1985" w:type="dxa"/>
          </w:tcPr>
          <w:p w:rsidR="001645B6" w:rsidRPr="001A4A7A" w:rsidRDefault="00FE6924" w:rsidP="001645B6">
            <w:pPr>
              <w:widowControl w:val="0"/>
              <w:numPr>
                <w:ilvl w:val="0"/>
                <w:numId w:val="16"/>
              </w:numPr>
              <w:suppressAutoHyphens/>
              <w:autoSpaceDN w:val="0"/>
              <w:ind w:left="319" w:hanging="319"/>
              <w:textAlignment w:val="baseline"/>
              <w:rPr>
                <w:rFonts w:ascii="Times New Roman" w:eastAsiaTheme="minorHAnsi" w:hAnsi="Times New Roman" w:cs="Times New Roman"/>
                <w:kern w:val="3"/>
                <w:sz w:val="22"/>
                <w:szCs w:val="22"/>
                <w:lang w:val="kk-KZ" w:eastAsia="zh-CN" w:bidi="hi-IN"/>
              </w:rPr>
            </w:pPr>
            <w:r w:rsidRPr="00FE6924">
              <w:rPr>
                <w:rFonts w:ascii="Times New Roman" w:eastAsiaTheme="minorHAnsi" w:hAnsi="Times New Roman" w:cs="Times New Roman"/>
                <w:kern w:val="3"/>
                <w:sz w:val="22"/>
                <w:szCs w:val="22"/>
                <w:lang w:val="kk-KZ" w:eastAsia="zh-CN" w:bidi="hi-IN"/>
              </w:rPr>
              <w:t>Мерзімі мен тақырыбы бойынша курстардың өту мониторингі</w:t>
            </w:r>
          </w:p>
        </w:tc>
      </w:tr>
      <w:tr w:rsidR="001645B6" w:rsidRPr="00AF7628" w:rsidTr="0071218F">
        <w:trPr>
          <w:trHeight w:val="804"/>
        </w:trPr>
        <w:tc>
          <w:tcPr>
            <w:tcW w:w="2269" w:type="dxa"/>
            <w:vMerge/>
          </w:tcPr>
          <w:p w:rsidR="001645B6" w:rsidRPr="00A27ED3" w:rsidRDefault="001645B6" w:rsidP="001645B6">
            <w:pPr>
              <w:widowControl w:val="0"/>
              <w:suppressAutoHyphens/>
              <w:autoSpaceDN w:val="0"/>
              <w:textAlignment w:val="baseline"/>
              <w:rPr>
                <w:rFonts w:ascii="Times New Roman" w:eastAsiaTheme="minorHAnsi" w:hAnsi="Times New Roman" w:cs="Times New Roman"/>
                <w:kern w:val="3"/>
                <w:sz w:val="24"/>
                <w:szCs w:val="24"/>
                <w:lang w:val="kk-KZ" w:eastAsia="zh-CN" w:bidi="hi-IN"/>
              </w:rPr>
            </w:pPr>
          </w:p>
        </w:tc>
        <w:tc>
          <w:tcPr>
            <w:tcW w:w="3685" w:type="dxa"/>
          </w:tcPr>
          <w:p w:rsidR="009D31B7" w:rsidRDefault="009D31B7" w:rsidP="009D31B7">
            <w:pPr>
              <w:widowControl w:val="0"/>
              <w:numPr>
                <w:ilvl w:val="0"/>
                <w:numId w:val="16"/>
              </w:numPr>
              <w:suppressAutoHyphens/>
              <w:autoSpaceDN w:val="0"/>
              <w:ind w:left="319" w:hanging="319"/>
              <w:textAlignment w:val="baseline"/>
              <w:rPr>
                <w:rFonts w:ascii="Times New Roman" w:eastAsiaTheme="minorHAnsi" w:hAnsi="Times New Roman" w:cs="Times New Roman"/>
                <w:kern w:val="3"/>
                <w:sz w:val="22"/>
                <w:szCs w:val="22"/>
                <w:lang w:val="kk-KZ" w:eastAsia="zh-CN" w:bidi="hi-IN"/>
              </w:rPr>
            </w:pPr>
            <w:r w:rsidRPr="009D31B7">
              <w:rPr>
                <w:rFonts w:ascii="Times New Roman" w:eastAsiaTheme="minorHAnsi" w:hAnsi="Times New Roman" w:cs="Times New Roman"/>
                <w:kern w:val="3"/>
                <w:sz w:val="22"/>
                <w:szCs w:val="22"/>
                <w:lang w:val="kk-KZ" w:eastAsia="zh-CN" w:bidi="hi-IN"/>
              </w:rPr>
              <w:t xml:space="preserve">Педагогикалық тәжірибені жалпылау және тарату жүйесін жетілдіру </w:t>
            </w:r>
          </w:p>
          <w:p w:rsidR="001645B6" w:rsidRPr="001A4A7A" w:rsidRDefault="009D31B7" w:rsidP="009D31B7">
            <w:pPr>
              <w:widowControl w:val="0"/>
              <w:numPr>
                <w:ilvl w:val="0"/>
                <w:numId w:val="16"/>
              </w:numPr>
              <w:suppressAutoHyphens/>
              <w:autoSpaceDN w:val="0"/>
              <w:ind w:left="319" w:hanging="319"/>
              <w:textAlignment w:val="baseline"/>
              <w:rPr>
                <w:rFonts w:ascii="Times New Roman" w:eastAsiaTheme="minorHAnsi" w:hAnsi="Times New Roman" w:cs="Times New Roman"/>
                <w:kern w:val="3"/>
                <w:sz w:val="22"/>
                <w:szCs w:val="22"/>
                <w:lang w:val="kk-KZ" w:eastAsia="zh-CN" w:bidi="hi-IN"/>
              </w:rPr>
            </w:pPr>
            <w:r w:rsidRPr="009D31B7">
              <w:rPr>
                <w:rFonts w:ascii="Times New Roman" w:eastAsiaTheme="minorHAnsi" w:hAnsi="Times New Roman" w:cs="Times New Roman"/>
                <w:kern w:val="3"/>
                <w:sz w:val="22"/>
                <w:szCs w:val="22"/>
                <w:lang w:val="kk-KZ" w:eastAsia="zh-CN" w:bidi="hi-IN"/>
              </w:rPr>
              <w:t xml:space="preserve"> Педагогикалық тәжірибені жалпылау бағдарламасын әзірлеу.</w:t>
            </w:r>
          </w:p>
        </w:tc>
        <w:tc>
          <w:tcPr>
            <w:tcW w:w="2410" w:type="dxa"/>
          </w:tcPr>
          <w:p w:rsidR="001645B6" w:rsidRPr="001A4A7A" w:rsidRDefault="009D31B7" w:rsidP="001645B6">
            <w:pPr>
              <w:widowControl w:val="0"/>
              <w:numPr>
                <w:ilvl w:val="0"/>
                <w:numId w:val="16"/>
              </w:numPr>
              <w:suppressAutoHyphens/>
              <w:autoSpaceDN w:val="0"/>
              <w:ind w:left="319" w:hanging="319"/>
              <w:textAlignment w:val="baseline"/>
              <w:rPr>
                <w:rFonts w:ascii="Times New Roman" w:eastAsiaTheme="minorHAnsi" w:hAnsi="Times New Roman" w:cs="Times New Roman"/>
                <w:kern w:val="3"/>
                <w:sz w:val="22"/>
                <w:szCs w:val="22"/>
                <w:lang w:val="kk-KZ" w:eastAsia="zh-CN" w:bidi="hi-IN"/>
              </w:rPr>
            </w:pPr>
            <w:r w:rsidRPr="009D31B7">
              <w:rPr>
                <w:rFonts w:ascii="Times New Roman" w:eastAsiaTheme="minorHAnsi" w:hAnsi="Times New Roman" w:cs="Times New Roman"/>
                <w:kern w:val="3"/>
                <w:sz w:val="22"/>
                <w:szCs w:val="22"/>
                <w:lang w:val="kk-KZ" w:eastAsia="zh-CN" w:bidi="hi-IN"/>
              </w:rPr>
              <w:t>Педагогикалық тәжірибені зерттеу, оны түрлі деңгейде ұсыну</w:t>
            </w:r>
          </w:p>
        </w:tc>
        <w:tc>
          <w:tcPr>
            <w:tcW w:w="1985" w:type="dxa"/>
          </w:tcPr>
          <w:p w:rsidR="001645B6" w:rsidRPr="001A4A7A" w:rsidRDefault="009D31B7" w:rsidP="001645B6">
            <w:pPr>
              <w:widowControl w:val="0"/>
              <w:numPr>
                <w:ilvl w:val="0"/>
                <w:numId w:val="16"/>
              </w:numPr>
              <w:suppressAutoHyphens/>
              <w:autoSpaceDN w:val="0"/>
              <w:ind w:left="319" w:hanging="319"/>
              <w:textAlignment w:val="baseline"/>
              <w:rPr>
                <w:rFonts w:ascii="Times New Roman" w:eastAsiaTheme="minorHAnsi" w:hAnsi="Times New Roman" w:cs="Times New Roman"/>
                <w:kern w:val="3"/>
                <w:sz w:val="22"/>
                <w:szCs w:val="22"/>
                <w:lang w:val="kk-KZ" w:eastAsia="zh-CN" w:bidi="hi-IN"/>
              </w:rPr>
            </w:pPr>
            <w:r w:rsidRPr="009D31B7">
              <w:rPr>
                <w:rFonts w:ascii="Times New Roman" w:eastAsiaTheme="minorHAnsi" w:hAnsi="Times New Roman" w:cs="Times New Roman"/>
                <w:kern w:val="3"/>
                <w:sz w:val="22"/>
                <w:szCs w:val="22"/>
                <w:lang w:val="kk-KZ" w:eastAsia="zh-CN" w:bidi="hi-IN"/>
              </w:rPr>
              <w:t>Жалпылау қорытындысы бойынша баспа қызметі</w:t>
            </w:r>
            <w:r w:rsidR="001645B6" w:rsidRPr="001A4A7A">
              <w:rPr>
                <w:rFonts w:ascii="Times New Roman" w:eastAsiaTheme="minorHAnsi" w:hAnsi="Times New Roman" w:cs="Times New Roman"/>
                <w:kern w:val="3"/>
                <w:sz w:val="22"/>
                <w:szCs w:val="22"/>
                <w:lang w:val="kk-KZ" w:eastAsia="zh-CN" w:bidi="hi-IN"/>
              </w:rPr>
              <w:t>.</w:t>
            </w:r>
          </w:p>
        </w:tc>
      </w:tr>
      <w:tr w:rsidR="001645B6" w:rsidRPr="00A27ED3" w:rsidTr="0071218F">
        <w:trPr>
          <w:trHeight w:val="503"/>
        </w:trPr>
        <w:tc>
          <w:tcPr>
            <w:tcW w:w="2269" w:type="dxa"/>
            <w:vMerge w:val="restart"/>
          </w:tcPr>
          <w:p w:rsidR="001645B6" w:rsidRPr="00462F43" w:rsidRDefault="001645B6" w:rsidP="001645B6">
            <w:pPr>
              <w:widowControl w:val="0"/>
              <w:suppressAutoHyphens/>
              <w:autoSpaceDN w:val="0"/>
              <w:textAlignment w:val="baseline"/>
              <w:rPr>
                <w:rFonts w:ascii="Times New Roman" w:eastAsiaTheme="minorHAnsi" w:hAnsi="Times New Roman" w:cs="Times New Roman"/>
                <w:b/>
                <w:kern w:val="3"/>
                <w:sz w:val="22"/>
                <w:szCs w:val="22"/>
                <w:lang w:val="kk-KZ" w:eastAsia="zh-CN" w:bidi="hi-IN"/>
              </w:rPr>
            </w:pPr>
            <w:r w:rsidRPr="00462F43">
              <w:rPr>
                <w:rFonts w:ascii="Times New Roman" w:eastAsiaTheme="minorHAnsi" w:hAnsi="Times New Roman" w:cs="Times New Roman"/>
                <w:b/>
                <w:kern w:val="3"/>
                <w:sz w:val="22"/>
                <w:szCs w:val="22"/>
                <w:lang w:val="kk-KZ" w:eastAsia="zh-CN" w:bidi="hi-IN"/>
              </w:rPr>
              <w:t xml:space="preserve">« Шанырак»  </w:t>
            </w:r>
            <w:r w:rsidR="00FE6924">
              <w:rPr>
                <w:rFonts w:ascii="Times New Roman" w:eastAsiaTheme="minorHAnsi" w:hAnsi="Times New Roman" w:cs="Times New Roman"/>
                <w:b/>
                <w:kern w:val="3"/>
                <w:sz w:val="22"/>
                <w:szCs w:val="22"/>
                <w:lang w:val="kk-KZ" w:eastAsia="zh-CN" w:bidi="hi-IN"/>
              </w:rPr>
              <w:t>орталығы</w:t>
            </w:r>
          </w:p>
          <w:p w:rsidR="001645B6" w:rsidRPr="00462F43" w:rsidRDefault="001645B6" w:rsidP="001645B6">
            <w:pPr>
              <w:widowControl w:val="0"/>
              <w:suppressAutoHyphens/>
              <w:autoSpaceDN w:val="0"/>
              <w:textAlignment w:val="baseline"/>
              <w:rPr>
                <w:rFonts w:ascii="Times New Roman" w:eastAsiaTheme="minorHAnsi" w:hAnsi="Times New Roman" w:cs="Times New Roman"/>
                <w:b/>
                <w:kern w:val="3"/>
                <w:sz w:val="22"/>
                <w:szCs w:val="22"/>
                <w:lang w:val="kk-KZ" w:eastAsia="zh-CN" w:bidi="hi-IN"/>
              </w:rPr>
            </w:pPr>
          </w:p>
          <w:p w:rsidR="001645B6" w:rsidRPr="00A27ED3" w:rsidRDefault="00FE6924" w:rsidP="001645B6">
            <w:pPr>
              <w:widowControl w:val="0"/>
              <w:suppressAutoHyphens/>
              <w:autoSpaceDN w:val="0"/>
              <w:textAlignment w:val="baseline"/>
              <w:rPr>
                <w:rFonts w:ascii="Times New Roman" w:eastAsiaTheme="minorHAnsi" w:hAnsi="Times New Roman" w:cs="Times New Roman"/>
                <w:b/>
                <w:kern w:val="3"/>
                <w:lang w:val="kk-KZ" w:eastAsia="zh-CN" w:bidi="hi-IN"/>
              </w:rPr>
            </w:pPr>
            <w:r w:rsidRPr="00FE6924">
              <w:rPr>
                <w:rFonts w:ascii="Times New Roman" w:eastAsiaTheme="minorHAnsi" w:hAnsi="Times New Roman" w:cs="Times New Roman"/>
                <w:b/>
                <w:kern w:val="3"/>
                <w:sz w:val="22"/>
                <w:szCs w:val="22"/>
                <w:lang w:val="kk-KZ" w:eastAsia="zh-CN" w:bidi="hi-IN"/>
              </w:rPr>
              <w:t>Мектептің тәрбие жүйесін дамыту.</w:t>
            </w:r>
          </w:p>
        </w:tc>
        <w:tc>
          <w:tcPr>
            <w:tcW w:w="8080" w:type="dxa"/>
            <w:gridSpan w:val="3"/>
          </w:tcPr>
          <w:p w:rsidR="00FE6924" w:rsidRPr="00FE6924" w:rsidRDefault="00FE6924" w:rsidP="00FE6924">
            <w:pPr>
              <w:widowControl w:val="0"/>
              <w:suppressAutoHyphens/>
              <w:autoSpaceDN w:val="0"/>
              <w:ind w:left="319"/>
              <w:jc w:val="center"/>
              <w:textAlignment w:val="baseline"/>
              <w:rPr>
                <w:rFonts w:ascii="Times New Roman" w:eastAsiaTheme="minorHAnsi" w:hAnsi="Times New Roman" w:cs="Times New Roman"/>
                <w:b/>
                <w:kern w:val="3"/>
                <w:sz w:val="24"/>
                <w:szCs w:val="24"/>
                <w:lang w:val="kk-KZ" w:eastAsia="zh-CN" w:bidi="hi-IN"/>
              </w:rPr>
            </w:pPr>
            <w:r w:rsidRPr="00FE6924">
              <w:rPr>
                <w:rFonts w:ascii="Times New Roman" w:eastAsiaTheme="minorHAnsi" w:hAnsi="Times New Roman" w:cs="Times New Roman"/>
                <w:b/>
                <w:kern w:val="3"/>
                <w:sz w:val="24"/>
                <w:szCs w:val="24"/>
                <w:lang w:val="kk-KZ" w:eastAsia="zh-CN" w:bidi="hi-IN"/>
              </w:rPr>
              <w:t>Тәрбие жұмысының жүйесін дамыту</w:t>
            </w:r>
          </w:p>
          <w:p w:rsidR="001645B6" w:rsidRPr="00A27ED3" w:rsidRDefault="00FE6924" w:rsidP="00FE6924">
            <w:pPr>
              <w:widowControl w:val="0"/>
              <w:suppressAutoHyphens/>
              <w:autoSpaceDN w:val="0"/>
              <w:ind w:left="319"/>
              <w:jc w:val="center"/>
              <w:textAlignment w:val="baseline"/>
              <w:rPr>
                <w:rFonts w:ascii="Times New Roman" w:eastAsia="SimSun" w:hAnsi="Times New Roman" w:cs="Times New Roman"/>
                <w:kern w:val="3"/>
                <w:lang w:val="kk-KZ" w:eastAsia="zh-CN" w:bidi="hi-IN"/>
              </w:rPr>
            </w:pPr>
            <w:r w:rsidRPr="00FE6924">
              <w:rPr>
                <w:rFonts w:ascii="Times New Roman" w:eastAsiaTheme="minorHAnsi" w:hAnsi="Times New Roman" w:cs="Times New Roman"/>
                <w:b/>
                <w:kern w:val="3"/>
                <w:sz w:val="24"/>
                <w:szCs w:val="24"/>
                <w:lang w:val="kk-KZ" w:eastAsia="zh-CN" w:bidi="hi-IN"/>
              </w:rPr>
              <w:t>"Мәңгілік Ел" және "Рухани жаңғыру" жалпыұлттық құндылықтарында. Этномәдени білім беру.</w:t>
            </w:r>
          </w:p>
        </w:tc>
      </w:tr>
      <w:tr w:rsidR="001645B6" w:rsidRPr="00A27ED3" w:rsidTr="0071218F">
        <w:trPr>
          <w:trHeight w:val="704"/>
        </w:trPr>
        <w:tc>
          <w:tcPr>
            <w:tcW w:w="2269" w:type="dxa"/>
            <w:vMerge/>
          </w:tcPr>
          <w:p w:rsidR="001645B6" w:rsidRPr="00A27ED3" w:rsidRDefault="001645B6" w:rsidP="001645B6">
            <w:pPr>
              <w:widowControl w:val="0"/>
              <w:suppressAutoHyphens/>
              <w:autoSpaceDN w:val="0"/>
              <w:textAlignment w:val="baseline"/>
              <w:rPr>
                <w:rFonts w:ascii="Times New Roman" w:eastAsiaTheme="minorHAnsi" w:hAnsi="Times New Roman" w:cs="Times New Roman"/>
                <w:b/>
                <w:kern w:val="3"/>
                <w:sz w:val="24"/>
                <w:szCs w:val="24"/>
                <w:lang w:val="kk-KZ" w:eastAsia="zh-CN" w:bidi="hi-IN"/>
              </w:rPr>
            </w:pPr>
          </w:p>
        </w:tc>
        <w:tc>
          <w:tcPr>
            <w:tcW w:w="3685" w:type="dxa"/>
          </w:tcPr>
          <w:p w:rsidR="00FE6924" w:rsidRPr="00FE6924" w:rsidRDefault="00FE6924" w:rsidP="00FE6924">
            <w:pPr>
              <w:widowControl w:val="0"/>
              <w:numPr>
                <w:ilvl w:val="0"/>
                <w:numId w:val="17"/>
              </w:numPr>
              <w:suppressAutoHyphens/>
              <w:autoSpaceDN w:val="0"/>
              <w:ind w:left="177" w:hanging="177"/>
              <w:textAlignment w:val="baseline"/>
              <w:rPr>
                <w:rFonts w:ascii="Times New Roman" w:eastAsiaTheme="minorHAnsi" w:hAnsi="Times New Roman" w:cs="Times New Roman"/>
                <w:kern w:val="3"/>
                <w:sz w:val="22"/>
                <w:szCs w:val="22"/>
                <w:lang w:val="kk-KZ" w:eastAsia="zh-CN" w:bidi="hi-IN"/>
              </w:rPr>
            </w:pPr>
            <w:r w:rsidRPr="00FE6924">
              <w:rPr>
                <w:rFonts w:ascii="Times New Roman" w:eastAsiaTheme="minorHAnsi" w:hAnsi="Times New Roman" w:cs="Times New Roman"/>
                <w:kern w:val="3"/>
                <w:sz w:val="22"/>
                <w:szCs w:val="22"/>
                <w:lang w:val="kk-KZ" w:eastAsia="zh-CN" w:bidi="hi-IN"/>
              </w:rPr>
              <w:t>"Мәңгілік Ел" және "Рухани жанғыру"жалпыұлттық идеяларында оқушы жастарды партиотикалық, азаматтық, рухани-адамгершілік тәрбиелеу бойынша жұмыстың жаңа нысандары мен әдістерін енгізу.</w:t>
            </w:r>
          </w:p>
          <w:p w:rsidR="00FE6924" w:rsidRPr="00FE6924" w:rsidRDefault="00FE6924" w:rsidP="00FE6924">
            <w:pPr>
              <w:widowControl w:val="0"/>
              <w:numPr>
                <w:ilvl w:val="0"/>
                <w:numId w:val="17"/>
              </w:numPr>
              <w:suppressAutoHyphens/>
              <w:autoSpaceDN w:val="0"/>
              <w:ind w:left="177" w:hanging="177"/>
              <w:textAlignment w:val="baseline"/>
              <w:rPr>
                <w:rFonts w:ascii="Times New Roman" w:eastAsiaTheme="minorHAnsi" w:hAnsi="Times New Roman" w:cs="Times New Roman"/>
                <w:kern w:val="3"/>
                <w:sz w:val="22"/>
                <w:szCs w:val="22"/>
                <w:lang w:val="kk-KZ" w:eastAsia="zh-CN" w:bidi="hi-IN"/>
              </w:rPr>
            </w:pPr>
            <w:r w:rsidRPr="00FE6924">
              <w:rPr>
                <w:rFonts w:ascii="Times New Roman" w:eastAsiaTheme="minorHAnsi" w:hAnsi="Times New Roman" w:cs="Times New Roman"/>
                <w:kern w:val="3"/>
                <w:sz w:val="22"/>
                <w:szCs w:val="22"/>
                <w:lang w:val="kk-KZ" w:eastAsia="zh-CN" w:bidi="hi-IN"/>
              </w:rPr>
              <w:t>Мектеп оқушыларының этномәдени білім беру бойынша мектеп бағдарламасын жүзеге асыру.</w:t>
            </w:r>
          </w:p>
          <w:p w:rsidR="00FE6924" w:rsidRPr="00FE6924" w:rsidRDefault="00FE6924" w:rsidP="00FE6924">
            <w:pPr>
              <w:widowControl w:val="0"/>
              <w:numPr>
                <w:ilvl w:val="0"/>
                <w:numId w:val="17"/>
              </w:numPr>
              <w:suppressAutoHyphens/>
              <w:autoSpaceDN w:val="0"/>
              <w:ind w:left="177" w:hanging="177"/>
              <w:textAlignment w:val="baseline"/>
              <w:rPr>
                <w:rFonts w:ascii="Times New Roman" w:eastAsiaTheme="minorHAnsi" w:hAnsi="Times New Roman" w:cs="Times New Roman"/>
                <w:kern w:val="3"/>
                <w:sz w:val="22"/>
                <w:szCs w:val="22"/>
                <w:lang w:val="kk-KZ" w:eastAsia="zh-CN" w:bidi="hi-IN"/>
              </w:rPr>
            </w:pPr>
            <w:r w:rsidRPr="00FE6924">
              <w:rPr>
                <w:rFonts w:ascii="Times New Roman" w:eastAsiaTheme="minorHAnsi" w:hAnsi="Times New Roman" w:cs="Times New Roman"/>
                <w:kern w:val="3"/>
                <w:sz w:val="22"/>
                <w:szCs w:val="22"/>
                <w:lang w:val="kk-KZ" w:eastAsia="zh-CN" w:bidi="hi-IN"/>
              </w:rPr>
              <w:t>"Мәңгілік Ел" және "Рухани жанғыру"жалпыұлттық құндылықтарында оқушы тұлғасын қалыптастыруға негізделген тәрбие жұмысының жүйесін әзірлеу.</w:t>
            </w:r>
          </w:p>
          <w:p w:rsidR="00FE6924" w:rsidRPr="00FE6924" w:rsidRDefault="00FE6924" w:rsidP="00FE6924">
            <w:pPr>
              <w:widowControl w:val="0"/>
              <w:numPr>
                <w:ilvl w:val="0"/>
                <w:numId w:val="17"/>
              </w:numPr>
              <w:suppressAutoHyphens/>
              <w:autoSpaceDN w:val="0"/>
              <w:ind w:left="177" w:hanging="177"/>
              <w:textAlignment w:val="baseline"/>
              <w:rPr>
                <w:rFonts w:ascii="Times New Roman" w:eastAsiaTheme="minorHAnsi" w:hAnsi="Times New Roman" w:cs="Times New Roman"/>
                <w:kern w:val="3"/>
                <w:sz w:val="22"/>
                <w:szCs w:val="22"/>
                <w:lang w:val="kk-KZ" w:eastAsia="zh-CN" w:bidi="hi-IN"/>
              </w:rPr>
            </w:pPr>
            <w:r w:rsidRPr="00FE6924">
              <w:rPr>
                <w:rFonts w:ascii="Times New Roman" w:eastAsiaTheme="minorHAnsi" w:hAnsi="Times New Roman" w:cs="Times New Roman"/>
                <w:kern w:val="3"/>
                <w:sz w:val="22"/>
                <w:szCs w:val="22"/>
                <w:lang w:val="kk-KZ" w:eastAsia="zh-CN" w:bidi="hi-IN"/>
              </w:rPr>
              <w:t xml:space="preserve">Этномәдени тәрбие бойынша әлеуметтік жобалауды енгізу </w:t>
            </w:r>
          </w:p>
          <w:p w:rsidR="00FE6924" w:rsidRPr="00FE6924" w:rsidRDefault="00FE6924" w:rsidP="00FE6924">
            <w:pPr>
              <w:widowControl w:val="0"/>
              <w:numPr>
                <w:ilvl w:val="0"/>
                <w:numId w:val="17"/>
              </w:numPr>
              <w:suppressAutoHyphens/>
              <w:autoSpaceDN w:val="0"/>
              <w:ind w:left="177" w:hanging="177"/>
              <w:textAlignment w:val="baseline"/>
              <w:rPr>
                <w:rFonts w:ascii="Times New Roman" w:eastAsiaTheme="minorHAnsi" w:hAnsi="Times New Roman" w:cs="Times New Roman"/>
                <w:kern w:val="3"/>
                <w:sz w:val="22"/>
                <w:szCs w:val="22"/>
                <w:lang w:val="kk-KZ" w:eastAsia="zh-CN" w:bidi="hi-IN"/>
              </w:rPr>
            </w:pPr>
            <w:r w:rsidRPr="00FE6924">
              <w:rPr>
                <w:rFonts w:ascii="Times New Roman" w:eastAsiaTheme="minorHAnsi" w:hAnsi="Times New Roman" w:cs="Times New Roman"/>
                <w:kern w:val="3"/>
                <w:sz w:val="22"/>
                <w:szCs w:val="22"/>
                <w:lang w:val="kk-KZ" w:eastAsia="zh-CN" w:bidi="hi-IN"/>
              </w:rPr>
              <w:t>"Junior Skills" мектеп оқушыларын кәсіби даярлау жобасын әзірлеу (7-10 сыныптар)</w:t>
            </w:r>
          </w:p>
          <w:p w:rsidR="001645B6" w:rsidRPr="001A4A7A" w:rsidRDefault="00FE6924" w:rsidP="00FE6924">
            <w:pPr>
              <w:widowControl w:val="0"/>
              <w:numPr>
                <w:ilvl w:val="0"/>
                <w:numId w:val="17"/>
              </w:numPr>
              <w:suppressAutoHyphens/>
              <w:autoSpaceDN w:val="0"/>
              <w:ind w:left="177" w:hanging="177"/>
              <w:textAlignment w:val="baseline"/>
              <w:rPr>
                <w:rFonts w:ascii="Times New Roman" w:eastAsiaTheme="minorHAnsi" w:hAnsi="Times New Roman" w:cs="Times New Roman"/>
                <w:kern w:val="3"/>
                <w:sz w:val="22"/>
                <w:szCs w:val="22"/>
                <w:lang w:val="kk-KZ" w:eastAsia="zh-CN" w:bidi="hi-IN"/>
              </w:rPr>
            </w:pPr>
            <w:r w:rsidRPr="00FE6924">
              <w:rPr>
                <w:rFonts w:ascii="Times New Roman" w:eastAsiaTheme="minorHAnsi" w:hAnsi="Times New Roman" w:cs="Times New Roman"/>
                <w:kern w:val="3"/>
                <w:sz w:val="22"/>
                <w:szCs w:val="22"/>
                <w:lang w:val="kk-KZ" w:eastAsia="zh-CN" w:bidi="hi-IN"/>
              </w:rPr>
              <w:t>Сынып ұжымдарының табыстылығының ретингтік жүйесін енгізу</w:t>
            </w:r>
          </w:p>
        </w:tc>
        <w:tc>
          <w:tcPr>
            <w:tcW w:w="2410" w:type="dxa"/>
          </w:tcPr>
          <w:p w:rsidR="00FE6924" w:rsidRPr="00FE6924" w:rsidRDefault="00FE6924" w:rsidP="00FE6924">
            <w:pPr>
              <w:widowControl w:val="0"/>
              <w:numPr>
                <w:ilvl w:val="0"/>
                <w:numId w:val="17"/>
              </w:numPr>
              <w:suppressAutoHyphens/>
              <w:autoSpaceDN w:val="0"/>
              <w:ind w:left="177" w:hanging="177"/>
              <w:textAlignment w:val="baseline"/>
              <w:rPr>
                <w:rFonts w:ascii="Times New Roman" w:eastAsiaTheme="minorHAnsi" w:hAnsi="Times New Roman" w:cs="Times New Roman"/>
                <w:kern w:val="3"/>
                <w:sz w:val="22"/>
                <w:szCs w:val="22"/>
                <w:lang w:val="kk-KZ" w:eastAsia="zh-CN" w:bidi="hi-IN"/>
              </w:rPr>
            </w:pPr>
            <w:r w:rsidRPr="00FE6924">
              <w:rPr>
                <w:rFonts w:ascii="Times New Roman" w:eastAsiaTheme="minorHAnsi" w:hAnsi="Times New Roman" w:cs="Times New Roman"/>
                <w:kern w:val="3"/>
                <w:sz w:val="22"/>
                <w:szCs w:val="22"/>
                <w:lang w:val="kk-KZ" w:eastAsia="zh-CN" w:bidi="hi-IN"/>
              </w:rPr>
              <w:t>Тақырыптық айлықтар, акциялар өткізу: "Біз-салауатты өмір салты үшін", "Мектепке жол" акциясы, "біздің жетістіктеріміз" флешмобы, "Аяулы алақан" қайырымдылық акциясы және т. б.</w:t>
            </w:r>
          </w:p>
          <w:p w:rsidR="00FE6924" w:rsidRPr="00FE6924" w:rsidRDefault="00FE6924" w:rsidP="00FE6924">
            <w:pPr>
              <w:widowControl w:val="0"/>
              <w:numPr>
                <w:ilvl w:val="0"/>
                <w:numId w:val="17"/>
              </w:numPr>
              <w:suppressAutoHyphens/>
              <w:autoSpaceDN w:val="0"/>
              <w:ind w:left="177" w:hanging="177"/>
              <w:textAlignment w:val="baseline"/>
              <w:rPr>
                <w:rFonts w:ascii="Times New Roman" w:eastAsiaTheme="minorHAnsi" w:hAnsi="Times New Roman" w:cs="Times New Roman"/>
                <w:kern w:val="3"/>
                <w:sz w:val="22"/>
                <w:szCs w:val="22"/>
                <w:lang w:val="kk-KZ" w:eastAsia="zh-CN" w:bidi="hi-IN"/>
              </w:rPr>
            </w:pPr>
            <w:r w:rsidRPr="00FE6924">
              <w:rPr>
                <w:rFonts w:ascii="Times New Roman" w:eastAsiaTheme="minorHAnsi" w:hAnsi="Times New Roman" w:cs="Times New Roman"/>
                <w:kern w:val="3"/>
                <w:sz w:val="22"/>
                <w:szCs w:val="22"/>
                <w:lang w:val="kk-KZ" w:eastAsia="zh-CN" w:bidi="hi-IN"/>
              </w:rPr>
              <w:t xml:space="preserve">Оқушылардың этномәдени білім беру бойынша әлеуметтік жобалаумен айналысу нәтижелеріне Мониторинг жүргізу </w:t>
            </w:r>
          </w:p>
          <w:p w:rsidR="00FE6924" w:rsidRPr="00FE6924" w:rsidRDefault="00FE6924" w:rsidP="00FE6924">
            <w:pPr>
              <w:widowControl w:val="0"/>
              <w:numPr>
                <w:ilvl w:val="0"/>
                <w:numId w:val="17"/>
              </w:numPr>
              <w:suppressAutoHyphens/>
              <w:autoSpaceDN w:val="0"/>
              <w:ind w:left="177" w:hanging="177"/>
              <w:textAlignment w:val="baseline"/>
              <w:rPr>
                <w:rFonts w:ascii="Times New Roman" w:eastAsiaTheme="minorHAnsi" w:hAnsi="Times New Roman" w:cs="Times New Roman"/>
                <w:kern w:val="3"/>
                <w:sz w:val="22"/>
                <w:szCs w:val="22"/>
                <w:lang w:val="kk-KZ" w:eastAsia="zh-CN" w:bidi="hi-IN"/>
              </w:rPr>
            </w:pPr>
            <w:r w:rsidRPr="00FE6924">
              <w:rPr>
                <w:rFonts w:ascii="Times New Roman" w:eastAsiaTheme="minorHAnsi" w:hAnsi="Times New Roman" w:cs="Times New Roman"/>
                <w:kern w:val="3"/>
                <w:sz w:val="22"/>
                <w:szCs w:val="22"/>
                <w:lang w:val="kk-KZ" w:eastAsia="zh-CN" w:bidi="hi-IN"/>
              </w:rPr>
              <w:t>"Junior Skills" (7-10 сыныптар) мектеп оқушыларын кәсіби даярлау жобасын іске асыру.</w:t>
            </w:r>
          </w:p>
          <w:p w:rsidR="001645B6" w:rsidRPr="001A4A7A" w:rsidRDefault="00FE6924" w:rsidP="009D31B7">
            <w:pPr>
              <w:widowControl w:val="0"/>
              <w:numPr>
                <w:ilvl w:val="0"/>
                <w:numId w:val="17"/>
              </w:numPr>
              <w:suppressAutoHyphens/>
              <w:autoSpaceDN w:val="0"/>
              <w:ind w:left="177" w:hanging="177"/>
              <w:textAlignment w:val="baseline"/>
              <w:rPr>
                <w:rFonts w:ascii="Times New Roman" w:eastAsiaTheme="minorHAnsi" w:hAnsi="Times New Roman" w:cs="Times New Roman"/>
                <w:kern w:val="3"/>
                <w:sz w:val="22"/>
                <w:szCs w:val="22"/>
                <w:lang w:val="kk-KZ" w:eastAsia="zh-CN" w:bidi="hi-IN"/>
              </w:rPr>
            </w:pPr>
            <w:r w:rsidRPr="00FE6924">
              <w:rPr>
                <w:rFonts w:ascii="Times New Roman" w:eastAsiaTheme="minorHAnsi" w:hAnsi="Times New Roman" w:cs="Times New Roman"/>
                <w:kern w:val="3"/>
                <w:sz w:val="22"/>
                <w:szCs w:val="22"/>
                <w:lang w:val="kk-KZ" w:eastAsia="zh-CN" w:bidi="hi-IN"/>
              </w:rPr>
              <w:t>Сынып жетістігінің рейтингісін жарты жылдық қорытындылау</w:t>
            </w:r>
            <w:r w:rsidR="009D31B7">
              <w:rPr>
                <w:rFonts w:ascii="Times New Roman" w:eastAsiaTheme="minorHAnsi" w:hAnsi="Times New Roman" w:cs="Times New Roman"/>
                <w:kern w:val="3"/>
                <w:sz w:val="22"/>
                <w:szCs w:val="22"/>
                <w:lang w:val="kk-KZ" w:eastAsia="zh-CN" w:bidi="hi-IN"/>
              </w:rPr>
              <w:t xml:space="preserve"> </w:t>
            </w:r>
            <w:r w:rsidR="009D31B7">
              <w:rPr>
                <w:rFonts w:ascii="Times New Roman" w:eastAsiaTheme="minorHAnsi" w:hAnsi="Times New Roman" w:cs="Times New Roman"/>
                <w:kern w:val="3"/>
                <w:sz w:val="22"/>
                <w:szCs w:val="22"/>
                <w:lang w:val="kk-KZ" w:eastAsia="zh-CN" w:bidi="hi-IN"/>
              </w:rPr>
              <w:lastRenderedPageBreak/>
              <w:t>ұжым</w:t>
            </w:r>
            <w:r w:rsidR="001645B6" w:rsidRPr="001A4A7A">
              <w:rPr>
                <w:rFonts w:ascii="Times New Roman" w:eastAsiaTheme="minorHAnsi" w:hAnsi="Times New Roman" w:cs="Times New Roman"/>
                <w:kern w:val="3"/>
                <w:sz w:val="22"/>
                <w:szCs w:val="22"/>
                <w:lang w:val="kk-KZ" w:eastAsia="zh-CN" w:bidi="hi-IN"/>
              </w:rPr>
              <w:t>.</w:t>
            </w:r>
          </w:p>
        </w:tc>
        <w:tc>
          <w:tcPr>
            <w:tcW w:w="1985" w:type="dxa"/>
          </w:tcPr>
          <w:p w:rsidR="00FE6924" w:rsidRPr="00FE6924" w:rsidRDefault="00FE6924" w:rsidP="00FE6924">
            <w:pPr>
              <w:widowControl w:val="0"/>
              <w:numPr>
                <w:ilvl w:val="0"/>
                <w:numId w:val="17"/>
              </w:numPr>
              <w:suppressAutoHyphens/>
              <w:autoSpaceDN w:val="0"/>
              <w:ind w:left="177" w:hanging="177"/>
              <w:textAlignment w:val="baseline"/>
              <w:rPr>
                <w:rFonts w:ascii="Times New Roman" w:eastAsiaTheme="minorHAnsi" w:hAnsi="Times New Roman" w:cs="Times New Roman"/>
                <w:kern w:val="3"/>
                <w:sz w:val="22"/>
                <w:szCs w:val="22"/>
                <w:lang w:val="kk-KZ" w:eastAsia="zh-CN" w:bidi="hi-IN"/>
              </w:rPr>
            </w:pPr>
            <w:r w:rsidRPr="00FE6924">
              <w:rPr>
                <w:rFonts w:ascii="Times New Roman" w:eastAsiaTheme="minorHAnsi" w:hAnsi="Times New Roman" w:cs="Times New Roman"/>
                <w:kern w:val="3"/>
                <w:sz w:val="22"/>
                <w:szCs w:val="22"/>
                <w:lang w:val="kk-KZ" w:eastAsia="zh-CN" w:bidi="hi-IN"/>
              </w:rPr>
              <w:lastRenderedPageBreak/>
              <w:t>"Ең үздік сынып"сынып ұжымының шығармашылық белсенділігінің конкурсын өткізу.</w:t>
            </w:r>
          </w:p>
          <w:p w:rsidR="00FE6924" w:rsidRPr="00FE6924" w:rsidRDefault="00FE6924" w:rsidP="00FE6924">
            <w:pPr>
              <w:widowControl w:val="0"/>
              <w:numPr>
                <w:ilvl w:val="0"/>
                <w:numId w:val="17"/>
              </w:numPr>
              <w:suppressAutoHyphens/>
              <w:autoSpaceDN w:val="0"/>
              <w:ind w:left="177" w:hanging="177"/>
              <w:textAlignment w:val="baseline"/>
              <w:rPr>
                <w:rFonts w:ascii="Times New Roman" w:eastAsiaTheme="minorHAnsi" w:hAnsi="Times New Roman" w:cs="Times New Roman"/>
                <w:kern w:val="3"/>
                <w:sz w:val="22"/>
                <w:szCs w:val="22"/>
                <w:lang w:val="kk-KZ" w:eastAsia="zh-CN" w:bidi="hi-IN"/>
              </w:rPr>
            </w:pPr>
            <w:r w:rsidRPr="00FE6924">
              <w:rPr>
                <w:rFonts w:ascii="Times New Roman" w:eastAsiaTheme="minorHAnsi" w:hAnsi="Times New Roman" w:cs="Times New Roman"/>
                <w:kern w:val="3"/>
                <w:sz w:val="22"/>
                <w:szCs w:val="22"/>
                <w:lang w:val="kk-KZ" w:eastAsia="zh-CN" w:bidi="hi-IN"/>
              </w:rPr>
              <w:t>"Junior Skills" (7-10 сыныптар.</w:t>
            </w:r>
          </w:p>
          <w:p w:rsidR="00FE6924" w:rsidRPr="00FE6924" w:rsidRDefault="00FE6924" w:rsidP="00FE6924">
            <w:pPr>
              <w:widowControl w:val="0"/>
              <w:numPr>
                <w:ilvl w:val="0"/>
                <w:numId w:val="17"/>
              </w:numPr>
              <w:suppressAutoHyphens/>
              <w:autoSpaceDN w:val="0"/>
              <w:ind w:left="177" w:hanging="177"/>
              <w:textAlignment w:val="baseline"/>
              <w:rPr>
                <w:rFonts w:ascii="Times New Roman" w:eastAsiaTheme="minorHAnsi" w:hAnsi="Times New Roman" w:cs="Times New Roman"/>
                <w:kern w:val="3"/>
                <w:sz w:val="22"/>
                <w:szCs w:val="22"/>
                <w:lang w:val="kk-KZ" w:eastAsia="zh-CN" w:bidi="hi-IN"/>
              </w:rPr>
            </w:pPr>
            <w:r w:rsidRPr="00FE6924">
              <w:rPr>
                <w:rFonts w:ascii="Times New Roman" w:eastAsiaTheme="minorHAnsi" w:hAnsi="Times New Roman" w:cs="Times New Roman"/>
                <w:kern w:val="3"/>
                <w:sz w:val="22"/>
                <w:szCs w:val="22"/>
                <w:lang w:val="kk-KZ" w:eastAsia="zh-CN" w:bidi="hi-IN"/>
              </w:rPr>
              <w:t xml:space="preserve">Оқушылардың этномәдени білім беру бойынша әлеуметтік жобалаудың қорытындысын шығару </w:t>
            </w:r>
          </w:p>
          <w:p w:rsidR="001645B6" w:rsidRPr="001A4A7A" w:rsidRDefault="00FE6924" w:rsidP="00FE6924">
            <w:pPr>
              <w:widowControl w:val="0"/>
              <w:numPr>
                <w:ilvl w:val="0"/>
                <w:numId w:val="17"/>
              </w:numPr>
              <w:suppressAutoHyphens/>
              <w:autoSpaceDN w:val="0"/>
              <w:ind w:left="177" w:hanging="177"/>
              <w:textAlignment w:val="baseline"/>
              <w:rPr>
                <w:rFonts w:ascii="Times New Roman" w:eastAsiaTheme="minorHAnsi" w:hAnsi="Times New Roman" w:cs="Times New Roman"/>
                <w:kern w:val="3"/>
                <w:sz w:val="22"/>
                <w:szCs w:val="22"/>
                <w:lang w:val="kk-KZ" w:eastAsia="zh-CN" w:bidi="hi-IN"/>
              </w:rPr>
            </w:pPr>
            <w:r w:rsidRPr="00FE6924">
              <w:rPr>
                <w:rFonts w:ascii="Times New Roman" w:eastAsiaTheme="minorHAnsi" w:hAnsi="Times New Roman" w:cs="Times New Roman"/>
                <w:kern w:val="3"/>
                <w:sz w:val="22"/>
                <w:szCs w:val="22"/>
                <w:lang w:val="kk-KZ" w:eastAsia="zh-CN" w:bidi="hi-IN"/>
              </w:rPr>
              <w:t xml:space="preserve">Оқушының тәрбиелілік деңгейінің мониторингі </w:t>
            </w:r>
          </w:p>
        </w:tc>
      </w:tr>
      <w:tr w:rsidR="001645B6" w:rsidRPr="00AF7628" w:rsidTr="0071218F">
        <w:trPr>
          <w:trHeight w:val="3864"/>
        </w:trPr>
        <w:tc>
          <w:tcPr>
            <w:tcW w:w="2269" w:type="dxa"/>
            <w:vMerge/>
          </w:tcPr>
          <w:p w:rsidR="001645B6" w:rsidRPr="00A27ED3" w:rsidRDefault="001645B6" w:rsidP="001645B6">
            <w:pPr>
              <w:widowControl w:val="0"/>
              <w:suppressAutoHyphens/>
              <w:autoSpaceDN w:val="0"/>
              <w:textAlignment w:val="baseline"/>
              <w:rPr>
                <w:rFonts w:ascii="Times New Roman" w:eastAsiaTheme="minorHAnsi" w:hAnsi="Times New Roman" w:cs="Times New Roman"/>
                <w:kern w:val="3"/>
                <w:sz w:val="24"/>
                <w:szCs w:val="24"/>
                <w:lang w:val="kk-KZ" w:eastAsia="zh-CN" w:bidi="hi-IN"/>
              </w:rPr>
            </w:pPr>
          </w:p>
        </w:tc>
        <w:tc>
          <w:tcPr>
            <w:tcW w:w="3685" w:type="dxa"/>
          </w:tcPr>
          <w:p w:rsidR="009D31B7" w:rsidRPr="009D31B7" w:rsidRDefault="009D31B7" w:rsidP="009D31B7">
            <w:pPr>
              <w:widowControl w:val="0"/>
              <w:numPr>
                <w:ilvl w:val="0"/>
                <w:numId w:val="17"/>
              </w:numPr>
              <w:suppressAutoHyphens/>
              <w:autoSpaceDN w:val="0"/>
              <w:ind w:left="177" w:hanging="177"/>
              <w:textAlignment w:val="baseline"/>
              <w:rPr>
                <w:rFonts w:ascii="Times New Roman" w:eastAsiaTheme="minorHAnsi" w:hAnsi="Times New Roman" w:cs="Times New Roman"/>
                <w:kern w:val="3"/>
                <w:sz w:val="22"/>
                <w:szCs w:val="22"/>
                <w:lang w:val="kk-KZ" w:eastAsia="zh-CN" w:bidi="hi-IN"/>
              </w:rPr>
            </w:pPr>
            <w:r w:rsidRPr="009D31B7">
              <w:rPr>
                <w:rFonts w:ascii="Times New Roman" w:eastAsiaTheme="minorHAnsi" w:hAnsi="Times New Roman" w:cs="Times New Roman"/>
                <w:kern w:val="3"/>
                <w:sz w:val="22"/>
                <w:szCs w:val="22"/>
                <w:lang w:val="kk-KZ" w:eastAsia="zh-CN" w:bidi="hi-IN"/>
              </w:rPr>
              <w:t xml:space="preserve">Оқушылардың өзін-өзі басқару органдарын дамыту </w:t>
            </w:r>
            <w:r>
              <w:rPr>
                <w:rFonts w:ascii="Times New Roman" w:eastAsiaTheme="minorHAnsi" w:hAnsi="Times New Roman" w:cs="Times New Roman"/>
                <w:kern w:val="3"/>
                <w:sz w:val="22"/>
                <w:szCs w:val="22"/>
                <w:lang w:val="kk-KZ" w:eastAsia="zh-CN" w:bidi="hi-IN"/>
              </w:rPr>
              <w:t>.</w:t>
            </w:r>
            <w:r w:rsidRPr="009D31B7">
              <w:rPr>
                <w:rFonts w:ascii="Times New Roman" w:eastAsiaTheme="minorHAnsi" w:hAnsi="Times New Roman" w:cs="Times New Roman"/>
                <w:kern w:val="3"/>
                <w:sz w:val="22"/>
                <w:szCs w:val="22"/>
                <w:lang w:val="kk-KZ" w:eastAsia="zh-CN" w:bidi="hi-IN"/>
              </w:rPr>
              <w:t xml:space="preserve"> Мектептің дамуын басқару органын құру – "мектеп парламенті", оған Қамқоршылық кеңес, ата-аналар комитеті, педагогикалық кеңес, мектептің өзін-өзі басқаруы кіреді;</w:t>
            </w:r>
          </w:p>
          <w:p w:rsidR="009D31B7" w:rsidRPr="009D31B7" w:rsidRDefault="009D31B7" w:rsidP="009D31B7">
            <w:pPr>
              <w:widowControl w:val="0"/>
              <w:numPr>
                <w:ilvl w:val="0"/>
                <w:numId w:val="17"/>
              </w:numPr>
              <w:suppressAutoHyphens/>
              <w:autoSpaceDN w:val="0"/>
              <w:ind w:left="177" w:hanging="177"/>
              <w:textAlignment w:val="baseline"/>
              <w:rPr>
                <w:rFonts w:ascii="Times New Roman" w:eastAsiaTheme="minorHAnsi" w:hAnsi="Times New Roman" w:cs="Times New Roman"/>
                <w:kern w:val="3"/>
                <w:sz w:val="22"/>
                <w:szCs w:val="22"/>
                <w:lang w:val="kk-KZ" w:eastAsia="zh-CN" w:bidi="hi-IN"/>
              </w:rPr>
            </w:pPr>
            <w:r w:rsidRPr="009D31B7">
              <w:rPr>
                <w:rFonts w:ascii="Times New Roman" w:eastAsiaTheme="minorHAnsi" w:hAnsi="Times New Roman" w:cs="Times New Roman"/>
                <w:kern w:val="3"/>
                <w:sz w:val="22"/>
                <w:szCs w:val="22"/>
                <w:lang w:val="kk-KZ" w:eastAsia="zh-CN" w:bidi="hi-IN"/>
              </w:rPr>
              <w:t xml:space="preserve">Мерекелердің, фестивальдардың, конкурстардың күнтізбесін қалыптастыру </w:t>
            </w:r>
          </w:p>
          <w:p w:rsidR="001645B6" w:rsidRPr="001A4A7A" w:rsidRDefault="009D31B7" w:rsidP="009D31B7">
            <w:pPr>
              <w:widowControl w:val="0"/>
              <w:suppressAutoHyphens/>
              <w:autoSpaceDN w:val="0"/>
              <w:textAlignment w:val="baseline"/>
              <w:rPr>
                <w:rFonts w:ascii="Times New Roman" w:eastAsiaTheme="minorHAnsi" w:hAnsi="Times New Roman" w:cs="Times New Roman"/>
                <w:kern w:val="3"/>
                <w:sz w:val="22"/>
                <w:szCs w:val="22"/>
                <w:lang w:val="kk-KZ" w:eastAsia="zh-CN" w:bidi="hi-IN"/>
              </w:rPr>
            </w:pPr>
            <w:r w:rsidRPr="009D31B7">
              <w:rPr>
                <w:rFonts w:ascii="Times New Roman" w:eastAsiaTheme="minorHAnsi" w:hAnsi="Times New Roman" w:cs="Times New Roman"/>
                <w:kern w:val="3"/>
                <w:sz w:val="22"/>
                <w:szCs w:val="22"/>
                <w:lang w:val="kk-KZ" w:eastAsia="zh-CN" w:bidi="hi-IN"/>
              </w:rPr>
              <w:t>Әлеуметтік жобалау арқылы құқық бұзушылықтың алдын алу жүйесін әзірлеу.</w:t>
            </w:r>
          </w:p>
        </w:tc>
        <w:tc>
          <w:tcPr>
            <w:tcW w:w="2410" w:type="dxa"/>
          </w:tcPr>
          <w:p w:rsidR="0016449D" w:rsidRDefault="0016449D" w:rsidP="0016449D">
            <w:pPr>
              <w:widowControl w:val="0"/>
              <w:numPr>
                <w:ilvl w:val="0"/>
                <w:numId w:val="17"/>
              </w:numPr>
              <w:suppressAutoHyphens/>
              <w:autoSpaceDN w:val="0"/>
              <w:ind w:left="177" w:hanging="177"/>
              <w:textAlignment w:val="baseline"/>
              <w:rPr>
                <w:rFonts w:ascii="Times New Roman" w:eastAsiaTheme="minorHAnsi" w:hAnsi="Times New Roman" w:cs="Times New Roman"/>
                <w:kern w:val="3"/>
                <w:sz w:val="22"/>
                <w:szCs w:val="22"/>
                <w:lang w:val="kk-KZ" w:eastAsia="zh-CN" w:bidi="hi-IN"/>
              </w:rPr>
            </w:pPr>
            <w:r w:rsidRPr="0016449D">
              <w:rPr>
                <w:rFonts w:ascii="Times New Roman" w:eastAsiaTheme="minorHAnsi" w:hAnsi="Times New Roman" w:cs="Times New Roman"/>
                <w:kern w:val="3"/>
                <w:sz w:val="22"/>
                <w:szCs w:val="22"/>
                <w:lang w:val="kk-KZ" w:eastAsia="zh-CN" w:bidi="hi-IN"/>
              </w:rPr>
              <w:t xml:space="preserve">Тәрбие жұмысының жаңа формаларын енгізу </w:t>
            </w:r>
          </w:p>
          <w:p w:rsidR="0016449D" w:rsidRPr="0016449D" w:rsidRDefault="0016449D" w:rsidP="0016449D">
            <w:pPr>
              <w:widowControl w:val="0"/>
              <w:numPr>
                <w:ilvl w:val="0"/>
                <w:numId w:val="17"/>
              </w:numPr>
              <w:suppressAutoHyphens/>
              <w:autoSpaceDN w:val="0"/>
              <w:ind w:left="177" w:hanging="177"/>
              <w:textAlignment w:val="baseline"/>
              <w:rPr>
                <w:rFonts w:ascii="Times New Roman" w:eastAsiaTheme="minorHAnsi" w:hAnsi="Times New Roman" w:cs="Times New Roman"/>
                <w:kern w:val="3"/>
                <w:sz w:val="22"/>
                <w:szCs w:val="22"/>
                <w:lang w:val="kk-KZ" w:eastAsia="zh-CN" w:bidi="hi-IN"/>
              </w:rPr>
            </w:pPr>
            <w:r w:rsidRPr="0016449D">
              <w:rPr>
                <w:rFonts w:ascii="Times New Roman" w:eastAsiaTheme="minorHAnsi" w:hAnsi="Times New Roman" w:cs="Times New Roman"/>
                <w:kern w:val="3"/>
                <w:sz w:val="22"/>
                <w:szCs w:val="22"/>
                <w:lang w:val="kk-KZ" w:eastAsia="zh-CN" w:bidi="hi-IN"/>
              </w:rPr>
              <w:t>Оқушылардың жауапкершілігін, дербестігін, іскерлігін, белсенділігін ынталандыру.</w:t>
            </w:r>
          </w:p>
          <w:p w:rsidR="0016449D" w:rsidRPr="0016449D" w:rsidRDefault="0016449D" w:rsidP="0016449D">
            <w:pPr>
              <w:widowControl w:val="0"/>
              <w:numPr>
                <w:ilvl w:val="0"/>
                <w:numId w:val="17"/>
              </w:numPr>
              <w:suppressAutoHyphens/>
              <w:autoSpaceDN w:val="0"/>
              <w:ind w:left="177" w:hanging="177"/>
              <w:textAlignment w:val="baseline"/>
              <w:rPr>
                <w:rFonts w:ascii="Times New Roman" w:eastAsiaTheme="minorHAnsi" w:hAnsi="Times New Roman" w:cs="Times New Roman"/>
                <w:kern w:val="3"/>
                <w:sz w:val="22"/>
                <w:szCs w:val="22"/>
                <w:lang w:val="kk-KZ" w:eastAsia="zh-CN" w:bidi="hi-IN"/>
              </w:rPr>
            </w:pPr>
            <w:r w:rsidRPr="0016449D">
              <w:rPr>
                <w:rFonts w:ascii="Times New Roman" w:eastAsiaTheme="minorHAnsi" w:hAnsi="Times New Roman" w:cs="Times New Roman"/>
                <w:kern w:val="3"/>
                <w:sz w:val="22"/>
                <w:szCs w:val="22"/>
                <w:lang w:val="kk-KZ" w:eastAsia="zh-CN" w:bidi="hi-IN"/>
              </w:rPr>
              <w:t xml:space="preserve">Кәмелетке толмағандар ісі жөніндегі комиссиямен құқыққа қарсы мінез-құлықтың алдын алу бойынша бірлескен жұмыс </w:t>
            </w:r>
            <w:r w:rsidRPr="0016449D">
              <w:rPr>
                <w:rFonts w:ascii="Times New Roman" w:eastAsiaTheme="minorHAnsi" w:hAnsi="Times New Roman" w:cs="Times New Roman"/>
                <w:kern w:val="3"/>
                <w:sz w:val="22"/>
                <w:szCs w:val="22"/>
                <w:lang w:val="kk-KZ" w:eastAsia="zh-CN" w:bidi="hi-IN"/>
              </w:rPr>
              <w:t></w:t>
            </w:r>
          </w:p>
          <w:p w:rsidR="0016449D" w:rsidRPr="0016449D" w:rsidRDefault="0016449D" w:rsidP="0016449D">
            <w:pPr>
              <w:widowControl w:val="0"/>
              <w:numPr>
                <w:ilvl w:val="0"/>
                <w:numId w:val="17"/>
              </w:numPr>
              <w:suppressAutoHyphens/>
              <w:autoSpaceDN w:val="0"/>
              <w:ind w:left="177" w:hanging="177"/>
              <w:textAlignment w:val="baseline"/>
              <w:rPr>
                <w:rFonts w:ascii="Times New Roman" w:eastAsiaTheme="minorHAnsi" w:hAnsi="Times New Roman" w:cs="Times New Roman"/>
                <w:kern w:val="3"/>
                <w:sz w:val="22"/>
                <w:szCs w:val="22"/>
                <w:lang w:val="kk-KZ" w:eastAsia="zh-CN" w:bidi="hi-IN"/>
              </w:rPr>
            </w:pPr>
            <w:r w:rsidRPr="0016449D">
              <w:rPr>
                <w:rFonts w:ascii="Times New Roman" w:eastAsiaTheme="minorHAnsi" w:hAnsi="Times New Roman" w:cs="Times New Roman"/>
                <w:kern w:val="3"/>
                <w:sz w:val="22"/>
                <w:szCs w:val="22"/>
                <w:lang w:val="kk-KZ" w:eastAsia="zh-CN" w:bidi="hi-IN"/>
              </w:rPr>
              <w:t>"Қиын" балалармен алдын алу сабақтарын өткізу, оларды белсенді оқу және оқудан тыс қызметке тарту.</w:t>
            </w:r>
          </w:p>
          <w:p w:rsidR="001645B6" w:rsidRPr="001A4A7A" w:rsidRDefault="0016449D" w:rsidP="0016449D">
            <w:pPr>
              <w:widowControl w:val="0"/>
              <w:numPr>
                <w:ilvl w:val="0"/>
                <w:numId w:val="17"/>
              </w:numPr>
              <w:suppressAutoHyphens/>
              <w:autoSpaceDN w:val="0"/>
              <w:ind w:left="177" w:hanging="177"/>
              <w:textAlignment w:val="baseline"/>
              <w:rPr>
                <w:rFonts w:ascii="Times New Roman" w:eastAsiaTheme="minorHAnsi" w:hAnsi="Times New Roman" w:cs="Times New Roman"/>
                <w:kern w:val="3"/>
                <w:sz w:val="22"/>
                <w:szCs w:val="22"/>
                <w:lang w:val="kk-KZ" w:eastAsia="zh-CN" w:bidi="hi-IN"/>
              </w:rPr>
            </w:pPr>
            <w:r w:rsidRPr="0016449D">
              <w:rPr>
                <w:rFonts w:ascii="Times New Roman" w:eastAsiaTheme="minorHAnsi" w:hAnsi="Times New Roman" w:cs="Times New Roman"/>
                <w:kern w:val="3"/>
                <w:sz w:val="22"/>
                <w:szCs w:val="22"/>
                <w:lang w:val="kk-KZ" w:eastAsia="zh-CN" w:bidi="hi-IN"/>
              </w:rPr>
              <w:t>Ішкі істер, КІБ, прокуратура органдарымен бірлескен қызметті ұйымдастыру.</w:t>
            </w:r>
          </w:p>
        </w:tc>
        <w:tc>
          <w:tcPr>
            <w:tcW w:w="1985" w:type="dxa"/>
          </w:tcPr>
          <w:p w:rsidR="0016449D" w:rsidRPr="0016449D" w:rsidRDefault="0016449D" w:rsidP="0016449D">
            <w:pPr>
              <w:suppressAutoHyphens/>
              <w:autoSpaceDN w:val="0"/>
              <w:spacing w:line="100" w:lineRule="atLeast"/>
              <w:jc w:val="both"/>
              <w:textAlignment w:val="baseline"/>
              <w:rPr>
                <w:rFonts w:ascii="Times New Roman" w:eastAsiaTheme="minorHAnsi" w:hAnsi="Times New Roman" w:cs="Times New Roman"/>
                <w:kern w:val="3"/>
                <w:sz w:val="22"/>
                <w:szCs w:val="22"/>
                <w:lang w:val="kk-KZ"/>
              </w:rPr>
            </w:pPr>
            <w:r w:rsidRPr="0016449D">
              <w:rPr>
                <w:rFonts w:ascii="Times New Roman" w:eastAsiaTheme="minorHAnsi" w:hAnsi="Times New Roman" w:cs="Times New Roman"/>
                <w:kern w:val="3"/>
                <w:sz w:val="22"/>
                <w:szCs w:val="22"/>
                <w:lang w:val="kk-KZ"/>
              </w:rPr>
              <w:t>Мектеп Парламенті қызметінің қорытындысын шығару бойынша қорытынды конференция өткізу.</w:t>
            </w:r>
          </w:p>
          <w:p w:rsidR="0016449D" w:rsidRPr="0016449D" w:rsidRDefault="0016449D" w:rsidP="0016449D">
            <w:pPr>
              <w:suppressAutoHyphens/>
              <w:autoSpaceDN w:val="0"/>
              <w:spacing w:line="100" w:lineRule="atLeast"/>
              <w:jc w:val="both"/>
              <w:textAlignment w:val="baseline"/>
              <w:rPr>
                <w:rFonts w:ascii="Times New Roman" w:eastAsiaTheme="minorHAnsi" w:hAnsi="Times New Roman" w:cs="Times New Roman"/>
                <w:kern w:val="3"/>
                <w:sz w:val="22"/>
                <w:szCs w:val="22"/>
                <w:lang w:val="kk-KZ"/>
              </w:rPr>
            </w:pPr>
            <w:r w:rsidRPr="0016449D">
              <w:rPr>
                <w:rFonts w:ascii="Times New Roman" w:eastAsiaTheme="minorHAnsi" w:hAnsi="Times New Roman" w:cs="Times New Roman"/>
                <w:kern w:val="3"/>
                <w:sz w:val="22"/>
                <w:szCs w:val="22"/>
                <w:lang w:val="kk-KZ"/>
              </w:rPr>
              <w:t>Мектеп тарихының виртуалды мұражайын құру.</w:t>
            </w:r>
          </w:p>
          <w:p w:rsidR="001645B6" w:rsidRPr="001A4A7A" w:rsidRDefault="0016449D" w:rsidP="0016449D">
            <w:pPr>
              <w:suppressAutoHyphens/>
              <w:autoSpaceDN w:val="0"/>
              <w:spacing w:line="100" w:lineRule="atLeast"/>
              <w:textAlignment w:val="baseline"/>
              <w:rPr>
                <w:rFonts w:ascii="Times New Roman" w:eastAsiaTheme="minorHAnsi" w:hAnsi="Times New Roman" w:cs="Times New Roman"/>
                <w:kern w:val="3"/>
                <w:sz w:val="22"/>
                <w:szCs w:val="22"/>
                <w:lang w:val="kk-KZ"/>
              </w:rPr>
            </w:pPr>
            <w:r w:rsidRPr="0016449D">
              <w:rPr>
                <w:rFonts w:ascii="Times New Roman" w:eastAsiaTheme="minorHAnsi" w:hAnsi="Times New Roman" w:cs="Times New Roman"/>
                <w:kern w:val="3"/>
                <w:sz w:val="22"/>
                <w:szCs w:val="22"/>
                <w:lang w:val="kk-KZ"/>
              </w:rPr>
              <w:t>Мәдени-демалыс орталықтарының, ағартушылық мекемелердің құқыққа қарсы мінез-құлықтың алдын алу бойынша мүмкіндіктерін тарту.</w:t>
            </w:r>
          </w:p>
        </w:tc>
      </w:tr>
      <w:tr w:rsidR="001645B6" w:rsidRPr="00AF7628" w:rsidTr="0071218F">
        <w:trPr>
          <w:trHeight w:val="314"/>
        </w:trPr>
        <w:tc>
          <w:tcPr>
            <w:tcW w:w="2269" w:type="dxa"/>
            <w:vMerge w:val="restart"/>
          </w:tcPr>
          <w:p w:rsidR="00C62627" w:rsidRPr="00C62627" w:rsidRDefault="00C62627" w:rsidP="00C62627">
            <w:pPr>
              <w:widowControl w:val="0"/>
              <w:suppressAutoHyphens/>
              <w:autoSpaceDN w:val="0"/>
              <w:textAlignment w:val="baseline"/>
              <w:rPr>
                <w:rFonts w:ascii="Times New Roman" w:eastAsiaTheme="minorHAnsi" w:hAnsi="Times New Roman" w:cs="Times New Roman"/>
                <w:b/>
                <w:kern w:val="3"/>
                <w:sz w:val="22"/>
                <w:szCs w:val="22"/>
                <w:lang w:val="kk-KZ" w:eastAsia="zh-CN" w:bidi="hi-IN"/>
              </w:rPr>
            </w:pPr>
            <w:r w:rsidRPr="00C62627">
              <w:rPr>
                <w:rFonts w:ascii="Times New Roman" w:eastAsiaTheme="minorHAnsi" w:hAnsi="Times New Roman" w:cs="Times New Roman"/>
                <w:b/>
                <w:kern w:val="3"/>
                <w:sz w:val="22"/>
                <w:szCs w:val="22"/>
                <w:lang w:val="kk-KZ" w:eastAsia="zh-CN" w:bidi="hi-IN"/>
              </w:rPr>
              <w:t>Цифрландыру " Орталығы»</w:t>
            </w:r>
          </w:p>
          <w:p w:rsidR="001645B6" w:rsidRPr="00A27ED3" w:rsidRDefault="00C62627" w:rsidP="00C62627">
            <w:pPr>
              <w:widowControl w:val="0"/>
              <w:suppressAutoHyphens/>
              <w:autoSpaceDN w:val="0"/>
              <w:textAlignment w:val="baseline"/>
              <w:rPr>
                <w:rFonts w:ascii="Times New Roman" w:eastAsiaTheme="minorHAnsi" w:hAnsi="Times New Roman" w:cs="Times New Roman"/>
                <w:kern w:val="3"/>
                <w:sz w:val="24"/>
                <w:szCs w:val="24"/>
                <w:lang w:val="kk-KZ" w:eastAsia="zh-CN" w:bidi="hi-IN"/>
              </w:rPr>
            </w:pPr>
            <w:r w:rsidRPr="00C62627">
              <w:rPr>
                <w:rFonts w:ascii="Times New Roman" w:eastAsiaTheme="minorHAnsi" w:hAnsi="Times New Roman" w:cs="Times New Roman"/>
                <w:b/>
                <w:kern w:val="3"/>
                <w:sz w:val="22"/>
                <w:szCs w:val="22"/>
                <w:lang w:val="kk-KZ" w:eastAsia="zh-CN" w:bidi="hi-IN"/>
              </w:rPr>
              <w:t>Оқу-тәрбие процесін ақпараттандыру</w:t>
            </w:r>
          </w:p>
        </w:tc>
        <w:tc>
          <w:tcPr>
            <w:tcW w:w="8080" w:type="dxa"/>
            <w:gridSpan w:val="3"/>
          </w:tcPr>
          <w:p w:rsidR="001645B6" w:rsidRPr="00A27ED3" w:rsidRDefault="00C62627" w:rsidP="001645B6">
            <w:pPr>
              <w:suppressAutoHyphens/>
              <w:autoSpaceDN w:val="0"/>
              <w:spacing w:line="100" w:lineRule="atLeast"/>
              <w:jc w:val="center"/>
              <w:textAlignment w:val="baseline"/>
              <w:rPr>
                <w:rFonts w:ascii="Times New Roman" w:eastAsia="SimSun" w:hAnsi="Times New Roman" w:cs="Times New Roman"/>
                <w:kern w:val="3"/>
                <w:lang w:val="kk-KZ"/>
              </w:rPr>
            </w:pPr>
            <w:r w:rsidRPr="00C62627">
              <w:rPr>
                <w:rFonts w:ascii="Times New Roman" w:eastAsiaTheme="minorHAnsi" w:hAnsi="Times New Roman" w:cs="Times New Roman"/>
                <w:b/>
                <w:kern w:val="3"/>
                <w:sz w:val="24"/>
                <w:szCs w:val="24"/>
                <w:lang w:val="kk-KZ"/>
              </w:rPr>
              <w:t>Мектептің білім беру кеңістігін ақпараттандыру</w:t>
            </w:r>
          </w:p>
        </w:tc>
      </w:tr>
      <w:tr w:rsidR="001645B6" w:rsidRPr="00AF7628" w:rsidTr="0071218F">
        <w:trPr>
          <w:trHeight w:val="1834"/>
        </w:trPr>
        <w:tc>
          <w:tcPr>
            <w:tcW w:w="2269" w:type="dxa"/>
            <w:vMerge/>
          </w:tcPr>
          <w:p w:rsidR="001645B6" w:rsidRPr="00A27ED3" w:rsidRDefault="001645B6" w:rsidP="001645B6">
            <w:pPr>
              <w:widowControl w:val="0"/>
              <w:suppressAutoHyphens/>
              <w:autoSpaceDN w:val="0"/>
              <w:textAlignment w:val="baseline"/>
              <w:rPr>
                <w:rFonts w:ascii="Times New Roman" w:eastAsiaTheme="minorHAnsi" w:hAnsi="Times New Roman" w:cs="Times New Roman"/>
                <w:b/>
                <w:kern w:val="3"/>
                <w:sz w:val="24"/>
                <w:szCs w:val="24"/>
                <w:lang w:val="kk-KZ" w:eastAsia="zh-CN" w:bidi="hi-IN"/>
              </w:rPr>
            </w:pPr>
          </w:p>
        </w:tc>
        <w:tc>
          <w:tcPr>
            <w:tcW w:w="3685" w:type="dxa"/>
          </w:tcPr>
          <w:p w:rsidR="001645B6" w:rsidRPr="00C62627" w:rsidRDefault="00C62627" w:rsidP="001645B6">
            <w:pPr>
              <w:widowControl w:val="0"/>
              <w:numPr>
                <w:ilvl w:val="0"/>
                <w:numId w:val="18"/>
              </w:numPr>
              <w:tabs>
                <w:tab w:val="left" w:pos="177"/>
              </w:tabs>
              <w:suppressAutoHyphens/>
              <w:autoSpaceDN w:val="0"/>
              <w:ind w:left="177" w:hanging="284"/>
              <w:textAlignment w:val="baseline"/>
              <w:rPr>
                <w:rFonts w:ascii="Times New Roman" w:eastAsiaTheme="minorHAnsi" w:hAnsi="Times New Roman" w:cs="Times New Roman"/>
                <w:kern w:val="3"/>
                <w:sz w:val="22"/>
                <w:szCs w:val="22"/>
                <w:lang w:val="kk-KZ" w:eastAsia="zh-CN" w:bidi="hi-IN"/>
              </w:rPr>
            </w:pPr>
            <w:r w:rsidRPr="00C62627">
              <w:rPr>
                <w:rFonts w:ascii="Times New Roman" w:eastAsiaTheme="minorHAnsi" w:hAnsi="Times New Roman" w:cs="Times New Roman"/>
                <w:kern w:val="3"/>
                <w:sz w:val="22"/>
                <w:szCs w:val="22"/>
                <w:lang w:val="kk-KZ" w:eastAsia="zh-CN" w:bidi="hi-IN"/>
              </w:rPr>
              <w:t>Мектеп сайтында "мұғалімнің әдістемелік қоржыны", "мұғалім сайты" айдарларын ашу арқылы мектептің кеңістіктік білім беру ортасын құру; оқушылар үшін - "идея бар", "бұл білу қызықты".</w:t>
            </w:r>
          </w:p>
        </w:tc>
        <w:tc>
          <w:tcPr>
            <w:tcW w:w="2410" w:type="dxa"/>
          </w:tcPr>
          <w:p w:rsidR="001645B6" w:rsidRPr="00C61376" w:rsidRDefault="00C62627" w:rsidP="001645B6">
            <w:pPr>
              <w:widowControl w:val="0"/>
              <w:numPr>
                <w:ilvl w:val="0"/>
                <w:numId w:val="18"/>
              </w:numPr>
              <w:tabs>
                <w:tab w:val="left" w:pos="177"/>
              </w:tabs>
              <w:suppressAutoHyphens/>
              <w:autoSpaceDN w:val="0"/>
              <w:ind w:left="177" w:hanging="284"/>
              <w:textAlignment w:val="baseline"/>
              <w:rPr>
                <w:rFonts w:ascii="Times New Roman" w:eastAsiaTheme="minorHAnsi" w:hAnsi="Times New Roman" w:cs="Times New Roman"/>
                <w:kern w:val="3"/>
                <w:sz w:val="22"/>
                <w:szCs w:val="22"/>
                <w:lang w:val="kk-KZ" w:eastAsia="zh-CN" w:bidi="hi-IN"/>
              </w:rPr>
            </w:pPr>
            <w:r w:rsidRPr="00C62627">
              <w:rPr>
                <w:rFonts w:ascii="Times New Roman" w:eastAsiaTheme="minorHAnsi" w:hAnsi="Times New Roman" w:cs="Times New Roman"/>
                <w:kern w:val="3"/>
                <w:sz w:val="22"/>
                <w:szCs w:val="22"/>
                <w:lang w:val="kk-KZ" w:eastAsia="zh-CN" w:bidi="hi-IN"/>
              </w:rPr>
              <w:t>Тақырыптық айдарларды толықтыруға белсенді қатысатын мұғалімдер мен оқушыларды ынталандыру және ынталандыру</w:t>
            </w:r>
          </w:p>
        </w:tc>
        <w:tc>
          <w:tcPr>
            <w:tcW w:w="1985" w:type="dxa"/>
          </w:tcPr>
          <w:p w:rsidR="001645B6" w:rsidRPr="00C61376" w:rsidRDefault="00C62627" w:rsidP="001645B6">
            <w:pPr>
              <w:widowControl w:val="0"/>
              <w:numPr>
                <w:ilvl w:val="0"/>
                <w:numId w:val="18"/>
              </w:numPr>
              <w:tabs>
                <w:tab w:val="left" w:pos="177"/>
              </w:tabs>
              <w:suppressAutoHyphens/>
              <w:autoSpaceDN w:val="0"/>
              <w:ind w:left="177" w:hanging="284"/>
              <w:textAlignment w:val="baseline"/>
              <w:rPr>
                <w:rFonts w:ascii="Times New Roman" w:eastAsiaTheme="minorHAnsi" w:hAnsi="Times New Roman" w:cs="Times New Roman"/>
                <w:kern w:val="3"/>
                <w:sz w:val="22"/>
                <w:szCs w:val="22"/>
                <w:lang w:val="kk-KZ" w:eastAsia="zh-CN" w:bidi="hi-IN"/>
              </w:rPr>
            </w:pPr>
            <w:r w:rsidRPr="00C62627">
              <w:rPr>
                <w:rFonts w:ascii="Times New Roman" w:eastAsiaTheme="minorHAnsi" w:hAnsi="Times New Roman" w:cs="Times New Roman"/>
                <w:kern w:val="3"/>
                <w:sz w:val="22"/>
                <w:szCs w:val="22"/>
                <w:lang w:val="kk-KZ" w:eastAsia="zh-CN" w:bidi="hi-IN"/>
              </w:rPr>
              <w:t>Мектептің интернет-кеңістігіне қатысу белсенділігінің қорытындысын шығару.</w:t>
            </w:r>
          </w:p>
        </w:tc>
      </w:tr>
      <w:tr w:rsidR="001645B6" w:rsidRPr="00AF7628" w:rsidTr="0071218F">
        <w:trPr>
          <w:trHeight w:val="1123"/>
        </w:trPr>
        <w:tc>
          <w:tcPr>
            <w:tcW w:w="2269" w:type="dxa"/>
            <w:vMerge/>
          </w:tcPr>
          <w:p w:rsidR="001645B6" w:rsidRPr="00A27ED3" w:rsidRDefault="001645B6" w:rsidP="001645B6">
            <w:pPr>
              <w:widowControl w:val="0"/>
              <w:suppressAutoHyphens/>
              <w:autoSpaceDN w:val="0"/>
              <w:textAlignment w:val="baseline"/>
              <w:rPr>
                <w:rFonts w:ascii="Times New Roman" w:eastAsiaTheme="minorHAnsi" w:hAnsi="Times New Roman" w:cs="Times New Roman"/>
                <w:kern w:val="3"/>
                <w:sz w:val="24"/>
                <w:szCs w:val="24"/>
                <w:lang w:val="kk-KZ" w:eastAsia="zh-CN" w:bidi="hi-IN"/>
              </w:rPr>
            </w:pPr>
          </w:p>
        </w:tc>
        <w:tc>
          <w:tcPr>
            <w:tcW w:w="3685" w:type="dxa"/>
          </w:tcPr>
          <w:p w:rsidR="001645B6" w:rsidRPr="00C61376" w:rsidRDefault="00AA76BD" w:rsidP="001645B6">
            <w:pPr>
              <w:widowControl w:val="0"/>
              <w:numPr>
                <w:ilvl w:val="0"/>
                <w:numId w:val="18"/>
              </w:numPr>
              <w:tabs>
                <w:tab w:val="left" w:pos="177"/>
              </w:tabs>
              <w:suppressAutoHyphens/>
              <w:autoSpaceDN w:val="0"/>
              <w:ind w:left="177" w:hanging="284"/>
              <w:textAlignment w:val="baseline"/>
              <w:rPr>
                <w:rFonts w:ascii="Times New Roman" w:eastAsiaTheme="minorHAnsi" w:hAnsi="Times New Roman" w:cs="Times New Roman"/>
                <w:kern w:val="3"/>
                <w:sz w:val="22"/>
                <w:szCs w:val="22"/>
                <w:lang w:val="kk-KZ" w:eastAsia="zh-CN" w:bidi="hi-IN"/>
              </w:rPr>
            </w:pPr>
            <w:r w:rsidRPr="00AA76BD">
              <w:rPr>
                <w:rFonts w:ascii="Times New Roman" w:eastAsiaTheme="minorHAnsi" w:hAnsi="Times New Roman" w:cs="Times New Roman"/>
                <w:kern w:val="3"/>
                <w:sz w:val="22"/>
                <w:szCs w:val="22"/>
                <w:lang w:val="kk-KZ" w:eastAsia="zh-CN" w:bidi="hi-IN"/>
              </w:rPr>
              <w:t>Оқушыларды қашықтықтан оқытуды ұйымдастыру. Оқу бағдарламасының талаптарына сәйкес оқу сабақтарын жоспарлау.</w:t>
            </w:r>
          </w:p>
        </w:tc>
        <w:tc>
          <w:tcPr>
            <w:tcW w:w="2410" w:type="dxa"/>
          </w:tcPr>
          <w:p w:rsidR="001645B6" w:rsidRPr="00C61376" w:rsidRDefault="00EB0F7A" w:rsidP="001645B6">
            <w:pPr>
              <w:widowControl w:val="0"/>
              <w:numPr>
                <w:ilvl w:val="0"/>
                <w:numId w:val="18"/>
              </w:numPr>
              <w:tabs>
                <w:tab w:val="left" w:pos="177"/>
              </w:tabs>
              <w:suppressAutoHyphens/>
              <w:autoSpaceDN w:val="0"/>
              <w:ind w:left="177" w:hanging="284"/>
              <w:textAlignment w:val="baseline"/>
              <w:rPr>
                <w:rFonts w:ascii="Times New Roman" w:eastAsiaTheme="minorHAnsi" w:hAnsi="Times New Roman" w:cs="Times New Roman"/>
                <w:kern w:val="3"/>
                <w:sz w:val="22"/>
                <w:szCs w:val="22"/>
                <w:lang w:val="kk-KZ" w:eastAsia="zh-CN" w:bidi="hi-IN"/>
              </w:rPr>
            </w:pPr>
            <w:r w:rsidRPr="00EB0F7A">
              <w:rPr>
                <w:rFonts w:ascii="Times New Roman" w:eastAsiaTheme="minorHAnsi" w:hAnsi="Times New Roman" w:cs="Times New Roman"/>
                <w:kern w:val="3"/>
                <w:sz w:val="22"/>
                <w:szCs w:val="22"/>
                <w:lang w:val="kk-KZ" w:eastAsia="zh-CN" w:bidi="hi-IN"/>
              </w:rPr>
              <w:t>Қашықтықтан сабақ өткізу. Тестілеу жүйесін әзірлеу. Үлгерімді бақылау.</w:t>
            </w:r>
          </w:p>
        </w:tc>
        <w:tc>
          <w:tcPr>
            <w:tcW w:w="1985" w:type="dxa"/>
          </w:tcPr>
          <w:p w:rsidR="001645B6" w:rsidRPr="00EB0F7A" w:rsidRDefault="00EB0F7A" w:rsidP="001645B6">
            <w:pPr>
              <w:widowControl w:val="0"/>
              <w:tabs>
                <w:tab w:val="left" w:pos="177"/>
              </w:tabs>
              <w:suppressAutoHyphens/>
              <w:autoSpaceDN w:val="0"/>
              <w:ind w:left="177" w:hanging="284"/>
              <w:textAlignment w:val="baseline"/>
              <w:rPr>
                <w:rFonts w:ascii="Times New Roman" w:eastAsiaTheme="minorHAnsi" w:hAnsi="Times New Roman" w:cs="Times New Roman"/>
                <w:kern w:val="3"/>
                <w:sz w:val="22"/>
                <w:szCs w:val="22"/>
                <w:lang w:val="kk-KZ" w:eastAsia="zh-CN" w:bidi="hi-IN"/>
              </w:rPr>
            </w:pPr>
            <w:r w:rsidRPr="00EB0F7A">
              <w:rPr>
                <w:rFonts w:ascii="Times New Roman" w:eastAsiaTheme="minorHAnsi" w:hAnsi="Times New Roman" w:cs="Times New Roman"/>
                <w:kern w:val="3"/>
                <w:sz w:val="22"/>
                <w:szCs w:val="22"/>
                <w:lang w:val="kk-KZ" w:eastAsia="zh-CN" w:bidi="hi-IN"/>
              </w:rPr>
              <w:t>Қашықтықтан сабақ өткізу. Тестілеу жүйесін әзірлеу.</w:t>
            </w:r>
          </w:p>
        </w:tc>
      </w:tr>
      <w:tr w:rsidR="001645B6" w:rsidRPr="00AF7628" w:rsidTr="0071218F">
        <w:trPr>
          <w:trHeight w:val="804"/>
        </w:trPr>
        <w:tc>
          <w:tcPr>
            <w:tcW w:w="2269" w:type="dxa"/>
            <w:vMerge/>
          </w:tcPr>
          <w:p w:rsidR="001645B6" w:rsidRPr="00A27ED3" w:rsidRDefault="001645B6" w:rsidP="001645B6">
            <w:pPr>
              <w:widowControl w:val="0"/>
              <w:suppressAutoHyphens/>
              <w:autoSpaceDN w:val="0"/>
              <w:textAlignment w:val="baseline"/>
              <w:rPr>
                <w:rFonts w:ascii="Times New Roman" w:eastAsiaTheme="minorHAnsi" w:hAnsi="Times New Roman" w:cs="Times New Roman"/>
                <w:kern w:val="3"/>
                <w:sz w:val="24"/>
                <w:szCs w:val="24"/>
                <w:lang w:val="kk-KZ" w:eastAsia="zh-CN" w:bidi="hi-IN"/>
              </w:rPr>
            </w:pPr>
          </w:p>
        </w:tc>
        <w:tc>
          <w:tcPr>
            <w:tcW w:w="3685" w:type="dxa"/>
          </w:tcPr>
          <w:p w:rsidR="00EB0F7A" w:rsidRPr="00EB0F7A" w:rsidRDefault="00EB0F7A" w:rsidP="00EB0F7A">
            <w:pPr>
              <w:widowControl w:val="0"/>
              <w:numPr>
                <w:ilvl w:val="0"/>
                <w:numId w:val="18"/>
              </w:numPr>
              <w:tabs>
                <w:tab w:val="left" w:pos="177"/>
              </w:tabs>
              <w:suppressAutoHyphens/>
              <w:autoSpaceDN w:val="0"/>
              <w:ind w:left="177" w:hanging="284"/>
              <w:textAlignment w:val="baseline"/>
              <w:rPr>
                <w:rFonts w:ascii="Times New Roman" w:eastAsiaTheme="minorHAnsi" w:hAnsi="Times New Roman" w:cs="Times New Roman"/>
                <w:kern w:val="3"/>
                <w:sz w:val="22"/>
                <w:szCs w:val="22"/>
                <w:lang w:val="kk-KZ" w:eastAsia="zh-CN" w:bidi="hi-IN"/>
              </w:rPr>
            </w:pPr>
            <w:r w:rsidRPr="00EB0F7A">
              <w:rPr>
                <w:rFonts w:ascii="Times New Roman" w:eastAsiaTheme="minorHAnsi" w:hAnsi="Times New Roman" w:cs="Times New Roman"/>
                <w:kern w:val="3"/>
                <w:sz w:val="22"/>
                <w:szCs w:val="22"/>
                <w:lang w:val="kk-KZ" w:eastAsia="zh-CN" w:bidi="hi-IN"/>
              </w:rPr>
              <w:t>Оқу үдерісін ақпараттандыруды жандандыру, сандық білім беру ресурстарын құру.</w:t>
            </w:r>
          </w:p>
          <w:p w:rsidR="00EB0F7A" w:rsidRPr="00EB0F7A" w:rsidRDefault="00EB0F7A" w:rsidP="00EB0F7A">
            <w:pPr>
              <w:widowControl w:val="0"/>
              <w:numPr>
                <w:ilvl w:val="0"/>
                <w:numId w:val="18"/>
              </w:numPr>
              <w:tabs>
                <w:tab w:val="left" w:pos="177"/>
              </w:tabs>
              <w:suppressAutoHyphens/>
              <w:autoSpaceDN w:val="0"/>
              <w:ind w:left="177" w:hanging="284"/>
              <w:textAlignment w:val="baseline"/>
              <w:rPr>
                <w:rFonts w:ascii="Times New Roman" w:eastAsiaTheme="minorHAnsi" w:hAnsi="Times New Roman" w:cs="Times New Roman"/>
                <w:kern w:val="3"/>
                <w:sz w:val="22"/>
                <w:szCs w:val="22"/>
                <w:lang w:val="kk-KZ" w:eastAsia="zh-CN" w:bidi="hi-IN"/>
              </w:rPr>
            </w:pPr>
            <w:r w:rsidRPr="00EB0F7A">
              <w:rPr>
                <w:rFonts w:ascii="Times New Roman" w:eastAsiaTheme="minorHAnsi" w:hAnsi="Times New Roman" w:cs="Times New Roman"/>
                <w:kern w:val="3"/>
                <w:sz w:val="22"/>
                <w:szCs w:val="22"/>
                <w:lang w:val="kk-KZ" w:eastAsia="zh-CN" w:bidi="hi-IN"/>
              </w:rPr>
              <w:t>Мектеп сайтын жаңғырту және дамыту.</w:t>
            </w:r>
          </w:p>
          <w:p w:rsidR="00EB0F7A" w:rsidRPr="00EB0F7A" w:rsidRDefault="00EB0F7A" w:rsidP="00EB0F7A">
            <w:pPr>
              <w:widowControl w:val="0"/>
              <w:numPr>
                <w:ilvl w:val="0"/>
                <w:numId w:val="18"/>
              </w:numPr>
              <w:tabs>
                <w:tab w:val="left" w:pos="177"/>
              </w:tabs>
              <w:suppressAutoHyphens/>
              <w:autoSpaceDN w:val="0"/>
              <w:ind w:left="177" w:hanging="284"/>
              <w:textAlignment w:val="baseline"/>
              <w:rPr>
                <w:rFonts w:ascii="Times New Roman" w:eastAsiaTheme="minorHAnsi" w:hAnsi="Times New Roman" w:cs="Times New Roman"/>
                <w:kern w:val="3"/>
                <w:sz w:val="22"/>
                <w:szCs w:val="22"/>
                <w:lang w:val="kk-KZ" w:eastAsia="zh-CN" w:bidi="hi-IN"/>
              </w:rPr>
            </w:pPr>
            <w:r w:rsidRPr="00EB0F7A">
              <w:rPr>
                <w:rFonts w:ascii="Times New Roman" w:eastAsiaTheme="minorHAnsi" w:hAnsi="Times New Roman" w:cs="Times New Roman"/>
                <w:kern w:val="3"/>
                <w:sz w:val="22"/>
                <w:szCs w:val="22"/>
                <w:lang w:val="kk-KZ" w:eastAsia="zh-CN" w:bidi="hi-IN"/>
              </w:rPr>
              <w:t xml:space="preserve">Ақпараттық технологиялар саласында педагогтардың біліктілігін арттыру </w:t>
            </w:r>
            <w:r w:rsidRPr="00EB0F7A">
              <w:rPr>
                <w:rFonts w:ascii="Times New Roman" w:eastAsiaTheme="minorHAnsi" w:hAnsi="Times New Roman" w:cs="Times New Roman"/>
                <w:kern w:val="3"/>
                <w:sz w:val="22"/>
                <w:szCs w:val="22"/>
                <w:lang w:val="kk-KZ" w:eastAsia="zh-CN" w:bidi="hi-IN"/>
              </w:rPr>
              <w:t></w:t>
            </w:r>
          </w:p>
          <w:p w:rsidR="00ED5C83" w:rsidRPr="00ED5C83" w:rsidRDefault="00EB0F7A" w:rsidP="00ED5C83">
            <w:pPr>
              <w:widowControl w:val="0"/>
              <w:numPr>
                <w:ilvl w:val="0"/>
                <w:numId w:val="18"/>
              </w:numPr>
              <w:tabs>
                <w:tab w:val="left" w:pos="177"/>
              </w:tabs>
              <w:suppressAutoHyphens/>
              <w:autoSpaceDN w:val="0"/>
              <w:ind w:left="177" w:hanging="284"/>
              <w:textAlignment w:val="baseline"/>
              <w:rPr>
                <w:rFonts w:ascii="Times New Roman" w:eastAsiaTheme="minorHAnsi" w:hAnsi="Times New Roman" w:cs="Times New Roman"/>
                <w:kern w:val="3"/>
                <w:sz w:val="22"/>
                <w:szCs w:val="22"/>
                <w:lang w:val="kk-KZ" w:eastAsia="zh-CN" w:bidi="hi-IN"/>
              </w:rPr>
            </w:pPr>
            <w:r w:rsidRPr="00EB0F7A">
              <w:rPr>
                <w:rFonts w:ascii="Times New Roman" w:eastAsiaTheme="minorHAnsi" w:hAnsi="Times New Roman" w:cs="Times New Roman"/>
                <w:kern w:val="3"/>
                <w:sz w:val="22"/>
                <w:szCs w:val="22"/>
                <w:lang w:val="kk-KZ" w:eastAsia="zh-CN" w:bidi="hi-IN"/>
              </w:rPr>
              <w:t xml:space="preserve">Мектеп педагогтарының электрондық журнал және электрондық журналдармен жұмысын ұйымдастыру </w:t>
            </w:r>
            <w:r w:rsidR="00ED5C83" w:rsidRPr="00ED5C83">
              <w:rPr>
                <w:rFonts w:ascii="Times New Roman" w:eastAsiaTheme="minorHAnsi" w:hAnsi="Times New Roman" w:cs="Times New Roman"/>
                <w:kern w:val="3"/>
                <w:sz w:val="22"/>
                <w:szCs w:val="22"/>
                <w:lang w:val="kk-KZ" w:eastAsia="zh-CN" w:bidi="hi-IN"/>
              </w:rPr>
              <w:t>күнделік.</w:t>
            </w:r>
          </w:p>
          <w:p w:rsidR="001645B6" w:rsidRPr="00C61376" w:rsidRDefault="00ED5C83" w:rsidP="00ED5C83">
            <w:pPr>
              <w:widowControl w:val="0"/>
              <w:numPr>
                <w:ilvl w:val="0"/>
                <w:numId w:val="18"/>
              </w:numPr>
              <w:tabs>
                <w:tab w:val="left" w:pos="177"/>
              </w:tabs>
              <w:suppressAutoHyphens/>
              <w:autoSpaceDN w:val="0"/>
              <w:ind w:left="177" w:hanging="284"/>
              <w:textAlignment w:val="baseline"/>
              <w:rPr>
                <w:rFonts w:ascii="Times New Roman" w:eastAsiaTheme="minorHAnsi" w:hAnsi="Times New Roman" w:cs="Times New Roman"/>
                <w:kern w:val="3"/>
                <w:sz w:val="22"/>
                <w:szCs w:val="22"/>
                <w:lang w:val="kk-KZ" w:eastAsia="zh-CN" w:bidi="hi-IN"/>
              </w:rPr>
            </w:pPr>
            <w:r w:rsidRPr="00ED5C83">
              <w:rPr>
                <w:rFonts w:ascii="Times New Roman" w:eastAsiaTheme="minorHAnsi" w:hAnsi="Times New Roman" w:cs="Times New Roman"/>
                <w:kern w:val="3"/>
                <w:sz w:val="22"/>
                <w:szCs w:val="22"/>
                <w:lang w:val="kk-KZ" w:eastAsia="zh-CN" w:bidi="hi-IN"/>
              </w:rPr>
              <w:lastRenderedPageBreak/>
              <w:t xml:space="preserve">- Қашықтықтан оқыту технологиясын енгізу </w:t>
            </w:r>
          </w:p>
        </w:tc>
        <w:tc>
          <w:tcPr>
            <w:tcW w:w="2410" w:type="dxa"/>
          </w:tcPr>
          <w:p w:rsidR="00ED5C83" w:rsidRPr="00ED5C83" w:rsidRDefault="00ED5C83" w:rsidP="00ED5C83">
            <w:pPr>
              <w:widowControl w:val="0"/>
              <w:numPr>
                <w:ilvl w:val="0"/>
                <w:numId w:val="18"/>
              </w:numPr>
              <w:tabs>
                <w:tab w:val="left" w:pos="177"/>
              </w:tabs>
              <w:suppressAutoHyphens/>
              <w:autoSpaceDN w:val="0"/>
              <w:ind w:left="177" w:hanging="284"/>
              <w:textAlignment w:val="baseline"/>
              <w:rPr>
                <w:rFonts w:ascii="Times New Roman" w:eastAsiaTheme="minorHAnsi" w:hAnsi="Times New Roman" w:cs="Times New Roman"/>
                <w:kern w:val="3"/>
                <w:sz w:val="22"/>
                <w:szCs w:val="22"/>
                <w:lang w:val="kk-KZ" w:eastAsia="zh-CN" w:bidi="hi-IN"/>
              </w:rPr>
            </w:pPr>
            <w:r w:rsidRPr="00ED5C83">
              <w:rPr>
                <w:rFonts w:ascii="Times New Roman" w:eastAsiaTheme="minorHAnsi" w:hAnsi="Times New Roman" w:cs="Times New Roman"/>
                <w:kern w:val="3"/>
                <w:sz w:val="22"/>
                <w:szCs w:val="22"/>
                <w:lang w:val="kk-KZ" w:eastAsia="zh-CN" w:bidi="hi-IN"/>
              </w:rPr>
              <w:lastRenderedPageBreak/>
              <w:t xml:space="preserve">Барлық оқу пәндерін оқытуда АКТ және медиа-технологияларды қолдану </w:t>
            </w:r>
          </w:p>
          <w:p w:rsidR="00ED5C83" w:rsidRPr="00ED5C83" w:rsidRDefault="00ED5C83" w:rsidP="00ED5C83">
            <w:pPr>
              <w:widowControl w:val="0"/>
              <w:numPr>
                <w:ilvl w:val="0"/>
                <w:numId w:val="18"/>
              </w:numPr>
              <w:tabs>
                <w:tab w:val="left" w:pos="177"/>
              </w:tabs>
              <w:suppressAutoHyphens/>
              <w:autoSpaceDN w:val="0"/>
              <w:ind w:left="177" w:hanging="284"/>
              <w:textAlignment w:val="baseline"/>
              <w:rPr>
                <w:rFonts w:ascii="Times New Roman" w:eastAsiaTheme="minorHAnsi" w:hAnsi="Times New Roman" w:cs="Times New Roman"/>
                <w:kern w:val="3"/>
                <w:sz w:val="22"/>
                <w:szCs w:val="22"/>
                <w:lang w:val="kk-KZ" w:eastAsia="zh-CN" w:bidi="hi-IN"/>
              </w:rPr>
            </w:pPr>
            <w:r w:rsidRPr="00ED5C83">
              <w:rPr>
                <w:rFonts w:ascii="Times New Roman" w:eastAsiaTheme="minorHAnsi" w:hAnsi="Times New Roman" w:cs="Times New Roman"/>
                <w:kern w:val="3"/>
                <w:sz w:val="22"/>
                <w:szCs w:val="22"/>
                <w:lang w:val="kk-KZ" w:eastAsia="zh-CN" w:bidi="hi-IN"/>
              </w:rPr>
              <w:t xml:space="preserve">Мектеп мұғалімдерінің медиа-ресурстар конкурстарына қатысуы </w:t>
            </w:r>
          </w:p>
          <w:p w:rsidR="00ED5C83" w:rsidRPr="00ED5C83" w:rsidRDefault="00ED5C83" w:rsidP="00ED5C83">
            <w:pPr>
              <w:widowControl w:val="0"/>
              <w:numPr>
                <w:ilvl w:val="0"/>
                <w:numId w:val="18"/>
              </w:numPr>
              <w:tabs>
                <w:tab w:val="left" w:pos="177"/>
              </w:tabs>
              <w:suppressAutoHyphens/>
              <w:autoSpaceDN w:val="0"/>
              <w:ind w:left="177" w:hanging="284"/>
              <w:textAlignment w:val="baseline"/>
              <w:rPr>
                <w:rFonts w:ascii="Times New Roman" w:eastAsiaTheme="minorHAnsi" w:hAnsi="Times New Roman" w:cs="Times New Roman"/>
                <w:kern w:val="3"/>
                <w:sz w:val="22"/>
                <w:szCs w:val="22"/>
                <w:lang w:val="kk-KZ" w:eastAsia="zh-CN" w:bidi="hi-IN"/>
              </w:rPr>
            </w:pPr>
            <w:r w:rsidRPr="00ED5C83">
              <w:rPr>
                <w:rFonts w:ascii="Times New Roman" w:eastAsiaTheme="minorHAnsi" w:hAnsi="Times New Roman" w:cs="Times New Roman"/>
                <w:kern w:val="3"/>
                <w:sz w:val="22"/>
                <w:szCs w:val="22"/>
                <w:lang w:val="kk-KZ" w:eastAsia="zh-CN" w:bidi="hi-IN"/>
              </w:rPr>
              <w:t xml:space="preserve">Мектеп медиатека жүйелі түрде </w:t>
            </w:r>
            <w:r w:rsidRPr="00ED5C83">
              <w:rPr>
                <w:rFonts w:ascii="Times New Roman" w:eastAsiaTheme="minorHAnsi" w:hAnsi="Times New Roman" w:cs="Times New Roman"/>
                <w:kern w:val="3"/>
                <w:sz w:val="22"/>
                <w:szCs w:val="22"/>
                <w:lang w:val="kk-KZ" w:eastAsia="zh-CN" w:bidi="hi-IN"/>
              </w:rPr>
              <w:lastRenderedPageBreak/>
              <w:t>толықтырылады.</w:t>
            </w:r>
          </w:p>
          <w:p w:rsidR="001645B6" w:rsidRPr="00C61376" w:rsidRDefault="00ED5C83" w:rsidP="001645B6">
            <w:pPr>
              <w:widowControl w:val="0"/>
              <w:tabs>
                <w:tab w:val="left" w:pos="177"/>
              </w:tabs>
              <w:suppressAutoHyphens/>
              <w:autoSpaceDN w:val="0"/>
              <w:ind w:left="177" w:hanging="284"/>
              <w:textAlignment w:val="baseline"/>
              <w:rPr>
                <w:rFonts w:ascii="Times New Roman" w:eastAsiaTheme="minorHAnsi" w:hAnsi="Times New Roman" w:cs="Times New Roman"/>
                <w:kern w:val="3"/>
                <w:sz w:val="22"/>
                <w:szCs w:val="22"/>
                <w:lang w:val="kk-KZ" w:eastAsia="zh-CN" w:bidi="hi-IN"/>
              </w:rPr>
            </w:pPr>
            <w:r w:rsidRPr="00ED5C83">
              <w:rPr>
                <w:rFonts w:ascii="Times New Roman" w:eastAsiaTheme="minorHAnsi" w:hAnsi="Times New Roman" w:cs="Times New Roman"/>
                <w:kern w:val="3"/>
                <w:sz w:val="22"/>
                <w:szCs w:val="22"/>
                <w:lang w:val="kk-KZ" w:eastAsia="zh-CN" w:bidi="hi-IN"/>
              </w:rPr>
              <w:t xml:space="preserve">Бірыңғай жүйені құру WEB2 платформасында әкімшілік электрондық </w:t>
            </w:r>
            <w:r>
              <w:rPr>
                <w:rFonts w:ascii="Times New Roman" w:eastAsiaTheme="minorHAnsi" w:hAnsi="Times New Roman" w:cs="Times New Roman"/>
                <w:kern w:val="3"/>
                <w:sz w:val="22"/>
                <w:szCs w:val="22"/>
                <w:lang w:val="kk-KZ" w:eastAsia="zh-CN" w:bidi="hi-IN"/>
              </w:rPr>
              <w:t xml:space="preserve"> </w:t>
            </w:r>
            <w:r w:rsidRPr="00ED5C83">
              <w:rPr>
                <w:rFonts w:ascii="Times New Roman" w:eastAsiaTheme="minorHAnsi" w:hAnsi="Times New Roman" w:cs="Times New Roman"/>
                <w:kern w:val="3"/>
                <w:sz w:val="22"/>
                <w:szCs w:val="22"/>
                <w:lang w:val="kk-KZ" w:eastAsia="zh-CN" w:bidi="hi-IN"/>
              </w:rPr>
              <w:t>желі</w:t>
            </w:r>
          </w:p>
        </w:tc>
        <w:tc>
          <w:tcPr>
            <w:tcW w:w="1985" w:type="dxa"/>
          </w:tcPr>
          <w:p w:rsidR="00ED5C83" w:rsidRPr="00ED5C83" w:rsidRDefault="00ED5C83" w:rsidP="00ED5C83">
            <w:pPr>
              <w:widowControl w:val="0"/>
              <w:numPr>
                <w:ilvl w:val="0"/>
                <w:numId w:val="18"/>
              </w:numPr>
              <w:tabs>
                <w:tab w:val="left" w:pos="177"/>
              </w:tabs>
              <w:suppressAutoHyphens/>
              <w:autoSpaceDN w:val="0"/>
              <w:ind w:left="177" w:hanging="284"/>
              <w:textAlignment w:val="baseline"/>
              <w:rPr>
                <w:rFonts w:ascii="Times New Roman" w:eastAsiaTheme="minorHAnsi" w:hAnsi="Times New Roman" w:cs="Times New Roman"/>
                <w:kern w:val="3"/>
                <w:sz w:val="22"/>
                <w:szCs w:val="22"/>
                <w:lang w:val="kk-KZ" w:eastAsia="zh-CN" w:bidi="hi-IN"/>
              </w:rPr>
            </w:pPr>
            <w:r w:rsidRPr="00ED5C83">
              <w:rPr>
                <w:rFonts w:ascii="Times New Roman" w:eastAsiaTheme="minorHAnsi" w:hAnsi="Times New Roman" w:cs="Times New Roman"/>
                <w:kern w:val="3"/>
                <w:sz w:val="22"/>
                <w:szCs w:val="22"/>
                <w:lang w:val="kk-KZ" w:eastAsia="zh-CN" w:bidi="hi-IN"/>
              </w:rPr>
              <w:lastRenderedPageBreak/>
              <w:t>Интерактивті жабдықтармен жабдықталған электрондық кітапхананың, ақпараттық залдың жұмыс істеуі;</w:t>
            </w:r>
          </w:p>
          <w:p w:rsidR="001645B6" w:rsidRPr="00ED5C83" w:rsidRDefault="00ED5C83" w:rsidP="00ED5C83">
            <w:pPr>
              <w:widowControl w:val="0"/>
              <w:numPr>
                <w:ilvl w:val="0"/>
                <w:numId w:val="18"/>
              </w:numPr>
              <w:tabs>
                <w:tab w:val="left" w:pos="177"/>
              </w:tabs>
              <w:suppressAutoHyphens/>
              <w:autoSpaceDN w:val="0"/>
              <w:ind w:left="177" w:hanging="284"/>
              <w:textAlignment w:val="baseline"/>
              <w:rPr>
                <w:rFonts w:ascii="Times New Roman" w:eastAsiaTheme="minorHAnsi" w:hAnsi="Times New Roman" w:cs="Times New Roman"/>
                <w:kern w:val="3"/>
                <w:sz w:val="22"/>
                <w:szCs w:val="22"/>
                <w:lang w:val="kk-KZ" w:eastAsia="zh-CN" w:bidi="hi-IN"/>
              </w:rPr>
            </w:pPr>
            <w:r w:rsidRPr="00ED5C83">
              <w:rPr>
                <w:rFonts w:ascii="Times New Roman" w:eastAsiaTheme="minorHAnsi" w:hAnsi="Times New Roman" w:cs="Times New Roman"/>
                <w:kern w:val="3"/>
                <w:sz w:val="22"/>
                <w:szCs w:val="22"/>
                <w:lang w:val="kk-KZ" w:eastAsia="zh-CN" w:bidi="hi-IN"/>
              </w:rPr>
              <w:t>Оқу-тәрбие үдерісін құру және ақпараттық толықтыру-</w:t>
            </w:r>
            <w:r w:rsidRPr="00ED5C83">
              <w:rPr>
                <w:lang w:val="kk-KZ"/>
              </w:rPr>
              <w:t xml:space="preserve"> </w:t>
            </w:r>
            <w:r w:rsidRPr="00ED5C83">
              <w:rPr>
                <w:rFonts w:ascii="Times New Roman" w:eastAsiaTheme="minorHAnsi" w:hAnsi="Times New Roman" w:cs="Times New Roman"/>
                <w:kern w:val="3"/>
                <w:sz w:val="22"/>
                <w:szCs w:val="22"/>
                <w:lang w:val="kk-KZ" w:eastAsia="zh-CN" w:bidi="hi-IN"/>
              </w:rPr>
              <w:lastRenderedPageBreak/>
              <w:t>әдістемелік кешендер.</w:t>
            </w:r>
          </w:p>
        </w:tc>
      </w:tr>
      <w:tr w:rsidR="001645B6" w:rsidRPr="00AF7628" w:rsidTr="0071218F">
        <w:trPr>
          <w:trHeight w:val="369"/>
        </w:trPr>
        <w:tc>
          <w:tcPr>
            <w:tcW w:w="2269" w:type="dxa"/>
            <w:vMerge w:val="restart"/>
          </w:tcPr>
          <w:p w:rsidR="00ED5C83" w:rsidRPr="00ED5C83" w:rsidRDefault="00ED5C83" w:rsidP="00ED5C83">
            <w:pPr>
              <w:widowControl w:val="0"/>
              <w:suppressAutoHyphens/>
              <w:autoSpaceDN w:val="0"/>
              <w:textAlignment w:val="baseline"/>
              <w:rPr>
                <w:rFonts w:ascii="Times New Roman" w:eastAsiaTheme="minorHAnsi" w:hAnsi="Times New Roman" w:cs="Times New Roman"/>
                <w:b/>
                <w:kern w:val="3"/>
                <w:sz w:val="24"/>
                <w:szCs w:val="24"/>
                <w:lang w:val="kk-KZ" w:eastAsia="zh-CN" w:bidi="hi-IN"/>
              </w:rPr>
            </w:pPr>
            <w:r w:rsidRPr="00ED5C83">
              <w:rPr>
                <w:rFonts w:ascii="Times New Roman" w:eastAsiaTheme="minorHAnsi" w:hAnsi="Times New Roman" w:cs="Times New Roman"/>
                <w:b/>
                <w:kern w:val="3"/>
                <w:sz w:val="24"/>
                <w:szCs w:val="24"/>
                <w:lang w:val="kk-KZ" w:eastAsia="zh-CN" w:bidi="hi-IN"/>
              </w:rPr>
              <w:lastRenderedPageBreak/>
              <w:t>Денсаулық " Орталығы»</w:t>
            </w:r>
          </w:p>
          <w:p w:rsidR="00ED5C83" w:rsidRPr="00ED5C83" w:rsidRDefault="00ED5C83" w:rsidP="00ED5C83">
            <w:pPr>
              <w:widowControl w:val="0"/>
              <w:suppressAutoHyphens/>
              <w:autoSpaceDN w:val="0"/>
              <w:textAlignment w:val="baseline"/>
              <w:rPr>
                <w:rFonts w:ascii="Times New Roman" w:eastAsiaTheme="minorHAnsi" w:hAnsi="Times New Roman" w:cs="Times New Roman"/>
                <w:b/>
                <w:kern w:val="3"/>
                <w:sz w:val="24"/>
                <w:szCs w:val="24"/>
                <w:lang w:val="kk-KZ" w:eastAsia="zh-CN" w:bidi="hi-IN"/>
              </w:rPr>
            </w:pPr>
          </w:p>
          <w:p w:rsidR="001645B6" w:rsidRPr="00A27ED3" w:rsidRDefault="00ED5C83" w:rsidP="00ED5C83">
            <w:pPr>
              <w:widowControl w:val="0"/>
              <w:suppressAutoHyphens/>
              <w:autoSpaceDN w:val="0"/>
              <w:textAlignment w:val="baseline"/>
              <w:rPr>
                <w:rFonts w:ascii="Times New Roman" w:eastAsiaTheme="minorHAnsi" w:hAnsi="Times New Roman" w:cs="Times New Roman"/>
                <w:b/>
                <w:kern w:val="3"/>
                <w:sz w:val="24"/>
                <w:szCs w:val="24"/>
                <w:lang w:val="kk-KZ" w:eastAsia="zh-CN" w:bidi="hi-IN"/>
              </w:rPr>
            </w:pPr>
            <w:r w:rsidRPr="00ED5C83">
              <w:rPr>
                <w:rFonts w:ascii="Times New Roman" w:eastAsiaTheme="minorHAnsi" w:hAnsi="Times New Roman" w:cs="Times New Roman"/>
                <w:b/>
                <w:kern w:val="3"/>
                <w:sz w:val="24"/>
                <w:szCs w:val="24"/>
                <w:lang w:val="kk-KZ" w:eastAsia="zh-CN" w:bidi="hi-IN"/>
              </w:rPr>
              <w:t>Оқушылардың денсаулығын сақтау және нығайту</w:t>
            </w:r>
          </w:p>
          <w:p w:rsidR="001645B6" w:rsidRPr="00A27ED3" w:rsidRDefault="001645B6" w:rsidP="001645B6">
            <w:pPr>
              <w:widowControl w:val="0"/>
              <w:suppressAutoHyphens/>
              <w:autoSpaceDN w:val="0"/>
              <w:textAlignment w:val="baseline"/>
              <w:rPr>
                <w:rFonts w:ascii="Times New Roman" w:eastAsiaTheme="minorHAnsi" w:hAnsi="Times New Roman" w:cs="Times New Roman"/>
                <w:kern w:val="3"/>
                <w:sz w:val="24"/>
                <w:szCs w:val="24"/>
                <w:lang w:val="kk-KZ" w:eastAsia="zh-CN" w:bidi="hi-IN"/>
              </w:rPr>
            </w:pPr>
          </w:p>
        </w:tc>
        <w:tc>
          <w:tcPr>
            <w:tcW w:w="8080" w:type="dxa"/>
            <w:gridSpan w:val="3"/>
          </w:tcPr>
          <w:p w:rsidR="001645B6" w:rsidRPr="00ED5C83" w:rsidRDefault="00ED5C83" w:rsidP="001645B6">
            <w:pPr>
              <w:widowControl w:val="0"/>
              <w:suppressAutoHyphens/>
              <w:autoSpaceDN w:val="0"/>
              <w:jc w:val="center"/>
              <w:textAlignment w:val="baseline"/>
              <w:rPr>
                <w:rFonts w:ascii="Times New Roman" w:eastAsiaTheme="minorHAnsi" w:hAnsi="Times New Roman" w:cs="Times New Roman"/>
                <w:kern w:val="3"/>
                <w:sz w:val="24"/>
                <w:szCs w:val="24"/>
                <w:lang w:val="kk-KZ" w:eastAsia="zh-CN" w:bidi="hi-IN"/>
              </w:rPr>
            </w:pPr>
            <w:r w:rsidRPr="00ED5C83">
              <w:rPr>
                <w:rFonts w:ascii="Times New Roman" w:eastAsiaTheme="minorHAnsi" w:hAnsi="Times New Roman" w:cs="Times New Roman"/>
                <w:b/>
                <w:kern w:val="3"/>
                <w:sz w:val="24"/>
                <w:szCs w:val="24"/>
                <w:lang w:val="kk-KZ" w:eastAsia="zh-CN" w:bidi="hi-IN"/>
              </w:rPr>
              <w:t>Мектептің Денсаулық сақтау ортасын қамтамасыз ету</w:t>
            </w:r>
          </w:p>
        </w:tc>
      </w:tr>
      <w:tr w:rsidR="001645B6" w:rsidRPr="00AF7628" w:rsidTr="0071218F">
        <w:trPr>
          <w:trHeight w:val="846"/>
        </w:trPr>
        <w:tc>
          <w:tcPr>
            <w:tcW w:w="2269" w:type="dxa"/>
            <w:vMerge/>
          </w:tcPr>
          <w:p w:rsidR="001645B6" w:rsidRPr="00A27ED3" w:rsidRDefault="001645B6" w:rsidP="001645B6">
            <w:pPr>
              <w:widowControl w:val="0"/>
              <w:suppressAutoHyphens/>
              <w:autoSpaceDN w:val="0"/>
              <w:textAlignment w:val="baseline"/>
              <w:rPr>
                <w:rFonts w:ascii="Times New Roman" w:eastAsiaTheme="minorHAnsi" w:hAnsi="Times New Roman" w:cs="Times New Roman"/>
                <w:b/>
                <w:kern w:val="3"/>
                <w:sz w:val="24"/>
                <w:szCs w:val="24"/>
                <w:lang w:val="kk-KZ" w:eastAsia="zh-CN" w:bidi="hi-IN"/>
              </w:rPr>
            </w:pPr>
          </w:p>
        </w:tc>
        <w:tc>
          <w:tcPr>
            <w:tcW w:w="3685" w:type="dxa"/>
          </w:tcPr>
          <w:p w:rsidR="00ED5C83" w:rsidRPr="00ED5C83" w:rsidRDefault="00ED5C83" w:rsidP="00ED5C83">
            <w:pPr>
              <w:widowControl w:val="0"/>
              <w:numPr>
                <w:ilvl w:val="0"/>
                <w:numId w:val="19"/>
              </w:numPr>
              <w:suppressAutoHyphens/>
              <w:autoSpaceDN w:val="0"/>
              <w:ind w:left="177" w:hanging="177"/>
              <w:textAlignment w:val="baseline"/>
              <w:rPr>
                <w:rFonts w:ascii="Times New Roman" w:eastAsiaTheme="minorHAnsi" w:hAnsi="Times New Roman" w:cs="Times New Roman"/>
                <w:kern w:val="3"/>
                <w:sz w:val="22"/>
                <w:szCs w:val="22"/>
                <w:lang w:val="kk-KZ" w:eastAsia="zh-CN" w:bidi="hi-IN"/>
              </w:rPr>
            </w:pPr>
            <w:r w:rsidRPr="00ED5C83">
              <w:rPr>
                <w:rFonts w:ascii="Times New Roman" w:eastAsiaTheme="minorHAnsi" w:hAnsi="Times New Roman" w:cs="Times New Roman"/>
                <w:kern w:val="3"/>
                <w:sz w:val="22"/>
                <w:szCs w:val="22"/>
                <w:lang w:val="kk-KZ" w:eastAsia="zh-CN" w:bidi="hi-IN"/>
              </w:rPr>
              <w:t>ІСБ "Мектеп –денсаулық аумағы"кешенді бағдарламасын әзірлеу және енгізу  Салауатты өмір салтының артықшылықтарын дәріптеу, дене шынықтыру және спорт саласында оқушылардың ой-өрісін кеңейту.</w:t>
            </w:r>
          </w:p>
          <w:p w:rsidR="00ED5C83" w:rsidRPr="00ED5C83" w:rsidRDefault="00ED5C83" w:rsidP="00ED5C83">
            <w:pPr>
              <w:widowControl w:val="0"/>
              <w:numPr>
                <w:ilvl w:val="0"/>
                <w:numId w:val="19"/>
              </w:numPr>
              <w:suppressAutoHyphens/>
              <w:autoSpaceDN w:val="0"/>
              <w:ind w:left="177" w:hanging="177"/>
              <w:textAlignment w:val="baseline"/>
              <w:rPr>
                <w:rFonts w:ascii="Times New Roman" w:eastAsiaTheme="minorHAnsi" w:hAnsi="Times New Roman" w:cs="Times New Roman"/>
                <w:kern w:val="3"/>
                <w:sz w:val="22"/>
                <w:szCs w:val="22"/>
                <w:lang w:val="kk-KZ" w:eastAsia="zh-CN" w:bidi="hi-IN"/>
              </w:rPr>
            </w:pPr>
            <w:r w:rsidRPr="00ED5C83">
              <w:rPr>
                <w:rFonts w:ascii="Times New Roman" w:eastAsiaTheme="minorHAnsi" w:hAnsi="Times New Roman" w:cs="Times New Roman"/>
                <w:kern w:val="3"/>
                <w:sz w:val="22"/>
                <w:szCs w:val="22"/>
                <w:lang w:val="kk-KZ" w:eastAsia="zh-CN" w:bidi="hi-IN"/>
              </w:rPr>
              <w:t>Мектеп оқушыларының денсаулық деңгейін анықтау және оны оқу уақытында мақсатты бақылау жүйесін пысықтау.</w:t>
            </w:r>
          </w:p>
          <w:p w:rsidR="00ED5C83" w:rsidRPr="00ED5C83" w:rsidRDefault="00ED5C83" w:rsidP="00ED5C83">
            <w:pPr>
              <w:widowControl w:val="0"/>
              <w:numPr>
                <w:ilvl w:val="0"/>
                <w:numId w:val="19"/>
              </w:numPr>
              <w:suppressAutoHyphens/>
              <w:autoSpaceDN w:val="0"/>
              <w:ind w:left="177" w:hanging="177"/>
              <w:textAlignment w:val="baseline"/>
              <w:rPr>
                <w:rFonts w:ascii="Times New Roman" w:eastAsiaTheme="minorHAnsi" w:hAnsi="Times New Roman" w:cs="Times New Roman"/>
                <w:kern w:val="3"/>
                <w:sz w:val="22"/>
                <w:szCs w:val="22"/>
                <w:lang w:val="kk-KZ" w:eastAsia="zh-CN" w:bidi="hi-IN"/>
              </w:rPr>
            </w:pPr>
            <w:r w:rsidRPr="00ED5C83">
              <w:rPr>
                <w:rFonts w:ascii="Times New Roman" w:eastAsiaTheme="minorHAnsi" w:hAnsi="Times New Roman" w:cs="Times New Roman"/>
                <w:kern w:val="3"/>
                <w:sz w:val="22"/>
                <w:szCs w:val="22"/>
                <w:lang w:val="kk-KZ" w:eastAsia="zh-CN" w:bidi="hi-IN"/>
              </w:rPr>
              <w:t xml:space="preserve">Жолдардағы балалар жарақаттануының алдын алу, мектеп оқушыларының аурушаңдығының өсуін болдырмау бойынша алдын алу жұмыстарының жүйесін ұйымдастыру </w:t>
            </w:r>
          </w:p>
          <w:p w:rsidR="00ED5C83" w:rsidRPr="00ED5C83" w:rsidRDefault="00ED5C83" w:rsidP="00ED5C83">
            <w:pPr>
              <w:widowControl w:val="0"/>
              <w:numPr>
                <w:ilvl w:val="0"/>
                <w:numId w:val="19"/>
              </w:numPr>
              <w:suppressAutoHyphens/>
              <w:autoSpaceDN w:val="0"/>
              <w:ind w:left="177" w:hanging="177"/>
              <w:textAlignment w:val="baseline"/>
              <w:rPr>
                <w:rFonts w:ascii="Times New Roman" w:eastAsiaTheme="minorHAnsi" w:hAnsi="Times New Roman" w:cs="Times New Roman"/>
                <w:kern w:val="3"/>
                <w:sz w:val="22"/>
                <w:szCs w:val="22"/>
                <w:lang w:val="kk-KZ" w:eastAsia="zh-CN" w:bidi="hi-IN"/>
              </w:rPr>
            </w:pPr>
            <w:r w:rsidRPr="00ED5C83">
              <w:rPr>
                <w:rFonts w:ascii="Times New Roman" w:eastAsiaTheme="minorHAnsi" w:hAnsi="Times New Roman" w:cs="Times New Roman"/>
                <w:kern w:val="3"/>
                <w:sz w:val="22"/>
                <w:szCs w:val="22"/>
                <w:lang w:val="kk-KZ" w:eastAsia="zh-CN" w:bidi="hi-IN"/>
              </w:rPr>
              <w:t>Мектептің жұмыс режимін жетілдіру есебінен оқу жүктемесін оңтайландыру.</w:t>
            </w:r>
          </w:p>
          <w:p w:rsidR="001645B6" w:rsidRPr="00E84618" w:rsidRDefault="00ED5C83" w:rsidP="00ED5C83">
            <w:pPr>
              <w:widowControl w:val="0"/>
              <w:numPr>
                <w:ilvl w:val="0"/>
                <w:numId w:val="19"/>
              </w:numPr>
              <w:suppressAutoHyphens/>
              <w:autoSpaceDN w:val="0"/>
              <w:ind w:left="177" w:hanging="177"/>
              <w:textAlignment w:val="baseline"/>
              <w:rPr>
                <w:rFonts w:ascii="Times New Roman" w:eastAsiaTheme="minorHAnsi" w:hAnsi="Times New Roman" w:cs="Times New Roman"/>
                <w:kern w:val="3"/>
                <w:sz w:val="22"/>
                <w:szCs w:val="22"/>
                <w:lang w:val="kk-KZ" w:eastAsia="zh-CN" w:bidi="hi-IN"/>
              </w:rPr>
            </w:pPr>
            <w:r w:rsidRPr="00ED5C83">
              <w:rPr>
                <w:rFonts w:ascii="Times New Roman" w:eastAsiaTheme="minorHAnsi" w:hAnsi="Times New Roman" w:cs="Times New Roman"/>
                <w:kern w:val="3"/>
                <w:sz w:val="22"/>
                <w:szCs w:val="22"/>
                <w:lang w:val="kk-KZ" w:eastAsia="zh-CN" w:bidi="hi-IN"/>
              </w:rPr>
              <w:t>СанПИН талаптарына сәйкес медициналық кабинетті жабдықтау бойынша мектеп жұмысы</w:t>
            </w:r>
          </w:p>
        </w:tc>
        <w:tc>
          <w:tcPr>
            <w:tcW w:w="2410" w:type="dxa"/>
          </w:tcPr>
          <w:p w:rsidR="00ED5C83" w:rsidRPr="00ED5C83" w:rsidRDefault="00ED5C83" w:rsidP="00ED5C83">
            <w:pPr>
              <w:widowControl w:val="0"/>
              <w:numPr>
                <w:ilvl w:val="0"/>
                <w:numId w:val="19"/>
              </w:numPr>
              <w:suppressAutoHyphens/>
              <w:autoSpaceDN w:val="0"/>
              <w:ind w:left="177" w:hanging="177"/>
              <w:textAlignment w:val="baseline"/>
              <w:rPr>
                <w:rFonts w:ascii="Times New Roman" w:eastAsiaTheme="minorHAnsi" w:hAnsi="Times New Roman" w:cs="Times New Roman"/>
                <w:kern w:val="3"/>
                <w:sz w:val="22"/>
                <w:szCs w:val="22"/>
                <w:lang w:val="kk-KZ" w:eastAsia="zh-CN" w:bidi="hi-IN"/>
              </w:rPr>
            </w:pPr>
            <w:r w:rsidRPr="00ED5C83">
              <w:rPr>
                <w:rFonts w:ascii="Times New Roman" w:eastAsiaTheme="minorHAnsi" w:hAnsi="Times New Roman" w:cs="Times New Roman"/>
                <w:kern w:val="3"/>
                <w:sz w:val="22"/>
                <w:szCs w:val="22"/>
                <w:lang w:val="kk-KZ" w:eastAsia="zh-CN" w:bidi="hi-IN"/>
              </w:rPr>
              <w:t>Мектептің Денсаулық сақтау білім беру ортасын қалыптастыру бойынша іс-шаралар өткізу: "ауру емес" денсаулық сақтау акциялары, жрз және тұмаудан денсаулықты сақтаудың ең жақсы дәстүрлі рецептіне конкурстар, суреттер конкурсы,эссе, Денсаулық күндері және т. б.</w:t>
            </w:r>
          </w:p>
          <w:p w:rsidR="00ED5C83" w:rsidRPr="00ED5C83" w:rsidRDefault="00ED5C83" w:rsidP="00ED5C83">
            <w:pPr>
              <w:widowControl w:val="0"/>
              <w:numPr>
                <w:ilvl w:val="0"/>
                <w:numId w:val="19"/>
              </w:numPr>
              <w:suppressAutoHyphens/>
              <w:autoSpaceDN w:val="0"/>
              <w:ind w:left="177" w:hanging="177"/>
              <w:textAlignment w:val="baseline"/>
              <w:rPr>
                <w:rFonts w:ascii="Times New Roman" w:eastAsiaTheme="minorHAnsi" w:hAnsi="Times New Roman" w:cs="Times New Roman"/>
                <w:kern w:val="3"/>
                <w:sz w:val="22"/>
                <w:szCs w:val="22"/>
                <w:lang w:val="kk-KZ" w:eastAsia="zh-CN" w:bidi="hi-IN"/>
              </w:rPr>
            </w:pPr>
            <w:r w:rsidRPr="00ED5C83">
              <w:rPr>
                <w:rFonts w:ascii="Times New Roman" w:eastAsiaTheme="minorHAnsi" w:hAnsi="Times New Roman" w:cs="Times New Roman"/>
                <w:kern w:val="3"/>
                <w:sz w:val="22"/>
                <w:szCs w:val="22"/>
                <w:lang w:val="kk-KZ" w:eastAsia="zh-CN" w:bidi="hi-IN"/>
              </w:rPr>
              <w:t>Мектеп оқушыларын уақытылы диспансерлеуді жүргізу; мектеп оқушыларын медициналық тексеру, физикалық денсаулық деңгейін анықтау;</w:t>
            </w:r>
          </w:p>
          <w:p w:rsidR="00ED5C83" w:rsidRPr="00ED5C83" w:rsidRDefault="00ED5C83" w:rsidP="00ED5C83">
            <w:pPr>
              <w:widowControl w:val="0"/>
              <w:numPr>
                <w:ilvl w:val="0"/>
                <w:numId w:val="19"/>
              </w:numPr>
              <w:suppressAutoHyphens/>
              <w:autoSpaceDN w:val="0"/>
              <w:ind w:left="177" w:hanging="177"/>
              <w:textAlignment w:val="baseline"/>
              <w:rPr>
                <w:rFonts w:ascii="Times New Roman" w:eastAsiaTheme="minorHAnsi" w:hAnsi="Times New Roman" w:cs="Times New Roman"/>
                <w:kern w:val="3"/>
                <w:sz w:val="22"/>
                <w:szCs w:val="22"/>
                <w:lang w:val="kk-KZ" w:eastAsia="zh-CN" w:bidi="hi-IN"/>
              </w:rPr>
            </w:pPr>
            <w:r w:rsidRPr="00ED5C83">
              <w:rPr>
                <w:rFonts w:ascii="Times New Roman" w:eastAsiaTheme="minorHAnsi" w:hAnsi="Times New Roman" w:cs="Times New Roman"/>
                <w:kern w:val="3"/>
                <w:sz w:val="22"/>
                <w:szCs w:val="22"/>
                <w:lang w:val="kk-KZ" w:eastAsia="zh-CN" w:bidi="hi-IN"/>
              </w:rPr>
              <w:t>Арнайы медициналық топ оқушыларын анықтау.</w:t>
            </w:r>
          </w:p>
          <w:p w:rsidR="00ED5C83" w:rsidRPr="00ED5C83" w:rsidRDefault="00ED5C83" w:rsidP="00ED5C83">
            <w:pPr>
              <w:widowControl w:val="0"/>
              <w:numPr>
                <w:ilvl w:val="0"/>
                <w:numId w:val="19"/>
              </w:numPr>
              <w:suppressAutoHyphens/>
              <w:autoSpaceDN w:val="0"/>
              <w:ind w:left="177" w:hanging="177"/>
              <w:textAlignment w:val="baseline"/>
              <w:rPr>
                <w:rFonts w:ascii="Times New Roman" w:eastAsiaTheme="minorHAnsi" w:hAnsi="Times New Roman" w:cs="Times New Roman"/>
                <w:kern w:val="3"/>
                <w:sz w:val="22"/>
                <w:szCs w:val="22"/>
                <w:lang w:val="kk-KZ" w:eastAsia="zh-CN" w:bidi="hi-IN"/>
              </w:rPr>
            </w:pPr>
            <w:r w:rsidRPr="00ED5C83">
              <w:rPr>
                <w:rFonts w:ascii="Times New Roman" w:eastAsiaTheme="minorHAnsi" w:hAnsi="Times New Roman" w:cs="Times New Roman"/>
                <w:kern w:val="3"/>
                <w:sz w:val="22"/>
                <w:szCs w:val="22"/>
                <w:lang w:val="kk-KZ" w:eastAsia="zh-CN" w:bidi="hi-IN"/>
              </w:rPr>
              <w:t>Мектептің материалдық-техникалық базасын спорттық, медициналық жабдықтарды сатып алу бөлігінде дамыту.</w:t>
            </w:r>
          </w:p>
          <w:p w:rsidR="00ED5C83" w:rsidRPr="00ED5C83" w:rsidRDefault="00ED5C83" w:rsidP="00ED5C83">
            <w:pPr>
              <w:widowControl w:val="0"/>
              <w:numPr>
                <w:ilvl w:val="0"/>
                <w:numId w:val="19"/>
              </w:numPr>
              <w:suppressAutoHyphens/>
              <w:autoSpaceDN w:val="0"/>
              <w:ind w:left="177" w:hanging="177"/>
              <w:textAlignment w:val="baseline"/>
              <w:rPr>
                <w:rFonts w:ascii="Times New Roman" w:eastAsiaTheme="minorHAnsi" w:hAnsi="Times New Roman" w:cs="Times New Roman"/>
                <w:kern w:val="3"/>
                <w:sz w:val="22"/>
                <w:szCs w:val="22"/>
                <w:lang w:val="kk-KZ" w:eastAsia="zh-CN" w:bidi="hi-IN"/>
              </w:rPr>
            </w:pPr>
            <w:r w:rsidRPr="00ED5C83">
              <w:rPr>
                <w:rFonts w:ascii="Times New Roman" w:eastAsiaTheme="minorHAnsi" w:hAnsi="Times New Roman" w:cs="Times New Roman"/>
                <w:kern w:val="3"/>
                <w:sz w:val="22"/>
                <w:szCs w:val="22"/>
                <w:lang w:val="kk-KZ" w:eastAsia="zh-CN" w:bidi="hi-IN"/>
              </w:rPr>
              <w:t>Қосымша білім беру шеңберінде дене шынықтыру-спорттық бағыттағы үйірмелер мен секциялар желісін кеңейту.</w:t>
            </w:r>
          </w:p>
          <w:p w:rsidR="00ED5C83" w:rsidRPr="00ED5C83" w:rsidRDefault="00ED5C83" w:rsidP="00ED5C83">
            <w:pPr>
              <w:widowControl w:val="0"/>
              <w:numPr>
                <w:ilvl w:val="0"/>
                <w:numId w:val="19"/>
              </w:numPr>
              <w:suppressAutoHyphens/>
              <w:autoSpaceDN w:val="0"/>
              <w:ind w:left="177" w:hanging="177"/>
              <w:textAlignment w:val="baseline"/>
              <w:rPr>
                <w:rFonts w:ascii="Times New Roman" w:eastAsia="SimSun" w:hAnsi="Times New Roman" w:cs="Times New Roman"/>
                <w:kern w:val="3"/>
                <w:sz w:val="22"/>
                <w:szCs w:val="22"/>
                <w:lang w:val="kk-KZ" w:eastAsia="zh-CN" w:bidi="hi-IN"/>
              </w:rPr>
            </w:pPr>
            <w:r w:rsidRPr="00ED5C83">
              <w:rPr>
                <w:rFonts w:ascii="Times New Roman" w:eastAsiaTheme="minorHAnsi" w:hAnsi="Times New Roman" w:cs="Times New Roman"/>
                <w:kern w:val="3"/>
                <w:sz w:val="22"/>
                <w:szCs w:val="22"/>
                <w:lang w:val="kk-KZ" w:eastAsia="zh-CN" w:bidi="hi-IN"/>
              </w:rPr>
              <w:t xml:space="preserve">Жазғы сауықтыру кезеңінде сауықтыру іс-шараларын өткізу </w:t>
            </w:r>
          </w:p>
          <w:p w:rsidR="00ED5C83" w:rsidRPr="00ED5C83" w:rsidRDefault="00ED5C83" w:rsidP="00ED5C83">
            <w:pPr>
              <w:widowControl w:val="0"/>
              <w:numPr>
                <w:ilvl w:val="0"/>
                <w:numId w:val="19"/>
              </w:numPr>
              <w:suppressAutoHyphens/>
              <w:autoSpaceDN w:val="0"/>
              <w:ind w:left="177" w:hanging="177"/>
              <w:textAlignment w:val="baseline"/>
              <w:rPr>
                <w:rFonts w:ascii="Times New Roman" w:eastAsia="SimSun" w:hAnsi="Times New Roman" w:cs="Times New Roman"/>
                <w:kern w:val="3"/>
                <w:sz w:val="22"/>
                <w:szCs w:val="22"/>
                <w:lang w:val="kk-KZ" w:eastAsia="zh-CN" w:bidi="hi-IN"/>
              </w:rPr>
            </w:pPr>
            <w:r>
              <w:rPr>
                <w:rFonts w:ascii="Times New Roman" w:eastAsia="SimSun" w:hAnsi="Times New Roman" w:cs="Times New Roman"/>
                <w:kern w:val="3"/>
                <w:sz w:val="22"/>
                <w:szCs w:val="22"/>
                <w:lang w:val="kk-KZ" w:eastAsia="zh-CN" w:bidi="hi-IN"/>
              </w:rPr>
              <w:t>мерзімі</w:t>
            </w:r>
          </w:p>
          <w:p w:rsidR="00ED5C83" w:rsidRPr="00ED5C83" w:rsidRDefault="00ED5C83" w:rsidP="00ED5C83">
            <w:pPr>
              <w:widowControl w:val="0"/>
              <w:numPr>
                <w:ilvl w:val="0"/>
                <w:numId w:val="19"/>
              </w:numPr>
              <w:suppressAutoHyphens/>
              <w:autoSpaceDN w:val="0"/>
              <w:ind w:left="177" w:hanging="177"/>
              <w:textAlignment w:val="baseline"/>
              <w:rPr>
                <w:rFonts w:ascii="Times New Roman" w:eastAsia="SimSun" w:hAnsi="Times New Roman" w:cs="Times New Roman"/>
                <w:kern w:val="3"/>
                <w:sz w:val="22"/>
                <w:szCs w:val="22"/>
                <w:lang w:val="kk-KZ" w:eastAsia="zh-CN" w:bidi="hi-IN"/>
              </w:rPr>
            </w:pPr>
          </w:p>
          <w:p w:rsidR="001645B6" w:rsidRPr="00E84618" w:rsidRDefault="00ED5C83" w:rsidP="001645B6">
            <w:pPr>
              <w:widowControl w:val="0"/>
              <w:numPr>
                <w:ilvl w:val="0"/>
                <w:numId w:val="19"/>
              </w:numPr>
              <w:suppressAutoHyphens/>
              <w:autoSpaceDN w:val="0"/>
              <w:ind w:left="177" w:hanging="177"/>
              <w:textAlignment w:val="baseline"/>
              <w:rPr>
                <w:rFonts w:ascii="Times New Roman" w:eastAsiaTheme="minorHAnsi" w:hAnsi="Times New Roman" w:cs="Times New Roman"/>
                <w:kern w:val="3"/>
                <w:sz w:val="22"/>
                <w:szCs w:val="22"/>
                <w:lang w:val="kk-KZ" w:eastAsia="zh-CN" w:bidi="hi-IN"/>
              </w:rPr>
            </w:pPr>
            <w:r w:rsidRPr="00ED5C83">
              <w:rPr>
                <w:rFonts w:ascii="Times New Roman" w:eastAsiaTheme="minorHAnsi" w:hAnsi="Times New Roman" w:cs="Times New Roman"/>
                <w:kern w:val="3"/>
                <w:sz w:val="22"/>
                <w:szCs w:val="22"/>
                <w:lang w:val="kk-KZ" w:eastAsia="zh-CN" w:bidi="hi-IN"/>
              </w:rPr>
              <w:lastRenderedPageBreak/>
              <w:t>Мектептің Денсаулық сақтау кеңістігін қалыптастыру..</w:t>
            </w:r>
          </w:p>
        </w:tc>
        <w:tc>
          <w:tcPr>
            <w:tcW w:w="1985" w:type="dxa"/>
          </w:tcPr>
          <w:p w:rsidR="00ED5C83" w:rsidRPr="00ED5C83" w:rsidRDefault="00ED5C83" w:rsidP="00ED5C83">
            <w:pPr>
              <w:widowControl w:val="0"/>
              <w:numPr>
                <w:ilvl w:val="0"/>
                <w:numId w:val="19"/>
              </w:numPr>
              <w:suppressAutoHyphens/>
              <w:autoSpaceDN w:val="0"/>
              <w:ind w:left="177" w:hanging="177"/>
              <w:textAlignment w:val="baseline"/>
              <w:rPr>
                <w:rFonts w:ascii="Times New Roman" w:eastAsiaTheme="minorHAnsi" w:hAnsi="Times New Roman" w:cs="Times New Roman"/>
                <w:kern w:val="3"/>
                <w:sz w:val="22"/>
                <w:szCs w:val="22"/>
                <w:lang w:val="kk-KZ" w:eastAsia="zh-CN" w:bidi="hi-IN"/>
              </w:rPr>
            </w:pPr>
            <w:r w:rsidRPr="00ED5C83">
              <w:rPr>
                <w:rFonts w:ascii="Times New Roman" w:eastAsiaTheme="minorHAnsi" w:hAnsi="Times New Roman" w:cs="Times New Roman"/>
                <w:kern w:val="3"/>
                <w:sz w:val="22"/>
                <w:szCs w:val="22"/>
                <w:lang w:val="kk-KZ" w:eastAsia="zh-CN" w:bidi="hi-IN"/>
              </w:rPr>
              <w:lastRenderedPageBreak/>
              <w:t xml:space="preserve">Мектептегі тамақтануды ұйымдастыруға бақылауды жүзеге асыру </w:t>
            </w:r>
          </w:p>
          <w:p w:rsidR="00ED5C83" w:rsidRPr="00ED5C83" w:rsidRDefault="00ED5C83" w:rsidP="00ED5C83">
            <w:pPr>
              <w:widowControl w:val="0"/>
              <w:numPr>
                <w:ilvl w:val="0"/>
                <w:numId w:val="19"/>
              </w:numPr>
              <w:suppressAutoHyphens/>
              <w:autoSpaceDN w:val="0"/>
              <w:ind w:left="177" w:hanging="177"/>
              <w:textAlignment w:val="baseline"/>
              <w:rPr>
                <w:rFonts w:ascii="Times New Roman" w:eastAsiaTheme="minorHAnsi" w:hAnsi="Times New Roman" w:cs="Times New Roman"/>
                <w:kern w:val="3"/>
                <w:sz w:val="22"/>
                <w:szCs w:val="22"/>
                <w:lang w:val="kk-KZ" w:eastAsia="zh-CN" w:bidi="hi-IN"/>
              </w:rPr>
            </w:pPr>
            <w:r w:rsidRPr="00ED5C83">
              <w:rPr>
                <w:rFonts w:ascii="Times New Roman" w:eastAsiaTheme="minorHAnsi" w:hAnsi="Times New Roman" w:cs="Times New Roman"/>
                <w:kern w:val="3"/>
                <w:sz w:val="22"/>
                <w:szCs w:val="22"/>
                <w:lang w:val="kk-KZ" w:eastAsia="zh-CN" w:bidi="hi-IN"/>
              </w:rPr>
              <w:t xml:space="preserve">Есірткі және психотроптық заттарды теріс пайдалануға қарсы іс-қимыл жөніндегі шараларды іске асыру </w:t>
            </w:r>
          </w:p>
          <w:p w:rsidR="00ED5C83" w:rsidRPr="00ED5C83" w:rsidRDefault="00ED5C83" w:rsidP="00ED5C83">
            <w:pPr>
              <w:widowControl w:val="0"/>
              <w:numPr>
                <w:ilvl w:val="0"/>
                <w:numId w:val="19"/>
              </w:numPr>
              <w:suppressAutoHyphens/>
              <w:autoSpaceDN w:val="0"/>
              <w:ind w:left="177" w:hanging="177"/>
              <w:textAlignment w:val="baseline"/>
              <w:rPr>
                <w:rFonts w:ascii="Times New Roman" w:eastAsiaTheme="minorHAnsi" w:hAnsi="Times New Roman" w:cs="Times New Roman"/>
                <w:kern w:val="3"/>
                <w:sz w:val="22"/>
                <w:szCs w:val="22"/>
                <w:lang w:val="kk-KZ" w:eastAsia="zh-CN" w:bidi="hi-IN"/>
              </w:rPr>
            </w:pPr>
            <w:r w:rsidRPr="00ED5C83">
              <w:rPr>
                <w:rFonts w:ascii="Times New Roman" w:eastAsiaTheme="minorHAnsi" w:hAnsi="Times New Roman" w:cs="Times New Roman"/>
                <w:kern w:val="3"/>
                <w:sz w:val="22"/>
                <w:szCs w:val="22"/>
                <w:lang w:val="kk-KZ" w:eastAsia="zh-CN" w:bidi="hi-IN"/>
              </w:rPr>
              <w:t>Адамның иммун тапшылығы вирусын тудыратын аурудың алдын алу шараларын іске асыру.</w:t>
            </w:r>
          </w:p>
          <w:p w:rsidR="00ED5C83" w:rsidRPr="00ED5C83" w:rsidRDefault="00ED5C83" w:rsidP="00ED5C83">
            <w:pPr>
              <w:widowControl w:val="0"/>
              <w:numPr>
                <w:ilvl w:val="0"/>
                <w:numId w:val="19"/>
              </w:numPr>
              <w:suppressAutoHyphens/>
              <w:autoSpaceDN w:val="0"/>
              <w:ind w:left="177" w:hanging="177"/>
              <w:textAlignment w:val="baseline"/>
              <w:rPr>
                <w:rFonts w:ascii="Times New Roman" w:eastAsiaTheme="minorHAnsi" w:hAnsi="Times New Roman" w:cs="Times New Roman"/>
                <w:kern w:val="3"/>
                <w:sz w:val="22"/>
                <w:szCs w:val="22"/>
                <w:lang w:val="kk-KZ" w:eastAsia="zh-CN" w:bidi="hi-IN"/>
              </w:rPr>
            </w:pPr>
            <w:r w:rsidRPr="00ED5C83">
              <w:rPr>
                <w:rFonts w:ascii="Times New Roman" w:eastAsiaTheme="minorHAnsi" w:hAnsi="Times New Roman" w:cs="Times New Roman"/>
                <w:kern w:val="3"/>
                <w:sz w:val="22"/>
                <w:szCs w:val="22"/>
                <w:lang w:val="kk-KZ" w:eastAsia="zh-CN" w:bidi="hi-IN"/>
              </w:rPr>
              <w:t xml:space="preserve">Мектеп педагогтарының СӨС бойынша қолданыстағы семинарларға қатысуы </w:t>
            </w:r>
          </w:p>
          <w:p w:rsidR="00ED5C83" w:rsidRPr="00ED5C83" w:rsidRDefault="00ED5C83" w:rsidP="00ED5C83">
            <w:pPr>
              <w:widowControl w:val="0"/>
              <w:numPr>
                <w:ilvl w:val="0"/>
                <w:numId w:val="19"/>
              </w:numPr>
              <w:suppressAutoHyphens/>
              <w:autoSpaceDN w:val="0"/>
              <w:ind w:left="177" w:hanging="177"/>
              <w:textAlignment w:val="baseline"/>
              <w:rPr>
                <w:rFonts w:ascii="Times New Roman" w:eastAsiaTheme="minorHAnsi" w:hAnsi="Times New Roman" w:cs="Times New Roman"/>
                <w:kern w:val="3"/>
                <w:sz w:val="22"/>
                <w:szCs w:val="22"/>
                <w:lang w:val="kk-KZ" w:eastAsia="zh-CN" w:bidi="hi-IN"/>
              </w:rPr>
            </w:pPr>
            <w:r w:rsidRPr="00ED5C83">
              <w:rPr>
                <w:rFonts w:ascii="Times New Roman" w:eastAsiaTheme="minorHAnsi" w:hAnsi="Times New Roman" w:cs="Times New Roman"/>
                <w:kern w:val="3"/>
                <w:sz w:val="22"/>
                <w:szCs w:val="22"/>
                <w:lang w:val="kk-KZ" w:eastAsia="zh-CN" w:bidi="hi-IN"/>
              </w:rPr>
              <w:t xml:space="preserve">Оқушылардың денсаулығын сақтауға және нығайтуға бағытталған іс-шараларды өткізу туралы БАҚ-та жариялау </w:t>
            </w:r>
          </w:p>
          <w:p w:rsidR="001645B6" w:rsidRPr="00E84618" w:rsidRDefault="00ED5C83" w:rsidP="00ED5C83">
            <w:pPr>
              <w:widowControl w:val="0"/>
              <w:numPr>
                <w:ilvl w:val="0"/>
                <w:numId w:val="19"/>
              </w:numPr>
              <w:suppressAutoHyphens/>
              <w:autoSpaceDN w:val="0"/>
              <w:ind w:left="177" w:hanging="177"/>
              <w:textAlignment w:val="baseline"/>
              <w:rPr>
                <w:rFonts w:ascii="Times New Roman" w:eastAsiaTheme="minorHAnsi" w:hAnsi="Times New Roman" w:cs="Times New Roman"/>
                <w:kern w:val="3"/>
                <w:sz w:val="22"/>
                <w:szCs w:val="22"/>
                <w:lang w:val="kk-KZ" w:eastAsia="zh-CN" w:bidi="hi-IN"/>
              </w:rPr>
            </w:pPr>
            <w:r w:rsidRPr="00ED5C83">
              <w:rPr>
                <w:rFonts w:ascii="Times New Roman" w:eastAsiaTheme="minorHAnsi" w:hAnsi="Times New Roman" w:cs="Times New Roman"/>
                <w:kern w:val="3"/>
                <w:sz w:val="22"/>
                <w:szCs w:val="22"/>
                <w:lang w:val="kk-KZ" w:eastAsia="zh-CN" w:bidi="hi-IN"/>
              </w:rPr>
              <w:t>Қауіпсіз білім беру кеңістігін құру.</w:t>
            </w:r>
          </w:p>
        </w:tc>
      </w:tr>
      <w:tr w:rsidR="001645B6" w:rsidRPr="00AF7628" w:rsidTr="0071218F">
        <w:trPr>
          <w:trHeight w:val="276"/>
        </w:trPr>
        <w:tc>
          <w:tcPr>
            <w:tcW w:w="2269" w:type="dxa"/>
            <w:vMerge w:val="restart"/>
          </w:tcPr>
          <w:p w:rsidR="00ED5C83" w:rsidRPr="00ED5C83" w:rsidRDefault="00ED5C83" w:rsidP="00ED5C83">
            <w:pPr>
              <w:widowControl w:val="0"/>
              <w:suppressAutoHyphens/>
              <w:autoSpaceDN w:val="0"/>
              <w:textAlignment w:val="baseline"/>
              <w:rPr>
                <w:rFonts w:ascii="Times New Roman" w:eastAsiaTheme="minorHAnsi" w:hAnsi="Times New Roman" w:cs="Times New Roman"/>
                <w:b/>
                <w:kern w:val="3"/>
                <w:lang w:val="kk-KZ" w:eastAsia="zh-CN" w:bidi="hi-IN"/>
              </w:rPr>
            </w:pPr>
            <w:r w:rsidRPr="00ED5C83">
              <w:rPr>
                <w:rFonts w:ascii="Times New Roman" w:eastAsiaTheme="minorHAnsi" w:hAnsi="Times New Roman" w:cs="Times New Roman"/>
                <w:b/>
                <w:kern w:val="3"/>
                <w:lang w:val="kk-KZ" w:eastAsia="zh-CN" w:bidi="hi-IN"/>
              </w:rPr>
              <w:lastRenderedPageBreak/>
              <w:t>Жарқын болашақ " орталығы»</w:t>
            </w:r>
          </w:p>
          <w:p w:rsidR="00ED5C83" w:rsidRPr="00ED5C83" w:rsidRDefault="00ED5C83" w:rsidP="00ED5C83">
            <w:pPr>
              <w:widowControl w:val="0"/>
              <w:suppressAutoHyphens/>
              <w:autoSpaceDN w:val="0"/>
              <w:textAlignment w:val="baseline"/>
              <w:rPr>
                <w:rFonts w:ascii="Times New Roman" w:eastAsiaTheme="minorHAnsi" w:hAnsi="Times New Roman" w:cs="Times New Roman"/>
                <w:b/>
                <w:kern w:val="3"/>
                <w:lang w:val="kk-KZ" w:eastAsia="zh-CN" w:bidi="hi-IN"/>
              </w:rPr>
            </w:pPr>
          </w:p>
          <w:p w:rsidR="001645B6" w:rsidRPr="00A27ED3" w:rsidRDefault="00ED5C83" w:rsidP="00ED5C83">
            <w:pPr>
              <w:widowControl w:val="0"/>
              <w:suppressAutoHyphens/>
              <w:autoSpaceDN w:val="0"/>
              <w:textAlignment w:val="baseline"/>
              <w:rPr>
                <w:rFonts w:ascii="Times New Roman" w:eastAsiaTheme="minorHAnsi" w:hAnsi="Times New Roman" w:cs="Mangal"/>
                <w:kern w:val="3"/>
                <w:sz w:val="24"/>
                <w:szCs w:val="21"/>
                <w:lang w:val="kk-KZ" w:eastAsia="zh-CN" w:bidi="hi-IN"/>
              </w:rPr>
            </w:pPr>
            <w:r w:rsidRPr="00ED5C83">
              <w:rPr>
                <w:rFonts w:ascii="Times New Roman" w:eastAsiaTheme="minorHAnsi" w:hAnsi="Times New Roman" w:cs="Times New Roman"/>
                <w:b/>
                <w:kern w:val="3"/>
                <w:lang w:val="kk-KZ" w:eastAsia="zh-CN" w:bidi="hi-IN"/>
              </w:rPr>
              <w:t>Жоғары мотивациясы бар балалармен жұмыс жүйесі.</w:t>
            </w:r>
          </w:p>
        </w:tc>
        <w:tc>
          <w:tcPr>
            <w:tcW w:w="8080" w:type="dxa"/>
            <w:gridSpan w:val="3"/>
          </w:tcPr>
          <w:p w:rsidR="001645B6" w:rsidRPr="00A27ED3" w:rsidRDefault="008C5851" w:rsidP="001645B6">
            <w:pPr>
              <w:widowControl w:val="0"/>
              <w:suppressAutoHyphens/>
              <w:autoSpaceDN w:val="0"/>
              <w:jc w:val="center"/>
              <w:textAlignment w:val="baseline"/>
              <w:rPr>
                <w:rFonts w:ascii="Times New Roman" w:eastAsiaTheme="minorHAnsi" w:hAnsi="Times New Roman" w:cs="Times New Roman"/>
                <w:b/>
                <w:kern w:val="3"/>
                <w:lang w:val="kk-KZ" w:eastAsia="zh-CN" w:bidi="hi-IN"/>
              </w:rPr>
            </w:pPr>
            <w:r w:rsidRPr="008C5851">
              <w:rPr>
                <w:rFonts w:ascii="Times New Roman" w:eastAsiaTheme="minorHAnsi" w:hAnsi="Times New Roman" w:cs="Times New Roman"/>
                <w:b/>
                <w:kern w:val="3"/>
                <w:lang w:val="kk-KZ" w:eastAsia="zh-CN" w:bidi="hi-IN"/>
              </w:rPr>
              <w:t>Дарынды балаларды қолдау жүйесін дамыту</w:t>
            </w:r>
          </w:p>
        </w:tc>
      </w:tr>
      <w:tr w:rsidR="001645B6" w:rsidRPr="00AF7628" w:rsidTr="0071218F">
        <w:tc>
          <w:tcPr>
            <w:tcW w:w="2269" w:type="dxa"/>
            <w:vMerge/>
          </w:tcPr>
          <w:p w:rsidR="001645B6" w:rsidRPr="00A27ED3" w:rsidRDefault="001645B6" w:rsidP="001645B6">
            <w:pPr>
              <w:widowControl w:val="0"/>
              <w:suppressAutoHyphens/>
              <w:autoSpaceDN w:val="0"/>
              <w:textAlignment w:val="baseline"/>
              <w:rPr>
                <w:rFonts w:ascii="Times New Roman" w:eastAsiaTheme="minorHAnsi" w:hAnsi="Times New Roman" w:cs="Times New Roman"/>
                <w:b/>
                <w:kern w:val="3"/>
                <w:sz w:val="24"/>
                <w:szCs w:val="24"/>
                <w:lang w:val="kk-KZ" w:eastAsia="zh-CN" w:bidi="hi-IN"/>
              </w:rPr>
            </w:pPr>
          </w:p>
        </w:tc>
        <w:tc>
          <w:tcPr>
            <w:tcW w:w="3685" w:type="dxa"/>
          </w:tcPr>
          <w:p w:rsidR="008C5851" w:rsidRPr="008C5851" w:rsidRDefault="008C5851" w:rsidP="008C5851">
            <w:pPr>
              <w:widowControl w:val="0"/>
              <w:numPr>
                <w:ilvl w:val="0"/>
                <w:numId w:val="19"/>
              </w:numPr>
              <w:suppressAutoHyphens/>
              <w:autoSpaceDN w:val="0"/>
              <w:ind w:left="177" w:hanging="177"/>
              <w:textAlignment w:val="baseline"/>
              <w:rPr>
                <w:rFonts w:ascii="Times New Roman" w:eastAsiaTheme="minorHAnsi" w:hAnsi="Times New Roman" w:cs="Times New Roman"/>
                <w:kern w:val="3"/>
                <w:sz w:val="22"/>
                <w:szCs w:val="22"/>
                <w:lang w:val="kk-KZ" w:eastAsia="zh-CN" w:bidi="hi-IN"/>
              </w:rPr>
            </w:pPr>
            <w:r w:rsidRPr="008C5851">
              <w:rPr>
                <w:rFonts w:ascii="Times New Roman" w:eastAsiaTheme="minorHAnsi" w:hAnsi="Times New Roman" w:cs="Times New Roman"/>
                <w:kern w:val="3"/>
                <w:sz w:val="22"/>
                <w:szCs w:val="22"/>
                <w:lang w:val="kk-KZ" w:eastAsia="zh-CN" w:bidi="hi-IN"/>
              </w:rPr>
              <w:t>"Олимпиадалық резерв мектебі" жұмыс жүйесі арқылы балалардың дарындылығын дамыту үшін жағдай жасау, қосымша және вариативті білім беру жүйесін, факультативтер, үйірмелер, НОУ желісін дамыту.</w:t>
            </w:r>
          </w:p>
          <w:p w:rsidR="008C5851" w:rsidRPr="008C5851" w:rsidRDefault="008C5851" w:rsidP="008C5851">
            <w:pPr>
              <w:widowControl w:val="0"/>
              <w:numPr>
                <w:ilvl w:val="0"/>
                <w:numId w:val="19"/>
              </w:numPr>
              <w:suppressAutoHyphens/>
              <w:autoSpaceDN w:val="0"/>
              <w:ind w:left="177" w:hanging="177"/>
              <w:textAlignment w:val="baseline"/>
              <w:rPr>
                <w:rFonts w:ascii="Times New Roman" w:eastAsiaTheme="minorHAnsi" w:hAnsi="Times New Roman" w:cs="Times New Roman"/>
                <w:kern w:val="3"/>
                <w:sz w:val="22"/>
                <w:szCs w:val="22"/>
                <w:lang w:val="kk-KZ" w:eastAsia="zh-CN" w:bidi="hi-IN"/>
              </w:rPr>
            </w:pPr>
            <w:r w:rsidRPr="008C5851">
              <w:rPr>
                <w:rFonts w:ascii="Times New Roman" w:eastAsiaTheme="minorHAnsi" w:hAnsi="Times New Roman" w:cs="Times New Roman"/>
                <w:kern w:val="3"/>
                <w:sz w:val="22"/>
                <w:szCs w:val="22"/>
                <w:lang w:val="kk-KZ" w:eastAsia="zh-CN" w:bidi="hi-IN"/>
              </w:rPr>
              <w:t xml:space="preserve">Мектеп Ғылыми Қоғамының жүйелі жұмысын ұйымдастыру </w:t>
            </w:r>
            <w:r w:rsidRPr="008C5851">
              <w:rPr>
                <w:rFonts w:ascii="Times New Roman" w:eastAsiaTheme="minorHAnsi" w:hAnsi="Times New Roman" w:cs="Times New Roman"/>
                <w:kern w:val="3"/>
                <w:sz w:val="22"/>
                <w:szCs w:val="22"/>
                <w:lang w:val="kk-KZ" w:eastAsia="zh-CN" w:bidi="hi-IN"/>
              </w:rPr>
              <w:t></w:t>
            </w:r>
          </w:p>
          <w:p w:rsidR="008C5851" w:rsidRPr="008C5851" w:rsidRDefault="008C5851" w:rsidP="008C5851">
            <w:pPr>
              <w:widowControl w:val="0"/>
              <w:numPr>
                <w:ilvl w:val="0"/>
                <w:numId w:val="19"/>
              </w:numPr>
              <w:suppressAutoHyphens/>
              <w:autoSpaceDN w:val="0"/>
              <w:ind w:left="177" w:hanging="177"/>
              <w:textAlignment w:val="baseline"/>
              <w:rPr>
                <w:rFonts w:ascii="Times New Roman" w:eastAsiaTheme="minorHAnsi" w:hAnsi="Times New Roman" w:cs="Times New Roman"/>
                <w:kern w:val="3"/>
                <w:sz w:val="22"/>
                <w:szCs w:val="22"/>
                <w:lang w:val="kk-KZ" w:eastAsia="zh-CN" w:bidi="hi-IN"/>
              </w:rPr>
            </w:pPr>
            <w:r w:rsidRPr="008C5851">
              <w:rPr>
                <w:rFonts w:ascii="Times New Roman" w:eastAsiaTheme="minorHAnsi" w:hAnsi="Times New Roman" w:cs="Times New Roman"/>
                <w:kern w:val="3"/>
                <w:sz w:val="22"/>
                <w:szCs w:val="22"/>
                <w:lang w:val="kk-KZ" w:eastAsia="zh-CN" w:bidi="hi-IN"/>
              </w:rPr>
              <w:t>Мектеп оқушыларының зияткерлік, шығармашылық конкурстарын, пәндік олимпиадаларын, ғылыми жобалардың тұсаукесерлерін өткізу. Оқушылардың түрлі деңгейдегі зияткерлік жарыстарға белсенді қатысуы.</w:t>
            </w:r>
          </w:p>
          <w:p w:rsidR="008C5851" w:rsidRPr="008C5851" w:rsidRDefault="008C5851" w:rsidP="008C5851">
            <w:pPr>
              <w:widowControl w:val="0"/>
              <w:numPr>
                <w:ilvl w:val="0"/>
                <w:numId w:val="19"/>
              </w:numPr>
              <w:suppressAutoHyphens/>
              <w:autoSpaceDN w:val="0"/>
              <w:ind w:left="177" w:hanging="177"/>
              <w:textAlignment w:val="baseline"/>
              <w:rPr>
                <w:rFonts w:ascii="Times New Roman" w:eastAsiaTheme="minorHAnsi" w:hAnsi="Times New Roman" w:cs="Times New Roman"/>
                <w:kern w:val="3"/>
                <w:sz w:val="22"/>
                <w:szCs w:val="22"/>
                <w:lang w:val="kk-KZ" w:eastAsia="zh-CN" w:bidi="hi-IN"/>
              </w:rPr>
            </w:pPr>
            <w:r w:rsidRPr="008C5851">
              <w:rPr>
                <w:rFonts w:ascii="Times New Roman" w:eastAsiaTheme="minorHAnsi" w:hAnsi="Times New Roman" w:cs="Times New Roman"/>
                <w:kern w:val="3"/>
                <w:sz w:val="22"/>
                <w:szCs w:val="22"/>
                <w:lang w:val="kk-KZ" w:eastAsia="zh-CN" w:bidi="hi-IN"/>
              </w:rPr>
              <w:t>Зияткерлік, шығармашылық жарыстарда, олимпиадаларда, конференцияларда, ғылыми жобалар конкурсында және т. б. нәтижелерге қол жеткізген педагогтар мен оқушыларды көтермелеу жүйесін әзірлеу</w:t>
            </w:r>
          </w:p>
          <w:p w:rsidR="008C5851" w:rsidRPr="008C5851" w:rsidRDefault="008C5851" w:rsidP="008C5851">
            <w:pPr>
              <w:widowControl w:val="0"/>
              <w:numPr>
                <w:ilvl w:val="0"/>
                <w:numId w:val="19"/>
              </w:numPr>
              <w:suppressAutoHyphens/>
              <w:autoSpaceDN w:val="0"/>
              <w:ind w:left="177" w:hanging="177"/>
              <w:textAlignment w:val="baseline"/>
              <w:rPr>
                <w:rFonts w:ascii="Times New Roman" w:eastAsiaTheme="minorHAnsi" w:hAnsi="Times New Roman" w:cs="Times New Roman"/>
                <w:kern w:val="3"/>
                <w:sz w:val="22"/>
                <w:szCs w:val="22"/>
                <w:lang w:val="kk-KZ" w:eastAsia="zh-CN" w:bidi="hi-IN"/>
              </w:rPr>
            </w:pPr>
            <w:r w:rsidRPr="008C5851">
              <w:rPr>
                <w:rFonts w:ascii="Times New Roman" w:eastAsiaTheme="minorHAnsi" w:hAnsi="Times New Roman" w:cs="Times New Roman"/>
                <w:kern w:val="3"/>
                <w:sz w:val="22"/>
                <w:szCs w:val="22"/>
                <w:lang w:val="kk-KZ" w:eastAsia="zh-CN" w:bidi="hi-IN"/>
              </w:rPr>
              <w:t>Дарындылық дамуының психологиялық-педагогикалық диагностикасы.</w:t>
            </w:r>
          </w:p>
          <w:p w:rsidR="001645B6" w:rsidRPr="00E84618" w:rsidRDefault="008C5851" w:rsidP="008C5851">
            <w:pPr>
              <w:widowControl w:val="0"/>
              <w:numPr>
                <w:ilvl w:val="0"/>
                <w:numId w:val="19"/>
              </w:numPr>
              <w:suppressAutoHyphens/>
              <w:autoSpaceDN w:val="0"/>
              <w:ind w:left="177" w:hanging="177"/>
              <w:textAlignment w:val="baseline"/>
              <w:rPr>
                <w:rFonts w:ascii="Times New Roman" w:eastAsiaTheme="minorHAnsi" w:hAnsi="Times New Roman" w:cs="Times New Roman"/>
                <w:kern w:val="3"/>
                <w:sz w:val="22"/>
                <w:szCs w:val="22"/>
                <w:lang w:val="kk-KZ" w:eastAsia="zh-CN" w:bidi="hi-IN"/>
              </w:rPr>
            </w:pPr>
            <w:r w:rsidRPr="008C5851">
              <w:rPr>
                <w:rFonts w:ascii="Times New Roman" w:eastAsiaTheme="minorHAnsi" w:hAnsi="Times New Roman" w:cs="Times New Roman"/>
                <w:kern w:val="3"/>
                <w:sz w:val="22"/>
                <w:szCs w:val="22"/>
                <w:lang w:val="kk-KZ" w:eastAsia="zh-CN" w:bidi="hi-IN"/>
              </w:rPr>
              <w:t>Оқушы портфолиосы " әзірлеу және енгізу»</w:t>
            </w:r>
          </w:p>
        </w:tc>
        <w:tc>
          <w:tcPr>
            <w:tcW w:w="2410" w:type="dxa"/>
          </w:tcPr>
          <w:p w:rsidR="00540393" w:rsidRPr="00540393" w:rsidRDefault="00540393" w:rsidP="00540393">
            <w:pPr>
              <w:widowControl w:val="0"/>
              <w:numPr>
                <w:ilvl w:val="0"/>
                <w:numId w:val="19"/>
              </w:numPr>
              <w:suppressAutoHyphens/>
              <w:autoSpaceDN w:val="0"/>
              <w:ind w:left="177" w:hanging="177"/>
              <w:textAlignment w:val="baseline"/>
              <w:rPr>
                <w:rFonts w:ascii="Times New Roman" w:eastAsiaTheme="minorHAnsi" w:hAnsi="Times New Roman" w:cs="Times New Roman"/>
                <w:kern w:val="3"/>
                <w:sz w:val="22"/>
                <w:szCs w:val="22"/>
                <w:lang w:val="kk-KZ" w:eastAsia="zh-CN" w:bidi="hi-IN"/>
              </w:rPr>
            </w:pPr>
            <w:r w:rsidRPr="00540393">
              <w:rPr>
                <w:rFonts w:ascii="Times New Roman" w:eastAsiaTheme="minorHAnsi" w:hAnsi="Times New Roman" w:cs="Times New Roman"/>
                <w:kern w:val="3"/>
                <w:sz w:val="22"/>
                <w:szCs w:val="22"/>
                <w:lang w:val="kk-KZ" w:eastAsia="zh-CN" w:bidi="hi-IN"/>
              </w:rPr>
              <w:t xml:space="preserve">Балалар дарындылығын дамыту мәселелері бойынша мұғалімдерге арналған практикумдар, семинарлар өткізу </w:t>
            </w:r>
          </w:p>
          <w:p w:rsidR="00540393" w:rsidRPr="00540393" w:rsidRDefault="00540393" w:rsidP="00540393">
            <w:pPr>
              <w:widowControl w:val="0"/>
              <w:numPr>
                <w:ilvl w:val="0"/>
                <w:numId w:val="19"/>
              </w:numPr>
              <w:suppressAutoHyphens/>
              <w:autoSpaceDN w:val="0"/>
              <w:ind w:left="177" w:hanging="177"/>
              <w:textAlignment w:val="baseline"/>
              <w:rPr>
                <w:rFonts w:ascii="Times New Roman" w:eastAsiaTheme="minorHAnsi" w:hAnsi="Times New Roman" w:cs="Times New Roman"/>
                <w:kern w:val="3"/>
                <w:sz w:val="22"/>
                <w:szCs w:val="22"/>
                <w:lang w:val="kk-KZ" w:eastAsia="zh-CN" w:bidi="hi-IN"/>
              </w:rPr>
            </w:pPr>
            <w:r w:rsidRPr="00540393">
              <w:rPr>
                <w:rFonts w:ascii="Times New Roman" w:eastAsiaTheme="minorHAnsi" w:hAnsi="Times New Roman" w:cs="Times New Roman"/>
                <w:kern w:val="3"/>
                <w:sz w:val="22"/>
                <w:szCs w:val="22"/>
                <w:lang w:val="kk-KZ" w:eastAsia="zh-CN" w:bidi="hi-IN"/>
              </w:rPr>
              <w:t>"Ертіс дарыны "аймақтық қосымша білім беру орталығымен өзара іс-қимыл»</w:t>
            </w:r>
          </w:p>
          <w:p w:rsidR="00540393" w:rsidRPr="00540393" w:rsidRDefault="00540393" w:rsidP="00540393">
            <w:pPr>
              <w:widowControl w:val="0"/>
              <w:numPr>
                <w:ilvl w:val="0"/>
                <w:numId w:val="19"/>
              </w:numPr>
              <w:suppressAutoHyphens/>
              <w:autoSpaceDN w:val="0"/>
              <w:ind w:left="177" w:hanging="177"/>
              <w:textAlignment w:val="baseline"/>
              <w:rPr>
                <w:rFonts w:ascii="Times New Roman" w:eastAsiaTheme="minorHAnsi" w:hAnsi="Times New Roman" w:cs="Times New Roman"/>
                <w:kern w:val="3"/>
                <w:sz w:val="22"/>
                <w:szCs w:val="22"/>
                <w:lang w:val="kk-KZ" w:eastAsia="zh-CN" w:bidi="hi-IN"/>
              </w:rPr>
            </w:pPr>
            <w:r w:rsidRPr="00540393">
              <w:rPr>
                <w:rFonts w:ascii="Times New Roman" w:eastAsiaTheme="minorHAnsi" w:hAnsi="Times New Roman" w:cs="Times New Roman"/>
                <w:kern w:val="3"/>
                <w:sz w:val="22"/>
                <w:szCs w:val="22"/>
                <w:lang w:val="kk-KZ" w:eastAsia="zh-CN" w:bidi="hi-IN"/>
              </w:rPr>
              <w:t xml:space="preserve">Педагогикалық кеңестерде, ата-аналар жиналыстарында дарынды балалармен жұмысты жарықтандыру </w:t>
            </w:r>
          </w:p>
          <w:p w:rsidR="00540393" w:rsidRPr="00540393" w:rsidRDefault="00540393" w:rsidP="00540393">
            <w:pPr>
              <w:widowControl w:val="0"/>
              <w:numPr>
                <w:ilvl w:val="0"/>
                <w:numId w:val="19"/>
              </w:numPr>
              <w:suppressAutoHyphens/>
              <w:autoSpaceDN w:val="0"/>
              <w:ind w:left="177" w:hanging="177"/>
              <w:textAlignment w:val="baseline"/>
              <w:rPr>
                <w:rFonts w:ascii="Times New Roman" w:eastAsiaTheme="minorHAnsi" w:hAnsi="Times New Roman" w:cs="Times New Roman"/>
                <w:kern w:val="3"/>
                <w:sz w:val="22"/>
                <w:szCs w:val="22"/>
                <w:lang w:val="kk-KZ" w:eastAsia="zh-CN" w:bidi="hi-IN"/>
              </w:rPr>
            </w:pPr>
            <w:r w:rsidRPr="00540393">
              <w:rPr>
                <w:rFonts w:ascii="Times New Roman" w:eastAsiaTheme="minorHAnsi" w:hAnsi="Times New Roman" w:cs="Times New Roman"/>
                <w:kern w:val="3"/>
                <w:sz w:val="22"/>
                <w:szCs w:val="22"/>
                <w:lang w:val="kk-KZ" w:eastAsia="zh-CN" w:bidi="hi-IN"/>
              </w:rPr>
              <w:t xml:space="preserve">Зияткерлік және шығармашылық жарыстардың әр түрлі түрлеріне оқушылардың қатысу нәтижелілігінің мониторингі </w:t>
            </w:r>
          </w:p>
          <w:p w:rsidR="00540393" w:rsidRPr="00540393" w:rsidRDefault="00540393" w:rsidP="00540393">
            <w:pPr>
              <w:widowControl w:val="0"/>
              <w:numPr>
                <w:ilvl w:val="0"/>
                <w:numId w:val="19"/>
              </w:numPr>
              <w:suppressAutoHyphens/>
              <w:autoSpaceDN w:val="0"/>
              <w:ind w:left="177" w:hanging="177"/>
              <w:textAlignment w:val="baseline"/>
              <w:rPr>
                <w:rFonts w:ascii="Times New Roman" w:eastAsiaTheme="minorHAnsi" w:hAnsi="Times New Roman" w:cs="Times New Roman"/>
                <w:kern w:val="3"/>
                <w:sz w:val="22"/>
                <w:szCs w:val="22"/>
                <w:lang w:val="kk-KZ" w:eastAsia="zh-CN" w:bidi="hi-IN"/>
              </w:rPr>
            </w:pPr>
            <w:r w:rsidRPr="00540393">
              <w:rPr>
                <w:rFonts w:ascii="Times New Roman" w:eastAsiaTheme="minorHAnsi" w:hAnsi="Times New Roman" w:cs="Times New Roman"/>
                <w:kern w:val="3"/>
                <w:sz w:val="22"/>
                <w:szCs w:val="22"/>
                <w:lang w:val="kk-KZ" w:eastAsia="zh-CN" w:bidi="hi-IN"/>
              </w:rPr>
              <w:t>Ғылыми жобаларды іске асыру бойынша ғылыми алаңдардың жұмысы.</w:t>
            </w:r>
          </w:p>
          <w:p w:rsidR="001645B6" w:rsidRPr="00E84618" w:rsidRDefault="00540393" w:rsidP="00540393">
            <w:pPr>
              <w:widowControl w:val="0"/>
              <w:numPr>
                <w:ilvl w:val="0"/>
                <w:numId w:val="19"/>
              </w:numPr>
              <w:suppressAutoHyphens/>
              <w:autoSpaceDN w:val="0"/>
              <w:ind w:left="177" w:hanging="177"/>
              <w:textAlignment w:val="baseline"/>
              <w:rPr>
                <w:rFonts w:ascii="Times New Roman" w:eastAsiaTheme="minorHAnsi" w:hAnsi="Times New Roman" w:cs="Times New Roman"/>
                <w:kern w:val="3"/>
                <w:sz w:val="22"/>
                <w:szCs w:val="22"/>
                <w:lang w:val="kk-KZ" w:eastAsia="zh-CN" w:bidi="hi-IN"/>
              </w:rPr>
            </w:pPr>
            <w:r w:rsidRPr="00540393">
              <w:rPr>
                <w:rFonts w:ascii="Times New Roman" w:eastAsiaTheme="minorHAnsi" w:hAnsi="Times New Roman" w:cs="Times New Roman"/>
                <w:kern w:val="3"/>
                <w:sz w:val="22"/>
                <w:szCs w:val="22"/>
                <w:lang w:val="kk-KZ" w:eastAsia="zh-CN" w:bidi="hi-IN"/>
              </w:rPr>
              <w:t>Дарынды балаларды тьюторлық сүйемелдеу</w:t>
            </w:r>
          </w:p>
        </w:tc>
        <w:tc>
          <w:tcPr>
            <w:tcW w:w="1985" w:type="dxa"/>
          </w:tcPr>
          <w:p w:rsidR="001645B6" w:rsidRPr="00E84618" w:rsidRDefault="00540393" w:rsidP="001645B6">
            <w:pPr>
              <w:widowControl w:val="0"/>
              <w:numPr>
                <w:ilvl w:val="0"/>
                <w:numId w:val="19"/>
              </w:numPr>
              <w:suppressAutoHyphens/>
              <w:autoSpaceDN w:val="0"/>
              <w:ind w:left="177" w:hanging="177"/>
              <w:textAlignment w:val="baseline"/>
              <w:rPr>
                <w:rFonts w:ascii="Times New Roman" w:eastAsiaTheme="minorHAnsi" w:hAnsi="Times New Roman" w:cs="Times New Roman"/>
                <w:kern w:val="3"/>
                <w:sz w:val="22"/>
                <w:szCs w:val="22"/>
                <w:lang w:val="kk-KZ" w:eastAsia="zh-CN" w:bidi="hi-IN"/>
              </w:rPr>
            </w:pPr>
            <w:r w:rsidRPr="00540393">
              <w:rPr>
                <w:rFonts w:ascii="Times New Roman" w:eastAsiaTheme="minorHAnsi" w:hAnsi="Times New Roman" w:cs="Times New Roman"/>
                <w:kern w:val="3"/>
                <w:sz w:val="22"/>
                <w:szCs w:val="22"/>
                <w:lang w:val="kk-KZ" w:eastAsia="zh-CN" w:bidi="hi-IN"/>
              </w:rPr>
              <w:t>Дарынды балалармен жұмыс бойынша үздік педагогикалық тәжірибені зерделеу және қорыту</w:t>
            </w:r>
            <w:r w:rsidR="001645B6" w:rsidRPr="00E84618">
              <w:rPr>
                <w:rFonts w:ascii="Times New Roman" w:eastAsiaTheme="minorHAnsi" w:hAnsi="Times New Roman" w:cs="Times New Roman"/>
                <w:kern w:val="3"/>
                <w:sz w:val="22"/>
                <w:szCs w:val="22"/>
                <w:lang w:val="kk-KZ" w:eastAsia="zh-CN" w:bidi="hi-IN"/>
              </w:rPr>
              <w:t>.</w:t>
            </w:r>
          </w:p>
          <w:p w:rsidR="001645B6" w:rsidRPr="00E84618" w:rsidRDefault="001645B6" w:rsidP="001645B6">
            <w:pPr>
              <w:widowControl w:val="0"/>
              <w:suppressAutoHyphens/>
              <w:autoSpaceDN w:val="0"/>
              <w:ind w:left="177" w:hanging="177"/>
              <w:textAlignment w:val="baseline"/>
              <w:rPr>
                <w:rFonts w:ascii="Times New Roman" w:eastAsiaTheme="minorHAnsi" w:hAnsi="Times New Roman" w:cs="Times New Roman"/>
                <w:kern w:val="3"/>
                <w:sz w:val="22"/>
                <w:szCs w:val="22"/>
                <w:lang w:val="kk-KZ" w:eastAsia="zh-CN" w:bidi="hi-IN"/>
              </w:rPr>
            </w:pPr>
          </w:p>
        </w:tc>
      </w:tr>
      <w:tr w:rsidR="001645B6" w:rsidRPr="00AF7628" w:rsidTr="0071218F">
        <w:tc>
          <w:tcPr>
            <w:tcW w:w="2269" w:type="dxa"/>
            <w:vMerge w:val="restart"/>
          </w:tcPr>
          <w:p w:rsidR="00475441" w:rsidRPr="00AF5FF9" w:rsidRDefault="00475441" w:rsidP="00475441">
            <w:pPr>
              <w:widowControl w:val="0"/>
              <w:suppressAutoHyphens/>
              <w:autoSpaceDN w:val="0"/>
              <w:textAlignment w:val="baseline"/>
              <w:rPr>
                <w:rFonts w:ascii="Times New Roman" w:eastAsia="SimSun" w:hAnsi="Times New Roman" w:cs="Times New Roman"/>
                <w:b/>
                <w:color w:val="080808"/>
                <w:kern w:val="3"/>
                <w:lang w:val="kk-KZ" w:eastAsia="zh-CN" w:bidi="hi-IN"/>
              </w:rPr>
            </w:pPr>
            <w:r w:rsidRPr="00AF5FF9">
              <w:rPr>
                <w:rFonts w:ascii="Times New Roman" w:eastAsia="SimSun" w:hAnsi="Times New Roman" w:cs="Times New Roman"/>
                <w:b/>
                <w:color w:val="080808"/>
                <w:kern w:val="3"/>
                <w:lang w:val="kk-KZ" w:eastAsia="zh-CN" w:bidi="hi-IN"/>
              </w:rPr>
              <w:t>Біз біргеміз "орталығы»</w:t>
            </w:r>
          </w:p>
          <w:p w:rsidR="00475441" w:rsidRPr="00AF5FF9" w:rsidRDefault="00475441" w:rsidP="00475441">
            <w:pPr>
              <w:widowControl w:val="0"/>
              <w:suppressAutoHyphens/>
              <w:autoSpaceDN w:val="0"/>
              <w:textAlignment w:val="baseline"/>
              <w:rPr>
                <w:rFonts w:ascii="Times New Roman" w:eastAsia="SimSun" w:hAnsi="Times New Roman" w:cs="Times New Roman"/>
                <w:b/>
                <w:color w:val="080808"/>
                <w:kern w:val="3"/>
                <w:lang w:val="kk-KZ" w:eastAsia="zh-CN" w:bidi="hi-IN"/>
              </w:rPr>
            </w:pPr>
          </w:p>
          <w:p w:rsidR="001645B6" w:rsidRPr="00A27ED3" w:rsidRDefault="00475441" w:rsidP="00475441">
            <w:pPr>
              <w:widowControl w:val="0"/>
              <w:suppressAutoHyphens/>
              <w:autoSpaceDN w:val="0"/>
              <w:textAlignment w:val="baseline"/>
              <w:rPr>
                <w:rFonts w:ascii="Times New Roman" w:eastAsiaTheme="minorHAnsi" w:hAnsi="Times New Roman" w:cs="Times New Roman"/>
                <w:b/>
                <w:kern w:val="3"/>
                <w:lang w:val="kk-KZ" w:eastAsia="zh-CN" w:bidi="hi-IN"/>
              </w:rPr>
            </w:pPr>
            <w:r w:rsidRPr="00AF5FF9">
              <w:rPr>
                <w:rFonts w:ascii="Times New Roman" w:eastAsia="SimSun" w:hAnsi="Times New Roman" w:cs="Times New Roman"/>
                <w:b/>
                <w:color w:val="080808"/>
                <w:kern w:val="3"/>
                <w:lang w:val="kk-KZ" w:eastAsia="zh-CN" w:bidi="hi-IN"/>
              </w:rPr>
              <w:t>Ерекше білім беру қажеттілігі бар балаларға білім беру</w:t>
            </w:r>
          </w:p>
        </w:tc>
        <w:tc>
          <w:tcPr>
            <w:tcW w:w="8080" w:type="dxa"/>
            <w:gridSpan w:val="3"/>
          </w:tcPr>
          <w:p w:rsidR="001645B6" w:rsidRPr="00475441" w:rsidRDefault="00475441" w:rsidP="001645B6">
            <w:pPr>
              <w:widowControl w:val="0"/>
              <w:suppressAutoHyphens/>
              <w:autoSpaceDN w:val="0"/>
              <w:jc w:val="center"/>
              <w:textAlignment w:val="baseline"/>
              <w:rPr>
                <w:rFonts w:ascii="Times New Roman" w:eastAsia="SimSun" w:hAnsi="Times New Roman" w:cs="Times New Roman"/>
                <w:b/>
                <w:kern w:val="3"/>
                <w:sz w:val="22"/>
                <w:szCs w:val="22"/>
                <w:lang w:val="kk-KZ" w:eastAsia="zh-CN" w:bidi="hi-IN"/>
              </w:rPr>
            </w:pPr>
            <w:r w:rsidRPr="00475441">
              <w:rPr>
                <w:rFonts w:ascii="Times New Roman" w:eastAsia="SimSun" w:hAnsi="Times New Roman" w:cs="Times New Roman"/>
                <w:b/>
                <w:color w:val="080808"/>
                <w:kern w:val="3"/>
                <w:sz w:val="22"/>
                <w:szCs w:val="22"/>
                <w:lang w:val="kk-KZ" w:eastAsia="zh-CN" w:bidi="hi-IN"/>
              </w:rPr>
              <w:t>Инклюзивті білім беру кеңістігін дамыту</w:t>
            </w:r>
          </w:p>
        </w:tc>
      </w:tr>
      <w:tr w:rsidR="001645B6" w:rsidRPr="00A27ED3" w:rsidTr="0071218F">
        <w:tc>
          <w:tcPr>
            <w:tcW w:w="2269" w:type="dxa"/>
            <w:vMerge/>
          </w:tcPr>
          <w:p w:rsidR="001645B6" w:rsidRPr="00A27ED3" w:rsidRDefault="001645B6" w:rsidP="001645B6">
            <w:pPr>
              <w:widowControl w:val="0"/>
              <w:suppressAutoHyphens/>
              <w:autoSpaceDN w:val="0"/>
              <w:textAlignment w:val="baseline"/>
              <w:rPr>
                <w:rFonts w:ascii="Times New Roman" w:eastAsiaTheme="minorHAnsi" w:hAnsi="Times New Roman" w:cs="Times New Roman"/>
                <w:b/>
                <w:kern w:val="3"/>
                <w:sz w:val="24"/>
                <w:szCs w:val="24"/>
                <w:lang w:val="kk-KZ" w:eastAsia="zh-CN" w:bidi="hi-IN"/>
              </w:rPr>
            </w:pPr>
          </w:p>
        </w:tc>
        <w:tc>
          <w:tcPr>
            <w:tcW w:w="3685" w:type="dxa"/>
          </w:tcPr>
          <w:p w:rsidR="00475441" w:rsidRPr="00475441" w:rsidRDefault="00475441" w:rsidP="00475441">
            <w:pPr>
              <w:widowControl w:val="0"/>
              <w:numPr>
                <w:ilvl w:val="0"/>
                <w:numId w:val="21"/>
              </w:numPr>
              <w:suppressAutoHyphens/>
              <w:autoSpaceDN w:val="0"/>
              <w:ind w:left="177" w:hanging="177"/>
              <w:textAlignment w:val="baseline"/>
              <w:rPr>
                <w:rFonts w:ascii="Times New Roman" w:eastAsia="SimSun" w:hAnsi="Times New Roman" w:cs="Times New Roman"/>
                <w:kern w:val="3"/>
                <w:sz w:val="22"/>
                <w:szCs w:val="22"/>
                <w:lang w:val="kk-KZ" w:eastAsia="zh-CN" w:bidi="hi-IN"/>
              </w:rPr>
            </w:pPr>
            <w:r w:rsidRPr="00475441">
              <w:rPr>
                <w:rFonts w:ascii="Times New Roman" w:eastAsia="SimSun" w:hAnsi="Times New Roman" w:cs="Times New Roman"/>
                <w:kern w:val="3"/>
                <w:sz w:val="22"/>
                <w:szCs w:val="22"/>
                <w:lang w:val="kk-KZ" w:eastAsia="zh-CN" w:bidi="hi-IN"/>
              </w:rPr>
              <w:t>Әрбір оқушының ЖБП бағалау және қанағаттандыру кезеңдерінде мұғалімдердің, мамандардың, психологиялық-медициналық сүйемелдеу қызметінің өзара іс-қимыл алгоритмін әзірлеу;</w:t>
            </w:r>
          </w:p>
          <w:p w:rsidR="00475441" w:rsidRPr="00475441" w:rsidRDefault="00475441" w:rsidP="00475441">
            <w:pPr>
              <w:widowControl w:val="0"/>
              <w:numPr>
                <w:ilvl w:val="0"/>
                <w:numId w:val="21"/>
              </w:numPr>
              <w:suppressAutoHyphens/>
              <w:autoSpaceDN w:val="0"/>
              <w:ind w:left="177" w:hanging="177"/>
              <w:textAlignment w:val="baseline"/>
              <w:rPr>
                <w:rFonts w:ascii="Times New Roman" w:eastAsia="SimSun" w:hAnsi="Times New Roman" w:cs="Times New Roman"/>
                <w:kern w:val="3"/>
                <w:sz w:val="22"/>
                <w:szCs w:val="22"/>
                <w:lang w:val="kk-KZ" w:eastAsia="zh-CN" w:bidi="hi-IN"/>
              </w:rPr>
            </w:pPr>
            <w:r w:rsidRPr="00475441">
              <w:rPr>
                <w:rFonts w:ascii="Times New Roman" w:eastAsia="SimSun" w:hAnsi="Times New Roman" w:cs="Times New Roman"/>
                <w:kern w:val="3"/>
                <w:sz w:val="22"/>
                <w:szCs w:val="22"/>
                <w:lang w:val="kk-KZ" w:eastAsia="zh-CN" w:bidi="hi-IN"/>
              </w:rPr>
              <w:t>ҚББ-мен білім алушы үшін жеке бағдарламалар мен бейімделген оқу бағдарламаларын әзірлеу;</w:t>
            </w:r>
          </w:p>
          <w:p w:rsidR="00475441" w:rsidRPr="00475441" w:rsidRDefault="00475441" w:rsidP="00475441">
            <w:pPr>
              <w:widowControl w:val="0"/>
              <w:numPr>
                <w:ilvl w:val="0"/>
                <w:numId w:val="21"/>
              </w:numPr>
              <w:suppressAutoHyphens/>
              <w:autoSpaceDN w:val="0"/>
              <w:ind w:left="177" w:hanging="177"/>
              <w:textAlignment w:val="baseline"/>
              <w:rPr>
                <w:rFonts w:ascii="Times New Roman" w:eastAsia="SimSun" w:hAnsi="Times New Roman" w:cs="Times New Roman"/>
                <w:kern w:val="3"/>
                <w:sz w:val="22"/>
                <w:szCs w:val="22"/>
                <w:lang w:val="kk-KZ" w:eastAsia="zh-CN" w:bidi="hi-IN"/>
              </w:rPr>
            </w:pPr>
            <w:r w:rsidRPr="00475441">
              <w:rPr>
                <w:rFonts w:ascii="Times New Roman" w:eastAsia="SimSun" w:hAnsi="Times New Roman" w:cs="Times New Roman"/>
                <w:kern w:val="3"/>
                <w:sz w:val="22"/>
                <w:szCs w:val="22"/>
                <w:lang w:val="kk-KZ" w:eastAsia="zh-CN" w:bidi="hi-IN"/>
              </w:rPr>
              <w:t>Сараланған және жеке тапсырмаларды пайдалану, білім алушының ЕББ ерекшеліктерін ескере отырып бағалау критерийлеріне өзгерістер енгізу;</w:t>
            </w:r>
          </w:p>
          <w:p w:rsidR="001645B6" w:rsidRPr="00AF5FF9" w:rsidRDefault="00475441" w:rsidP="00475441">
            <w:pPr>
              <w:widowControl w:val="0"/>
              <w:numPr>
                <w:ilvl w:val="0"/>
                <w:numId w:val="21"/>
              </w:numPr>
              <w:suppressAutoHyphens/>
              <w:autoSpaceDN w:val="0"/>
              <w:ind w:left="177" w:hanging="177"/>
              <w:textAlignment w:val="baseline"/>
              <w:rPr>
                <w:rFonts w:ascii="Times New Roman" w:eastAsia="SimSun" w:hAnsi="Times New Roman" w:cs="Times New Roman"/>
                <w:kern w:val="3"/>
                <w:sz w:val="22"/>
                <w:szCs w:val="22"/>
                <w:lang w:val="kk-KZ" w:eastAsia="zh-CN" w:bidi="hi-IN"/>
              </w:rPr>
            </w:pPr>
            <w:r w:rsidRPr="00AF5FF9">
              <w:rPr>
                <w:rFonts w:ascii="Times New Roman" w:eastAsia="SimSun" w:hAnsi="Times New Roman" w:cs="Times New Roman"/>
                <w:kern w:val="3"/>
                <w:sz w:val="22"/>
                <w:szCs w:val="22"/>
                <w:lang w:val="kk-KZ" w:eastAsia="zh-CN" w:bidi="hi-IN"/>
              </w:rPr>
              <w:t xml:space="preserve">JuniorSkills " жобасын әзірлеу" </w:t>
            </w:r>
            <w:r w:rsidR="008C5851" w:rsidRPr="00AF5FF9">
              <w:rPr>
                <w:rFonts w:ascii="Times New Roman" w:eastAsia="SimSun" w:hAnsi="Times New Roman" w:cs="Times New Roman"/>
                <w:kern w:val="3"/>
                <w:sz w:val="22"/>
                <w:szCs w:val="22"/>
                <w:lang w:val="kk-KZ" w:eastAsia="zh-CN" w:bidi="hi-IN"/>
              </w:rPr>
              <w:t>(7-</w:t>
            </w:r>
            <w:r w:rsidR="008C5851" w:rsidRPr="00AF5FF9">
              <w:rPr>
                <w:rFonts w:ascii="Times New Roman" w:eastAsia="SimSun" w:hAnsi="Times New Roman" w:cs="Times New Roman"/>
                <w:kern w:val="3"/>
                <w:sz w:val="22"/>
                <w:szCs w:val="22"/>
                <w:lang w:val="kk-KZ" w:eastAsia="zh-CN" w:bidi="hi-IN"/>
              </w:rPr>
              <w:lastRenderedPageBreak/>
              <w:t>10 сыныптар) оқушыларын, оның ішінде ерекше білім беру қажеттілігі бар балаларды кәсіби даярлау;</w:t>
            </w:r>
          </w:p>
        </w:tc>
        <w:tc>
          <w:tcPr>
            <w:tcW w:w="2410" w:type="dxa"/>
          </w:tcPr>
          <w:p w:rsidR="008C5851" w:rsidRPr="00AF5FF9" w:rsidRDefault="008C5851" w:rsidP="008C5851">
            <w:pPr>
              <w:widowControl w:val="0"/>
              <w:numPr>
                <w:ilvl w:val="0"/>
                <w:numId w:val="21"/>
              </w:numPr>
              <w:suppressAutoHyphens/>
              <w:autoSpaceDN w:val="0"/>
              <w:ind w:left="177" w:hanging="177"/>
              <w:textAlignment w:val="baseline"/>
              <w:rPr>
                <w:rFonts w:ascii="Times New Roman" w:eastAsia="SimSun" w:hAnsi="Times New Roman" w:cs="Times New Roman"/>
                <w:kern w:val="3"/>
                <w:sz w:val="22"/>
                <w:szCs w:val="22"/>
                <w:lang w:val="kk-KZ" w:eastAsia="zh-CN" w:bidi="hi-IN"/>
              </w:rPr>
            </w:pPr>
            <w:r w:rsidRPr="00AF5FF9">
              <w:rPr>
                <w:rFonts w:ascii="Times New Roman" w:eastAsia="SimSun" w:hAnsi="Times New Roman" w:cs="Times New Roman"/>
                <w:kern w:val="3"/>
                <w:sz w:val="22"/>
                <w:szCs w:val="22"/>
                <w:lang w:val="kk-KZ" w:eastAsia="zh-CN" w:bidi="hi-IN"/>
              </w:rPr>
              <w:lastRenderedPageBreak/>
              <w:t>Ерекше білім беру қажеттіліктері бар балаларды оқытуды, тәрбиелеуді, дамытуды және әлеуметтік бейімдеуді педагогикалық қолдау моделін әзірлеу;</w:t>
            </w:r>
          </w:p>
          <w:p w:rsidR="008C5851" w:rsidRPr="00AF5FF9" w:rsidRDefault="008C5851" w:rsidP="008C5851">
            <w:pPr>
              <w:widowControl w:val="0"/>
              <w:numPr>
                <w:ilvl w:val="0"/>
                <w:numId w:val="21"/>
              </w:numPr>
              <w:suppressAutoHyphens/>
              <w:autoSpaceDN w:val="0"/>
              <w:ind w:left="177" w:hanging="177"/>
              <w:textAlignment w:val="baseline"/>
              <w:rPr>
                <w:rFonts w:ascii="Times New Roman" w:eastAsia="SimSun" w:hAnsi="Times New Roman" w:cs="Times New Roman"/>
                <w:kern w:val="3"/>
                <w:sz w:val="22"/>
                <w:szCs w:val="22"/>
                <w:lang w:val="kk-KZ" w:eastAsia="zh-CN" w:bidi="hi-IN"/>
              </w:rPr>
            </w:pPr>
            <w:r w:rsidRPr="00AF5FF9">
              <w:rPr>
                <w:rFonts w:ascii="Times New Roman" w:eastAsia="SimSun" w:hAnsi="Times New Roman" w:cs="Times New Roman"/>
                <w:kern w:val="3"/>
                <w:sz w:val="22"/>
                <w:szCs w:val="22"/>
                <w:lang w:val="kk-KZ" w:eastAsia="zh-CN" w:bidi="hi-IN"/>
              </w:rPr>
              <w:t xml:space="preserve">Барлық қатысушылар тарапынан ерекше білім беру қажеттілігі бар </w:t>
            </w:r>
            <w:r w:rsidRPr="00AF5FF9">
              <w:rPr>
                <w:rFonts w:ascii="Times New Roman" w:eastAsia="SimSun" w:hAnsi="Times New Roman" w:cs="Times New Roman"/>
                <w:kern w:val="3"/>
                <w:sz w:val="22"/>
                <w:szCs w:val="22"/>
                <w:lang w:val="kk-KZ" w:eastAsia="zh-CN" w:bidi="hi-IN"/>
              </w:rPr>
              <w:lastRenderedPageBreak/>
              <w:t>оқушыларды қолдауды қамтамасыз ету тек мамандар ғана емес, білім беру процесін;</w:t>
            </w:r>
          </w:p>
          <w:p w:rsidR="008C5851" w:rsidRPr="00AF5FF9" w:rsidRDefault="008C5851" w:rsidP="008C5851">
            <w:pPr>
              <w:widowControl w:val="0"/>
              <w:numPr>
                <w:ilvl w:val="0"/>
                <w:numId w:val="21"/>
              </w:numPr>
              <w:suppressAutoHyphens/>
              <w:autoSpaceDN w:val="0"/>
              <w:ind w:left="177" w:hanging="177"/>
              <w:textAlignment w:val="baseline"/>
              <w:rPr>
                <w:rFonts w:ascii="Times New Roman" w:eastAsia="SimSun" w:hAnsi="Times New Roman" w:cs="Times New Roman"/>
                <w:kern w:val="3"/>
                <w:sz w:val="22"/>
                <w:szCs w:val="22"/>
                <w:lang w:val="kk-KZ" w:eastAsia="zh-CN" w:bidi="hi-IN"/>
              </w:rPr>
            </w:pPr>
            <w:r w:rsidRPr="00AF5FF9">
              <w:rPr>
                <w:rFonts w:ascii="Times New Roman" w:eastAsia="SimSun" w:hAnsi="Times New Roman" w:cs="Times New Roman"/>
                <w:kern w:val="3"/>
                <w:sz w:val="22"/>
                <w:szCs w:val="22"/>
                <w:lang w:val="kk-KZ" w:eastAsia="zh-CN" w:bidi="hi-IN"/>
              </w:rPr>
              <w:t>Дамуында ауытқулары бар балаларды оқыту, сондай-ақ жобалау-инновациялық қызмет және командалық жұмыс әдістерін меңгеру үшін мұғалімдерді арнайы даярлау;</w:t>
            </w:r>
          </w:p>
          <w:p w:rsidR="001645B6" w:rsidRPr="00AF5FF9" w:rsidRDefault="008C5851" w:rsidP="008C5851">
            <w:pPr>
              <w:widowControl w:val="0"/>
              <w:numPr>
                <w:ilvl w:val="0"/>
                <w:numId w:val="21"/>
              </w:numPr>
              <w:suppressAutoHyphens/>
              <w:autoSpaceDN w:val="0"/>
              <w:ind w:left="177" w:hanging="177"/>
              <w:textAlignment w:val="baseline"/>
              <w:rPr>
                <w:rFonts w:ascii="Times New Roman" w:eastAsia="SimSun" w:hAnsi="Times New Roman" w:cs="Times New Roman"/>
                <w:kern w:val="3"/>
                <w:sz w:val="22"/>
                <w:szCs w:val="22"/>
                <w:lang w:val="kk-KZ" w:eastAsia="zh-CN" w:bidi="hi-IN"/>
              </w:rPr>
            </w:pPr>
            <w:r w:rsidRPr="00AF5FF9">
              <w:rPr>
                <w:rFonts w:ascii="Times New Roman" w:eastAsia="SimSun" w:hAnsi="Times New Roman" w:cs="Times New Roman"/>
                <w:kern w:val="3"/>
                <w:sz w:val="22"/>
                <w:szCs w:val="22"/>
                <w:lang w:val="kk-KZ" w:eastAsia="zh-CN" w:bidi="hi-IN"/>
              </w:rPr>
              <w:t>Оқушының дамуы мен жетістіктеріне мониторинг жүргізу және даму траекториясын түзету мақсатында нәтижелерді жинақтау</w:t>
            </w:r>
          </w:p>
        </w:tc>
        <w:tc>
          <w:tcPr>
            <w:tcW w:w="1985" w:type="dxa"/>
          </w:tcPr>
          <w:p w:rsidR="008C5851" w:rsidRPr="00AF5FF9" w:rsidRDefault="008C5851" w:rsidP="001645B6">
            <w:pPr>
              <w:widowControl w:val="0"/>
              <w:numPr>
                <w:ilvl w:val="0"/>
                <w:numId w:val="21"/>
              </w:numPr>
              <w:suppressAutoHyphens/>
              <w:autoSpaceDN w:val="0"/>
              <w:ind w:left="177" w:hanging="177"/>
              <w:textAlignment w:val="baseline"/>
              <w:rPr>
                <w:rFonts w:ascii="Times New Roman" w:eastAsia="SimSun" w:hAnsi="Times New Roman" w:cs="Times New Roman"/>
                <w:kern w:val="3"/>
                <w:sz w:val="22"/>
                <w:szCs w:val="22"/>
                <w:lang w:val="kk-KZ" w:eastAsia="zh-CN" w:bidi="hi-IN"/>
              </w:rPr>
            </w:pPr>
            <w:r w:rsidRPr="00AF5FF9">
              <w:rPr>
                <w:rFonts w:ascii="Times New Roman" w:eastAsia="SimSun" w:hAnsi="Times New Roman" w:cs="Times New Roman"/>
                <w:kern w:val="3"/>
                <w:sz w:val="22"/>
                <w:szCs w:val="22"/>
                <w:lang w:val="kk-KZ" w:eastAsia="zh-CN" w:bidi="hi-IN"/>
              </w:rPr>
              <w:lastRenderedPageBreak/>
              <w:t xml:space="preserve">Бірыңғай сынып ұжымында "орташаланған" оқушыға емес, әрқайсысымен жеке жеке-жеке жеке сұранысты ескере отырып, бағдармен жұмыс істеуге мүмкіндік беретін психологиялық-педагогикалық жағдайлар </w:t>
            </w:r>
            <w:r w:rsidRPr="00AF5FF9">
              <w:rPr>
                <w:rFonts w:ascii="Times New Roman" w:eastAsia="SimSun" w:hAnsi="Times New Roman" w:cs="Times New Roman"/>
                <w:kern w:val="3"/>
                <w:sz w:val="22"/>
                <w:szCs w:val="22"/>
                <w:lang w:val="kk-KZ" w:eastAsia="zh-CN" w:bidi="hi-IN"/>
              </w:rPr>
              <w:lastRenderedPageBreak/>
              <w:t xml:space="preserve">жүйесін құру </w:t>
            </w:r>
          </w:p>
          <w:p w:rsidR="008C5851" w:rsidRDefault="008C5851" w:rsidP="008C5851">
            <w:pPr>
              <w:widowControl w:val="0"/>
              <w:suppressAutoHyphens/>
              <w:autoSpaceDN w:val="0"/>
              <w:ind w:left="177"/>
              <w:textAlignment w:val="baseline"/>
              <w:rPr>
                <w:rFonts w:ascii="Times New Roman" w:eastAsia="SimSun" w:hAnsi="Times New Roman" w:cs="Times New Roman"/>
                <w:kern w:val="3"/>
                <w:sz w:val="22"/>
                <w:szCs w:val="22"/>
                <w:lang w:val="kk-KZ" w:eastAsia="zh-CN" w:bidi="hi-IN"/>
              </w:rPr>
            </w:pPr>
          </w:p>
          <w:p w:rsidR="008C5851" w:rsidRDefault="008C5851" w:rsidP="008C5851">
            <w:pPr>
              <w:widowControl w:val="0"/>
              <w:suppressAutoHyphens/>
              <w:autoSpaceDN w:val="0"/>
              <w:ind w:left="177"/>
              <w:textAlignment w:val="baseline"/>
              <w:rPr>
                <w:rFonts w:ascii="Times New Roman" w:eastAsia="SimSun" w:hAnsi="Times New Roman" w:cs="Times New Roman"/>
                <w:kern w:val="3"/>
                <w:sz w:val="22"/>
                <w:szCs w:val="22"/>
                <w:lang w:val="kk-KZ" w:eastAsia="zh-CN" w:bidi="hi-IN"/>
              </w:rPr>
            </w:pPr>
          </w:p>
          <w:p w:rsidR="001645B6" w:rsidRPr="00E84618" w:rsidRDefault="008C5851" w:rsidP="008C5851">
            <w:pPr>
              <w:widowControl w:val="0"/>
              <w:suppressAutoHyphens/>
              <w:autoSpaceDN w:val="0"/>
              <w:ind w:left="177"/>
              <w:textAlignment w:val="baseline"/>
              <w:rPr>
                <w:rFonts w:ascii="Times New Roman" w:eastAsia="SimSun" w:hAnsi="Times New Roman" w:cs="Times New Roman"/>
                <w:kern w:val="3"/>
                <w:sz w:val="22"/>
                <w:szCs w:val="22"/>
                <w:lang w:eastAsia="zh-CN" w:bidi="hi-IN"/>
              </w:rPr>
            </w:pPr>
            <w:r w:rsidRPr="008C5851">
              <w:rPr>
                <w:rFonts w:ascii="Times New Roman" w:eastAsia="SimSun" w:hAnsi="Times New Roman" w:cs="Times New Roman"/>
                <w:kern w:val="3"/>
                <w:sz w:val="22"/>
                <w:szCs w:val="22"/>
                <w:lang w:eastAsia="zh-CN" w:bidi="hi-IN"/>
              </w:rPr>
              <w:t>мүмкіндіктері, қажеттіліктері мен мүдделері.</w:t>
            </w:r>
          </w:p>
        </w:tc>
      </w:tr>
      <w:tr w:rsidR="001645B6" w:rsidRPr="00A27ED3" w:rsidTr="0071218F">
        <w:tc>
          <w:tcPr>
            <w:tcW w:w="2269" w:type="dxa"/>
            <w:vMerge w:val="restart"/>
          </w:tcPr>
          <w:p w:rsidR="001645B6" w:rsidRPr="00A27ED3" w:rsidRDefault="001645B6" w:rsidP="001645B6">
            <w:pPr>
              <w:widowControl w:val="0"/>
              <w:suppressAutoHyphens/>
              <w:autoSpaceDN w:val="0"/>
              <w:textAlignment w:val="baseline"/>
              <w:rPr>
                <w:rFonts w:ascii="Times New Roman" w:eastAsiaTheme="minorHAnsi" w:hAnsi="Times New Roman" w:cs="Times New Roman"/>
                <w:b/>
                <w:kern w:val="3"/>
                <w:lang w:val="kk-KZ" w:eastAsia="zh-CN" w:bidi="hi-IN"/>
              </w:rPr>
            </w:pPr>
            <w:r>
              <w:rPr>
                <w:rFonts w:ascii="Times New Roman" w:eastAsiaTheme="minorHAnsi" w:hAnsi="Times New Roman" w:cs="Times New Roman"/>
                <w:b/>
                <w:kern w:val="3"/>
                <w:lang w:val="kk-KZ" w:eastAsia="zh-CN" w:bidi="hi-IN"/>
              </w:rPr>
              <w:lastRenderedPageBreak/>
              <w:t xml:space="preserve"> «Жайлық</w:t>
            </w:r>
            <w:r w:rsidRPr="00A27ED3">
              <w:rPr>
                <w:rFonts w:ascii="Times New Roman" w:eastAsiaTheme="minorHAnsi" w:hAnsi="Times New Roman" w:cs="Times New Roman"/>
                <w:b/>
                <w:kern w:val="3"/>
                <w:lang w:val="kk-KZ" w:eastAsia="zh-CN" w:bidi="hi-IN"/>
              </w:rPr>
              <w:t>»</w:t>
            </w:r>
            <w:r w:rsidR="008C5851">
              <w:rPr>
                <w:rFonts w:ascii="Times New Roman" w:eastAsiaTheme="minorHAnsi" w:hAnsi="Times New Roman" w:cs="Times New Roman"/>
                <w:b/>
                <w:kern w:val="3"/>
                <w:lang w:val="kk-KZ" w:eastAsia="zh-CN" w:bidi="hi-IN"/>
              </w:rPr>
              <w:t>орталығы</w:t>
            </w:r>
          </w:p>
          <w:p w:rsidR="001645B6" w:rsidRPr="00A27ED3" w:rsidRDefault="001645B6" w:rsidP="001645B6">
            <w:pPr>
              <w:widowControl w:val="0"/>
              <w:suppressAutoHyphens/>
              <w:autoSpaceDN w:val="0"/>
              <w:textAlignment w:val="baseline"/>
              <w:rPr>
                <w:rFonts w:ascii="Times New Roman" w:eastAsiaTheme="minorHAnsi" w:hAnsi="Times New Roman" w:cs="Times New Roman"/>
                <w:b/>
                <w:kern w:val="3"/>
                <w:lang w:val="kk-KZ" w:eastAsia="zh-CN" w:bidi="hi-IN"/>
              </w:rPr>
            </w:pPr>
          </w:p>
          <w:p w:rsidR="001645B6" w:rsidRPr="00A27ED3" w:rsidRDefault="00475441" w:rsidP="001645B6">
            <w:pPr>
              <w:widowControl w:val="0"/>
              <w:suppressAutoHyphens/>
              <w:autoSpaceDN w:val="0"/>
              <w:textAlignment w:val="baseline"/>
              <w:rPr>
                <w:rFonts w:ascii="Times New Roman" w:eastAsiaTheme="minorHAnsi" w:hAnsi="Times New Roman" w:cs="Mangal"/>
                <w:kern w:val="3"/>
                <w:sz w:val="24"/>
                <w:szCs w:val="21"/>
                <w:lang w:val="kk-KZ" w:eastAsia="zh-CN" w:bidi="hi-IN"/>
              </w:rPr>
            </w:pPr>
            <w:r w:rsidRPr="00475441">
              <w:rPr>
                <w:rFonts w:ascii="Times New Roman" w:eastAsiaTheme="minorHAnsi" w:hAnsi="Times New Roman" w:cs="Times New Roman"/>
                <w:b/>
                <w:kern w:val="3"/>
                <w:lang w:val="kk-KZ" w:eastAsia="zh-CN" w:bidi="hi-IN"/>
              </w:rPr>
              <w:t>Материалдық-техникалық қамтамасыз ету</w:t>
            </w:r>
          </w:p>
        </w:tc>
        <w:tc>
          <w:tcPr>
            <w:tcW w:w="8080" w:type="dxa"/>
            <w:gridSpan w:val="3"/>
          </w:tcPr>
          <w:p w:rsidR="001645B6" w:rsidRPr="00A27ED3" w:rsidRDefault="00540393" w:rsidP="001645B6">
            <w:pPr>
              <w:widowControl w:val="0"/>
              <w:suppressAutoHyphens/>
              <w:autoSpaceDN w:val="0"/>
              <w:jc w:val="center"/>
              <w:textAlignment w:val="baseline"/>
              <w:rPr>
                <w:rFonts w:ascii="Times New Roman" w:eastAsia="SimSun" w:hAnsi="Times New Roman" w:cs="Times New Roman"/>
                <w:kern w:val="3"/>
                <w:lang w:val="kk-KZ" w:eastAsia="zh-CN" w:bidi="hi-IN"/>
              </w:rPr>
            </w:pPr>
            <w:r w:rsidRPr="00540393">
              <w:rPr>
                <w:rFonts w:ascii="Times New Roman" w:eastAsiaTheme="minorHAnsi" w:hAnsi="Times New Roman" w:cs="Times New Roman"/>
                <w:b/>
                <w:kern w:val="3"/>
                <w:sz w:val="24"/>
                <w:szCs w:val="24"/>
                <w:lang w:val="kk-KZ" w:eastAsia="zh-CN" w:bidi="hi-IN"/>
              </w:rPr>
              <w:t>Мектептің материалдық-техникалық базасын дамыту</w:t>
            </w:r>
          </w:p>
        </w:tc>
      </w:tr>
      <w:tr w:rsidR="001645B6" w:rsidRPr="00AF7628" w:rsidTr="008C5851">
        <w:tc>
          <w:tcPr>
            <w:tcW w:w="2269" w:type="dxa"/>
            <w:vMerge/>
          </w:tcPr>
          <w:p w:rsidR="001645B6" w:rsidRPr="00A27ED3" w:rsidRDefault="001645B6" w:rsidP="001645B6">
            <w:pPr>
              <w:widowControl w:val="0"/>
              <w:suppressAutoHyphens/>
              <w:autoSpaceDN w:val="0"/>
              <w:textAlignment w:val="baseline"/>
              <w:rPr>
                <w:rFonts w:ascii="Times New Roman" w:eastAsiaTheme="minorHAnsi" w:hAnsi="Times New Roman" w:cs="Times New Roman"/>
                <w:b/>
                <w:kern w:val="3"/>
                <w:sz w:val="24"/>
                <w:szCs w:val="24"/>
                <w:lang w:val="kk-KZ" w:eastAsia="zh-CN" w:bidi="hi-IN"/>
              </w:rPr>
            </w:pPr>
          </w:p>
        </w:tc>
        <w:tc>
          <w:tcPr>
            <w:tcW w:w="3685" w:type="dxa"/>
          </w:tcPr>
          <w:p w:rsidR="008C5851" w:rsidRPr="008C5851" w:rsidRDefault="008C5851" w:rsidP="008C5851">
            <w:pPr>
              <w:widowControl w:val="0"/>
              <w:numPr>
                <w:ilvl w:val="0"/>
                <w:numId w:val="20"/>
              </w:numPr>
              <w:suppressAutoHyphens/>
              <w:autoSpaceDN w:val="0"/>
              <w:ind w:left="177" w:hanging="177"/>
              <w:textAlignment w:val="baseline"/>
              <w:rPr>
                <w:rFonts w:ascii="Times New Roman" w:eastAsiaTheme="minorHAnsi" w:hAnsi="Times New Roman" w:cs="Times New Roman"/>
                <w:kern w:val="3"/>
                <w:lang w:val="kk-KZ" w:eastAsia="zh-CN" w:bidi="hi-IN"/>
              </w:rPr>
            </w:pPr>
            <w:r w:rsidRPr="008C5851">
              <w:rPr>
                <w:rFonts w:ascii="Times New Roman" w:eastAsiaTheme="minorHAnsi" w:hAnsi="Times New Roman" w:cs="Times New Roman"/>
                <w:kern w:val="3"/>
                <w:lang w:val="kk-KZ" w:eastAsia="zh-CN" w:bidi="hi-IN"/>
              </w:rPr>
              <w:t>Білім беру процесіне жағдай жасау – қажетті жабдықтармен жабдықтау.</w:t>
            </w:r>
          </w:p>
          <w:p w:rsidR="008C5851" w:rsidRPr="008C5851" w:rsidRDefault="008C5851" w:rsidP="008C5851">
            <w:pPr>
              <w:widowControl w:val="0"/>
              <w:numPr>
                <w:ilvl w:val="0"/>
                <w:numId w:val="20"/>
              </w:numPr>
              <w:suppressAutoHyphens/>
              <w:autoSpaceDN w:val="0"/>
              <w:ind w:left="177" w:hanging="177"/>
              <w:textAlignment w:val="baseline"/>
              <w:rPr>
                <w:rFonts w:ascii="Times New Roman" w:eastAsiaTheme="minorHAnsi" w:hAnsi="Times New Roman" w:cs="Times New Roman"/>
                <w:kern w:val="3"/>
                <w:lang w:val="kk-KZ" w:eastAsia="zh-CN" w:bidi="hi-IN"/>
              </w:rPr>
            </w:pPr>
            <w:r w:rsidRPr="008C5851">
              <w:rPr>
                <w:rFonts w:ascii="Times New Roman" w:eastAsiaTheme="minorHAnsi" w:hAnsi="Times New Roman" w:cs="Times New Roman"/>
                <w:kern w:val="3"/>
                <w:lang w:val="kk-KZ" w:eastAsia="zh-CN" w:bidi="hi-IN"/>
              </w:rPr>
              <w:t xml:space="preserve">Оқушылар мен персоналдың қауіпсіз болу жағдайларын жасау, санитарлық-гигиеналық режимді, өртке қарсы және электр қауіпсіздігі шараларын сақтау </w:t>
            </w:r>
            <w:r w:rsidRPr="008C5851">
              <w:rPr>
                <w:rFonts w:ascii="Times New Roman" w:eastAsiaTheme="minorHAnsi" w:hAnsi="Times New Roman" w:cs="Times New Roman"/>
                <w:kern w:val="3"/>
                <w:lang w:val="kk-KZ" w:eastAsia="zh-CN" w:bidi="hi-IN"/>
              </w:rPr>
              <w:t></w:t>
            </w:r>
          </w:p>
          <w:p w:rsidR="008C5851" w:rsidRPr="008C5851" w:rsidRDefault="008C5851" w:rsidP="008C5851">
            <w:pPr>
              <w:widowControl w:val="0"/>
              <w:numPr>
                <w:ilvl w:val="0"/>
                <w:numId w:val="20"/>
              </w:numPr>
              <w:suppressAutoHyphens/>
              <w:autoSpaceDN w:val="0"/>
              <w:ind w:left="177" w:hanging="177"/>
              <w:textAlignment w:val="baseline"/>
              <w:rPr>
                <w:rFonts w:ascii="Times New Roman" w:eastAsiaTheme="minorHAnsi" w:hAnsi="Times New Roman" w:cs="Times New Roman"/>
                <w:kern w:val="3"/>
                <w:lang w:val="kk-KZ" w:eastAsia="zh-CN" w:bidi="hi-IN"/>
              </w:rPr>
            </w:pPr>
            <w:r w:rsidRPr="008C5851">
              <w:rPr>
                <w:rFonts w:ascii="Times New Roman" w:eastAsiaTheme="minorHAnsi" w:hAnsi="Times New Roman" w:cs="Times New Roman"/>
                <w:kern w:val="3"/>
                <w:lang w:val="kk-KZ" w:eastAsia="zh-CN" w:bidi="hi-IN"/>
              </w:rPr>
              <w:t>Білім беру мекемесінің үй-жайларын жақсы жағдайда қолдау және оны біртіндеп жаңғырту;</w:t>
            </w:r>
          </w:p>
          <w:p w:rsidR="008C5851" w:rsidRPr="008C5851" w:rsidRDefault="008C5851" w:rsidP="008C5851">
            <w:pPr>
              <w:widowControl w:val="0"/>
              <w:numPr>
                <w:ilvl w:val="0"/>
                <w:numId w:val="20"/>
              </w:numPr>
              <w:suppressAutoHyphens/>
              <w:autoSpaceDN w:val="0"/>
              <w:ind w:left="177" w:hanging="177"/>
              <w:textAlignment w:val="baseline"/>
              <w:rPr>
                <w:rFonts w:ascii="Times New Roman" w:eastAsiaTheme="minorHAnsi" w:hAnsi="Times New Roman" w:cs="Times New Roman"/>
                <w:kern w:val="3"/>
                <w:lang w:val="kk-KZ" w:eastAsia="zh-CN" w:bidi="hi-IN"/>
              </w:rPr>
            </w:pPr>
            <w:r w:rsidRPr="008C5851">
              <w:rPr>
                <w:rFonts w:ascii="Times New Roman" w:eastAsiaTheme="minorHAnsi" w:hAnsi="Times New Roman" w:cs="Times New Roman"/>
                <w:kern w:val="3"/>
                <w:lang w:val="kk-KZ" w:eastAsia="zh-CN" w:bidi="hi-IN"/>
              </w:rPr>
              <w:t>Мектеп ғимаратын ағымдағы жөндеу;</w:t>
            </w:r>
          </w:p>
          <w:p w:rsidR="001645B6" w:rsidRPr="00A27ED3" w:rsidRDefault="008C5851" w:rsidP="008C5851">
            <w:pPr>
              <w:widowControl w:val="0"/>
              <w:numPr>
                <w:ilvl w:val="0"/>
                <w:numId w:val="20"/>
              </w:numPr>
              <w:suppressAutoHyphens/>
              <w:autoSpaceDN w:val="0"/>
              <w:ind w:left="177" w:hanging="177"/>
              <w:textAlignment w:val="baseline"/>
              <w:rPr>
                <w:rFonts w:ascii="Times New Roman" w:eastAsiaTheme="minorHAnsi" w:hAnsi="Times New Roman" w:cs="Times New Roman"/>
                <w:kern w:val="3"/>
                <w:lang w:val="kk-KZ" w:eastAsia="zh-CN" w:bidi="hi-IN"/>
              </w:rPr>
            </w:pPr>
            <w:r w:rsidRPr="008C5851">
              <w:rPr>
                <w:rFonts w:ascii="Times New Roman" w:eastAsiaTheme="minorHAnsi" w:hAnsi="Times New Roman" w:cs="Times New Roman"/>
                <w:kern w:val="3"/>
                <w:lang w:val="kk-KZ" w:eastAsia="zh-CN" w:bidi="hi-IN"/>
              </w:rPr>
              <w:t>Жақын және ұзақ мерзімді перспективаға мемлекеттік-бағытталған тәсілдер негізінде мектептің материалдық-техникалық жабдықталуын дамыту жоспарын құру</w:t>
            </w:r>
          </w:p>
        </w:tc>
        <w:tc>
          <w:tcPr>
            <w:tcW w:w="2410" w:type="dxa"/>
            <w:shd w:val="clear" w:color="auto" w:fill="auto"/>
          </w:tcPr>
          <w:p w:rsidR="008C5851" w:rsidRPr="008C5851" w:rsidRDefault="008C5851" w:rsidP="008C5851">
            <w:pPr>
              <w:widowControl w:val="0"/>
              <w:numPr>
                <w:ilvl w:val="0"/>
                <w:numId w:val="20"/>
              </w:numPr>
              <w:suppressAutoHyphens/>
              <w:autoSpaceDN w:val="0"/>
              <w:ind w:left="177" w:hanging="177"/>
              <w:textAlignment w:val="baseline"/>
              <w:rPr>
                <w:rFonts w:ascii="Times New Roman" w:eastAsiaTheme="minorHAnsi" w:hAnsi="Times New Roman" w:cs="Times New Roman"/>
                <w:kern w:val="3"/>
                <w:lang w:val="kk-KZ" w:eastAsia="zh-CN" w:bidi="hi-IN"/>
              </w:rPr>
            </w:pPr>
            <w:r w:rsidRPr="008C5851">
              <w:rPr>
                <w:rFonts w:ascii="Times New Roman" w:eastAsiaTheme="minorHAnsi" w:hAnsi="Times New Roman" w:cs="Times New Roman"/>
                <w:kern w:val="3"/>
                <w:lang w:val="kk-KZ" w:eastAsia="zh-CN" w:bidi="hi-IN"/>
              </w:rPr>
              <w:t xml:space="preserve">Бюджеттік қаржыландырудың жоспарланған көлемін және бюджеттен тыс қаражатты тарту жөніндегі мүмкіндіктерді айқындау </w:t>
            </w:r>
            <w:r w:rsidRPr="008C5851">
              <w:rPr>
                <w:rFonts w:ascii="Times New Roman" w:eastAsiaTheme="minorHAnsi" w:hAnsi="Times New Roman" w:cs="Times New Roman"/>
                <w:kern w:val="3"/>
                <w:lang w:val="kk-KZ" w:eastAsia="zh-CN" w:bidi="hi-IN"/>
              </w:rPr>
              <w:t></w:t>
            </w:r>
          </w:p>
          <w:p w:rsidR="008C5851" w:rsidRPr="008C5851" w:rsidRDefault="008C5851" w:rsidP="008C5851">
            <w:pPr>
              <w:widowControl w:val="0"/>
              <w:numPr>
                <w:ilvl w:val="0"/>
                <w:numId w:val="20"/>
              </w:numPr>
              <w:suppressAutoHyphens/>
              <w:autoSpaceDN w:val="0"/>
              <w:ind w:left="177" w:hanging="177"/>
              <w:textAlignment w:val="baseline"/>
              <w:rPr>
                <w:rFonts w:ascii="Times New Roman" w:eastAsiaTheme="minorHAnsi" w:hAnsi="Times New Roman" w:cs="Times New Roman"/>
                <w:kern w:val="3"/>
                <w:lang w:val="kk-KZ" w:eastAsia="zh-CN" w:bidi="hi-IN"/>
              </w:rPr>
            </w:pPr>
            <w:r w:rsidRPr="008C5851">
              <w:rPr>
                <w:rFonts w:ascii="Times New Roman" w:eastAsiaTheme="minorHAnsi" w:hAnsi="Times New Roman" w:cs="Times New Roman"/>
                <w:kern w:val="3"/>
                <w:lang w:val="kk-KZ" w:eastAsia="zh-CN" w:bidi="hi-IN"/>
              </w:rPr>
              <w:t>Қазіргі заманғы компьютерлік техникамен жарақтандыру</w:t>
            </w:r>
          </w:p>
          <w:p w:rsidR="008C5851" w:rsidRPr="008C5851" w:rsidRDefault="008C5851" w:rsidP="008C5851">
            <w:pPr>
              <w:widowControl w:val="0"/>
              <w:numPr>
                <w:ilvl w:val="0"/>
                <w:numId w:val="20"/>
              </w:numPr>
              <w:suppressAutoHyphens/>
              <w:autoSpaceDN w:val="0"/>
              <w:ind w:left="177" w:hanging="177"/>
              <w:textAlignment w:val="baseline"/>
              <w:rPr>
                <w:rFonts w:ascii="Times New Roman" w:eastAsiaTheme="minorHAnsi" w:hAnsi="Times New Roman" w:cs="Times New Roman"/>
                <w:kern w:val="3"/>
                <w:lang w:val="kk-KZ" w:eastAsia="zh-CN" w:bidi="hi-IN"/>
              </w:rPr>
            </w:pPr>
            <w:r w:rsidRPr="008C5851">
              <w:rPr>
                <w:rFonts w:ascii="Times New Roman" w:eastAsiaTheme="minorHAnsi" w:hAnsi="Times New Roman" w:cs="Times New Roman"/>
                <w:kern w:val="3"/>
                <w:lang w:val="kk-KZ" w:eastAsia="zh-CN" w:bidi="hi-IN"/>
              </w:rPr>
              <w:t>Мектепті стандарттар мен гигиеналық талаптарға сәйкес заманауи жиһазбен жабдықтау</w:t>
            </w:r>
          </w:p>
          <w:p w:rsidR="008C5851" w:rsidRPr="008C5851" w:rsidRDefault="008C5851" w:rsidP="008C5851">
            <w:pPr>
              <w:widowControl w:val="0"/>
              <w:numPr>
                <w:ilvl w:val="0"/>
                <w:numId w:val="20"/>
              </w:numPr>
              <w:suppressAutoHyphens/>
              <w:autoSpaceDN w:val="0"/>
              <w:ind w:left="177" w:hanging="177"/>
              <w:textAlignment w:val="baseline"/>
              <w:rPr>
                <w:rFonts w:ascii="Times New Roman" w:eastAsiaTheme="minorHAnsi" w:hAnsi="Times New Roman" w:cs="Times New Roman"/>
                <w:kern w:val="3"/>
                <w:lang w:val="kk-KZ" w:eastAsia="zh-CN" w:bidi="hi-IN"/>
              </w:rPr>
            </w:pPr>
            <w:r w:rsidRPr="008C5851">
              <w:rPr>
                <w:rFonts w:ascii="Times New Roman" w:eastAsiaTheme="minorHAnsi" w:hAnsi="Times New Roman" w:cs="Times New Roman"/>
                <w:kern w:val="3"/>
                <w:lang w:val="kk-KZ" w:eastAsia="zh-CN" w:bidi="hi-IN"/>
              </w:rPr>
              <w:t>білім беру процесін оқу-көрнекі құралдармен қамтамасыз ету</w:t>
            </w:r>
          </w:p>
          <w:p w:rsidR="001645B6" w:rsidRPr="00A27ED3" w:rsidRDefault="008C5851" w:rsidP="008C5851">
            <w:pPr>
              <w:widowControl w:val="0"/>
              <w:shd w:val="clear" w:color="auto" w:fill="FFFFFF" w:themeFill="background1"/>
              <w:suppressAutoHyphens/>
              <w:autoSpaceDN w:val="0"/>
              <w:ind w:left="177"/>
              <w:textAlignment w:val="baseline"/>
              <w:rPr>
                <w:rFonts w:ascii="Times New Roman" w:eastAsiaTheme="minorHAnsi" w:hAnsi="Times New Roman" w:cs="Times New Roman"/>
                <w:kern w:val="3"/>
                <w:lang w:val="kk-KZ" w:eastAsia="zh-CN" w:bidi="hi-IN"/>
              </w:rPr>
            </w:pPr>
            <w:r w:rsidRPr="008C5851">
              <w:rPr>
                <w:rFonts w:ascii="Times New Roman" w:eastAsiaTheme="minorHAnsi" w:hAnsi="Times New Roman" w:cs="Times New Roman"/>
                <w:kern w:val="3"/>
                <w:lang w:val="kk-KZ" w:eastAsia="zh-CN" w:bidi="hi-IN"/>
              </w:rPr>
              <w:t>Ағымдағы жөндеу үшін құрылыс материалдарымен қамтамасыз ету</w:t>
            </w:r>
          </w:p>
        </w:tc>
        <w:tc>
          <w:tcPr>
            <w:tcW w:w="1985" w:type="dxa"/>
          </w:tcPr>
          <w:p w:rsidR="001645B6" w:rsidRPr="00A27ED3" w:rsidRDefault="008C5851" w:rsidP="008C5851">
            <w:pPr>
              <w:widowControl w:val="0"/>
              <w:numPr>
                <w:ilvl w:val="0"/>
                <w:numId w:val="20"/>
              </w:numPr>
              <w:suppressAutoHyphens/>
              <w:autoSpaceDN w:val="0"/>
              <w:ind w:left="177" w:hanging="177"/>
              <w:textAlignment w:val="baseline"/>
              <w:rPr>
                <w:rFonts w:ascii="Times New Roman" w:eastAsiaTheme="minorHAnsi" w:hAnsi="Times New Roman" w:cs="Times New Roman"/>
                <w:kern w:val="3"/>
                <w:lang w:val="kk-KZ" w:eastAsia="zh-CN" w:bidi="hi-IN"/>
              </w:rPr>
            </w:pPr>
            <w:r w:rsidRPr="008C5851">
              <w:rPr>
                <w:rFonts w:ascii="Times New Roman" w:eastAsiaTheme="minorHAnsi" w:hAnsi="Times New Roman" w:cs="Times New Roman"/>
                <w:kern w:val="3"/>
                <w:lang w:val="kk-KZ" w:eastAsia="zh-CN" w:bidi="hi-IN"/>
              </w:rPr>
              <w:t xml:space="preserve">Мектеп мүлкін ұқыпты сақтауға бақылауды жүзеге асыру, уақытылы түгендеу жүргізу, қажетті жөндеуді перспективалық жоспарлау, қажетті мектеп жабдықтарын сатып алу </w:t>
            </w:r>
          </w:p>
        </w:tc>
      </w:tr>
    </w:tbl>
    <w:p w:rsidR="001645B6" w:rsidRPr="00A27ED3" w:rsidRDefault="001645B6" w:rsidP="001645B6">
      <w:pPr>
        <w:suppressAutoHyphens/>
        <w:autoSpaceDN w:val="0"/>
        <w:textAlignment w:val="baseline"/>
        <w:rPr>
          <w:rFonts w:ascii="Calibri" w:eastAsia="SimSun" w:hAnsi="Calibri" w:cs="Calibri"/>
          <w:kern w:val="3"/>
          <w:lang w:val="kk-KZ"/>
        </w:rPr>
      </w:pPr>
    </w:p>
    <w:p w:rsidR="001645B6" w:rsidRPr="008C5851" w:rsidRDefault="001645B6" w:rsidP="008C5851">
      <w:pPr>
        <w:jc w:val="center"/>
        <w:rPr>
          <w:rFonts w:ascii="Times New Roman" w:hAnsi="Times New Roman" w:cs="Times New Roman"/>
          <w:lang w:val="kk-KZ"/>
        </w:rPr>
      </w:pPr>
      <w:r w:rsidRPr="00A27ED3">
        <w:rPr>
          <w:rFonts w:ascii="Times New Roman" w:eastAsia="SimSun" w:hAnsi="Times New Roman" w:cs="Arial"/>
          <w:kern w:val="3"/>
          <w:sz w:val="24"/>
          <w:szCs w:val="24"/>
          <w:lang w:val="kk-KZ" w:eastAsia="zh-CN" w:bidi="hi-IN"/>
        </w:rPr>
        <w:br w:type="page"/>
      </w:r>
      <w:r w:rsidR="008C5851" w:rsidRPr="008C5851">
        <w:rPr>
          <w:rFonts w:ascii="Times New Roman" w:hAnsi="Times New Roman" w:cs="Times New Roman"/>
          <w:b/>
          <w:sz w:val="28"/>
          <w:szCs w:val="28"/>
          <w:lang w:val="kk-KZ"/>
        </w:rPr>
        <w:lastRenderedPageBreak/>
        <w:t>Мектептің даму бағдарламасын іске асыру үшін нысаналы индикаторлар мен нәтижелер көрсеткіштері.</w:t>
      </w:r>
    </w:p>
    <w:tbl>
      <w:tblPr>
        <w:tblW w:w="10207" w:type="dxa"/>
        <w:tblInd w:w="-176" w:type="dxa"/>
        <w:tblLayout w:type="fixed"/>
        <w:tblLook w:val="0000" w:firstRow="0" w:lastRow="0" w:firstColumn="0" w:lastColumn="0" w:noHBand="0" w:noVBand="0"/>
      </w:tblPr>
      <w:tblGrid>
        <w:gridCol w:w="715"/>
        <w:gridCol w:w="3315"/>
        <w:gridCol w:w="2160"/>
        <w:gridCol w:w="1995"/>
        <w:gridCol w:w="2022"/>
      </w:tblGrid>
      <w:tr w:rsidR="001645B6" w:rsidRPr="0028538B" w:rsidTr="004755AF">
        <w:trPr>
          <w:trHeight w:val="23"/>
        </w:trPr>
        <w:tc>
          <w:tcPr>
            <w:tcW w:w="715" w:type="dxa"/>
            <w:vMerge w:val="restart"/>
            <w:tcBorders>
              <w:top w:val="single" w:sz="1" w:space="0" w:color="000000"/>
              <w:left w:val="single" w:sz="1" w:space="0" w:color="000000"/>
            </w:tcBorders>
            <w:shd w:val="clear" w:color="auto" w:fill="FFFFFF"/>
          </w:tcPr>
          <w:p w:rsidR="001645B6" w:rsidRPr="00542A86" w:rsidRDefault="001645B6" w:rsidP="001645B6">
            <w:pPr>
              <w:autoSpaceDE w:val="0"/>
              <w:snapToGrid w:val="0"/>
              <w:spacing w:after="0" w:line="240" w:lineRule="auto"/>
              <w:rPr>
                <w:rFonts w:ascii="Times New Roman" w:eastAsia="Times New Roman" w:hAnsi="Times New Roman" w:cs="Times New Roman"/>
                <w:bCs/>
                <w:sz w:val="28"/>
                <w:szCs w:val="28"/>
                <w:lang w:val="kk-KZ"/>
              </w:rPr>
            </w:pPr>
            <w:r w:rsidRPr="00542A86">
              <w:rPr>
                <w:rFonts w:ascii="Times New Roman" w:eastAsia="Times New Roman" w:hAnsi="Times New Roman" w:cs="Times New Roman"/>
                <w:bCs/>
                <w:sz w:val="28"/>
                <w:szCs w:val="28"/>
                <w:lang w:val="kk-KZ"/>
              </w:rPr>
              <w:t>№</w:t>
            </w:r>
          </w:p>
        </w:tc>
        <w:tc>
          <w:tcPr>
            <w:tcW w:w="3315" w:type="dxa"/>
            <w:vMerge w:val="restart"/>
            <w:tcBorders>
              <w:top w:val="single" w:sz="1" w:space="0" w:color="000000"/>
              <w:left w:val="single" w:sz="1" w:space="0" w:color="000000"/>
            </w:tcBorders>
            <w:shd w:val="clear" w:color="auto" w:fill="FFFFFF"/>
          </w:tcPr>
          <w:p w:rsidR="001645B6" w:rsidRPr="00542A86" w:rsidRDefault="001645B6" w:rsidP="001645B6">
            <w:pPr>
              <w:autoSpaceDE w:val="0"/>
              <w:snapToGrid w:val="0"/>
              <w:spacing w:after="0" w:line="240" w:lineRule="auto"/>
              <w:jc w:val="center"/>
              <w:rPr>
                <w:rFonts w:ascii="Times New Roman" w:eastAsia="Times New Roman" w:hAnsi="Times New Roman" w:cs="Times New Roman"/>
                <w:bCs/>
                <w:sz w:val="28"/>
                <w:szCs w:val="28"/>
              </w:rPr>
            </w:pPr>
            <w:r w:rsidRPr="00542A86">
              <w:rPr>
                <w:rFonts w:ascii="Times New Roman" w:eastAsia="Times New Roman" w:hAnsi="Times New Roman" w:cs="Times New Roman"/>
                <w:bCs/>
                <w:sz w:val="28"/>
                <w:szCs w:val="28"/>
              </w:rPr>
              <w:t>Индикатор</w:t>
            </w:r>
          </w:p>
        </w:tc>
        <w:tc>
          <w:tcPr>
            <w:tcW w:w="2160" w:type="dxa"/>
            <w:tcBorders>
              <w:top w:val="single" w:sz="1" w:space="0" w:color="000000"/>
              <w:left w:val="single" w:sz="1" w:space="0" w:color="000000"/>
              <w:bottom w:val="single" w:sz="1" w:space="0" w:color="000000"/>
            </w:tcBorders>
            <w:shd w:val="clear" w:color="auto" w:fill="FFFFFF"/>
          </w:tcPr>
          <w:p w:rsidR="001645B6" w:rsidRPr="00542A86" w:rsidRDefault="001645B6" w:rsidP="00F64F8C">
            <w:pPr>
              <w:autoSpaceDE w:val="0"/>
              <w:snapToGrid w:val="0"/>
              <w:spacing w:after="0" w:line="240" w:lineRule="auto"/>
              <w:jc w:val="center"/>
              <w:rPr>
                <w:rFonts w:ascii="Times New Roman" w:eastAsia="Times New Roman" w:hAnsi="Times New Roman" w:cs="Times New Roman"/>
                <w:bCs/>
                <w:sz w:val="28"/>
                <w:szCs w:val="28"/>
                <w:lang w:val="kk-KZ"/>
              </w:rPr>
            </w:pPr>
            <w:r w:rsidRPr="00542A86">
              <w:rPr>
                <w:rFonts w:ascii="Times New Roman" w:eastAsia="Times New Roman" w:hAnsi="Times New Roman" w:cs="Times New Roman"/>
                <w:bCs/>
                <w:sz w:val="28"/>
                <w:szCs w:val="28"/>
                <w:lang w:val="kk-KZ"/>
              </w:rPr>
              <w:t xml:space="preserve">2019-2020 </w:t>
            </w:r>
            <w:r w:rsidR="00F64F8C">
              <w:rPr>
                <w:rFonts w:ascii="Times New Roman" w:eastAsia="Times New Roman" w:hAnsi="Times New Roman" w:cs="Times New Roman"/>
                <w:bCs/>
                <w:sz w:val="28"/>
                <w:szCs w:val="28"/>
                <w:lang w:val="kk-KZ"/>
              </w:rPr>
              <w:t>оқу жылы</w:t>
            </w:r>
          </w:p>
        </w:tc>
        <w:tc>
          <w:tcPr>
            <w:tcW w:w="1995" w:type="dxa"/>
            <w:tcBorders>
              <w:top w:val="single" w:sz="1" w:space="0" w:color="000000"/>
              <w:left w:val="single" w:sz="1" w:space="0" w:color="000000"/>
              <w:bottom w:val="single" w:sz="1" w:space="0" w:color="000000"/>
            </w:tcBorders>
            <w:shd w:val="clear" w:color="auto" w:fill="FFFFFF"/>
          </w:tcPr>
          <w:p w:rsidR="001645B6" w:rsidRPr="00542A86" w:rsidRDefault="001645B6" w:rsidP="00F64F8C">
            <w:pPr>
              <w:autoSpaceDE w:val="0"/>
              <w:snapToGrid w:val="0"/>
              <w:spacing w:after="0" w:line="240" w:lineRule="auto"/>
              <w:jc w:val="center"/>
              <w:rPr>
                <w:rFonts w:ascii="Times New Roman" w:eastAsia="Times New Roman" w:hAnsi="Times New Roman" w:cs="Times New Roman"/>
                <w:bCs/>
                <w:sz w:val="28"/>
                <w:szCs w:val="28"/>
              </w:rPr>
            </w:pPr>
            <w:r w:rsidRPr="00542A86">
              <w:rPr>
                <w:rFonts w:ascii="Times New Roman" w:eastAsia="Times New Roman" w:hAnsi="Times New Roman" w:cs="Times New Roman"/>
                <w:bCs/>
                <w:sz w:val="28"/>
                <w:szCs w:val="28"/>
                <w:lang w:val="kk-KZ"/>
              </w:rPr>
              <w:t>2020-2021</w:t>
            </w:r>
            <w:r w:rsidR="00F64F8C">
              <w:rPr>
                <w:rFonts w:ascii="Times New Roman" w:eastAsia="Times New Roman" w:hAnsi="Times New Roman" w:cs="Times New Roman"/>
                <w:bCs/>
                <w:sz w:val="28"/>
                <w:szCs w:val="28"/>
                <w:lang w:val="kk-KZ"/>
              </w:rPr>
              <w:t>оқу жылы</w:t>
            </w:r>
            <w:r w:rsidRPr="00542A86">
              <w:rPr>
                <w:rFonts w:ascii="Times New Roman" w:eastAsia="Times New Roman" w:hAnsi="Times New Roman" w:cs="Times New Roman"/>
                <w:bCs/>
                <w:sz w:val="28"/>
                <w:szCs w:val="28"/>
              </w:rPr>
              <w:t>.</w:t>
            </w:r>
          </w:p>
        </w:tc>
        <w:tc>
          <w:tcPr>
            <w:tcW w:w="2022" w:type="dxa"/>
            <w:tcBorders>
              <w:top w:val="single" w:sz="1" w:space="0" w:color="000000"/>
              <w:left w:val="single" w:sz="1" w:space="0" w:color="000000"/>
              <w:bottom w:val="single" w:sz="1" w:space="0" w:color="000000"/>
              <w:right w:val="single" w:sz="1" w:space="0" w:color="000000"/>
            </w:tcBorders>
            <w:shd w:val="clear" w:color="auto" w:fill="FFFFFF"/>
          </w:tcPr>
          <w:p w:rsidR="001645B6" w:rsidRPr="00542A86" w:rsidRDefault="001645B6" w:rsidP="001645B6">
            <w:pPr>
              <w:autoSpaceDE w:val="0"/>
              <w:snapToGrid w:val="0"/>
              <w:spacing w:after="0" w:line="240" w:lineRule="auto"/>
              <w:jc w:val="center"/>
              <w:rPr>
                <w:rFonts w:ascii="Times New Roman" w:eastAsia="Times New Roman" w:hAnsi="Times New Roman" w:cs="Times New Roman"/>
                <w:bCs/>
                <w:sz w:val="28"/>
                <w:szCs w:val="28"/>
                <w:lang w:val="kk-KZ"/>
              </w:rPr>
            </w:pPr>
            <w:r w:rsidRPr="00542A86">
              <w:rPr>
                <w:rFonts w:ascii="Times New Roman" w:eastAsia="Times New Roman" w:hAnsi="Times New Roman" w:cs="Times New Roman"/>
                <w:bCs/>
                <w:sz w:val="28"/>
                <w:szCs w:val="28"/>
                <w:lang w:val="kk-KZ"/>
              </w:rPr>
              <w:t>2021-</w:t>
            </w:r>
            <w:r w:rsidRPr="00542A86">
              <w:rPr>
                <w:rFonts w:ascii="Times New Roman" w:eastAsia="Times New Roman" w:hAnsi="Times New Roman" w:cs="Times New Roman"/>
                <w:bCs/>
                <w:sz w:val="28"/>
                <w:szCs w:val="28"/>
              </w:rPr>
              <w:t>20</w:t>
            </w:r>
            <w:r w:rsidRPr="00542A86">
              <w:rPr>
                <w:rFonts w:ascii="Times New Roman" w:eastAsia="Times New Roman" w:hAnsi="Times New Roman" w:cs="Times New Roman"/>
                <w:bCs/>
                <w:sz w:val="28"/>
                <w:szCs w:val="28"/>
                <w:lang w:val="kk-KZ"/>
              </w:rPr>
              <w:t xml:space="preserve">22 </w:t>
            </w:r>
          </w:p>
          <w:p w:rsidR="001645B6" w:rsidRPr="00542A86" w:rsidRDefault="00F64F8C" w:rsidP="001645B6">
            <w:pPr>
              <w:autoSpaceDE w:val="0"/>
              <w:snapToGrid w:val="0"/>
              <w:spacing w:after="0" w:line="240" w:lineRule="auto"/>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lang w:val="kk-KZ"/>
              </w:rPr>
              <w:t>оқу жылы</w:t>
            </w:r>
            <w:r w:rsidR="001645B6" w:rsidRPr="00542A86">
              <w:rPr>
                <w:rFonts w:ascii="Times New Roman" w:eastAsia="Times New Roman" w:hAnsi="Times New Roman" w:cs="Times New Roman"/>
                <w:bCs/>
                <w:sz w:val="28"/>
                <w:szCs w:val="28"/>
                <w:lang w:val="kk-KZ"/>
              </w:rPr>
              <w:t>.</w:t>
            </w:r>
          </w:p>
        </w:tc>
      </w:tr>
      <w:tr w:rsidR="001645B6" w:rsidRPr="0028538B" w:rsidTr="004755AF">
        <w:trPr>
          <w:trHeight w:val="23"/>
        </w:trPr>
        <w:tc>
          <w:tcPr>
            <w:tcW w:w="715" w:type="dxa"/>
            <w:vMerge/>
            <w:tcBorders>
              <w:left w:val="single" w:sz="1" w:space="0" w:color="000000"/>
              <w:bottom w:val="single" w:sz="1" w:space="0" w:color="000000"/>
            </w:tcBorders>
            <w:shd w:val="clear" w:color="auto" w:fill="FFFFFF"/>
          </w:tcPr>
          <w:p w:rsidR="001645B6" w:rsidRPr="00542A86" w:rsidRDefault="001645B6" w:rsidP="001645B6">
            <w:pPr>
              <w:autoSpaceDE w:val="0"/>
              <w:snapToGrid w:val="0"/>
              <w:spacing w:after="0" w:line="240" w:lineRule="auto"/>
              <w:rPr>
                <w:rFonts w:ascii="Times New Roman" w:eastAsia="Times New Roman" w:hAnsi="Times New Roman" w:cs="Times New Roman"/>
                <w:bCs/>
                <w:sz w:val="28"/>
                <w:szCs w:val="28"/>
                <w:lang w:val="kk-KZ"/>
              </w:rPr>
            </w:pPr>
          </w:p>
        </w:tc>
        <w:tc>
          <w:tcPr>
            <w:tcW w:w="3315" w:type="dxa"/>
            <w:vMerge/>
            <w:tcBorders>
              <w:left w:val="single" w:sz="1" w:space="0" w:color="000000"/>
              <w:bottom w:val="single" w:sz="1" w:space="0" w:color="000000"/>
            </w:tcBorders>
            <w:shd w:val="clear" w:color="auto" w:fill="FFFFFF"/>
          </w:tcPr>
          <w:p w:rsidR="001645B6" w:rsidRPr="00542A86" w:rsidRDefault="001645B6" w:rsidP="001645B6">
            <w:pPr>
              <w:autoSpaceDE w:val="0"/>
              <w:snapToGrid w:val="0"/>
              <w:spacing w:after="0" w:line="240" w:lineRule="auto"/>
              <w:jc w:val="both"/>
              <w:rPr>
                <w:rFonts w:ascii="Times New Roman" w:eastAsia="Times New Roman" w:hAnsi="Times New Roman" w:cs="Times New Roman"/>
                <w:bCs/>
                <w:sz w:val="28"/>
                <w:szCs w:val="28"/>
              </w:rPr>
            </w:pPr>
          </w:p>
        </w:tc>
        <w:tc>
          <w:tcPr>
            <w:tcW w:w="2160" w:type="dxa"/>
            <w:tcBorders>
              <w:top w:val="single" w:sz="1" w:space="0" w:color="000000"/>
              <w:left w:val="single" w:sz="1" w:space="0" w:color="000000"/>
              <w:bottom w:val="single" w:sz="1" w:space="0" w:color="000000"/>
            </w:tcBorders>
            <w:shd w:val="clear" w:color="auto" w:fill="FFFFFF"/>
          </w:tcPr>
          <w:p w:rsidR="001645B6" w:rsidRPr="00542A86" w:rsidRDefault="001645B6" w:rsidP="001645B6">
            <w:pPr>
              <w:autoSpaceDE w:val="0"/>
              <w:snapToGrid w:val="0"/>
              <w:spacing w:after="0" w:line="240" w:lineRule="auto"/>
              <w:jc w:val="center"/>
              <w:rPr>
                <w:rFonts w:ascii="Times New Roman" w:eastAsia="Times New Roman" w:hAnsi="Times New Roman" w:cs="Times New Roman"/>
                <w:bCs/>
                <w:sz w:val="28"/>
                <w:szCs w:val="28"/>
                <w:shd w:val="clear" w:color="auto" w:fill="FFFFFF"/>
              </w:rPr>
            </w:pPr>
            <w:r w:rsidRPr="00542A86">
              <w:rPr>
                <w:rFonts w:ascii="Times New Roman" w:eastAsia="Times New Roman" w:hAnsi="Times New Roman" w:cs="Times New Roman"/>
                <w:bCs/>
                <w:sz w:val="28"/>
                <w:szCs w:val="28"/>
                <w:shd w:val="clear" w:color="auto" w:fill="FFFFFF"/>
              </w:rPr>
              <w:t>%</w:t>
            </w:r>
          </w:p>
        </w:tc>
        <w:tc>
          <w:tcPr>
            <w:tcW w:w="1995" w:type="dxa"/>
            <w:tcBorders>
              <w:top w:val="single" w:sz="1" w:space="0" w:color="000000"/>
              <w:left w:val="single" w:sz="1" w:space="0" w:color="000000"/>
              <w:bottom w:val="single" w:sz="1" w:space="0" w:color="000000"/>
            </w:tcBorders>
            <w:shd w:val="clear" w:color="auto" w:fill="FFFFFF"/>
          </w:tcPr>
          <w:p w:rsidR="001645B6" w:rsidRPr="00542A86" w:rsidRDefault="001645B6" w:rsidP="001645B6">
            <w:pPr>
              <w:autoSpaceDE w:val="0"/>
              <w:snapToGrid w:val="0"/>
              <w:spacing w:after="0" w:line="240" w:lineRule="auto"/>
              <w:jc w:val="center"/>
              <w:rPr>
                <w:rFonts w:ascii="Times New Roman" w:eastAsia="Times New Roman" w:hAnsi="Times New Roman" w:cs="Times New Roman"/>
                <w:bCs/>
                <w:sz w:val="28"/>
                <w:szCs w:val="28"/>
                <w:shd w:val="clear" w:color="auto" w:fill="FFFFFF"/>
                <w:lang w:val="kk-KZ"/>
              </w:rPr>
            </w:pPr>
            <w:r w:rsidRPr="00542A86">
              <w:rPr>
                <w:rFonts w:ascii="Times New Roman" w:eastAsia="Times New Roman" w:hAnsi="Times New Roman" w:cs="Times New Roman"/>
                <w:bCs/>
                <w:sz w:val="28"/>
                <w:szCs w:val="28"/>
                <w:shd w:val="clear" w:color="auto" w:fill="FFFFFF"/>
              </w:rPr>
              <w:t>%</w:t>
            </w:r>
          </w:p>
        </w:tc>
        <w:tc>
          <w:tcPr>
            <w:tcW w:w="2022" w:type="dxa"/>
            <w:tcBorders>
              <w:top w:val="single" w:sz="1" w:space="0" w:color="000000"/>
              <w:left w:val="single" w:sz="1" w:space="0" w:color="000000"/>
              <w:bottom w:val="single" w:sz="1" w:space="0" w:color="000000"/>
              <w:right w:val="single" w:sz="1" w:space="0" w:color="000000"/>
            </w:tcBorders>
            <w:shd w:val="clear" w:color="auto" w:fill="FFFFFF"/>
          </w:tcPr>
          <w:p w:rsidR="001645B6" w:rsidRPr="00542A86" w:rsidRDefault="001645B6" w:rsidP="001645B6">
            <w:pPr>
              <w:autoSpaceDE w:val="0"/>
              <w:spacing w:after="0" w:line="240" w:lineRule="auto"/>
              <w:jc w:val="center"/>
              <w:rPr>
                <w:rFonts w:ascii="Times New Roman" w:eastAsia="Times New Roman" w:hAnsi="Times New Roman" w:cs="Times New Roman"/>
                <w:bCs/>
                <w:sz w:val="28"/>
                <w:szCs w:val="28"/>
                <w:shd w:val="clear" w:color="auto" w:fill="FFFFFF"/>
                <w:lang w:val="kk-KZ"/>
              </w:rPr>
            </w:pPr>
            <w:r w:rsidRPr="00542A86">
              <w:rPr>
                <w:rFonts w:ascii="Times New Roman" w:eastAsia="Times New Roman" w:hAnsi="Times New Roman" w:cs="Times New Roman"/>
                <w:bCs/>
                <w:sz w:val="28"/>
                <w:szCs w:val="28"/>
                <w:shd w:val="clear" w:color="auto" w:fill="FFFFFF"/>
              </w:rPr>
              <w:t>%</w:t>
            </w:r>
          </w:p>
        </w:tc>
      </w:tr>
      <w:tr w:rsidR="001645B6" w:rsidRPr="0028538B" w:rsidTr="004755AF">
        <w:trPr>
          <w:trHeight w:val="23"/>
        </w:trPr>
        <w:tc>
          <w:tcPr>
            <w:tcW w:w="10207" w:type="dxa"/>
            <w:gridSpan w:val="5"/>
            <w:tcBorders>
              <w:top w:val="single" w:sz="1" w:space="0" w:color="000000"/>
              <w:left w:val="single" w:sz="1" w:space="0" w:color="000000"/>
              <w:bottom w:val="single" w:sz="1" w:space="0" w:color="000000"/>
              <w:right w:val="single" w:sz="1" w:space="0" w:color="000000"/>
            </w:tcBorders>
            <w:shd w:val="clear" w:color="auto" w:fill="FFFFFF"/>
          </w:tcPr>
          <w:p w:rsidR="001645B6" w:rsidRPr="00542A86" w:rsidRDefault="001645B6" w:rsidP="00F64F8C">
            <w:pPr>
              <w:autoSpaceDE w:val="0"/>
              <w:snapToGrid w:val="0"/>
              <w:spacing w:after="0" w:line="240" w:lineRule="auto"/>
              <w:jc w:val="center"/>
              <w:rPr>
                <w:rFonts w:ascii="Times New Roman" w:eastAsia="Times New Roman" w:hAnsi="Times New Roman" w:cs="Times New Roman"/>
                <w:bCs/>
                <w:sz w:val="28"/>
                <w:szCs w:val="28"/>
                <w:lang w:val="kk-KZ"/>
              </w:rPr>
            </w:pPr>
            <w:r w:rsidRPr="00542A86">
              <w:rPr>
                <w:rFonts w:ascii="Times New Roman" w:eastAsia="Times New Roman" w:hAnsi="Times New Roman" w:cs="Times New Roman"/>
                <w:bCs/>
                <w:sz w:val="28"/>
                <w:szCs w:val="28"/>
                <w:lang w:val="kk-KZ"/>
              </w:rPr>
              <w:t>1.</w:t>
            </w:r>
            <w:r w:rsidR="00F64F8C">
              <w:t xml:space="preserve"> </w:t>
            </w:r>
            <w:r w:rsidR="00F64F8C" w:rsidRPr="00F64F8C">
              <w:rPr>
                <w:rFonts w:ascii="Times New Roman" w:eastAsia="Times New Roman" w:hAnsi="Times New Roman" w:cs="Times New Roman"/>
                <w:bCs/>
                <w:sz w:val="28"/>
                <w:szCs w:val="28"/>
                <w:lang w:val="kk-KZ"/>
              </w:rPr>
              <w:t xml:space="preserve">Педагогтардың мәртебесін және сапалық құрамын арттыру </w:t>
            </w:r>
          </w:p>
        </w:tc>
      </w:tr>
      <w:tr w:rsidR="004755AF" w:rsidRPr="0028538B" w:rsidTr="004755AF">
        <w:trPr>
          <w:trHeight w:val="410"/>
        </w:trPr>
        <w:tc>
          <w:tcPr>
            <w:tcW w:w="715" w:type="dxa"/>
            <w:vMerge w:val="restart"/>
            <w:tcBorders>
              <w:top w:val="single" w:sz="1" w:space="0" w:color="000000"/>
              <w:left w:val="single" w:sz="1" w:space="0" w:color="000000"/>
            </w:tcBorders>
            <w:shd w:val="clear" w:color="auto" w:fill="FFFFFF"/>
          </w:tcPr>
          <w:p w:rsidR="004755AF" w:rsidRPr="00542A86" w:rsidRDefault="004755AF" w:rsidP="001645B6">
            <w:pPr>
              <w:autoSpaceDE w:val="0"/>
              <w:snapToGrid w:val="0"/>
              <w:spacing w:after="0" w:line="240" w:lineRule="auto"/>
              <w:rPr>
                <w:rFonts w:ascii="Times New Roman" w:eastAsia="Times New Roman" w:hAnsi="Times New Roman" w:cs="Times New Roman"/>
                <w:sz w:val="28"/>
                <w:szCs w:val="28"/>
                <w:lang w:val="kk-KZ"/>
              </w:rPr>
            </w:pPr>
            <w:r w:rsidRPr="00542A86">
              <w:rPr>
                <w:rFonts w:ascii="Times New Roman" w:eastAsia="Times New Roman" w:hAnsi="Times New Roman" w:cs="Times New Roman"/>
                <w:sz w:val="28"/>
                <w:szCs w:val="28"/>
                <w:lang w:val="kk-KZ"/>
              </w:rPr>
              <w:t>1.1</w:t>
            </w:r>
          </w:p>
        </w:tc>
        <w:tc>
          <w:tcPr>
            <w:tcW w:w="3315" w:type="dxa"/>
            <w:vMerge w:val="restart"/>
            <w:tcBorders>
              <w:top w:val="single" w:sz="1" w:space="0" w:color="000000"/>
              <w:left w:val="single" w:sz="1" w:space="0" w:color="000000"/>
            </w:tcBorders>
            <w:shd w:val="clear" w:color="auto" w:fill="FFFFFF"/>
          </w:tcPr>
          <w:p w:rsidR="004755AF" w:rsidRPr="00F64F8C" w:rsidRDefault="004755AF" w:rsidP="00F64F8C">
            <w:pPr>
              <w:autoSpaceDE w:val="0"/>
              <w:autoSpaceDN w:val="0"/>
              <w:adjustRightInd w:val="0"/>
              <w:spacing w:after="0" w:line="240" w:lineRule="auto"/>
              <w:rPr>
                <w:rFonts w:ascii="Times New Roman" w:eastAsia="Times New Roman" w:hAnsi="Times New Roman" w:cs="Times New Roman"/>
                <w:sz w:val="28"/>
                <w:szCs w:val="28"/>
                <w:lang w:val="kk-KZ"/>
              </w:rPr>
            </w:pPr>
            <w:r w:rsidRPr="00F64F8C">
              <w:rPr>
                <w:rFonts w:ascii="Times New Roman" w:eastAsia="Times New Roman" w:hAnsi="Times New Roman" w:cs="Times New Roman"/>
                <w:sz w:val="28"/>
                <w:szCs w:val="28"/>
                <w:lang w:val="kk-KZ"/>
              </w:rPr>
              <w:t>Педагог-шебер біліктілігі бар педагогтардың үлесі,</w:t>
            </w:r>
          </w:p>
          <w:p w:rsidR="004755AF" w:rsidRPr="00F64F8C" w:rsidRDefault="004755AF" w:rsidP="00F64F8C">
            <w:pPr>
              <w:autoSpaceDE w:val="0"/>
              <w:autoSpaceDN w:val="0"/>
              <w:adjustRightInd w:val="0"/>
              <w:spacing w:after="0" w:line="240" w:lineRule="auto"/>
              <w:rPr>
                <w:rFonts w:ascii="Times New Roman" w:eastAsia="Times New Roman" w:hAnsi="Times New Roman" w:cs="Times New Roman"/>
                <w:sz w:val="28"/>
                <w:szCs w:val="28"/>
              </w:rPr>
            </w:pPr>
            <w:r w:rsidRPr="00F64F8C">
              <w:rPr>
                <w:rFonts w:ascii="Times New Roman" w:eastAsia="Times New Roman" w:hAnsi="Times New Roman" w:cs="Times New Roman"/>
                <w:sz w:val="28"/>
                <w:szCs w:val="28"/>
              </w:rPr>
              <w:t>педагог-зерттеуші,</w:t>
            </w:r>
          </w:p>
          <w:p w:rsidR="004755AF" w:rsidRPr="00F64F8C" w:rsidRDefault="004755AF" w:rsidP="00F64F8C">
            <w:pPr>
              <w:autoSpaceDE w:val="0"/>
              <w:autoSpaceDN w:val="0"/>
              <w:adjustRightInd w:val="0"/>
              <w:spacing w:after="0" w:line="240" w:lineRule="auto"/>
              <w:rPr>
                <w:rFonts w:ascii="Times New Roman" w:eastAsia="Times New Roman" w:hAnsi="Times New Roman" w:cs="Times New Roman"/>
                <w:sz w:val="28"/>
                <w:szCs w:val="28"/>
              </w:rPr>
            </w:pPr>
            <w:r w:rsidRPr="00F64F8C">
              <w:rPr>
                <w:rFonts w:ascii="Times New Roman" w:eastAsia="Times New Roman" w:hAnsi="Times New Roman" w:cs="Times New Roman"/>
                <w:sz w:val="28"/>
                <w:szCs w:val="28"/>
              </w:rPr>
              <w:t>педагог-сарапшы,</w:t>
            </w:r>
          </w:p>
          <w:p w:rsidR="004755AF" w:rsidRPr="00542A86" w:rsidRDefault="004755AF" w:rsidP="00F64F8C">
            <w:pPr>
              <w:autoSpaceDE w:val="0"/>
              <w:autoSpaceDN w:val="0"/>
              <w:adjustRightInd w:val="0"/>
              <w:spacing w:after="0" w:line="240" w:lineRule="auto"/>
              <w:rPr>
                <w:rFonts w:ascii="Times New Roman" w:eastAsia="Times New Roman" w:hAnsi="Times New Roman" w:cs="Times New Roman"/>
                <w:sz w:val="28"/>
                <w:szCs w:val="28"/>
              </w:rPr>
            </w:pPr>
            <w:r w:rsidRPr="00F64F8C">
              <w:rPr>
                <w:rFonts w:ascii="Times New Roman" w:eastAsia="Times New Roman" w:hAnsi="Times New Roman" w:cs="Times New Roman"/>
                <w:sz w:val="28"/>
                <w:szCs w:val="28"/>
              </w:rPr>
              <w:t>педагог-модератор</w:t>
            </w:r>
          </w:p>
        </w:tc>
        <w:tc>
          <w:tcPr>
            <w:tcW w:w="2160" w:type="dxa"/>
            <w:tcBorders>
              <w:top w:val="single" w:sz="1" w:space="0" w:color="000000"/>
              <w:left w:val="single" w:sz="1" w:space="0" w:color="000000"/>
              <w:bottom w:val="single" w:sz="4" w:space="0" w:color="auto"/>
            </w:tcBorders>
            <w:shd w:val="clear" w:color="auto" w:fill="FFFFFF"/>
          </w:tcPr>
          <w:p w:rsidR="004755AF" w:rsidRDefault="004755AF" w:rsidP="004755AF">
            <w:pPr>
              <w:autoSpaceDE w:val="0"/>
              <w:snapToGrid w:val="0"/>
              <w:spacing w:after="0" w:line="240" w:lineRule="auto"/>
              <w:rPr>
                <w:rFonts w:ascii="Times New Roman" w:eastAsia="Times New Roman" w:hAnsi="Times New Roman" w:cs="Times New Roman"/>
                <w:bCs/>
                <w:sz w:val="28"/>
                <w:szCs w:val="28"/>
                <w:shd w:val="clear" w:color="auto" w:fill="FFFFFF"/>
                <w:lang w:val="kk-KZ"/>
              </w:rPr>
            </w:pPr>
            <w:r>
              <w:rPr>
                <w:rFonts w:ascii="Times New Roman" w:eastAsia="Times New Roman" w:hAnsi="Times New Roman" w:cs="Times New Roman"/>
                <w:bCs/>
                <w:sz w:val="28"/>
                <w:szCs w:val="28"/>
                <w:shd w:val="clear" w:color="auto" w:fill="FFFFFF"/>
                <w:lang w:val="kk-KZ"/>
              </w:rPr>
              <w:t xml:space="preserve">          87/0 </w:t>
            </w:r>
          </w:p>
          <w:p w:rsidR="004755AF" w:rsidRPr="00E01207" w:rsidRDefault="004755AF" w:rsidP="004755AF">
            <w:pPr>
              <w:autoSpaceDE w:val="0"/>
              <w:snapToGrid w:val="0"/>
              <w:spacing w:after="0" w:line="240" w:lineRule="auto"/>
              <w:rPr>
                <w:rFonts w:ascii="Times New Roman" w:eastAsia="Times New Roman" w:hAnsi="Times New Roman" w:cs="Times New Roman"/>
                <w:bCs/>
                <w:sz w:val="28"/>
                <w:szCs w:val="28"/>
                <w:shd w:val="clear" w:color="auto" w:fill="FFFFFF"/>
                <w:lang w:val="kk-KZ"/>
              </w:rPr>
            </w:pPr>
            <w:r>
              <w:rPr>
                <w:rFonts w:ascii="Times New Roman" w:eastAsia="Times New Roman" w:hAnsi="Times New Roman" w:cs="Times New Roman"/>
                <w:bCs/>
                <w:sz w:val="28"/>
                <w:szCs w:val="28"/>
                <w:shd w:val="clear" w:color="auto" w:fill="FFFFFF"/>
                <w:lang w:val="kk-KZ"/>
              </w:rPr>
              <w:t>педагог-шебер</w:t>
            </w:r>
          </w:p>
        </w:tc>
        <w:tc>
          <w:tcPr>
            <w:tcW w:w="1995" w:type="dxa"/>
            <w:tcBorders>
              <w:top w:val="single" w:sz="1" w:space="0" w:color="000000"/>
              <w:left w:val="single" w:sz="1" w:space="0" w:color="000000"/>
              <w:bottom w:val="single" w:sz="4" w:space="0" w:color="auto"/>
            </w:tcBorders>
            <w:shd w:val="clear" w:color="auto" w:fill="FFFFFF"/>
          </w:tcPr>
          <w:p w:rsidR="004755AF" w:rsidRDefault="004755AF" w:rsidP="001645B6">
            <w:pPr>
              <w:autoSpaceDE w:val="0"/>
              <w:snapToGrid w:val="0"/>
              <w:spacing w:after="0" w:line="240" w:lineRule="auto"/>
              <w:jc w:val="center"/>
              <w:rPr>
                <w:rFonts w:ascii="Times New Roman" w:eastAsia="Times New Roman" w:hAnsi="Times New Roman" w:cs="Times New Roman"/>
                <w:bCs/>
                <w:sz w:val="28"/>
                <w:szCs w:val="28"/>
                <w:shd w:val="clear" w:color="auto" w:fill="FFFFFF"/>
                <w:lang w:val="kk-KZ"/>
              </w:rPr>
            </w:pPr>
            <w:r>
              <w:rPr>
                <w:rFonts w:ascii="Times New Roman" w:eastAsia="Times New Roman" w:hAnsi="Times New Roman" w:cs="Times New Roman"/>
                <w:bCs/>
                <w:sz w:val="28"/>
                <w:szCs w:val="28"/>
                <w:shd w:val="clear" w:color="auto" w:fill="FFFFFF"/>
                <w:lang w:val="kk-KZ"/>
              </w:rPr>
              <w:t>89/0</w:t>
            </w:r>
          </w:p>
          <w:p w:rsidR="004755AF" w:rsidRPr="00542A86" w:rsidRDefault="004755AF" w:rsidP="001645B6">
            <w:pPr>
              <w:autoSpaceDE w:val="0"/>
              <w:snapToGrid w:val="0"/>
              <w:spacing w:after="0" w:line="240" w:lineRule="auto"/>
              <w:jc w:val="center"/>
              <w:rPr>
                <w:rFonts w:ascii="Times New Roman" w:eastAsia="Times New Roman" w:hAnsi="Times New Roman" w:cs="Times New Roman"/>
                <w:bCs/>
                <w:sz w:val="28"/>
                <w:szCs w:val="28"/>
                <w:shd w:val="clear" w:color="auto" w:fill="FFFFFF"/>
                <w:lang w:val="kk-KZ"/>
              </w:rPr>
            </w:pPr>
            <w:r>
              <w:rPr>
                <w:rFonts w:ascii="Times New Roman" w:eastAsia="Times New Roman" w:hAnsi="Times New Roman" w:cs="Times New Roman"/>
                <w:bCs/>
                <w:sz w:val="28"/>
                <w:szCs w:val="28"/>
                <w:shd w:val="clear" w:color="auto" w:fill="FFFFFF"/>
                <w:lang w:val="kk-KZ"/>
              </w:rPr>
              <w:t>педагог-шебер</w:t>
            </w:r>
          </w:p>
        </w:tc>
        <w:tc>
          <w:tcPr>
            <w:tcW w:w="2022" w:type="dxa"/>
            <w:tcBorders>
              <w:top w:val="single" w:sz="1" w:space="0" w:color="000000"/>
              <w:left w:val="single" w:sz="1" w:space="0" w:color="000000"/>
              <w:bottom w:val="single" w:sz="4" w:space="0" w:color="auto"/>
              <w:right w:val="single" w:sz="1" w:space="0" w:color="000000"/>
            </w:tcBorders>
            <w:shd w:val="clear" w:color="auto" w:fill="FFFFFF"/>
          </w:tcPr>
          <w:p w:rsidR="004755AF" w:rsidRDefault="004755AF" w:rsidP="001645B6">
            <w:pPr>
              <w:autoSpaceDE w:val="0"/>
              <w:spacing w:after="0" w:line="240" w:lineRule="auto"/>
              <w:jc w:val="center"/>
              <w:rPr>
                <w:rFonts w:ascii="Times New Roman" w:eastAsia="Times New Roman" w:hAnsi="Times New Roman" w:cs="Times New Roman"/>
                <w:bCs/>
                <w:sz w:val="28"/>
                <w:szCs w:val="28"/>
                <w:shd w:val="clear" w:color="auto" w:fill="FFFFFF"/>
                <w:lang w:val="kk-KZ"/>
              </w:rPr>
            </w:pPr>
            <w:r>
              <w:rPr>
                <w:rFonts w:ascii="Times New Roman" w:eastAsia="Times New Roman" w:hAnsi="Times New Roman" w:cs="Times New Roman"/>
                <w:bCs/>
                <w:sz w:val="28"/>
                <w:szCs w:val="28"/>
                <w:shd w:val="clear" w:color="auto" w:fill="FFFFFF"/>
                <w:lang w:val="kk-KZ"/>
              </w:rPr>
              <w:t>90/0</w:t>
            </w:r>
          </w:p>
          <w:p w:rsidR="004755AF" w:rsidRPr="00542A86" w:rsidRDefault="004755AF" w:rsidP="001645B6">
            <w:pPr>
              <w:autoSpaceDE w:val="0"/>
              <w:spacing w:after="0" w:line="240" w:lineRule="auto"/>
              <w:jc w:val="center"/>
              <w:rPr>
                <w:rFonts w:ascii="Times New Roman" w:eastAsia="Times New Roman" w:hAnsi="Times New Roman" w:cs="Times New Roman"/>
                <w:bCs/>
                <w:sz w:val="28"/>
                <w:szCs w:val="28"/>
                <w:shd w:val="clear" w:color="auto" w:fill="FFFFFF"/>
                <w:lang w:val="kk-KZ"/>
              </w:rPr>
            </w:pPr>
            <w:r>
              <w:rPr>
                <w:rFonts w:ascii="Times New Roman" w:eastAsia="Times New Roman" w:hAnsi="Times New Roman" w:cs="Times New Roman"/>
                <w:bCs/>
                <w:sz w:val="28"/>
                <w:szCs w:val="28"/>
                <w:shd w:val="clear" w:color="auto" w:fill="FFFFFF"/>
                <w:lang w:val="kk-KZ"/>
              </w:rPr>
              <w:t>педагог-шебер</w:t>
            </w:r>
          </w:p>
        </w:tc>
      </w:tr>
      <w:tr w:rsidR="004755AF" w:rsidRPr="0028538B" w:rsidTr="00AF7628">
        <w:trPr>
          <w:trHeight w:val="420"/>
        </w:trPr>
        <w:tc>
          <w:tcPr>
            <w:tcW w:w="715" w:type="dxa"/>
            <w:vMerge/>
            <w:tcBorders>
              <w:left w:val="single" w:sz="1" w:space="0" w:color="000000"/>
            </w:tcBorders>
            <w:shd w:val="clear" w:color="auto" w:fill="FFFFFF"/>
          </w:tcPr>
          <w:p w:rsidR="004755AF" w:rsidRPr="00542A86" w:rsidRDefault="004755AF" w:rsidP="001645B6">
            <w:pPr>
              <w:autoSpaceDE w:val="0"/>
              <w:snapToGrid w:val="0"/>
              <w:spacing w:after="0" w:line="240" w:lineRule="auto"/>
              <w:rPr>
                <w:rFonts w:ascii="Times New Roman" w:eastAsia="Times New Roman" w:hAnsi="Times New Roman" w:cs="Times New Roman"/>
                <w:sz w:val="28"/>
                <w:szCs w:val="28"/>
                <w:lang w:val="kk-KZ"/>
              </w:rPr>
            </w:pPr>
          </w:p>
        </w:tc>
        <w:tc>
          <w:tcPr>
            <w:tcW w:w="3315" w:type="dxa"/>
            <w:vMerge/>
            <w:tcBorders>
              <w:left w:val="single" w:sz="1" w:space="0" w:color="000000"/>
            </w:tcBorders>
            <w:shd w:val="clear" w:color="auto" w:fill="FFFFFF"/>
          </w:tcPr>
          <w:p w:rsidR="004755AF" w:rsidRPr="00F64F8C" w:rsidRDefault="004755AF" w:rsidP="00F64F8C">
            <w:pPr>
              <w:autoSpaceDE w:val="0"/>
              <w:autoSpaceDN w:val="0"/>
              <w:adjustRightInd w:val="0"/>
              <w:spacing w:after="0" w:line="240" w:lineRule="auto"/>
              <w:rPr>
                <w:rFonts w:ascii="Times New Roman" w:eastAsia="Times New Roman" w:hAnsi="Times New Roman" w:cs="Times New Roman"/>
                <w:sz w:val="28"/>
                <w:szCs w:val="28"/>
                <w:lang w:val="kk-KZ"/>
              </w:rPr>
            </w:pPr>
          </w:p>
        </w:tc>
        <w:tc>
          <w:tcPr>
            <w:tcW w:w="2160" w:type="dxa"/>
            <w:tcBorders>
              <w:top w:val="single" w:sz="4" w:space="0" w:color="auto"/>
              <w:left w:val="single" w:sz="1" w:space="0" w:color="000000"/>
              <w:bottom w:val="single" w:sz="4" w:space="0" w:color="auto"/>
            </w:tcBorders>
            <w:shd w:val="clear" w:color="auto" w:fill="FFFFFF"/>
          </w:tcPr>
          <w:p w:rsidR="004755AF" w:rsidRDefault="004755AF" w:rsidP="001645B6">
            <w:pPr>
              <w:autoSpaceDE w:val="0"/>
              <w:snapToGrid w:val="0"/>
              <w:spacing w:after="0" w:line="240" w:lineRule="auto"/>
              <w:jc w:val="center"/>
              <w:rPr>
                <w:rFonts w:ascii="Times New Roman" w:eastAsia="Times New Roman" w:hAnsi="Times New Roman" w:cs="Times New Roman"/>
                <w:bCs/>
                <w:sz w:val="28"/>
                <w:szCs w:val="28"/>
                <w:shd w:val="clear" w:color="auto" w:fill="FFFFFF"/>
                <w:lang w:val="kk-KZ"/>
              </w:rPr>
            </w:pPr>
            <w:r>
              <w:rPr>
                <w:rFonts w:ascii="Times New Roman" w:eastAsia="Times New Roman" w:hAnsi="Times New Roman" w:cs="Times New Roman"/>
                <w:bCs/>
                <w:sz w:val="28"/>
                <w:szCs w:val="28"/>
                <w:shd w:val="clear" w:color="auto" w:fill="FFFFFF"/>
                <w:lang w:val="kk-KZ"/>
              </w:rPr>
              <w:t>87/37</w:t>
            </w:r>
          </w:p>
          <w:p w:rsidR="004755AF" w:rsidRDefault="004755AF" w:rsidP="001645B6">
            <w:pPr>
              <w:autoSpaceDE w:val="0"/>
              <w:snapToGrid w:val="0"/>
              <w:spacing w:after="0" w:line="240" w:lineRule="auto"/>
              <w:jc w:val="center"/>
              <w:rPr>
                <w:rFonts w:ascii="Times New Roman" w:eastAsia="Times New Roman" w:hAnsi="Times New Roman" w:cs="Times New Roman"/>
                <w:bCs/>
                <w:sz w:val="28"/>
                <w:szCs w:val="28"/>
                <w:shd w:val="clear" w:color="auto" w:fill="FFFFFF"/>
                <w:lang w:val="kk-KZ"/>
              </w:rPr>
            </w:pPr>
            <w:r>
              <w:rPr>
                <w:rFonts w:ascii="Times New Roman" w:eastAsia="Times New Roman" w:hAnsi="Times New Roman" w:cs="Times New Roman"/>
                <w:bCs/>
                <w:sz w:val="28"/>
                <w:szCs w:val="28"/>
                <w:shd w:val="clear" w:color="auto" w:fill="FFFFFF"/>
                <w:lang w:val="kk-KZ"/>
              </w:rPr>
              <w:t>Педагог-зерттеуші</w:t>
            </w:r>
          </w:p>
        </w:tc>
        <w:tc>
          <w:tcPr>
            <w:tcW w:w="1995" w:type="dxa"/>
            <w:tcBorders>
              <w:top w:val="single" w:sz="4" w:space="0" w:color="auto"/>
              <w:left w:val="single" w:sz="1" w:space="0" w:color="000000"/>
              <w:bottom w:val="single" w:sz="4" w:space="0" w:color="auto"/>
            </w:tcBorders>
            <w:shd w:val="clear" w:color="auto" w:fill="FFFFFF"/>
          </w:tcPr>
          <w:p w:rsidR="004755AF" w:rsidRDefault="004755AF" w:rsidP="004755AF">
            <w:pPr>
              <w:autoSpaceDE w:val="0"/>
              <w:snapToGrid w:val="0"/>
              <w:spacing w:after="0" w:line="240" w:lineRule="auto"/>
              <w:jc w:val="center"/>
              <w:rPr>
                <w:rFonts w:ascii="Times New Roman" w:eastAsia="Times New Roman" w:hAnsi="Times New Roman" w:cs="Times New Roman"/>
                <w:bCs/>
                <w:sz w:val="28"/>
                <w:szCs w:val="28"/>
                <w:shd w:val="clear" w:color="auto" w:fill="FFFFFF"/>
                <w:lang w:val="kk-KZ"/>
              </w:rPr>
            </w:pPr>
            <w:r>
              <w:rPr>
                <w:rFonts w:ascii="Times New Roman" w:eastAsia="Times New Roman" w:hAnsi="Times New Roman" w:cs="Times New Roman"/>
                <w:bCs/>
                <w:sz w:val="28"/>
                <w:szCs w:val="28"/>
                <w:shd w:val="clear" w:color="auto" w:fill="FFFFFF"/>
                <w:lang w:val="kk-KZ"/>
              </w:rPr>
              <w:t>89/44</w:t>
            </w:r>
          </w:p>
          <w:p w:rsidR="004755AF" w:rsidRPr="00542A86" w:rsidRDefault="004755AF" w:rsidP="004755AF">
            <w:pPr>
              <w:autoSpaceDE w:val="0"/>
              <w:snapToGrid w:val="0"/>
              <w:spacing w:after="0" w:line="240" w:lineRule="auto"/>
              <w:jc w:val="center"/>
              <w:rPr>
                <w:rFonts w:ascii="Times New Roman" w:eastAsia="Times New Roman" w:hAnsi="Times New Roman" w:cs="Times New Roman"/>
                <w:bCs/>
                <w:sz w:val="28"/>
                <w:szCs w:val="28"/>
                <w:shd w:val="clear" w:color="auto" w:fill="FFFFFF"/>
                <w:lang w:val="kk-KZ"/>
              </w:rPr>
            </w:pPr>
            <w:r>
              <w:rPr>
                <w:rFonts w:ascii="Times New Roman" w:eastAsia="Times New Roman" w:hAnsi="Times New Roman" w:cs="Times New Roman"/>
                <w:bCs/>
                <w:sz w:val="28"/>
                <w:szCs w:val="28"/>
                <w:shd w:val="clear" w:color="auto" w:fill="FFFFFF"/>
                <w:lang w:val="kk-KZ"/>
              </w:rPr>
              <w:t>Педагог-зерттеуші</w:t>
            </w:r>
          </w:p>
        </w:tc>
        <w:tc>
          <w:tcPr>
            <w:tcW w:w="2022" w:type="dxa"/>
            <w:tcBorders>
              <w:top w:val="single" w:sz="4" w:space="0" w:color="auto"/>
              <w:left w:val="single" w:sz="1" w:space="0" w:color="000000"/>
              <w:bottom w:val="single" w:sz="4" w:space="0" w:color="auto"/>
              <w:right w:val="single" w:sz="1" w:space="0" w:color="000000"/>
            </w:tcBorders>
            <w:shd w:val="clear" w:color="auto" w:fill="FFFFFF"/>
          </w:tcPr>
          <w:p w:rsidR="004755AF" w:rsidRDefault="004755AF" w:rsidP="004755AF">
            <w:pPr>
              <w:autoSpaceDE w:val="0"/>
              <w:snapToGrid w:val="0"/>
              <w:spacing w:after="0" w:line="240" w:lineRule="auto"/>
              <w:jc w:val="center"/>
              <w:rPr>
                <w:rFonts w:ascii="Times New Roman" w:eastAsia="Times New Roman" w:hAnsi="Times New Roman" w:cs="Times New Roman"/>
                <w:bCs/>
                <w:sz w:val="28"/>
                <w:szCs w:val="28"/>
                <w:shd w:val="clear" w:color="auto" w:fill="FFFFFF"/>
                <w:lang w:val="kk-KZ"/>
              </w:rPr>
            </w:pPr>
            <w:r>
              <w:rPr>
                <w:rFonts w:ascii="Times New Roman" w:eastAsia="Times New Roman" w:hAnsi="Times New Roman" w:cs="Times New Roman"/>
                <w:bCs/>
                <w:sz w:val="28"/>
                <w:szCs w:val="28"/>
                <w:shd w:val="clear" w:color="auto" w:fill="FFFFFF"/>
                <w:lang w:val="kk-KZ"/>
              </w:rPr>
              <w:t>90/52</w:t>
            </w:r>
          </w:p>
          <w:p w:rsidR="004755AF" w:rsidRPr="00542A86" w:rsidRDefault="004755AF" w:rsidP="004755AF">
            <w:pPr>
              <w:autoSpaceDE w:val="0"/>
              <w:spacing w:after="0" w:line="240" w:lineRule="auto"/>
              <w:jc w:val="center"/>
              <w:rPr>
                <w:rFonts w:ascii="Times New Roman" w:eastAsia="Times New Roman" w:hAnsi="Times New Roman" w:cs="Times New Roman"/>
                <w:bCs/>
                <w:sz w:val="28"/>
                <w:szCs w:val="28"/>
                <w:shd w:val="clear" w:color="auto" w:fill="FFFFFF"/>
                <w:lang w:val="kk-KZ"/>
              </w:rPr>
            </w:pPr>
            <w:r>
              <w:rPr>
                <w:rFonts w:ascii="Times New Roman" w:eastAsia="Times New Roman" w:hAnsi="Times New Roman" w:cs="Times New Roman"/>
                <w:bCs/>
                <w:sz w:val="28"/>
                <w:szCs w:val="28"/>
                <w:shd w:val="clear" w:color="auto" w:fill="FFFFFF"/>
                <w:lang w:val="kk-KZ"/>
              </w:rPr>
              <w:t>Педагог-зерттеуші</w:t>
            </w:r>
          </w:p>
        </w:tc>
      </w:tr>
      <w:tr w:rsidR="004755AF" w:rsidRPr="0028538B" w:rsidTr="004755AF">
        <w:trPr>
          <w:trHeight w:val="750"/>
        </w:trPr>
        <w:tc>
          <w:tcPr>
            <w:tcW w:w="715" w:type="dxa"/>
            <w:vMerge/>
            <w:tcBorders>
              <w:left w:val="single" w:sz="1" w:space="0" w:color="000000"/>
              <w:bottom w:val="single" w:sz="4" w:space="0" w:color="000000"/>
            </w:tcBorders>
            <w:shd w:val="clear" w:color="auto" w:fill="FFFFFF"/>
          </w:tcPr>
          <w:p w:rsidR="004755AF" w:rsidRPr="00542A86" w:rsidRDefault="004755AF" w:rsidP="001645B6">
            <w:pPr>
              <w:autoSpaceDE w:val="0"/>
              <w:snapToGrid w:val="0"/>
              <w:spacing w:after="0" w:line="240" w:lineRule="auto"/>
              <w:rPr>
                <w:rFonts w:ascii="Times New Roman" w:eastAsia="Times New Roman" w:hAnsi="Times New Roman" w:cs="Times New Roman"/>
                <w:sz w:val="28"/>
                <w:szCs w:val="28"/>
                <w:lang w:val="kk-KZ"/>
              </w:rPr>
            </w:pPr>
          </w:p>
        </w:tc>
        <w:tc>
          <w:tcPr>
            <w:tcW w:w="3315" w:type="dxa"/>
            <w:vMerge/>
            <w:tcBorders>
              <w:left w:val="single" w:sz="1" w:space="0" w:color="000000"/>
              <w:bottom w:val="single" w:sz="4" w:space="0" w:color="000000"/>
            </w:tcBorders>
            <w:shd w:val="clear" w:color="auto" w:fill="FFFFFF"/>
          </w:tcPr>
          <w:p w:rsidR="004755AF" w:rsidRPr="00F64F8C" w:rsidRDefault="004755AF" w:rsidP="00F64F8C">
            <w:pPr>
              <w:autoSpaceDE w:val="0"/>
              <w:autoSpaceDN w:val="0"/>
              <w:adjustRightInd w:val="0"/>
              <w:spacing w:after="0" w:line="240" w:lineRule="auto"/>
              <w:rPr>
                <w:rFonts w:ascii="Times New Roman" w:eastAsia="Times New Roman" w:hAnsi="Times New Roman" w:cs="Times New Roman"/>
                <w:sz w:val="28"/>
                <w:szCs w:val="28"/>
                <w:lang w:val="kk-KZ"/>
              </w:rPr>
            </w:pPr>
          </w:p>
        </w:tc>
        <w:tc>
          <w:tcPr>
            <w:tcW w:w="2160" w:type="dxa"/>
            <w:tcBorders>
              <w:top w:val="single" w:sz="4" w:space="0" w:color="auto"/>
              <w:left w:val="single" w:sz="1" w:space="0" w:color="000000"/>
              <w:bottom w:val="single" w:sz="4" w:space="0" w:color="000000"/>
            </w:tcBorders>
            <w:shd w:val="clear" w:color="auto" w:fill="FFFFFF"/>
          </w:tcPr>
          <w:p w:rsidR="004755AF" w:rsidRDefault="004755AF" w:rsidP="001645B6">
            <w:pPr>
              <w:autoSpaceDE w:val="0"/>
              <w:snapToGrid w:val="0"/>
              <w:spacing w:after="0" w:line="240" w:lineRule="auto"/>
              <w:jc w:val="center"/>
              <w:rPr>
                <w:rFonts w:ascii="Times New Roman" w:eastAsia="Times New Roman" w:hAnsi="Times New Roman" w:cs="Times New Roman"/>
                <w:bCs/>
                <w:sz w:val="28"/>
                <w:szCs w:val="28"/>
                <w:shd w:val="clear" w:color="auto" w:fill="FFFFFF"/>
                <w:lang w:val="kk-KZ"/>
              </w:rPr>
            </w:pPr>
            <w:r>
              <w:rPr>
                <w:rFonts w:ascii="Times New Roman" w:eastAsia="Times New Roman" w:hAnsi="Times New Roman" w:cs="Times New Roman"/>
                <w:bCs/>
                <w:sz w:val="28"/>
                <w:szCs w:val="28"/>
                <w:shd w:val="clear" w:color="auto" w:fill="FFFFFF"/>
                <w:lang w:val="kk-KZ"/>
              </w:rPr>
              <w:t>42,5</w:t>
            </w:r>
            <w:r w:rsidRPr="00542A86">
              <w:rPr>
                <w:rFonts w:ascii="Times New Roman" w:eastAsia="Times New Roman" w:hAnsi="Times New Roman" w:cs="Times New Roman"/>
                <w:bCs/>
                <w:sz w:val="28"/>
                <w:szCs w:val="28"/>
                <w:shd w:val="clear" w:color="auto" w:fill="FFFFFF"/>
              </w:rPr>
              <w:t>%</w:t>
            </w:r>
          </w:p>
        </w:tc>
        <w:tc>
          <w:tcPr>
            <w:tcW w:w="1995" w:type="dxa"/>
            <w:tcBorders>
              <w:top w:val="single" w:sz="4" w:space="0" w:color="auto"/>
              <w:left w:val="single" w:sz="1" w:space="0" w:color="000000"/>
              <w:bottom w:val="single" w:sz="4" w:space="0" w:color="000000"/>
            </w:tcBorders>
            <w:shd w:val="clear" w:color="auto" w:fill="FFFFFF"/>
          </w:tcPr>
          <w:p w:rsidR="004755AF" w:rsidRPr="00542A86" w:rsidRDefault="004755AF" w:rsidP="001645B6">
            <w:pPr>
              <w:autoSpaceDE w:val="0"/>
              <w:snapToGrid w:val="0"/>
              <w:spacing w:after="0" w:line="240" w:lineRule="auto"/>
              <w:jc w:val="center"/>
              <w:rPr>
                <w:rFonts w:ascii="Times New Roman" w:eastAsia="Times New Roman" w:hAnsi="Times New Roman" w:cs="Times New Roman"/>
                <w:bCs/>
                <w:sz w:val="28"/>
                <w:szCs w:val="28"/>
                <w:shd w:val="clear" w:color="auto" w:fill="FFFFFF"/>
                <w:lang w:val="kk-KZ"/>
              </w:rPr>
            </w:pPr>
            <w:r>
              <w:rPr>
                <w:rFonts w:ascii="Times New Roman" w:eastAsia="Times New Roman" w:hAnsi="Times New Roman" w:cs="Times New Roman"/>
                <w:bCs/>
                <w:sz w:val="28"/>
                <w:szCs w:val="28"/>
                <w:shd w:val="clear" w:color="auto" w:fill="FFFFFF"/>
                <w:lang w:val="kk-KZ"/>
              </w:rPr>
              <w:t xml:space="preserve">49 </w:t>
            </w:r>
            <w:r w:rsidRPr="00542A86">
              <w:rPr>
                <w:rFonts w:ascii="Times New Roman" w:eastAsia="Times New Roman" w:hAnsi="Times New Roman" w:cs="Times New Roman"/>
                <w:bCs/>
                <w:sz w:val="28"/>
                <w:szCs w:val="28"/>
                <w:shd w:val="clear" w:color="auto" w:fill="FFFFFF"/>
              </w:rPr>
              <w:t>%</w:t>
            </w:r>
          </w:p>
        </w:tc>
        <w:tc>
          <w:tcPr>
            <w:tcW w:w="2022" w:type="dxa"/>
            <w:tcBorders>
              <w:top w:val="single" w:sz="4" w:space="0" w:color="auto"/>
              <w:left w:val="single" w:sz="1" w:space="0" w:color="000000"/>
              <w:bottom w:val="single" w:sz="4" w:space="0" w:color="000000"/>
              <w:right w:val="single" w:sz="1" w:space="0" w:color="000000"/>
            </w:tcBorders>
            <w:shd w:val="clear" w:color="auto" w:fill="FFFFFF"/>
          </w:tcPr>
          <w:p w:rsidR="004755AF" w:rsidRPr="00542A86" w:rsidRDefault="004755AF" w:rsidP="001645B6">
            <w:pPr>
              <w:autoSpaceDE w:val="0"/>
              <w:spacing w:after="0" w:line="240" w:lineRule="auto"/>
              <w:jc w:val="center"/>
              <w:rPr>
                <w:rFonts w:ascii="Times New Roman" w:eastAsia="Times New Roman" w:hAnsi="Times New Roman" w:cs="Times New Roman"/>
                <w:bCs/>
                <w:sz w:val="28"/>
                <w:szCs w:val="28"/>
                <w:shd w:val="clear" w:color="auto" w:fill="FFFFFF"/>
                <w:lang w:val="kk-KZ"/>
              </w:rPr>
            </w:pPr>
            <w:r>
              <w:rPr>
                <w:rFonts w:ascii="Times New Roman" w:eastAsia="Times New Roman" w:hAnsi="Times New Roman" w:cs="Times New Roman"/>
                <w:bCs/>
                <w:sz w:val="28"/>
                <w:szCs w:val="28"/>
                <w:shd w:val="clear" w:color="auto" w:fill="FFFFFF"/>
                <w:lang w:val="kk-KZ"/>
              </w:rPr>
              <w:t xml:space="preserve">58 </w:t>
            </w:r>
            <w:r w:rsidRPr="00542A86">
              <w:rPr>
                <w:rFonts w:ascii="Times New Roman" w:eastAsia="Times New Roman" w:hAnsi="Times New Roman" w:cs="Times New Roman"/>
                <w:bCs/>
                <w:sz w:val="28"/>
                <w:szCs w:val="28"/>
                <w:shd w:val="clear" w:color="auto" w:fill="FFFFFF"/>
              </w:rPr>
              <w:t>%</w:t>
            </w:r>
          </w:p>
        </w:tc>
      </w:tr>
      <w:tr w:rsidR="001645B6" w:rsidRPr="00B56B70" w:rsidTr="004755AF">
        <w:trPr>
          <w:trHeight w:val="762"/>
        </w:trPr>
        <w:tc>
          <w:tcPr>
            <w:tcW w:w="715" w:type="dxa"/>
            <w:tcBorders>
              <w:top w:val="single" w:sz="4" w:space="0" w:color="000000"/>
              <w:left w:val="single" w:sz="1" w:space="0" w:color="000000"/>
              <w:bottom w:val="single" w:sz="1" w:space="0" w:color="000000"/>
            </w:tcBorders>
            <w:shd w:val="clear" w:color="auto" w:fill="FFFFFF"/>
          </w:tcPr>
          <w:p w:rsidR="001645B6" w:rsidRPr="00542A86" w:rsidRDefault="001645B6" w:rsidP="001645B6">
            <w:pPr>
              <w:autoSpaceDE w:val="0"/>
              <w:spacing w:after="0" w:line="240" w:lineRule="auto"/>
              <w:rPr>
                <w:rFonts w:ascii="Times New Roman" w:eastAsia="Times New Roman" w:hAnsi="Times New Roman" w:cs="Times New Roman"/>
                <w:sz w:val="28"/>
                <w:szCs w:val="28"/>
                <w:lang w:val="kk-KZ"/>
              </w:rPr>
            </w:pPr>
            <w:r w:rsidRPr="00542A86">
              <w:rPr>
                <w:rFonts w:ascii="Times New Roman" w:eastAsia="Times New Roman" w:hAnsi="Times New Roman" w:cs="Times New Roman"/>
                <w:sz w:val="28"/>
                <w:szCs w:val="28"/>
                <w:lang w:val="en-US"/>
              </w:rPr>
              <w:t>1</w:t>
            </w:r>
            <w:r w:rsidRPr="00542A86">
              <w:rPr>
                <w:rFonts w:ascii="Times New Roman" w:eastAsia="Times New Roman" w:hAnsi="Times New Roman" w:cs="Times New Roman"/>
                <w:sz w:val="28"/>
                <w:szCs w:val="28"/>
                <w:lang w:val="kk-KZ"/>
              </w:rPr>
              <w:t>.2</w:t>
            </w:r>
          </w:p>
        </w:tc>
        <w:tc>
          <w:tcPr>
            <w:tcW w:w="3315" w:type="dxa"/>
            <w:tcBorders>
              <w:top w:val="single" w:sz="4" w:space="0" w:color="000000"/>
              <w:left w:val="single" w:sz="1" w:space="0" w:color="000000"/>
              <w:bottom w:val="single" w:sz="1" w:space="0" w:color="000000"/>
            </w:tcBorders>
            <w:shd w:val="clear" w:color="auto" w:fill="FFFFFF"/>
          </w:tcPr>
          <w:p w:rsidR="001645B6" w:rsidRPr="00542A86" w:rsidRDefault="00F64F8C" w:rsidP="001645B6">
            <w:pPr>
              <w:autoSpaceDE w:val="0"/>
              <w:spacing w:after="0" w:line="240" w:lineRule="auto"/>
              <w:rPr>
                <w:rFonts w:ascii="Times New Roman" w:eastAsia="Times New Roman" w:hAnsi="Times New Roman" w:cs="Times New Roman"/>
                <w:sz w:val="28"/>
                <w:szCs w:val="28"/>
                <w:lang w:val="kk-KZ"/>
              </w:rPr>
            </w:pPr>
            <w:r w:rsidRPr="00F64F8C">
              <w:rPr>
                <w:rFonts w:ascii="Times New Roman" w:eastAsia="Times New Roman" w:hAnsi="Times New Roman" w:cs="Times New Roman"/>
                <w:sz w:val="28"/>
                <w:szCs w:val="28"/>
                <w:lang w:val="kk-KZ"/>
              </w:rPr>
              <w:t>Жаңартылған білім беру бағдарламасы бойынша курстардан өткен педагогтардың үлесі</w:t>
            </w:r>
          </w:p>
        </w:tc>
        <w:tc>
          <w:tcPr>
            <w:tcW w:w="2160" w:type="dxa"/>
            <w:tcBorders>
              <w:top w:val="single" w:sz="4" w:space="0" w:color="000000"/>
              <w:left w:val="single" w:sz="1" w:space="0" w:color="000000"/>
              <w:bottom w:val="single" w:sz="1" w:space="0" w:color="000000"/>
            </w:tcBorders>
            <w:shd w:val="clear" w:color="auto" w:fill="FFFFFF"/>
          </w:tcPr>
          <w:p w:rsidR="001645B6" w:rsidRPr="00542A86" w:rsidRDefault="004755AF" w:rsidP="001645B6">
            <w:pPr>
              <w:autoSpaceDE w:val="0"/>
              <w:spacing w:after="0" w:line="240" w:lineRule="auto"/>
              <w:jc w:val="center"/>
              <w:rPr>
                <w:rFonts w:ascii="Times New Roman" w:eastAsia="Times New Roman" w:hAnsi="Times New Roman" w:cs="Times New Roman"/>
                <w:bCs/>
                <w:sz w:val="28"/>
                <w:szCs w:val="28"/>
                <w:shd w:val="clear" w:color="auto" w:fill="FFFFFF"/>
                <w:lang w:val="kk-KZ"/>
              </w:rPr>
            </w:pPr>
            <w:r>
              <w:rPr>
                <w:rFonts w:ascii="Times New Roman" w:eastAsia="Times New Roman" w:hAnsi="Times New Roman" w:cs="Times New Roman"/>
                <w:bCs/>
                <w:sz w:val="28"/>
                <w:szCs w:val="28"/>
                <w:shd w:val="clear" w:color="auto" w:fill="FFFFFF"/>
                <w:lang w:val="kk-KZ"/>
              </w:rPr>
              <w:t xml:space="preserve">100 </w:t>
            </w:r>
            <w:r w:rsidRPr="00542A86">
              <w:rPr>
                <w:rFonts w:ascii="Times New Roman" w:eastAsia="Times New Roman" w:hAnsi="Times New Roman" w:cs="Times New Roman"/>
                <w:bCs/>
                <w:sz w:val="28"/>
                <w:szCs w:val="28"/>
                <w:shd w:val="clear" w:color="auto" w:fill="FFFFFF"/>
              </w:rPr>
              <w:t>%</w:t>
            </w:r>
          </w:p>
        </w:tc>
        <w:tc>
          <w:tcPr>
            <w:tcW w:w="1995" w:type="dxa"/>
            <w:tcBorders>
              <w:top w:val="single" w:sz="4" w:space="0" w:color="000000"/>
              <w:left w:val="single" w:sz="1" w:space="0" w:color="000000"/>
              <w:bottom w:val="single" w:sz="1" w:space="0" w:color="000000"/>
            </w:tcBorders>
            <w:shd w:val="clear" w:color="auto" w:fill="FFFFFF"/>
          </w:tcPr>
          <w:p w:rsidR="001645B6" w:rsidRPr="00542A86" w:rsidRDefault="004755AF" w:rsidP="001645B6">
            <w:pPr>
              <w:autoSpaceDE w:val="0"/>
              <w:spacing w:after="0" w:line="240" w:lineRule="auto"/>
              <w:jc w:val="center"/>
              <w:rPr>
                <w:rFonts w:ascii="Times New Roman" w:eastAsia="Times New Roman" w:hAnsi="Times New Roman" w:cs="Times New Roman"/>
                <w:bCs/>
                <w:sz w:val="28"/>
                <w:szCs w:val="28"/>
                <w:shd w:val="clear" w:color="auto" w:fill="FFFFFF"/>
                <w:lang w:val="kk-KZ"/>
              </w:rPr>
            </w:pPr>
            <w:r>
              <w:rPr>
                <w:rFonts w:ascii="Times New Roman" w:eastAsia="Times New Roman" w:hAnsi="Times New Roman" w:cs="Times New Roman"/>
                <w:bCs/>
                <w:sz w:val="28"/>
                <w:szCs w:val="28"/>
                <w:shd w:val="clear" w:color="auto" w:fill="FFFFFF"/>
                <w:lang w:val="kk-KZ"/>
              </w:rPr>
              <w:t xml:space="preserve">100 </w:t>
            </w:r>
            <w:r w:rsidRPr="00542A86">
              <w:rPr>
                <w:rFonts w:ascii="Times New Roman" w:eastAsia="Times New Roman" w:hAnsi="Times New Roman" w:cs="Times New Roman"/>
                <w:bCs/>
                <w:sz w:val="28"/>
                <w:szCs w:val="28"/>
                <w:shd w:val="clear" w:color="auto" w:fill="FFFFFF"/>
              </w:rPr>
              <w:t>%</w:t>
            </w:r>
          </w:p>
        </w:tc>
        <w:tc>
          <w:tcPr>
            <w:tcW w:w="2022" w:type="dxa"/>
            <w:tcBorders>
              <w:top w:val="single" w:sz="4" w:space="0" w:color="000000"/>
              <w:left w:val="single" w:sz="1" w:space="0" w:color="000000"/>
              <w:bottom w:val="single" w:sz="1" w:space="0" w:color="000000"/>
              <w:right w:val="single" w:sz="1" w:space="0" w:color="000000"/>
            </w:tcBorders>
            <w:shd w:val="clear" w:color="auto" w:fill="FFFFFF"/>
          </w:tcPr>
          <w:p w:rsidR="001645B6" w:rsidRPr="00542A86" w:rsidRDefault="004755AF" w:rsidP="001645B6">
            <w:pPr>
              <w:autoSpaceDE w:val="0"/>
              <w:spacing w:after="0" w:line="240" w:lineRule="auto"/>
              <w:jc w:val="center"/>
              <w:rPr>
                <w:rFonts w:ascii="Times New Roman" w:eastAsia="Times New Roman" w:hAnsi="Times New Roman" w:cs="Times New Roman"/>
                <w:sz w:val="28"/>
                <w:szCs w:val="28"/>
                <w:shd w:val="clear" w:color="auto" w:fill="FFFFFF"/>
                <w:lang w:val="kk-KZ"/>
              </w:rPr>
            </w:pPr>
            <w:r>
              <w:rPr>
                <w:rFonts w:ascii="Times New Roman" w:eastAsia="Times New Roman" w:hAnsi="Times New Roman" w:cs="Times New Roman"/>
                <w:bCs/>
                <w:sz w:val="28"/>
                <w:szCs w:val="28"/>
                <w:shd w:val="clear" w:color="auto" w:fill="FFFFFF"/>
                <w:lang w:val="kk-KZ"/>
              </w:rPr>
              <w:t xml:space="preserve">100 </w:t>
            </w:r>
            <w:r w:rsidRPr="00542A86">
              <w:rPr>
                <w:rFonts w:ascii="Times New Roman" w:eastAsia="Times New Roman" w:hAnsi="Times New Roman" w:cs="Times New Roman"/>
                <w:bCs/>
                <w:sz w:val="28"/>
                <w:szCs w:val="28"/>
                <w:shd w:val="clear" w:color="auto" w:fill="FFFFFF"/>
              </w:rPr>
              <w:t>%</w:t>
            </w:r>
          </w:p>
        </w:tc>
      </w:tr>
      <w:tr w:rsidR="001645B6" w:rsidRPr="00B56B70" w:rsidTr="004755AF">
        <w:trPr>
          <w:trHeight w:val="23"/>
        </w:trPr>
        <w:tc>
          <w:tcPr>
            <w:tcW w:w="715" w:type="dxa"/>
            <w:tcBorders>
              <w:top w:val="single" w:sz="1" w:space="0" w:color="000000"/>
              <w:left w:val="single" w:sz="1" w:space="0" w:color="000000"/>
              <w:bottom w:val="single" w:sz="1" w:space="0" w:color="000000"/>
            </w:tcBorders>
            <w:shd w:val="clear" w:color="auto" w:fill="FFFFFF"/>
          </w:tcPr>
          <w:p w:rsidR="001645B6" w:rsidRPr="00542A86" w:rsidRDefault="001645B6" w:rsidP="001645B6">
            <w:pPr>
              <w:snapToGrid w:val="0"/>
              <w:spacing w:after="0" w:line="240" w:lineRule="auto"/>
              <w:rPr>
                <w:rFonts w:ascii="Times New Roman" w:eastAsia="Times New Roman" w:hAnsi="Times New Roman" w:cs="Times New Roman"/>
                <w:sz w:val="28"/>
                <w:szCs w:val="28"/>
                <w:lang w:val="kk-KZ"/>
              </w:rPr>
            </w:pPr>
            <w:r w:rsidRPr="00542A86">
              <w:rPr>
                <w:rFonts w:ascii="Times New Roman" w:eastAsia="Times New Roman" w:hAnsi="Times New Roman" w:cs="Times New Roman"/>
                <w:sz w:val="28"/>
                <w:szCs w:val="28"/>
                <w:lang w:val="kk-KZ"/>
              </w:rPr>
              <w:t>1.3</w:t>
            </w:r>
          </w:p>
        </w:tc>
        <w:tc>
          <w:tcPr>
            <w:tcW w:w="3315" w:type="dxa"/>
            <w:tcBorders>
              <w:top w:val="single" w:sz="1" w:space="0" w:color="000000"/>
              <w:left w:val="single" w:sz="1" w:space="0" w:color="000000"/>
              <w:bottom w:val="single" w:sz="1" w:space="0" w:color="000000"/>
            </w:tcBorders>
            <w:shd w:val="clear" w:color="auto" w:fill="FFFFFF"/>
          </w:tcPr>
          <w:p w:rsidR="001645B6" w:rsidRPr="00542A86" w:rsidRDefault="00F64F8C" w:rsidP="001645B6">
            <w:pPr>
              <w:snapToGrid w:val="0"/>
              <w:spacing w:after="0" w:line="240" w:lineRule="auto"/>
              <w:rPr>
                <w:rFonts w:ascii="Times New Roman" w:eastAsia="Calibri" w:hAnsi="Times New Roman" w:cs="Times New Roman"/>
                <w:sz w:val="28"/>
                <w:szCs w:val="28"/>
                <w:lang w:val="kk-KZ"/>
              </w:rPr>
            </w:pPr>
            <w:r w:rsidRPr="00F64F8C">
              <w:rPr>
                <w:rFonts w:ascii="Times New Roman" w:eastAsia="Times New Roman" w:hAnsi="Times New Roman" w:cs="Times New Roman"/>
                <w:sz w:val="28"/>
                <w:szCs w:val="28"/>
                <w:lang w:val="kk-KZ"/>
              </w:rPr>
              <w:t>Менеджмент саласында біліктілікті арттыру курстарынан өткен әкімшілік мүшелерінің үлесі</w:t>
            </w:r>
          </w:p>
        </w:tc>
        <w:tc>
          <w:tcPr>
            <w:tcW w:w="2160" w:type="dxa"/>
            <w:tcBorders>
              <w:top w:val="single" w:sz="1" w:space="0" w:color="000000"/>
              <w:left w:val="single" w:sz="1" w:space="0" w:color="000000"/>
              <w:bottom w:val="single" w:sz="1" w:space="0" w:color="000000"/>
            </w:tcBorders>
            <w:shd w:val="clear" w:color="auto" w:fill="FFFFFF"/>
          </w:tcPr>
          <w:p w:rsidR="001645B6" w:rsidRPr="00542A86" w:rsidRDefault="004755AF" w:rsidP="001645B6">
            <w:pPr>
              <w:autoSpaceDE w:val="0"/>
              <w:snapToGrid w:val="0"/>
              <w:spacing w:after="0" w:line="240" w:lineRule="auto"/>
              <w:jc w:val="center"/>
              <w:rPr>
                <w:rFonts w:ascii="Times New Roman" w:eastAsia="Times New Roman" w:hAnsi="Times New Roman" w:cs="Times New Roman"/>
                <w:sz w:val="28"/>
                <w:szCs w:val="28"/>
                <w:shd w:val="clear" w:color="auto" w:fill="FFFFFF"/>
                <w:lang w:val="kk-KZ"/>
              </w:rPr>
            </w:pPr>
            <w:r>
              <w:rPr>
                <w:rFonts w:ascii="Times New Roman" w:eastAsia="Times New Roman" w:hAnsi="Times New Roman" w:cs="Times New Roman"/>
                <w:sz w:val="28"/>
                <w:szCs w:val="28"/>
                <w:shd w:val="clear" w:color="auto" w:fill="FFFFFF"/>
                <w:lang w:val="kk-KZ"/>
              </w:rPr>
              <w:t>1</w:t>
            </w:r>
          </w:p>
        </w:tc>
        <w:tc>
          <w:tcPr>
            <w:tcW w:w="1995" w:type="dxa"/>
            <w:tcBorders>
              <w:top w:val="single" w:sz="1" w:space="0" w:color="000000"/>
              <w:left w:val="single" w:sz="1" w:space="0" w:color="000000"/>
              <w:bottom w:val="single" w:sz="1" w:space="0" w:color="000000"/>
            </w:tcBorders>
            <w:shd w:val="clear" w:color="auto" w:fill="FFFFFF"/>
          </w:tcPr>
          <w:p w:rsidR="001645B6" w:rsidRPr="00542A86" w:rsidRDefault="004755AF" w:rsidP="001645B6">
            <w:pPr>
              <w:autoSpaceDE w:val="0"/>
              <w:snapToGrid w:val="0"/>
              <w:spacing w:after="0" w:line="240" w:lineRule="auto"/>
              <w:jc w:val="center"/>
              <w:rPr>
                <w:rFonts w:ascii="Times New Roman" w:eastAsia="Times New Roman" w:hAnsi="Times New Roman" w:cs="Times New Roman"/>
                <w:sz w:val="28"/>
                <w:szCs w:val="28"/>
                <w:shd w:val="clear" w:color="auto" w:fill="FFFFFF"/>
                <w:lang w:val="kk-KZ"/>
              </w:rPr>
            </w:pPr>
            <w:r>
              <w:rPr>
                <w:rFonts w:ascii="Times New Roman" w:eastAsia="Times New Roman" w:hAnsi="Times New Roman" w:cs="Times New Roman"/>
                <w:sz w:val="28"/>
                <w:szCs w:val="28"/>
                <w:shd w:val="clear" w:color="auto" w:fill="FFFFFF"/>
                <w:lang w:val="kk-KZ"/>
              </w:rPr>
              <w:t>1</w:t>
            </w:r>
          </w:p>
        </w:tc>
        <w:tc>
          <w:tcPr>
            <w:tcW w:w="2022" w:type="dxa"/>
            <w:tcBorders>
              <w:top w:val="single" w:sz="1" w:space="0" w:color="000000"/>
              <w:left w:val="single" w:sz="1" w:space="0" w:color="000000"/>
              <w:bottom w:val="single" w:sz="1" w:space="0" w:color="000000"/>
              <w:right w:val="single" w:sz="1" w:space="0" w:color="000000"/>
            </w:tcBorders>
            <w:shd w:val="clear" w:color="auto" w:fill="FFFFFF"/>
          </w:tcPr>
          <w:p w:rsidR="001645B6" w:rsidRPr="00542A86" w:rsidRDefault="004755AF" w:rsidP="001645B6">
            <w:pPr>
              <w:autoSpaceDE w:val="0"/>
              <w:snapToGrid w:val="0"/>
              <w:spacing w:after="0" w:line="240" w:lineRule="auto"/>
              <w:jc w:val="center"/>
              <w:rPr>
                <w:rFonts w:ascii="Times New Roman" w:eastAsia="Times New Roman" w:hAnsi="Times New Roman" w:cs="Times New Roman"/>
                <w:sz w:val="28"/>
                <w:szCs w:val="28"/>
                <w:shd w:val="clear" w:color="auto" w:fill="FFFFFF"/>
                <w:lang w:val="kk-KZ"/>
              </w:rPr>
            </w:pPr>
            <w:r>
              <w:rPr>
                <w:rFonts w:ascii="Times New Roman" w:eastAsia="Times New Roman" w:hAnsi="Times New Roman" w:cs="Times New Roman"/>
                <w:sz w:val="28"/>
                <w:szCs w:val="28"/>
                <w:shd w:val="clear" w:color="auto" w:fill="FFFFFF"/>
                <w:lang w:val="kk-KZ"/>
              </w:rPr>
              <w:t>1</w:t>
            </w:r>
          </w:p>
        </w:tc>
      </w:tr>
      <w:tr w:rsidR="001645B6" w:rsidRPr="00B56B70" w:rsidTr="004755AF">
        <w:trPr>
          <w:trHeight w:val="23"/>
        </w:trPr>
        <w:tc>
          <w:tcPr>
            <w:tcW w:w="715" w:type="dxa"/>
            <w:tcBorders>
              <w:top w:val="single" w:sz="1" w:space="0" w:color="000000"/>
              <w:left w:val="single" w:sz="1" w:space="0" w:color="000000"/>
              <w:bottom w:val="single" w:sz="1" w:space="0" w:color="000000"/>
            </w:tcBorders>
            <w:shd w:val="clear" w:color="auto" w:fill="FFFFFF"/>
          </w:tcPr>
          <w:p w:rsidR="001645B6" w:rsidRPr="00542A86" w:rsidRDefault="001645B6" w:rsidP="001645B6">
            <w:pPr>
              <w:snapToGrid w:val="0"/>
              <w:spacing w:after="0" w:line="240" w:lineRule="auto"/>
              <w:rPr>
                <w:rFonts w:ascii="Times New Roman" w:eastAsia="Times New Roman" w:hAnsi="Times New Roman" w:cs="Times New Roman"/>
                <w:sz w:val="28"/>
                <w:szCs w:val="28"/>
                <w:lang w:val="kk-KZ"/>
              </w:rPr>
            </w:pPr>
            <w:r w:rsidRPr="00542A86">
              <w:rPr>
                <w:rFonts w:ascii="Times New Roman" w:eastAsia="Times New Roman" w:hAnsi="Times New Roman" w:cs="Times New Roman"/>
                <w:sz w:val="28"/>
                <w:szCs w:val="28"/>
                <w:lang w:val="kk-KZ"/>
              </w:rPr>
              <w:t>1.4</w:t>
            </w:r>
          </w:p>
        </w:tc>
        <w:tc>
          <w:tcPr>
            <w:tcW w:w="3315" w:type="dxa"/>
            <w:tcBorders>
              <w:top w:val="single" w:sz="1" w:space="0" w:color="000000"/>
              <w:left w:val="single" w:sz="1" w:space="0" w:color="000000"/>
              <w:bottom w:val="single" w:sz="1" w:space="0" w:color="000000"/>
            </w:tcBorders>
            <w:shd w:val="clear" w:color="auto" w:fill="FFFFFF"/>
          </w:tcPr>
          <w:p w:rsidR="001645B6" w:rsidRPr="00542A86" w:rsidRDefault="00F64F8C" w:rsidP="001645B6">
            <w:pPr>
              <w:snapToGrid w:val="0"/>
              <w:spacing w:after="0" w:line="240" w:lineRule="auto"/>
              <w:rPr>
                <w:rFonts w:ascii="Times New Roman" w:eastAsia="Times New Roman" w:hAnsi="Times New Roman" w:cs="Times New Roman"/>
                <w:sz w:val="28"/>
                <w:szCs w:val="28"/>
                <w:lang w:val="kk-KZ"/>
              </w:rPr>
            </w:pPr>
            <w:r w:rsidRPr="00F64F8C">
              <w:rPr>
                <w:rFonts w:ascii="Times New Roman" w:eastAsia="Times New Roman" w:hAnsi="Times New Roman" w:cs="Times New Roman"/>
                <w:sz w:val="28"/>
                <w:szCs w:val="28"/>
                <w:lang w:val="kk-KZ"/>
              </w:rPr>
              <w:t>Педагогтар үлесі зейнеткерлік алдындағы және зейнеткерлік жастағы</w:t>
            </w:r>
          </w:p>
        </w:tc>
        <w:tc>
          <w:tcPr>
            <w:tcW w:w="2160" w:type="dxa"/>
            <w:tcBorders>
              <w:top w:val="single" w:sz="1" w:space="0" w:color="000000"/>
              <w:left w:val="single" w:sz="1" w:space="0" w:color="000000"/>
              <w:bottom w:val="single" w:sz="1" w:space="0" w:color="000000"/>
            </w:tcBorders>
            <w:shd w:val="clear" w:color="auto" w:fill="FFFFFF"/>
          </w:tcPr>
          <w:p w:rsidR="001645B6" w:rsidRPr="00542A86" w:rsidRDefault="004755AF" w:rsidP="001645B6">
            <w:pPr>
              <w:autoSpaceDE w:val="0"/>
              <w:snapToGrid w:val="0"/>
              <w:spacing w:after="0" w:line="240" w:lineRule="auto"/>
              <w:jc w:val="center"/>
              <w:rPr>
                <w:rFonts w:ascii="Times New Roman" w:eastAsia="Times New Roman" w:hAnsi="Times New Roman" w:cs="Times New Roman"/>
                <w:sz w:val="28"/>
                <w:szCs w:val="28"/>
                <w:shd w:val="clear" w:color="auto" w:fill="FFFFFF"/>
                <w:lang w:val="kk-KZ"/>
              </w:rPr>
            </w:pPr>
            <w:r>
              <w:rPr>
                <w:rFonts w:ascii="Times New Roman" w:eastAsia="Times New Roman" w:hAnsi="Times New Roman" w:cs="Times New Roman"/>
                <w:sz w:val="28"/>
                <w:szCs w:val="28"/>
                <w:shd w:val="clear" w:color="auto" w:fill="FFFFFF"/>
                <w:lang w:val="kk-KZ"/>
              </w:rPr>
              <w:t>1</w:t>
            </w:r>
          </w:p>
        </w:tc>
        <w:tc>
          <w:tcPr>
            <w:tcW w:w="1995" w:type="dxa"/>
            <w:tcBorders>
              <w:top w:val="single" w:sz="1" w:space="0" w:color="000000"/>
              <w:left w:val="single" w:sz="1" w:space="0" w:color="000000"/>
              <w:bottom w:val="single" w:sz="1" w:space="0" w:color="000000"/>
            </w:tcBorders>
            <w:shd w:val="clear" w:color="auto" w:fill="FFFFFF"/>
          </w:tcPr>
          <w:p w:rsidR="001645B6" w:rsidRPr="00542A86" w:rsidRDefault="004755AF" w:rsidP="001645B6">
            <w:pPr>
              <w:autoSpaceDE w:val="0"/>
              <w:snapToGrid w:val="0"/>
              <w:spacing w:after="0" w:line="240" w:lineRule="auto"/>
              <w:jc w:val="center"/>
              <w:rPr>
                <w:rFonts w:ascii="Times New Roman" w:eastAsia="Times New Roman" w:hAnsi="Times New Roman" w:cs="Times New Roman"/>
                <w:sz w:val="28"/>
                <w:szCs w:val="28"/>
                <w:shd w:val="clear" w:color="auto" w:fill="FFFFFF"/>
                <w:lang w:val="kk-KZ"/>
              </w:rPr>
            </w:pPr>
            <w:r>
              <w:rPr>
                <w:rFonts w:ascii="Times New Roman" w:eastAsia="Times New Roman" w:hAnsi="Times New Roman" w:cs="Times New Roman"/>
                <w:sz w:val="28"/>
                <w:szCs w:val="28"/>
                <w:shd w:val="clear" w:color="auto" w:fill="FFFFFF"/>
                <w:lang w:val="kk-KZ"/>
              </w:rPr>
              <w:t>0</w:t>
            </w:r>
          </w:p>
        </w:tc>
        <w:tc>
          <w:tcPr>
            <w:tcW w:w="2022" w:type="dxa"/>
            <w:tcBorders>
              <w:top w:val="single" w:sz="1" w:space="0" w:color="000000"/>
              <w:left w:val="single" w:sz="1" w:space="0" w:color="000000"/>
              <w:bottom w:val="single" w:sz="1" w:space="0" w:color="000000"/>
              <w:right w:val="single" w:sz="1" w:space="0" w:color="000000"/>
            </w:tcBorders>
            <w:shd w:val="clear" w:color="auto" w:fill="FFFFFF"/>
          </w:tcPr>
          <w:p w:rsidR="001645B6" w:rsidRPr="00542A86" w:rsidRDefault="004755AF" w:rsidP="001645B6">
            <w:pPr>
              <w:autoSpaceDE w:val="0"/>
              <w:snapToGrid w:val="0"/>
              <w:spacing w:after="0" w:line="240" w:lineRule="auto"/>
              <w:jc w:val="center"/>
              <w:rPr>
                <w:rFonts w:ascii="Times New Roman" w:eastAsia="Times New Roman" w:hAnsi="Times New Roman" w:cs="Times New Roman"/>
                <w:sz w:val="28"/>
                <w:szCs w:val="28"/>
                <w:shd w:val="clear" w:color="auto" w:fill="FFFFFF"/>
                <w:lang w:val="kk-KZ"/>
              </w:rPr>
            </w:pPr>
            <w:r>
              <w:rPr>
                <w:rFonts w:ascii="Times New Roman" w:eastAsia="Times New Roman" w:hAnsi="Times New Roman" w:cs="Times New Roman"/>
                <w:sz w:val="28"/>
                <w:szCs w:val="28"/>
                <w:shd w:val="clear" w:color="auto" w:fill="FFFFFF"/>
                <w:lang w:val="kk-KZ"/>
              </w:rPr>
              <w:t>2</w:t>
            </w:r>
          </w:p>
        </w:tc>
      </w:tr>
      <w:tr w:rsidR="001645B6" w:rsidRPr="0028538B" w:rsidTr="004755AF">
        <w:trPr>
          <w:trHeight w:val="23"/>
        </w:trPr>
        <w:tc>
          <w:tcPr>
            <w:tcW w:w="715" w:type="dxa"/>
            <w:tcBorders>
              <w:top w:val="single" w:sz="1" w:space="0" w:color="000000"/>
              <w:left w:val="single" w:sz="1" w:space="0" w:color="000000"/>
              <w:bottom w:val="single" w:sz="1" w:space="0" w:color="000000"/>
            </w:tcBorders>
            <w:shd w:val="clear" w:color="auto" w:fill="FFFFFF"/>
          </w:tcPr>
          <w:p w:rsidR="001645B6" w:rsidRPr="00542A86" w:rsidRDefault="001645B6" w:rsidP="001645B6">
            <w:pPr>
              <w:snapToGrid w:val="0"/>
              <w:spacing w:after="0" w:line="240" w:lineRule="auto"/>
              <w:rPr>
                <w:rFonts w:ascii="Times New Roman" w:eastAsia="Times New Roman" w:hAnsi="Times New Roman" w:cs="Times New Roman"/>
                <w:sz w:val="28"/>
                <w:szCs w:val="28"/>
                <w:lang w:val="kk-KZ"/>
              </w:rPr>
            </w:pPr>
            <w:r w:rsidRPr="00542A86">
              <w:rPr>
                <w:rFonts w:ascii="Times New Roman" w:eastAsia="Times New Roman" w:hAnsi="Times New Roman" w:cs="Times New Roman"/>
                <w:sz w:val="28"/>
                <w:szCs w:val="28"/>
                <w:lang w:val="kk-KZ"/>
              </w:rPr>
              <w:t>1.5</w:t>
            </w:r>
          </w:p>
        </w:tc>
        <w:tc>
          <w:tcPr>
            <w:tcW w:w="3315" w:type="dxa"/>
            <w:tcBorders>
              <w:top w:val="single" w:sz="1" w:space="0" w:color="000000"/>
              <w:left w:val="single" w:sz="1" w:space="0" w:color="000000"/>
              <w:bottom w:val="single" w:sz="1" w:space="0" w:color="000000"/>
            </w:tcBorders>
            <w:shd w:val="clear" w:color="auto" w:fill="FFFFFF"/>
          </w:tcPr>
          <w:p w:rsidR="001645B6" w:rsidRPr="00542A86" w:rsidRDefault="00F64F8C" w:rsidP="001645B6">
            <w:pPr>
              <w:snapToGrid w:val="0"/>
              <w:spacing w:after="0" w:line="240" w:lineRule="auto"/>
              <w:jc w:val="both"/>
              <w:rPr>
                <w:rFonts w:ascii="Times New Roman" w:eastAsia="Times New Roman" w:hAnsi="Times New Roman" w:cs="Times New Roman"/>
                <w:sz w:val="28"/>
                <w:szCs w:val="28"/>
                <w:lang w:val="kk-KZ"/>
              </w:rPr>
            </w:pPr>
            <w:r w:rsidRPr="00F64F8C">
              <w:rPr>
                <w:rFonts w:ascii="Times New Roman" w:eastAsia="Times New Roman" w:hAnsi="Times New Roman" w:cs="Times New Roman"/>
                <w:sz w:val="28"/>
                <w:szCs w:val="28"/>
                <w:lang w:val="kk-KZ"/>
              </w:rPr>
              <w:t>Жас педагогтардың үлесі</w:t>
            </w:r>
          </w:p>
        </w:tc>
        <w:tc>
          <w:tcPr>
            <w:tcW w:w="2160" w:type="dxa"/>
            <w:tcBorders>
              <w:top w:val="single" w:sz="1" w:space="0" w:color="000000"/>
              <w:left w:val="single" w:sz="1" w:space="0" w:color="000000"/>
              <w:bottom w:val="single" w:sz="1" w:space="0" w:color="000000"/>
            </w:tcBorders>
            <w:shd w:val="clear" w:color="auto" w:fill="FFFFFF"/>
          </w:tcPr>
          <w:p w:rsidR="001645B6" w:rsidRPr="00542A86" w:rsidRDefault="009154BC" w:rsidP="001645B6">
            <w:pPr>
              <w:autoSpaceDE w:val="0"/>
              <w:snapToGrid w:val="0"/>
              <w:spacing w:after="0" w:line="240" w:lineRule="auto"/>
              <w:jc w:val="center"/>
              <w:rPr>
                <w:rFonts w:ascii="Times New Roman" w:eastAsia="Times New Roman" w:hAnsi="Times New Roman" w:cs="Times New Roman"/>
                <w:sz w:val="28"/>
                <w:szCs w:val="28"/>
                <w:shd w:val="clear" w:color="auto" w:fill="FFFFFF"/>
                <w:lang w:val="kk-KZ"/>
              </w:rPr>
            </w:pPr>
            <w:r>
              <w:rPr>
                <w:rFonts w:ascii="Times New Roman" w:eastAsia="Times New Roman" w:hAnsi="Times New Roman" w:cs="Times New Roman"/>
                <w:sz w:val="28"/>
                <w:szCs w:val="28"/>
                <w:shd w:val="clear" w:color="auto" w:fill="FFFFFF"/>
                <w:lang w:val="kk-KZ"/>
              </w:rPr>
              <w:t>1</w:t>
            </w:r>
          </w:p>
        </w:tc>
        <w:tc>
          <w:tcPr>
            <w:tcW w:w="1995" w:type="dxa"/>
            <w:tcBorders>
              <w:top w:val="single" w:sz="1" w:space="0" w:color="000000"/>
              <w:left w:val="single" w:sz="1" w:space="0" w:color="000000"/>
              <w:bottom w:val="single" w:sz="1" w:space="0" w:color="000000"/>
            </w:tcBorders>
            <w:shd w:val="clear" w:color="auto" w:fill="FFFFFF"/>
          </w:tcPr>
          <w:p w:rsidR="001645B6" w:rsidRPr="00542A86" w:rsidRDefault="009154BC" w:rsidP="001645B6">
            <w:pPr>
              <w:autoSpaceDE w:val="0"/>
              <w:snapToGrid w:val="0"/>
              <w:spacing w:after="0" w:line="240" w:lineRule="auto"/>
              <w:jc w:val="center"/>
              <w:rPr>
                <w:rFonts w:ascii="Times New Roman" w:eastAsia="Times New Roman" w:hAnsi="Times New Roman" w:cs="Times New Roman"/>
                <w:sz w:val="28"/>
                <w:szCs w:val="28"/>
                <w:shd w:val="clear" w:color="auto" w:fill="FFFFFF"/>
                <w:lang w:val="kk-KZ"/>
              </w:rPr>
            </w:pPr>
            <w:r>
              <w:rPr>
                <w:rFonts w:ascii="Times New Roman" w:eastAsia="Times New Roman" w:hAnsi="Times New Roman" w:cs="Times New Roman"/>
                <w:sz w:val="28"/>
                <w:szCs w:val="28"/>
                <w:shd w:val="clear" w:color="auto" w:fill="FFFFFF"/>
                <w:lang w:val="kk-KZ"/>
              </w:rPr>
              <w:t>1</w:t>
            </w:r>
          </w:p>
        </w:tc>
        <w:tc>
          <w:tcPr>
            <w:tcW w:w="2022" w:type="dxa"/>
            <w:tcBorders>
              <w:top w:val="single" w:sz="1" w:space="0" w:color="000000"/>
              <w:left w:val="single" w:sz="1" w:space="0" w:color="000000"/>
              <w:bottom w:val="single" w:sz="1" w:space="0" w:color="000000"/>
              <w:right w:val="single" w:sz="1" w:space="0" w:color="000000"/>
            </w:tcBorders>
            <w:shd w:val="clear" w:color="auto" w:fill="FFFFFF"/>
          </w:tcPr>
          <w:p w:rsidR="001645B6" w:rsidRPr="00542A86" w:rsidRDefault="009154BC" w:rsidP="001645B6">
            <w:pPr>
              <w:autoSpaceDE w:val="0"/>
              <w:snapToGrid w:val="0"/>
              <w:spacing w:after="0" w:line="240" w:lineRule="auto"/>
              <w:jc w:val="center"/>
              <w:rPr>
                <w:rFonts w:ascii="Times New Roman" w:eastAsia="Times New Roman" w:hAnsi="Times New Roman" w:cs="Times New Roman"/>
                <w:sz w:val="28"/>
                <w:szCs w:val="28"/>
                <w:shd w:val="clear" w:color="auto" w:fill="FFFFFF"/>
                <w:lang w:val="kk-KZ"/>
              </w:rPr>
            </w:pPr>
            <w:r>
              <w:rPr>
                <w:rFonts w:ascii="Times New Roman" w:eastAsia="Times New Roman" w:hAnsi="Times New Roman" w:cs="Times New Roman"/>
                <w:sz w:val="28"/>
                <w:szCs w:val="28"/>
                <w:shd w:val="clear" w:color="auto" w:fill="FFFFFF"/>
                <w:lang w:val="kk-KZ"/>
              </w:rPr>
              <w:t>1</w:t>
            </w:r>
          </w:p>
        </w:tc>
      </w:tr>
      <w:tr w:rsidR="001645B6" w:rsidRPr="0028538B" w:rsidTr="004755AF">
        <w:trPr>
          <w:trHeight w:val="23"/>
        </w:trPr>
        <w:tc>
          <w:tcPr>
            <w:tcW w:w="10207" w:type="dxa"/>
            <w:gridSpan w:val="5"/>
            <w:tcBorders>
              <w:top w:val="single" w:sz="1" w:space="0" w:color="000000"/>
              <w:left w:val="single" w:sz="1" w:space="0" w:color="000000"/>
              <w:bottom w:val="single" w:sz="1" w:space="0" w:color="000000"/>
              <w:right w:val="single" w:sz="1" w:space="0" w:color="000000"/>
            </w:tcBorders>
            <w:shd w:val="clear" w:color="auto" w:fill="FFFFFF"/>
          </w:tcPr>
          <w:p w:rsidR="001645B6" w:rsidRPr="00542A86" w:rsidRDefault="00F64F8C" w:rsidP="001645B6">
            <w:pPr>
              <w:autoSpaceDE w:val="0"/>
              <w:snapToGrid w:val="0"/>
              <w:spacing w:after="0" w:line="240" w:lineRule="auto"/>
              <w:jc w:val="center"/>
              <w:rPr>
                <w:rFonts w:ascii="Times New Roman" w:eastAsia="Times New Roman" w:hAnsi="Times New Roman" w:cs="Times New Roman"/>
                <w:sz w:val="28"/>
                <w:szCs w:val="28"/>
                <w:shd w:val="clear" w:color="auto" w:fill="FFFFFF"/>
                <w:lang w:val="kk-KZ"/>
              </w:rPr>
            </w:pPr>
            <w:r w:rsidRPr="00F64F8C">
              <w:rPr>
                <w:rFonts w:ascii="Times New Roman" w:eastAsia="Times New Roman" w:hAnsi="Times New Roman" w:cs="Times New Roman"/>
                <w:sz w:val="28"/>
                <w:szCs w:val="28"/>
                <w:shd w:val="clear" w:color="auto" w:fill="FFFFFF"/>
                <w:lang w:val="kk-KZ"/>
              </w:rPr>
              <w:t>2.Әдістемелік және инновациялық жұмыстың сапалы нәтижелері</w:t>
            </w:r>
          </w:p>
        </w:tc>
      </w:tr>
      <w:tr w:rsidR="004755AF" w:rsidRPr="00AF7628" w:rsidTr="00AF7628">
        <w:trPr>
          <w:trHeight w:val="1800"/>
        </w:trPr>
        <w:tc>
          <w:tcPr>
            <w:tcW w:w="715" w:type="dxa"/>
            <w:vMerge w:val="restart"/>
            <w:tcBorders>
              <w:top w:val="single" w:sz="1" w:space="0" w:color="000000"/>
              <w:left w:val="single" w:sz="1" w:space="0" w:color="000000"/>
            </w:tcBorders>
            <w:shd w:val="clear" w:color="auto" w:fill="FFFFFF"/>
          </w:tcPr>
          <w:p w:rsidR="004755AF" w:rsidRPr="00542A86" w:rsidRDefault="004755AF" w:rsidP="001645B6">
            <w:pPr>
              <w:snapToGrid w:val="0"/>
              <w:spacing w:after="0" w:line="240" w:lineRule="auto"/>
              <w:rPr>
                <w:rFonts w:ascii="Times New Roman" w:eastAsia="Times New Roman" w:hAnsi="Times New Roman" w:cs="Times New Roman"/>
                <w:sz w:val="28"/>
                <w:szCs w:val="28"/>
                <w:lang w:val="kk-KZ"/>
              </w:rPr>
            </w:pPr>
            <w:r w:rsidRPr="00542A86">
              <w:rPr>
                <w:rFonts w:ascii="Times New Roman" w:eastAsia="Times New Roman" w:hAnsi="Times New Roman" w:cs="Times New Roman"/>
                <w:sz w:val="28"/>
                <w:szCs w:val="28"/>
                <w:lang w:val="kk-KZ"/>
              </w:rPr>
              <w:t>2.1</w:t>
            </w:r>
          </w:p>
        </w:tc>
        <w:tc>
          <w:tcPr>
            <w:tcW w:w="3315" w:type="dxa"/>
            <w:vMerge w:val="restart"/>
            <w:tcBorders>
              <w:top w:val="single" w:sz="1" w:space="0" w:color="000000"/>
              <w:left w:val="single" w:sz="1" w:space="0" w:color="000000"/>
            </w:tcBorders>
            <w:shd w:val="clear" w:color="auto" w:fill="FFFFFF"/>
          </w:tcPr>
          <w:p w:rsidR="004755AF" w:rsidRPr="00F64F8C" w:rsidRDefault="004755AF" w:rsidP="001645B6">
            <w:pPr>
              <w:autoSpaceDE w:val="0"/>
              <w:autoSpaceDN w:val="0"/>
              <w:adjustRightInd w:val="0"/>
              <w:spacing w:after="0" w:line="240" w:lineRule="auto"/>
              <w:rPr>
                <w:rFonts w:ascii="Times New Roman" w:eastAsia="Times New Roman" w:hAnsi="Times New Roman" w:cs="Times New Roman"/>
                <w:sz w:val="28"/>
                <w:szCs w:val="28"/>
                <w:lang w:val="kk-KZ"/>
              </w:rPr>
            </w:pPr>
            <w:r w:rsidRPr="00F64F8C">
              <w:rPr>
                <w:rFonts w:ascii="Times New Roman" w:eastAsia="Times New Roman" w:hAnsi="Times New Roman" w:cs="Times New Roman"/>
                <w:sz w:val="28"/>
                <w:szCs w:val="28"/>
                <w:lang w:val="kk-KZ"/>
              </w:rPr>
              <w:t>Халықаралық, республикалық, облыстық, қалалық деңгейдегі конкурстардың жеңімпаз– педагогтарының, жүлдегерлерінің (лауреаттарының) үлесі</w:t>
            </w:r>
          </w:p>
        </w:tc>
        <w:tc>
          <w:tcPr>
            <w:tcW w:w="2160" w:type="dxa"/>
            <w:tcBorders>
              <w:top w:val="single" w:sz="1" w:space="0" w:color="000000"/>
              <w:left w:val="single" w:sz="1" w:space="0" w:color="000000"/>
            </w:tcBorders>
            <w:shd w:val="clear" w:color="auto" w:fill="FFFFFF"/>
          </w:tcPr>
          <w:p w:rsidR="004755AF" w:rsidRPr="00C654B3" w:rsidRDefault="00AF7628" w:rsidP="001645B6">
            <w:pPr>
              <w:autoSpaceDE w:val="0"/>
              <w:snapToGrid w:val="0"/>
              <w:spacing w:after="0" w:line="240" w:lineRule="auto"/>
              <w:jc w:val="center"/>
              <w:rPr>
                <w:rFonts w:ascii="Times New Roman" w:eastAsia="Times New Roman" w:hAnsi="Times New Roman" w:cs="Times New Roman"/>
                <w:sz w:val="28"/>
                <w:szCs w:val="28"/>
                <w:shd w:val="clear" w:color="auto" w:fill="FFFFFF"/>
                <w:lang w:val="kk-KZ"/>
              </w:rPr>
            </w:pPr>
            <w:r>
              <w:rPr>
                <w:rFonts w:ascii="Times New Roman" w:eastAsia="Times New Roman" w:hAnsi="Times New Roman" w:cs="Times New Roman"/>
                <w:sz w:val="28"/>
                <w:szCs w:val="28"/>
                <w:shd w:val="clear" w:color="auto" w:fill="FFFFFF"/>
                <w:lang w:val="kk-KZ"/>
              </w:rPr>
              <w:t>8</w:t>
            </w:r>
          </w:p>
        </w:tc>
        <w:tc>
          <w:tcPr>
            <w:tcW w:w="1995" w:type="dxa"/>
            <w:tcBorders>
              <w:top w:val="single" w:sz="1" w:space="0" w:color="000000"/>
              <w:left w:val="single" w:sz="1" w:space="0" w:color="000000"/>
            </w:tcBorders>
            <w:shd w:val="clear" w:color="auto" w:fill="FFFFFF"/>
          </w:tcPr>
          <w:p w:rsidR="004755AF" w:rsidRPr="00C654B3" w:rsidRDefault="00AF7628" w:rsidP="001645B6">
            <w:pPr>
              <w:autoSpaceDE w:val="0"/>
              <w:snapToGrid w:val="0"/>
              <w:spacing w:after="0" w:line="240" w:lineRule="auto"/>
              <w:jc w:val="center"/>
              <w:rPr>
                <w:rFonts w:ascii="Times New Roman" w:eastAsia="Times New Roman" w:hAnsi="Times New Roman" w:cs="Times New Roman"/>
                <w:sz w:val="28"/>
                <w:szCs w:val="28"/>
                <w:shd w:val="clear" w:color="auto" w:fill="FFFFFF"/>
                <w:lang w:val="kk-KZ"/>
              </w:rPr>
            </w:pPr>
            <w:r>
              <w:rPr>
                <w:rFonts w:ascii="Times New Roman" w:eastAsia="Times New Roman" w:hAnsi="Times New Roman" w:cs="Times New Roman"/>
                <w:sz w:val="28"/>
                <w:szCs w:val="28"/>
                <w:shd w:val="clear" w:color="auto" w:fill="FFFFFF"/>
                <w:lang w:val="kk-KZ"/>
              </w:rPr>
              <w:t>31</w:t>
            </w:r>
          </w:p>
        </w:tc>
        <w:tc>
          <w:tcPr>
            <w:tcW w:w="2022" w:type="dxa"/>
            <w:tcBorders>
              <w:top w:val="single" w:sz="1" w:space="0" w:color="000000"/>
              <w:left w:val="single" w:sz="1" w:space="0" w:color="000000"/>
              <w:right w:val="single" w:sz="1" w:space="0" w:color="000000"/>
            </w:tcBorders>
            <w:shd w:val="clear" w:color="auto" w:fill="FFFFFF"/>
          </w:tcPr>
          <w:p w:rsidR="004755AF" w:rsidRPr="00C654B3" w:rsidRDefault="00AF7628" w:rsidP="001645B6">
            <w:pPr>
              <w:autoSpaceDE w:val="0"/>
              <w:snapToGrid w:val="0"/>
              <w:spacing w:after="0" w:line="240" w:lineRule="auto"/>
              <w:jc w:val="center"/>
              <w:rPr>
                <w:rFonts w:ascii="Times New Roman" w:eastAsia="Times New Roman" w:hAnsi="Times New Roman" w:cs="Times New Roman"/>
                <w:sz w:val="28"/>
                <w:szCs w:val="28"/>
                <w:shd w:val="clear" w:color="auto" w:fill="FFFFFF"/>
                <w:lang w:val="kk-KZ"/>
              </w:rPr>
            </w:pPr>
            <w:r>
              <w:rPr>
                <w:rFonts w:ascii="Times New Roman" w:eastAsia="Times New Roman" w:hAnsi="Times New Roman" w:cs="Times New Roman"/>
                <w:sz w:val="28"/>
                <w:szCs w:val="28"/>
                <w:shd w:val="clear" w:color="auto" w:fill="FFFFFF"/>
                <w:lang w:val="kk-KZ"/>
              </w:rPr>
              <w:t>30</w:t>
            </w:r>
          </w:p>
        </w:tc>
      </w:tr>
      <w:tr w:rsidR="001645B6" w:rsidRPr="00AF7628" w:rsidTr="004755AF">
        <w:trPr>
          <w:trHeight w:val="750"/>
        </w:trPr>
        <w:tc>
          <w:tcPr>
            <w:tcW w:w="715" w:type="dxa"/>
            <w:vMerge/>
            <w:tcBorders>
              <w:left w:val="single" w:sz="1" w:space="0" w:color="000000"/>
              <w:bottom w:val="single" w:sz="1" w:space="0" w:color="000000"/>
            </w:tcBorders>
            <w:shd w:val="clear" w:color="auto" w:fill="FFFFFF"/>
          </w:tcPr>
          <w:p w:rsidR="001645B6" w:rsidRPr="00542A86" w:rsidRDefault="001645B6" w:rsidP="001645B6">
            <w:pPr>
              <w:snapToGrid w:val="0"/>
              <w:spacing w:after="0" w:line="240" w:lineRule="auto"/>
              <w:rPr>
                <w:rFonts w:ascii="Times New Roman" w:eastAsia="Times New Roman" w:hAnsi="Times New Roman" w:cs="Times New Roman"/>
                <w:sz w:val="28"/>
                <w:szCs w:val="28"/>
                <w:lang w:val="kk-KZ"/>
              </w:rPr>
            </w:pPr>
          </w:p>
        </w:tc>
        <w:tc>
          <w:tcPr>
            <w:tcW w:w="3315" w:type="dxa"/>
            <w:vMerge/>
            <w:tcBorders>
              <w:left w:val="single" w:sz="1" w:space="0" w:color="000000"/>
              <w:bottom w:val="single" w:sz="1" w:space="0" w:color="000000"/>
            </w:tcBorders>
            <w:shd w:val="clear" w:color="auto" w:fill="FFFFFF"/>
          </w:tcPr>
          <w:p w:rsidR="001645B6" w:rsidRPr="00B56B70" w:rsidRDefault="001645B6" w:rsidP="001645B6">
            <w:pPr>
              <w:autoSpaceDE w:val="0"/>
              <w:autoSpaceDN w:val="0"/>
              <w:adjustRightInd w:val="0"/>
              <w:spacing w:after="0" w:line="240" w:lineRule="auto"/>
              <w:rPr>
                <w:rFonts w:ascii="Times New Roman" w:eastAsia="Times New Roman" w:hAnsi="Times New Roman" w:cs="Times New Roman"/>
                <w:sz w:val="28"/>
                <w:szCs w:val="28"/>
                <w:lang w:val="kk-KZ"/>
              </w:rPr>
            </w:pPr>
          </w:p>
        </w:tc>
        <w:tc>
          <w:tcPr>
            <w:tcW w:w="2160" w:type="dxa"/>
            <w:tcBorders>
              <w:top w:val="single" w:sz="4" w:space="0" w:color="auto"/>
              <w:left w:val="single" w:sz="1" w:space="0" w:color="000000"/>
              <w:bottom w:val="single" w:sz="1" w:space="0" w:color="000000"/>
            </w:tcBorders>
            <w:shd w:val="clear" w:color="auto" w:fill="FFFFFF"/>
          </w:tcPr>
          <w:p w:rsidR="001645B6" w:rsidRPr="00C654B3" w:rsidRDefault="001645B6" w:rsidP="001645B6">
            <w:pPr>
              <w:autoSpaceDE w:val="0"/>
              <w:snapToGrid w:val="0"/>
              <w:spacing w:after="0" w:line="240" w:lineRule="auto"/>
              <w:jc w:val="center"/>
              <w:rPr>
                <w:rFonts w:ascii="Times New Roman" w:eastAsia="Times New Roman" w:hAnsi="Times New Roman" w:cs="Times New Roman"/>
                <w:sz w:val="28"/>
                <w:szCs w:val="28"/>
                <w:shd w:val="clear" w:color="auto" w:fill="FFFFFF"/>
                <w:lang w:val="kk-KZ"/>
              </w:rPr>
            </w:pPr>
          </w:p>
        </w:tc>
        <w:tc>
          <w:tcPr>
            <w:tcW w:w="1995" w:type="dxa"/>
            <w:tcBorders>
              <w:top w:val="single" w:sz="4" w:space="0" w:color="auto"/>
              <w:left w:val="single" w:sz="1" w:space="0" w:color="000000"/>
              <w:bottom w:val="single" w:sz="1" w:space="0" w:color="000000"/>
            </w:tcBorders>
            <w:shd w:val="clear" w:color="auto" w:fill="FFFFFF"/>
          </w:tcPr>
          <w:p w:rsidR="001645B6" w:rsidRPr="00C654B3" w:rsidRDefault="001645B6" w:rsidP="001645B6">
            <w:pPr>
              <w:autoSpaceDE w:val="0"/>
              <w:snapToGrid w:val="0"/>
              <w:spacing w:after="0" w:line="240" w:lineRule="auto"/>
              <w:jc w:val="center"/>
              <w:rPr>
                <w:rFonts w:ascii="Times New Roman" w:eastAsia="Times New Roman" w:hAnsi="Times New Roman" w:cs="Times New Roman"/>
                <w:sz w:val="28"/>
                <w:szCs w:val="28"/>
                <w:shd w:val="clear" w:color="auto" w:fill="FFFFFF"/>
                <w:lang w:val="kk-KZ"/>
              </w:rPr>
            </w:pPr>
          </w:p>
        </w:tc>
        <w:tc>
          <w:tcPr>
            <w:tcW w:w="2022" w:type="dxa"/>
            <w:tcBorders>
              <w:top w:val="single" w:sz="4" w:space="0" w:color="auto"/>
              <w:left w:val="single" w:sz="1" w:space="0" w:color="000000"/>
              <w:bottom w:val="single" w:sz="1" w:space="0" w:color="000000"/>
              <w:right w:val="single" w:sz="1" w:space="0" w:color="000000"/>
            </w:tcBorders>
            <w:shd w:val="clear" w:color="auto" w:fill="FFFFFF"/>
          </w:tcPr>
          <w:p w:rsidR="001645B6" w:rsidRPr="00C654B3" w:rsidRDefault="001645B6" w:rsidP="001645B6">
            <w:pPr>
              <w:autoSpaceDE w:val="0"/>
              <w:snapToGrid w:val="0"/>
              <w:spacing w:after="0" w:line="240" w:lineRule="auto"/>
              <w:jc w:val="center"/>
              <w:rPr>
                <w:rFonts w:ascii="Times New Roman" w:eastAsia="Times New Roman" w:hAnsi="Times New Roman" w:cs="Times New Roman"/>
                <w:sz w:val="28"/>
                <w:szCs w:val="28"/>
                <w:shd w:val="clear" w:color="auto" w:fill="FFFFFF"/>
                <w:lang w:val="kk-KZ"/>
              </w:rPr>
            </w:pPr>
          </w:p>
        </w:tc>
      </w:tr>
      <w:tr w:rsidR="001645B6" w:rsidRPr="00AF7628" w:rsidTr="004755AF">
        <w:trPr>
          <w:trHeight w:val="23"/>
        </w:trPr>
        <w:tc>
          <w:tcPr>
            <w:tcW w:w="715" w:type="dxa"/>
            <w:tcBorders>
              <w:top w:val="single" w:sz="1" w:space="0" w:color="000000"/>
              <w:left w:val="single" w:sz="1" w:space="0" w:color="000000"/>
              <w:bottom w:val="single" w:sz="1" w:space="0" w:color="000000"/>
            </w:tcBorders>
            <w:shd w:val="clear" w:color="auto" w:fill="FFFFFF"/>
          </w:tcPr>
          <w:p w:rsidR="001645B6" w:rsidRPr="00542A86" w:rsidRDefault="001645B6" w:rsidP="001645B6">
            <w:pPr>
              <w:snapToGrid w:val="0"/>
              <w:spacing w:after="0" w:line="240" w:lineRule="auto"/>
              <w:rPr>
                <w:rFonts w:ascii="Times New Roman" w:eastAsia="Times New Roman" w:hAnsi="Times New Roman" w:cs="Times New Roman"/>
                <w:sz w:val="28"/>
                <w:szCs w:val="28"/>
                <w:lang w:val="kk-KZ"/>
              </w:rPr>
            </w:pPr>
            <w:r w:rsidRPr="00542A86">
              <w:rPr>
                <w:rFonts w:ascii="Times New Roman" w:eastAsia="Times New Roman" w:hAnsi="Times New Roman" w:cs="Times New Roman"/>
                <w:sz w:val="28"/>
                <w:szCs w:val="28"/>
                <w:lang w:val="kk-KZ"/>
              </w:rPr>
              <w:t>2.2</w:t>
            </w:r>
          </w:p>
        </w:tc>
        <w:tc>
          <w:tcPr>
            <w:tcW w:w="3315" w:type="dxa"/>
            <w:tcBorders>
              <w:top w:val="single" w:sz="1" w:space="0" w:color="000000"/>
              <w:left w:val="single" w:sz="1" w:space="0" w:color="000000"/>
              <w:bottom w:val="single" w:sz="1" w:space="0" w:color="000000"/>
            </w:tcBorders>
            <w:shd w:val="clear" w:color="auto" w:fill="FFFFFF"/>
          </w:tcPr>
          <w:p w:rsidR="001645B6" w:rsidRPr="00542A86" w:rsidRDefault="00ED5258" w:rsidP="001645B6">
            <w:pPr>
              <w:snapToGrid w:val="0"/>
              <w:spacing w:after="0" w:line="240" w:lineRule="auto"/>
              <w:rPr>
                <w:rFonts w:ascii="Times New Roman" w:eastAsia="Times New Roman" w:hAnsi="Times New Roman" w:cs="Times New Roman"/>
                <w:sz w:val="28"/>
                <w:szCs w:val="28"/>
                <w:lang w:val="kk-KZ"/>
              </w:rPr>
            </w:pPr>
            <w:r w:rsidRPr="00ED5258">
              <w:rPr>
                <w:rFonts w:ascii="Times New Roman" w:eastAsia="Times New Roman" w:hAnsi="Times New Roman" w:cs="Times New Roman"/>
                <w:sz w:val="28"/>
                <w:szCs w:val="28"/>
                <w:lang w:val="kk-KZ"/>
              </w:rPr>
              <w:t>Оқытудың инновациялық технологияларын толық көлемде меңгерген мұғалімдердің үлесі.</w:t>
            </w:r>
          </w:p>
        </w:tc>
        <w:tc>
          <w:tcPr>
            <w:tcW w:w="2160" w:type="dxa"/>
            <w:tcBorders>
              <w:top w:val="single" w:sz="1" w:space="0" w:color="000000"/>
              <w:left w:val="single" w:sz="1" w:space="0" w:color="000000"/>
              <w:bottom w:val="single" w:sz="1" w:space="0" w:color="000000"/>
            </w:tcBorders>
            <w:shd w:val="clear" w:color="auto" w:fill="FFFFFF"/>
          </w:tcPr>
          <w:p w:rsidR="001645B6" w:rsidRPr="00542A86" w:rsidRDefault="00AF7628" w:rsidP="001645B6">
            <w:pPr>
              <w:autoSpaceDE w:val="0"/>
              <w:snapToGrid w:val="0"/>
              <w:spacing w:after="0" w:line="240" w:lineRule="auto"/>
              <w:jc w:val="center"/>
              <w:rPr>
                <w:rFonts w:ascii="Times New Roman" w:eastAsia="Times New Roman" w:hAnsi="Times New Roman" w:cs="Times New Roman"/>
                <w:sz w:val="28"/>
                <w:szCs w:val="28"/>
                <w:highlight w:val="yellow"/>
                <w:shd w:val="clear" w:color="auto" w:fill="FFFFFF"/>
                <w:lang w:val="kk-KZ"/>
              </w:rPr>
            </w:pPr>
            <w:r>
              <w:rPr>
                <w:rFonts w:ascii="Times New Roman" w:eastAsia="Times New Roman" w:hAnsi="Times New Roman" w:cs="Times New Roman"/>
                <w:bCs/>
                <w:sz w:val="28"/>
                <w:szCs w:val="28"/>
                <w:shd w:val="clear" w:color="auto" w:fill="FFFFFF"/>
                <w:lang w:val="kk-KZ"/>
              </w:rPr>
              <w:t xml:space="preserve">50 </w:t>
            </w:r>
            <w:r w:rsidRPr="00542A86">
              <w:rPr>
                <w:rFonts w:ascii="Times New Roman" w:eastAsia="Times New Roman" w:hAnsi="Times New Roman" w:cs="Times New Roman"/>
                <w:bCs/>
                <w:sz w:val="28"/>
                <w:szCs w:val="28"/>
                <w:shd w:val="clear" w:color="auto" w:fill="FFFFFF"/>
              </w:rPr>
              <w:t>%</w:t>
            </w:r>
          </w:p>
        </w:tc>
        <w:tc>
          <w:tcPr>
            <w:tcW w:w="1995" w:type="dxa"/>
            <w:tcBorders>
              <w:top w:val="single" w:sz="1" w:space="0" w:color="000000"/>
              <w:left w:val="single" w:sz="1" w:space="0" w:color="000000"/>
              <w:bottom w:val="single" w:sz="1" w:space="0" w:color="000000"/>
            </w:tcBorders>
            <w:shd w:val="clear" w:color="auto" w:fill="FFFFFF"/>
          </w:tcPr>
          <w:p w:rsidR="001645B6" w:rsidRPr="00542A86" w:rsidRDefault="00AF7628" w:rsidP="001645B6">
            <w:pPr>
              <w:autoSpaceDE w:val="0"/>
              <w:snapToGrid w:val="0"/>
              <w:spacing w:after="0" w:line="240" w:lineRule="auto"/>
              <w:jc w:val="center"/>
              <w:rPr>
                <w:rFonts w:ascii="Times New Roman" w:eastAsia="Times New Roman" w:hAnsi="Times New Roman" w:cs="Times New Roman"/>
                <w:sz w:val="28"/>
                <w:szCs w:val="28"/>
                <w:highlight w:val="yellow"/>
                <w:shd w:val="clear" w:color="auto" w:fill="FFFFFF"/>
                <w:lang w:val="kk-KZ"/>
              </w:rPr>
            </w:pPr>
            <w:r>
              <w:rPr>
                <w:rFonts w:ascii="Times New Roman" w:eastAsia="Times New Roman" w:hAnsi="Times New Roman" w:cs="Times New Roman"/>
                <w:bCs/>
                <w:sz w:val="28"/>
                <w:szCs w:val="28"/>
                <w:shd w:val="clear" w:color="auto" w:fill="FFFFFF"/>
                <w:lang w:val="kk-KZ"/>
              </w:rPr>
              <w:t>60</w:t>
            </w:r>
            <w:r w:rsidRPr="00542A86">
              <w:rPr>
                <w:rFonts w:ascii="Times New Roman" w:eastAsia="Times New Roman" w:hAnsi="Times New Roman" w:cs="Times New Roman"/>
                <w:bCs/>
                <w:sz w:val="28"/>
                <w:szCs w:val="28"/>
                <w:shd w:val="clear" w:color="auto" w:fill="FFFFFF"/>
              </w:rPr>
              <w:t>%</w:t>
            </w:r>
          </w:p>
        </w:tc>
        <w:tc>
          <w:tcPr>
            <w:tcW w:w="2022" w:type="dxa"/>
            <w:tcBorders>
              <w:top w:val="single" w:sz="1" w:space="0" w:color="000000"/>
              <w:left w:val="single" w:sz="1" w:space="0" w:color="000000"/>
              <w:bottom w:val="single" w:sz="1" w:space="0" w:color="000000"/>
              <w:right w:val="single" w:sz="1" w:space="0" w:color="000000"/>
            </w:tcBorders>
            <w:shd w:val="clear" w:color="auto" w:fill="FFFFFF"/>
          </w:tcPr>
          <w:p w:rsidR="001645B6" w:rsidRPr="00542A86" w:rsidRDefault="00AF7628" w:rsidP="00AF7628">
            <w:pPr>
              <w:autoSpaceDE w:val="0"/>
              <w:snapToGrid w:val="0"/>
              <w:spacing w:after="0" w:line="240" w:lineRule="auto"/>
              <w:rPr>
                <w:rFonts w:ascii="Times New Roman" w:eastAsia="Times New Roman" w:hAnsi="Times New Roman" w:cs="Times New Roman"/>
                <w:sz w:val="28"/>
                <w:szCs w:val="28"/>
                <w:highlight w:val="yellow"/>
                <w:shd w:val="clear" w:color="auto" w:fill="FFFFFF"/>
                <w:lang w:val="kk-KZ"/>
              </w:rPr>
            </w:pPr>
            <w:r>
              <w:rPr>
                <w:rFonts w:ascii="Times New Roman" w:eastAsia="Times New Roman" w:hAnsi="Times New Roman" w:cs="Times New Roman"/>
                <w:bCs/>
                <w:sz w:val="28"/>
                <w:szCs w:val="28"/>
                <w:shd w:val="clear" w:color="auto" w:fill="FFFFFF"/>
                <w:lang w:val="kk-KZ"/>
              </w:rPr>
              <w:t xml:space="preserve">65 </w:t>
            </w:r>
            <w:r w:rsidRPr="00542A86">
              <w:rPr>
                <w:rFonts w:ascii="Times New Roman" w:eastAsia="Times New Roman" w:hAnsi="Times New Roman" w:cs="Times New Roman"/>
                <w:bCs/>
                <w:sz w:val="28"/>
                <w:szCs w:val="28"/>
                <w:shd w:val="clear" w:color="auto" w:fill="FFFFFF"/>
              </w:rPr>
              <w:t>%</w:t>
            </w:r>
          </w:p>
        </w:tc>
      </w:tr>
      <w:tr w:rsidR="001645B6" w:rsidRPr="00ED5258" w:rsidTr="004755AF">
        <w:trPr>
          <w:trHeight w:val="23"/>
        </w:trPr>
        <w:tc>
          <w:tcPr>
            <w:tcW w:w="715" w:type="dxa"/>
            <w:tcBorders>
              <w:top w:val="single" w:sz="1" w:space="0" w:color="000000"/>
              <w:left w:val="single" w:sz="1" w:space="0" w:color="000000"/>
              <w:bottom w:val="single" w:sz="1" w:space="0" w:color="000000"/>
            </w:tcBorders>
            <w:shd w:val="clear" w:color="auto" w:fill="FFFFFF"/>
          </w:tcPr>
          <w:p w:rsidR="001645B6" w:rsidRPr="00542A86" w:rsidRDefault="001645B6" w:rsidP="001645B6">
            <w:pPr>
              <w:snapToGrid w:val="0"/>
              <w:spacing w:after="0" w:line="240" w:lineRule="auto"/>
              <w:rPr>
                <w:rFonts w:ascii="Times New Roman" w:eastAsia="Times New Roman" w:hAnsi="Times New Roman" w:cs="Times New Roman"/>
                <w:sz w:val="28"/>
                <w:szCs w:val="28"/>
                <w:lang w:val="kk-KZ"/>
              </w:rPr>
            </w:pPr>
            <w:r w:rsidRPr="00542A86">
              <w:rPr>
                <w:rFonts w:ascii="Times New Roman" w:eastAsia="Times New Roman" w:hAnsi="Times New Roman" w:cs="Times New Roman"/>
                <w:sz w:val="28"/>
                <w:szCs w:val="28"/>
                <w:lang w:val="kk-KZ"/>
              </w:rPr>
              <w:t>2.3.</w:t>
            </w:r>
          </w:p>
        </w:tc>
        <w:tc>
          <w:tcPr>
            <w:tcW w:w="3315" w:type="dxa"/>
            <w:tcBorders>
              <w:top w:val="single" w:sz="1" w:space="0" w:color="000000"/>
              <w:left w:val="single" w:sz="1" w:space="0" w:color="000000"/>
              <w:bottom w:val="single" w:sz="1" w:space="0" w:color="000000"/>
            </w:tcBorders>
            <w:shd w:val="clear" w:color="auto" w:fill="FFFFFF"/>
          </w:tcPr>
          <w:p w:rsidR="00ED5258" w:rsidRDefault="00ED5258" w:rsidP="001645B6">
            <w:pPr>
              <w:snapToGrid w:val="0"/>
              <w:spacing w:after="0" w:line="240" w:lineRule="auto"/>
              <w:rPr>
                <w:rFonts w:ascii="Times New Roman" w:eastAsia="Times New Roman" w:hAnsi="Times New Roman" w:cs="Times New Roman"/>
                <w:sz w:val="28"/>
                <w:szCs w:val="28"/>
                <w:lang w:val="kk-KZ"/>
              </w:rPr>
            </w:pPr>
            <w:r w:rsidRPr="00ED5258">
              <w:rPr>
                <w:rFonts w:ascii="Times New Roman" w:eastAsia="Times New Roman" w:hAnsi="Times New Roman" w:cs="Times New Roman"/>
                <w:sz w:val="28"/>
                <w:szCs w:val="28"/>
                <w:lang w:val="kk-KZ"/>
              </w:rPr>
              <w:t xml:space="preserve">Ғылыми-әдістемелік мақалалары, жұмыстары, </w:t>
            </w:r>
            <w:r w:rsidRPr="00ED5258">
              <w:rPr>
                <w:rFonts w:ascii="Times New Roman" w:eastAsia="Times New Roman" w:hAnsi="Times New Roman" w:cs="Times New Roman"/>
                <w:sz w:val="28"/>
                <w:szCs w:val="28"/>
                <w:lang w:val="kk-KZ"/>
              </w:rPr>
              <w:lastRenderedPageBreak/>
              <w:t xml:space="preserve">тәжірибесі ғылыми-әдістемелік </w:t>
            </w:r>
          </w:p>
          <w:p w:rsidR="001645B6" w:rsidRPr="00542A86" w:rsidRDefault="00ED5258" w:rsidP="001645B6">
            <w:pPr>
              <w:snapToGrid w:val="0"/>
              <w:spacing w:after="0" w:line="240" w:lineRule="auto"/>
              <w:rPr>
                <w:rFonts w:ascii="Times New Roman" w:eastAsia="Times New Roman" w:hAnsi="Times New Roman" w:cs="Times New Roman"/>
                <w:sz w:val="28"/>
                <w:szCs w:val="28"/>
                <w:lang w:val="kk-KZ"/>
              </w:rPr>
            </w:pPr>
            <w:r w:rsidRPr="00ED5258">
              <w:rPr>
                <w:rFonts w:ascii="Times New Roman" w:eastAsia="Times New Roman" w:hAnsi="Times New Roman" w:cs="Times New Roman"/>
                <w:sz w:val="28"/>
                <w:szCs w:val="28"/>
                <w:lang w:val="kk-KZ"/>
              </w:rPr>
              <w:t>басылымдарда, журналдарда, жинақтарда</w:t>
            </w:r>
          </w:p>
        </w:tc>
        <w:tc>
          <w:tcPr>
            <w:tcW w:w="2160" w:type="dxa"/>
            <w:tcBorders>
              <w:top w:val="single" w:sz="1" w:space="0" w:color="000000"/>
              <w:left w:val="single" w:sz="1" w:space="0" w:color="000000"/>
              <w:bottom w:val="single" w:sz="1" w:space="0" w:color="000000"/>
            </w:tcBorders>
            <w:shd w:val="clear" w:color="auto" w:fill="FFFFFF"/>
          </w:tcPr>
          <w:p w:rsidR="001645B6" w:rsidRPr="00542A86" w:rsidRDefault="00AF7628" w:rsidP="001645B6">
            <w:pPr>
              <w:autoSpaceDE w:val="0"/>
              <w:snapToGrid w:val="0"/>
              <w:spacing w:after="0" w:line="240" w:lineRule="auto"/>
              <w:jc w:val="center"/>
              <w:rPr>
                <w:rFonts w:ascii="Times New Roman" w:eastAsia="Times New Roman" w:hAnsi="Times New Roman" w:cs="Times New Roman"/>
                <w:sz w:val="28"/>
                <w:szCs w:val="28"/>
                <w:shd w:val="clear" w:color="auto" w:fill="FFFFFF"/>
                <w:lang w:val="kk-KZ"/>
              </w:rPr>
            </w:pPr>
            <w:r>
              <w:rPr>
                <w:rFonts w:ascii="Times New Roman" w:eastAsia="Times New Roman" w:hAnsi="Times New Roman" w:cs="Times New Roman"/>
                <w:sz w:val="28"/>
                <w:szCs w:val="28"/>
                <w:shd w:val="clear" w:color="auto" w:fill="FFFFFF"/>
                <w:lang w:val="kk-KZ"/>
              </w:rPr>
              <w:lastRenderedPageBreak/>
              <w:t>15</w:t>
            </w:r>
          </w:p>
        </w:tc>
        <w:tc>
          <w:tcPr>
            <w:tcW w:w="1995" w:type="dxa"/>
            <w:tcBorders>
              <w:top w:val="single" w:sz="1" w:space="0" w:color="000000"/>
              <w:left w:val="single" w:sz="1" w:space="0" w:color="000000"/>
              <w:bottom w:val="single" w:sz="1" w:space="0" w:color="000000"/>
            </w:tcBorders>
            <w:shd w:val="clear" w:color="auto" w:fill="FFFFFF"/>
          </w:tcPr>
          <w:p w:rsidR="001645B6" w:rsidRPr="00542A86" w:rsidRDefault="00AF7628" w:rsidP="001645B6">
            <w:pPr>
              <w:autoSpaceDE w:val="0"/>
              <w:snapToGrid w:val="0"/>
              <w:spacing w:after="0" w:line="240" w:lineRule="auto"/>
              <w:jc w:val="center"/>
              <w:rPr>
                <w:rFonts w:ascii="Times New Roman" w:eastAsia="Times New Roman" w:hAnsi="Times New Roman" w:cs="Times New Roman"/>
                <w:sz w:val="28"/>
                <w:szCs w:val="28"/>
                <w:shd w:val="clear" w:color="auto" w:fill="FFFFFF"/>
                <w:lang w:val="kk-KZ"/>
              </w:rPr>
            </w:pPr>
            <w:r>
              <w:rPr>
                <w:rFonts w:ascii="Times New Roman" w:eastAsia="Times New Roman" w:hAnsi="Times New Roman" w:cs="Times New Roman"/>
                <w:sz w:val="28"/>
                <w:szCs w:val="28"/>
                <w:shd w:val="clear" w:color="auto" w:fill="FFFFFF"/>
                <w:lang w:val="kk-KZ"/>
              </w:rPr>
              <w:t>20</w:t>
            </w:r>
          </w:p>
        </w:tc>
        <w:tc>
          <w:tcPr>
            <w:tcW w:w="2022" w:type="dxa"/>
            <w:tcBorders>
              <w:top w:val="single" w:sz="1" w:space="0" w:color="000000"/>
              <w:left w:val="single" w:sz="1" w:space="0" w:color="000000"/>
              <w:bottom w:val="single" w:sz="1" w:space="0" w:color="000000"/>
              <w:right w:val="single" w:sz="1" w:space="0" w:color="000000"/>
            </w:tcBorders>
            <w:shd w:val="clear" w:color="auto" w:fill="FFFFFF"/>
          </w:tcPr>
          <w:p w:rsidR="001645B6" w:rsidRPr="00542A86" w:rsidRDefault="00AF7628" w:rsidP="001645B6">
            <w:pPr>
              <w:autoSpaceDE w:val="0"/>
              <w:snapToGrid w:val="0"/>
              <w:spacing w:after="0" w:line="240" w:lineRule="auto"/>
              <w:jc w:val="center"/>
              <w:rPr>
                <w:rFonts w:ascii="Times New Roman" w:eastAsia="Times New Roman" w:hAnsi="Times New Roman" w:cs="Times New Roman"/>
                <w:sz w:val="28"/>
                <w:szCs w:val="28"/>
                <w:shd w:val="clear" w:color="auto" w:fill="FFFFFF"/>
                <w:lang w:val="kk-KZ"/>
              </w:rPr>
            </w:pPr>
            <w:r>
              <w:rPr>
                <w:rFonts w:ascii="Times New Roman" w:eastAsia="Times New Roman" w:hAnsi="Times New Roman" w:cs="Times New Roman"/>
                <w:sz w:val="28"/>
                <w:szCs w:val="28"/>
                <w:shd w:val="clear" w:color="auto" w:fill="FFFFFF"/>
                <w:lang w:val="kk-KZ"/>
              </w:rPr>
              <w:t>30</w:t>
            </w:r>
          </w:p>
        </w:tc>
      </w:tr>
      <w:tr w:rsidR="001645B6" w:rsidRPr="00AF7628" w:rsidTr="004755AF">
        <w:trPr>
          <w:trHeight w:val="23"/>
        </w:trPr>
        <w:tc>
          <w:tcPr>
            <w:tcW w:w="715" w:type="dxa"/>
            <w:tcBorders>
              <w:top w:val="single" w:sz="1" w:space="0" w:color="000000"/>
              <w:left w:val="single" w:sz="1" w:space="0" w:color="000000"/>
              <w:bottom w:val="single" w:sz="1" w:space="0" w:color="000000"/>
            </w:tcBorders>
            <w:shd w:val="clear" w:color="auto" w:fill="FFFFFF"/>
          </w:tcPr>
          <w:p w:rsidR="001645B6" w:rsidRPr="00542A86" w:rsidRDefault="001645B6" w:rsidP="001645B6">
            <w:pPr>
              <w:snapToGrid w:val="0"/>
              <w:spacing w:after="0" w:line="240" w:lineRule="auto"/>
              <w:rPr>
                <w:rFonts w:ascii="Times New Roman" w:eastAsia="Times New Roman" w:hAnsi="Times New Roman" w:cs="Times New Roman"/>
                <w:sz w:val="28"/>
                <w:szCs w:val="28"/>
                <w:lang w:val="kk-KZ"/>
              </w:rPr>
            </w:pPr>
            <w:r w:rsidRPr="00542A86">
              <w:rPr>
                <w:rFonts w:ascii="Times New Roman" w:eastAsia="Times New Roman" w:hAnsi="Times New Roman" w:cs="Times New Roman"/>
                <w:sz w:val="28"/>
                <w:szCs w:val="28"/>
                <w:lang w:val="kk-KZ"/>
              </w:rPr>
              <w:lastRenderedPageBreak/>
              <w:t>2.4.</w:t>
            </w:r>
          </w:p>
        </w:tc>
        <w:tc>
          <w:tcPr>
            <w:tcW w:w="3315" w:type="dxa"/>
            <w:tcBorders>
              <w:top w:val="single" w:sz="1" w:space="0" w:color="000000"/>
              <w:left w:val="single" w:sz="1" w:space="0" w:color="000000"/>
              <w:bottom w:val="single" w:sz="1" w:space="0" w:color="000000"/>
            </w:tcBorders>
            <w:shd w:val="clear" w:color="auto" w:fill="FFFFFF"/>
          </w:tcPr>
          <w:p w:rsidR="001645B6" w:rsidRPr="00542A86" w:rsidRDefault="00ED5258" w:rsidP="001645B6">
            <w:pPr>
              <w:snapToGrid w:val="0"/>
              <w:spacing w:after="0" w:line="240" w:lineRule="auto"/>
              <w:rPr>
                <w:rFonts w:ascii="Times New Roman" w:eastAsia="Times New Roman" w:hAnsi="Times New Roman" w:cs="Times New Roman"/>
                <w:sz w:val="28"/>
                <w:szCs w:val="28"/>
                <w:lang w:val="kk-KZ"/>
              </w:rPr>
            </w:pPr>
            <w:r w:rsidRPr="00ED5258">
              <w:rPr>
                <w:rFonts w:ascii="Times New Roman" w:eastAsia="Times New Roman" w:hAnsi="Times New Roman" w:cs="Times New Roman"/>
                <w:sz w:val="28"/>
                <w:szCs w:val="28"/>
                <w:lang w:val="kk-KZ"/>
              </w:rPr>
              <w:t>Мақалалары қалалық, облыстық, республикалық деңгейдегі БАҚ-та басылып шыққан мұғалімдер саны</w:t>
            </w:r>
          </w:p>
        </w:tc>
        <w:tc>
          <w:tcPr>
            <w:tcW w:w="2160" w:type="dxa"/>
            <w:tcBorders>
              <w:top w:val="single" w:sz="1" w:space="0" w:color="000000"/>
              <w:left w:val="single" w:sz="1" w:space="0" w:color="000000"/>
              <w:bottom w:val="single" w:sz="1" w:space="0" w:color="000000"/>
            </w:tcBorders>
            <w:shd w:val="clear" w:color="auto" w:fill="FFFFFF"/>
          </w:tcPr>
          <w:p w:rsidR="001645B6" w:rsidRPr="00542A86" w:rsidRDefault="00AF7628" w:rsidP="001645B6">
            <w:pPr>
              <w:autoSpaceDE w:val="0"/>
              <w:snapToGrid w:val="0"/>
              <w:spacing w:after="0" w:line="240" w:lineRule="auto"/>
              <w:jc w:val="center"/>
              <w:rPr>
                <w:rFonts w:ascii="Times New Roman" w:eastAsia="Times New Roman" w:hAnsi="Times New Roman" w:cs="Times New Roman"/>
                <w:sz w:val="28"/>
                <w:szCs w:val="28"/>
                <w:shd w:val="clear" w:color="auto" w:fill="FFFFFF"/>
                <w:lang w:val="kk-KZ"/>
              </w:rPr>
            </w:pPr>
            <w:r>
              <w:rPr>
                <w:rFonts w:ascii="Times New Roman" w:eastAsia="Times New Roman" w:hAnsi="Times New Roman" w:cs="Times New Roman"/>
                <w:sz w:val="28"/>
                <w:szCs w:val="28"/>
                <w:shd w:val="clear" w:color="auto" w:fill="FFFFFF"/>
                <w:lang w:val="kk-KZ"/>
              </w:rPr>
              <w:t>15</w:t>
            </w:r>
          </w:p>
        </w:tc>
        <w:tc>
          <w:tcPr>
            <w:tcW w:w="1995" w:type="dxa"/>
            <w:tcBorders>
              <w:top w:val="single" w:sz="1" w:space="0" w:color="000000"/>
              <w:left w:val="single" w:sz="1" w:space="0" w:color="000000"/>
              <w:bottom w:val="single" w:sz="1" w:space="0" w:color="000000"/>
            </w:tcBorders>
            <w:shd w:val="clear" w:color="auto" w:fill="FFFFFF"/>
          </w:tcPr>
          <w:p w:rsidR="001645B6" w:rsidRPr="00542A86" w:rsidRDefault="00AF7628" w:rsidP="001645B6">
            <w:pPr>
              <w:autoSpaceDE w:val="0"/>
              <w:snapToGrid w:val="0"/>
              <w:spacing w:after="0" w:line="240" w:lineRule="auto"/>
              <w:jc w:val="center"/>
              <w:rPr>
                <w:rFonts w:ascii="Times New Roman" w:eastAsia="Times New Roman" w:hAnsi="Times New Roman" w:cs="Times New Roman"/>
                <w:sz w:val="28"/>
                <w:szCs w:val="28"/>
                <w:shd w:val="clear" w:color="auto" w:fill="FFFFFF"/>
                <w:lang w:val="kk-KZ"/>
              </w:rPr>
            </w:pPr>
            <w:r>
              <w:rPr>
                <w:rFonts w:ascii="Times New Roman" w:eastAsia="Times New Roman" w:hAnsi="Times New Roman" w:cs="Times New Roman"/>
                <w:sz w:val="28"/>
                <w:szCs w:val="28"/>
                <w:shd w:val="clear" w:color="auto" w:fill="FFFFFF"/>
                <w:lang w:val="kk-KZ"/>
              </w:rPr>
              <w:t>20</w:t>
            </w:r>
          </w:p>
        </w:tc>
        <w:tc>
          <w:tcPr>
            <w:tcW w:w="2022" w:type="dxa"/>
            <w:tcBorders>
              <w:top w:val="single" w:sz="1" w:space="0" w:color="000000"/>
              <w:left w:val="single" w:sz="1" w:space="0" w:color="000000"/>
              <w:bottom w:val="single" w:sz="1" w:space="0" w:color="000000"/>
              <w:right w:val="single" w:sz="1" w:space="0" w:color="000000"/>
            </w:tcBorders>
            <w:shd w:val="clear" w:color="auto" w:fill="FFFFFF"/>
          </w:tcPr>
          <w:p w:rsidR="001645B6" w:rsidRPr="00542A86" w:rsidRDefault="00AF7628" w:rsidP="001645B6">
            <w:pPr>
              <w:autoSpaceDE w:val="0"/>
              <w:snapToGrid w:val="0"/>
              <w:spacing w:after="0" w:line="240" w:lineRule="auto"/>
              <w:jc w:val="center"/>
              <w:rPr>
                <w:rFonts w:ascii="Times New Roman" w:eastAsia="Times New Roman" w:hAnsi="Times New Roman" w:cs="Times New Roman"/>
                <w:sz w:val="28"/>
                <w:szCs w:val="28"/>
                <w:shd w:val="clear" w:color="auto" w:fill="FFFFFF"/>
                <w:lang w:val="kk-KZ"/>
              </w:rPr>
            </w:pPr>
            <w:r>
              <w:rPr>
                <w:rFonts w:ascii="Times New Roman" w:eastAsia="Times New Roman" w:hAnsi="Times New Roman" w:cs="Times New Roman"/>
                <w:sz w:val="28"/>
                <w:szCs w:val="28"/>
                <w:shd w:val="clear" w:color="auto" w:fill="FFFFFF"/>
                <w:lang w:val="kk-KZ"/>
              </w:rPr>
              <w:t>30</w:t>
            </w:r>
          </w:p>
        </w:tc>
      </w:tr>
      <w:tr w:rsidR="001645B6" w:rsidRPr="00AF7628" w:rsidTr="004755AF">
        <w:trPr>
          <w:trHeight w:val="23"/>
        </w:trPr>
        <w:tc>
          <w:tcPr>
            <w:tcW w:w="715" w:type="dxa"/>
            <w:tcBorders>
              <w:top w:val="single" w:sz="1" w:space="0" w:color="000000"/>
              <w:left w:val="single" w:sz="1" w:space="0" w:color="000000"/>
              <w:bottom w:val="single" w:sz="1" w:space="0" w:color="000000"/>
            </w:tcBorders>
            <w:shd w:val="clear" w:color="auto" w:fill="FFFFFF"/>
          </w:tcPr>
          <w:p w:rsidR="001645B6" w:rsidRPr="00542A86" w:rsidRDefault="001645B6" w:rsidP="001645B6">
            <w:pPr>
              <w:snapToGrid w:val="0"/>
              <w:spacing w:after="0" w:line="240" w:lineRule="auto"/>
              <w:rPr>
                <w:rFonts w:ascii="Times New Roman" w:eastAsia="Times New Roman" w:hAnsi="Times New Roman" w:cs="Times New Roman"/>
                <w:sz w:val="28"/>
                <w:szCs w:val="28"/>
                <w:lang w:val="kk-KZ"/>
              </w:rPr>
            </w:pPr>
            <w:r w:rsidRPr="00542A86">
              <w:rPr>
                <w:rFonts w:ascii="Times New Roman" w:eastAsia="Times New Roman" w:hAnsi="Times New Roman" w:cs="Times New Roman"/>
                <w:sz w:val="28"/>
                <w:szCs w:val="28"/>
                <w:lang w:val="kk-KZ"/>
              </w:rPr>
              <w:t>2.5.</w:t>
            </w:r>
          </w:p>
        </w:tc>
        <w:tc>
          <w:tcPr>
            <w:tcW w:w="3315" w:type="dxa"/>
            <w:tcBorders>
              <w:top w:val="single" w:sz="1" w:space="0" w:color="000000"/>
              <w:left w:val="single" w:sz="1" w:space="0" w:color="000000"/>
              <w:bottom w:val="single" w:sz="1" w:space="0" w:color="000000"/>
            </w:tcBorders>
            <w:shd w:val="clear" w:color="auto" w:fill="FFFFFF"/>
          </w:tcPr>
          <w:p w:rsidR="001645B6" w:rsidRPr="00542A86" w:rsidRDefault="00ED5258" w:rsidP="001645B6">
            <w:pPr>
              <w:snapToGrid w:val="0"/>
              <w:spacing w:after="0" w:line="240" w:lineRule="auto"/>
              <w:rPr>
                <w:rFonts w:ascii="Times New Roman" w:eastAsia="Times New Roman" w:hAnsi="Times New Roman" w:cs="Times New Roman"/>
                <w:sz w:val="28"/>
                <w:szCs w:val="28"/>
                <w:lang w:val="kk-KZ"/>
              </w:rPr>
            </w:pPr>
            <w:r w:rsidRPr="00ED5258">
              <w:rPr>
                <w:rFonts w:ascii="Times New Roman" w:eastAsia="Times New Roman" w:hAnsi="Times New Roman" w:cs="Times New Roman"/>
                <w:sz w:val="28"/>
                <w:szCs w:val="28"/>
                <w:lang w:val="kk-KZ"/>
              </w:rPr>
              <w:t>Білім беру ұйымдарында желілік қоғамдастықтармен қамтылған мұғалімдердің үлесі</w:t>
            </w:r>
          </w:p>
        </w:tc>
        <w:tc>
          <w:tcPr>
            <w:tcW w:w="2160" w:type="dxa"/>
            <w:tcBorders>
              <w:top w:val="single" w:sz="1" w:space="0" w:color="000000"/>
              <w:left w:val="single" w:sz="1" w:space="0" w:color="000000"/>
              <w:bottom w:val="single" w:sz="1" w:space="0" w:color="000000"/>
            </w:tcBorders>
            <w:shd w:val="clear" w:color="auto" w:fill="FFFFFF"/>
          </w:tcPr>
          <w:p w:rsidR="001645B6" w:rsidRPr="00542A86" w:rsidRDefault="001645B6" w:rsidP="001645B6">
            <w:pPr>
              <w:autoSpaceDE w:val="0"/>
              <w:snapToGrid w:val="0"/>
              <w:spacing w:after="0" w:line="240" w:lineRule="auto"/>
              <w:jc w:val="center"/>
              <w:rPr>
                <w:rFonts w:ascii="Times New Roman" w:eastAsia="Times New Roman" w:hAnsi="Times New Roman" w:cs="Times New Roman"/>
                <w:sz w:val="28"/>
                <w:szCs w:val="28"/>
                <w:shd w:val="clear" w:color="auto" w:fill="FFFFFF"/>
                <w:lang w:val="kk-KZ"/>
              </w:rPr>
            </w:pPr>
          </w:p>
        </w:tc>
        <w:tc>
          <w:tcPr>
            <w:tcW w:w="1995" w:type="dxa"/>
            <w:tcBorders>
              <w:top w:val="single" w:sz="1" w:space="0" w:color="000000"/>
              <w:left w:val="single" w:sz="1" w:space="0" w:color="000000"/>
              <w:bottom w:val="single" w:sz="1" w:space="0" w:color="000000"/>
            </w:tcBorders>
            <w:shd w:val="clear" w:color="auto" w:fill="FFFFFF"/>
          </w:tcPr>
          <w:p w:rsidR="001645B6" w:rsidRPr="00ED5258" w:rsidRDefault="001645B6" w:rsidP="001645B6">
            <w:pPr>
              <w:spacing w:after="0" w:line="240" w:lineRule="auto"/>
              <w:jc w:val="center"/>
              <w:rPr>
                <w:rFonts w:ascii="Times New Roman" w:eastAsia="Times New Roman" w:hAnsi="Times New Roman" w:cs="Times New Roman"/>
                <w:sz w:val="28"/>
                <w:szCs w:val="28"/>
                <w:lang w:val="kk-KZ"/>
              </w:rPr>
            </w:pPr>
          </w:p>
        </w:tc>
        <w:tc>
          <w:tcPr>
            <w:tcW w:w="2022" w:type="dxa"/>
            <w:tcBorders>
              <w:top w:val="single" w:sz="1" w:space="0" w:color="000000"/>
              <w:left w:val="single" w:sz="1" w:space="0" w:color="000000"/>
              <w:bottom w:val="single" w:sz="1" w:space="0" w:color="000000"/>
              <w:right w:val="single" w:sz="1" w:space="0" w:color="000000"/>
            </w:tcBorders>
            <w:shd w:val="clear" w:color="auto" w:fill="FFFFFF"/>
          </w:tcPr>
          <w:p w:rsidR="001645B6" w:rsidRPr="00ED5258" w:rsidRDefault="001645B6" w:rsidP="001645B6">
            <w:pPr>
              <w:spacing w:after="0" w:line="240" w:lineRule="auto"/>
              <w:jc w:val="center"/>
              <w:rPr>
                <w:rFonts w:ascii="Times New Roman" w:eastAsia="Times New Roman" w:hAnsi="Times New Roman" w:cs="Times New Roman"/>
                <w:sz w:val="28"/>
                <w:szCs w:val="28"/>
                <w:lang w:val="kk-KZ"/>
              </w:rPr>
            </w:pPr>
          </w:p>
        </w:tc>
      </w:tr>
      <w:tr w:rsidR="001645B6" w:rsidRPr="00AF7628" w:rsidTr="004755AF">
        <w:trPr>
          <w:trHeight w:val="23"/>
        </w:trPr>
        <w:tc>
          <w:tcPr>
            <w:tcW w:w="715" w:type="dxa"/>
            <w:tcBorders>
              <w:top w:val="single" w:sz="1" w:space="0" w:color="000000"/>
              <w:left w:val="single" w:sz="1" w:space="0" w:color="000000"/>
              <w:bottom w:val="single" w:sz="1" w:space="0" w:color="000000"/>
            </w:tcBorders>
            <w:shd w:val="clear" w:color="auto" w:fill="FFFFFF"/>
          </w:tcPr>
          <w:p w:rsidR="001645B6" w:rsidRPr="00542A86" w:rsidRDefault="001645B6" w:rsidP="001645B6">
            <w:pPr>
              <w:snapToGrid w:val="0"/>
              <w:spacing w:after="0" w:line="240" w:lineRule="auto"/>
              <w:rPr>
                <w:rFonts w:ascii="Times New Roman" w:eastAsia="Times New Roman" w:hAnsi="Times New Roman" w:cs="Times New Roman"/>
                <w:sz w:val="28"/>
                <w:szCs w:val="28"/>
                <w:lang w:val="kk-KZ"/>
              </w:rPr>
            </w:pPr>
            <w:r w:rsidRPr="00542A86">
              <w:rPr>
                <w:rFonts w:ascii="Times New Roman" w:eastAsia="Times New Roman" w:hAnsi="Times New Roman" w:cs="Times New Roman"/>
                <w:sz w:val="28"/>
                <w:szCs w:val="28"/>
                <w:lang w:val="kk-KZ"/>
              </w:rPr>
              <w:t>2.4</w:t>
            </w:r>
          </w:p>
        </w:tc>
        <w:tc>
          <w:tcPr>
            <w:tcW w:w="3315" w:type="dxa"/>
            <w:tcBorders>
              <w:top w:val="single" w:sz="1" w:space="0" w:color="000000"/>
              <w:left w:val="single" w:sz="1" w:space="0" w:color="000000"/>
              <w:bottom w:val="single" w:sz="1" w:space="0" w:color="000000"/>
            </w:tcBorders>
            <w:shd w:val="clear" w:color="auto" w:fill="auto"/>
          </w:tcPr>
          <w:p w:rsidR="001645B6" w:rsidRPr="00ED5258" w:rsidRDefault="00ED5258" w:rsidP="001645B6">
            <w:pPr>
              <w:snapToGrid w:val="0"/>
              <w:spacing w:after="0" w:line="240" w:lineRule="auto"/>
              <w:rPr>
                <w:rFonts w:ascii="Times New Roman" w:eastAsia="Times New Roman" w:hAnsi="Times New Roman" w:cs="Times New Roman"/>
                <w:sz w:val="28"/>
                <w:szCs w:val="28"/>
                <w:lang w:val="kk-KZ"/>
              </w:rPr>
            </w:pPr>
            <w:r w:rsidRPr="00ED5258">
              <w:rPr>
                <w:rFonts w:ascii="Times New Roman" w:eastAsia="Times New Roman" w:hAnsi="Times New Roman" w:cs="Times New Roman"/>
                <w:sz w:val="28"/>
                <w:szCs w:val="28"/>
                <w:lang w:val="kk-KZ"/>
              </w:rPr>
              <w:t>Мектепте Lesson Study (LS) дайындауға және өткізуге қатысатын педагогтардың үлесі</w:t>
            </w:r>
          </w:p>
        </w:tc>
        <w:tc>
          <w:tcPr>
            <w:tcW w:w="2160" w:type="dxa"/>
            <w:tcBorders>
              <w:top w:val="single" w:sz="1" w:space="0" w:color="000000"/>
              <w:left w:val="single" w:sz="1" w:space="0" w:color="000000"/>
              <w:bottom w:val="single" w:sz="1" w:space="0" w:color="000000"/>
            </w:tcBorders>
            <w:shd w:val="clear" w:color="auto" w:fill="FFFFFF"/>
          </w:tcPr>
          <w:p w:rsidR="001645B6" w:rsidRPr="00542A86" w:rsidRDefault="001645B6" w:rsidP="001645B6">
            <w:pPr>
              <w:autoSpaceDE w:val="0"/>
              <w:snapToGrid w:val="0"/>
              <w:spacing w:after="0" w:line="240" w:lineRule="auto"/>
              <w:jc w:val="center"/>
              <w:rPr>
                <w:rFonts w:ascii="Times New Roman" w:eastAsia="Times New Roman" w:hAnsi="Times New Roman" w:cs="Times New Roman"/>
                <w:sz w:val="28"/>
                <w:szCs w:val="28"/>
                <w:shd w:val="clear" w:color="auto" w:fill="FFFFFF"/>
                <w:lang w:val="kk-KZ"/>
              </w:rPr>
            </w:pPr>
          </w:p>
        </w:tc>
        <w:tc>
          <w:tcPr>
            <w:tcW w:w="1995" w:type="dxa"/>
            <w:tcBorders>
              <w:top w:val="single" w:sz="1" w:space="0" w:color="000000"/>
              <w:left w:val="single" w:sz="1" w:space="0" w:color="000000"/>
              <w:bottom w:val="single" w:sz="1" w:space="0" w:color="000000"/>
            </w:tcBorders>
            <w:shd w:val="clear" w:color="auto" w:fill="FFFFFF"/>
          </w:tcPr>
          <w:p w:rsidR="001645B6" w:rsidRPr="00542A86" w:rsidRDefault="001645B6" w:rsidP="001645B6">
            <w:pPr>
              <w:autoSpaceDE w:val="0"/>
              <w:snapToGrid w:val="0"/>
              <w:spacing w:after="0" w:line="240" w:lineRule="auto"/>
              <w:jc w:val="center"/>
              <w:rPr>
                <w:rFonts w:ascii="Times New Roman" w:eastAsia="Times New Roman" w:hAnsi="Times New Roman" w:cs="Times New Roman"/>
                <w:sz w:val="28"/>
                <w:szCs w:val="28"/>
                <w:shd w:val="clear" w:color="auto" w:fill="FFFFFF"/>
                <w:lang w:val="kk-KZ"/>
              </w:rPr>
            </w:pPr>
          </w:p>
        </w:tc>
        <w:tc>
          <w:tcPr>
            <w:tcW w:w="2022" w:type="dxa"/>
            <w:tcBorders>
              <w:top w:val="single" w:sz="1" w:space="0" w:color="000000"/>
              <w:left w:val="single" w:sz="1" w:space="0" w:color="000000"/>
              <w:bottom w:val="single" w:sz="1" w:space="0" w:color="000000"/>
              <w:right w:val="single" w:sz="1" w:space="0" w:color="000000"/>
            </w:tcBorders>
            <w:shd w:val="clear" w:color="auto" w:fill="FFFFFF"/>
          </w:tcPr>
          <w:p w:rsidR="001645B6" w:rsidRPr="00542A86" w:rsidRDefault="001645B6" w:rsidP="001645B6">
            <w:pPr>
              <w:autoSpaceDE w:val="0"/>
              <w:snapToGrid w:val="0"/>
              <w:spacing w:after="0" w:line="240" w:lineRule="auto"/>
              <w:rPr>
                <w:rFonts w:ascii="Times New Roman" w:eastAsia="Times New Roman" w:hAnsi="Times New Roman" w:cs="Times New Roman"/>
                <w:sz w:val="28"/>
                <w:szCs w:val="28"/>
                <w:shd w:val="clear" w:color="auto" w:fill="FFFFFF"/>
                <w:lang w:val="kk-KZ"/>
              </w:rPr>
            </w:pPr>
          </w:p>
        </w:tc>
      </w:tr>
      <w:tr w:rsidR="001645B6" w:rsidRPr="00AF7628" w:rsidTr="004755AF">
        <w:trPr>
          <w:trHeight w:val="23"/>
        </w:trPr>
        <w:tc>
          <w:tcPr>
            <w:tcW w:w="715" w:type="dxa"/>
            <w:tcBorders>
              <w:top w:val="single" w:sz="1" w:space="0" w:color="000000"/>
              <w:left w:val="single" w:sz="1" w:space="0" w:color="000000"/>
              <w:bottom w:val="single" w:sz="1" w:space="0" w:color="000000"/>
            </w:tcBorders>
            <w:shd w:val="clear" w:color="auto" w:fill="auto"/>
          </w:tcPr>
          <w:p w:rsidR="001645B6" w:rsidRPr="00542A86" w:rsidRDefault="001645B6" w:rsidP="001645B6">
            <w:pPr>
              <w:snapToGrid w:val="0"/>
              <w:spacing w:after="0" w:line="240" w:lineRule="auto"/>
              <w:jc w:val="both"/>
              <w:rPr>
                <w:rFonts w:ascii="Times New Roman" w:eastAsia="Times New Roman" w:hAnsi="Times New Roman" w:cs="Times New Roman"/>
                <w:sz w:val="28"/>
                <w:szCs w:val="28"/>
                <w:lang w:val="kk-KZ"/>
              </w:rPr>
            </w:pPr>
            <w:r w:rsidRPr="00542A86">
              <w:rPr>
                <w:rFonts w:ascii="Times New Roman" w:eastAsia="Times New Roman" w:hAnsi="Times New Roman" w:cs="Times New Roman"/>
                <w:sz w:val="28"/>
                <w:szCs w:val="28"/>
                <w:lang w:val="kk-KZ"/>
              </w:rPr>
              <w:t>2.5</w:t>
            </w:r>
          </w:p>
        </w:tc>
        <w:tc>
          <w:tcPr>
            <w:tcW w:w="3315" w:type="dxa"/>
            <w:tcBorders>
              <w:top w:val="single" w:sz="1" w:space="0" w:color="000000"/>
              <w:left w:val="single" w:sz="1" w:space="0" w:color="000000"/>
              <w:bottom w:val="single" w:sz="1" w:space="0" w:color="000000"/>
            </w:tcBorders>
            <w:shd w:val="clear" w:color="auto" w:fill="auto"/>
          </w:tcPr>
          <w:p w:rsidR="001645B6" w:rsidRPr="00ED5258" w:rsidRDefault="00ED5258" w:rsidP="00ED5258">
            <w:pPr>
              <w:snapToGrid w:val="0"/>
              <w:spacing w:after="0" w:line="240" w:lineRule="auto"/>
              <w:rPr>
                <w:rFonts w:ascii="Times New Roman" w:eastAsia="Times New Roman" w:hAnsi="Times New Roman" w:cs="Times New Roman"/>
                <w:sz w:val="28"/>
                <w:szCs w:val="28"/>
                <w:lang w:val="kk-KZ"/>
              </w:rPr>
            </w:pPr>
            <w:r w:rsidRPr="00ED5258">
              <w:rPr>
                <w:rFonts w:ascii="Times New Roman" w:eastAsia="Times New Roman" w:hAnsi="Times New Roman" w:cs="Times New Roman"/>
                <w:sz w:val="28"/>
                <w:szCs w:val="28"/>
                <w:lang w:val="kk-KZ"/>
              </w:rPr>
              <w:t>Өз тәжірибесінде зерттеуді тұрақты пайдаланатын мұғалімдер саны (actionresearch-AR)</w:t>
            </w:r>
          </w:p>
        </w:tc>
        <w:tc>
          <w:tcPr>
            <w:tcW w:w="2160" w:type="dxa"/>
            <w:tcBorders>
              <w:top w:val="single" w:sz="1" w:space="0" w:color="000000"/>
              <w:left w:val="single" w:sz="1" w:space="0" w:color="000000"/>
              <w:bottom w:val="single" w:sz="1" w:space="0" w:color="000000"/>
            </w:tcBorders>
            <w:shd w:val="clear" w:color="auto" w:fill="auto"/>
          </w:tcPr>
          <w:p w:rsidR="001645B6" w:rsidRPr="00542A86" w:rsidRDefault="001645B6" w:rsidP="001645B6">
            <w:pPr>
              <w:autoSpaceDE w:val="0"/>
              <w:snapToGrid w:val="0"/>
              <w:spacing w:after="0" w:line="240" w:lineRule="auto"/>
              <w:jc w:val="center"/>
              <w:rPr>
                <w:rFonts w:ascii="Times New Roman" w:eastAsia="Times New Roman" w:hAnsi="Times New Roman" w:cs="Times New Roman"/>
                <w:sz w:val="28"/>
                <w:szCs w:val="28"/>
                <w:shd w:val="clear" w:color="auto" w:fill="FFFFFF"/>
                <w:lang w:val="kk-KZ"/>
              </w:rPr>
            </w:pPr>
          </w:p>
        </w:tc>
        <w:tc>
          <w:tcPr>
            <w:tcW w:w="1995" w:type="dxa"/>
            <w:tcBorders>
              <w:top w:val="single" w:sz="1" w:space="0" w:color="000000"/>
              <w:left w:val="single" w:sz="1" w:space="0" w:color="000000"/>
              <w:bottom w:val="single" w:sz="1" w:space="0" w:color="000000"/>
            </w:tcBorders>
            <w:shd w:val="clear" w:color="auto" w:fill="auto"/>
          </w:tcPr>
          <w:p w:rsidR="001645B6" w:rsidRPr="00542A86" w:rsidRDefault="001645B6" w:rsidP="001645B6">
            <w:pPr>
              <w:autoSpaceDE w:val="0"/>
              <w:snapToGrid w:val="0"/>
              <w:spacing w:after="0" w:line="240" w:lineRule="auto"/>
              <w:jc w:val="center"/>
              <w:rPr>
                <w:rFonts w:ascii="Times New Roman" w:eastAsia="Times New Roman" w:hAnsi="Times New Roman" w:cs="Times New Roman"/>
                <w:sz w:val="28"/>
                <w:szCs w:val="28"/>
                <w:shd w:val="clear" w:color="auto" w:fill="FFFFFF"/>
                <w:lang w:val="kk-KZ"/>
              </w:rPr>
            </w:pPr>
          </w:p>
        </w:tc>
        <w:tc>
          <w:tcPr>
            <w:tcW w:w="2022" w:type="dxa"/>
            <w:tcBorders>
              <w:top w:val="single" w:sz="1" w:space="0" w:color="000000"/>
              <w:left w:val="single" w:sz="1" w:space="0" w:color="000000"/>
              <w:bottom w:val="single" w:sz="1" w:space="0" w:color="000000"/>
              <w:right w:val="single" w:sz="1" w:space="0" w:color="000000"/>
            </w:tcBorders>
            <w:shd w:val="clear" w:color="auto" w:fill="auto"/>
          </w:tcPr>
          <w:p w:rsidR="001645B6" w:rsidRPr="00542A86" w:rsidRDefault="001645B6" w:rsidP="001645B6">
            <w:pPr>
              <w:autoSpaceDE w:val="0"/>
              <w:snapToGrid w:val="0"/>
              <w:spacing w:after="0" w:line="240" w:lineRule="auto"/>
              <w:jc w:val="center"/>
              <w:rPr>
                <w:rFonts w:ascii="Times New Roman" w:eastAsia="Times New Roman" w:hAnsi="Times New Roman" w:cs="Times New Roman"/>
                <w:sz w:val="28"/>
                <w:szCs w:val="28"/>
                <w:shd w:val="clear" w:color="auto" w:fill="FFFFFF"/>
                <w:lang w:val="kk-KZ"/>
              </w:rPr>
            </w:pPr>
          </w:p>
        </w:tc>
      </w:tr>
      <w:tr w:rsidR="004755AF" w:rsidRPr="00AF7628" w:rsidTr="00AF7628">
        <w:trPr>
          <w:trHeight w:val="1924"/>
        </w:trPr>
        <w:tc>
          <w:tcPr>
            <w:tcW w:w="715" w:type="dxa"/>
            <w:tcBorders>
              <w:top w:val="single" w:sz="1" w:space="0" w:color="000000"/>
              <w:left w:val="single" w:sz="1" w:space="0" w:color="000000"/>
            </w:tcBorders>
            <w:shd w:val="clear" w:color="auto" w:fill="auto"/>
          </w:tcPr>
          <w:p w:rsidR="004755AF" w:rsidRPr="00542A86" w:rsidRDefault="004755AF" w:rsidP="001645B6">
            <w:pPr>
              <w:snapToGrid w:val="0"/>
              <w:spacing w:after="0" w:line="240" w:lineRule="auto"/>
              <w:jc w:val="both"/>
              <w:rPr>
                <w:rFonts w:ascii="Times New Roman" w:eastAsia="Times New Roman" w:hAnsi="Times New Roman" w:cs="Times New Roman"/>
                <w:sz w:val="28"/>
                <w:szCs w:val="28"/>
                <w:lang w:val="kk-KZ"/>
              </w:rPr>
            </w:pPr>
            <w:r w:rsidRPr="00542A86">
              <w:rPr>
                <w:rFonts w:ascii="Times New Roman" w:eastAsia="Times New Roman" w:hAnsi="Times New Roman" w:cs="Times New Roman"/>
                <w:sz w:val="28"/>
                <w:szCs w:val="28"/>
                <w:lang w:val="kk-KZ"/>
              </w:rPr>
              <w:t>2.6.</w:t>
            </w:r>
          </w:p>
        </w:tc>
        <w:tc>
          <w:tcPr>
            <w:tcW w:w="3315" w:type="dxa"/>
            <w:tcBorders>
              <w:top w:val="single" w:sz="1" w:space="0" w:color="000000"/>
              <w:left w:val="single" w:sz="1" w:space="0" w:color="000000"/>
            </w:tcBorders>
            <w:shd w:val="clear" w:color="auto" w:fill="auto"/>
          </w:tcPr>
          <w:p w:rsidR="004755AF" w:rsidRPr="00542A86" w:rsidRDefault="004755AF" w:rsidP="00ED5258">
            <w:pPr>
              <w:snapToGrid w:val="0"/>
              <w:spacing w:after="0" w:line="240" w:lineRule="auto"/>
              <w:rPr>
                <w:rFonts w:ascii="Times New Roman" w:eastAsia="Times New Roman" w:hAnsi="Times New Roman" w:cs="Times New Roman"/>
                <w:sz w:val="28"/>
                <w:szCs w:val="28"/>
                <w:lang w:val="kk-KZ"/>
              </w:rPr>
            </w:pPr>
            <w:r w:rsidRPr="00ED5258">
              <w:rPr>
                <w:rFonts w:ascii="Times New Roman" w:eastAsia="Times New Roman" w:hAnsi="Times New Roman" w:cs="Times New Roman"/>
                <w:sz w:val="28"/>
                <w:szCs w:val="28"/>
                <w:lang w:val="kk-KZ"/>
              </w:rPr>
              <w:t>Әр түрлі деңгейдегі кәсіби іс-шараларға қатысу арқылы педагогикалық тәжірибені жинақтаған педагогтардың үлесі.</w:t>
            </w:r>
          </w:p>
        </w:tc>
        <w:tc>
          <w:tcPr>
            <w:tcW w:w="2160" w:type="dxa"/>
            <w:tcBorders>
              <w:top w:val="single" w:sz="1" w:space="0" w:color="000000"/>
              <w:left w:val="single" w:sz="1" w:space="0" w:color="000000"/>
            </w:tcBorders>
            <w:shd w:val="clear" w:color="auto" w:fill="auto"/>
          </w:tcPr>
          <w:p w:rsidR="004755AF" w:rsidRPr="00C654B3" w:rsidRDefault="00AF7628" w:rsidP="00ED5258">
            <w:pPr>
              <w:autoSpaceDE w:val="0"/>
              <w:snapToGrid w:val="0"/>
              <w:spacing w:after="0" w:line="240" w:lineRule="auto"/>
              <w:jc w:val="center"/>
              <w:rPr>
                <w:rFonts w:ascii="Times New Roman" w:eastAsia="Times New Roman" w:hAnsi="Times New Roman" w:cs="Times New Roman"/>
                <w:sz w:val="28"/>
                <w:szCs w:val="28"/>
                <w:shd w:val="clear" w:color="auto" w:fill="FFFFFF"/>
                <w:lang w:val="kk-KZ"/>
              </w:rPr>
            </w:pPr>
            <w:r>
              <w:rPr>
                <w:rFonts w:ascii="Times New Roman" w:eastAsia="Times New Roman" w:hAnsi="Times New Roman" w:cs="Times New Roman"/>
                <w:sz w:val="28"/>
                <w:szCs w:val="28"/>
                <w:shd w:val="clear" w:color="auto" w:fill="FFFFFF"/>
                <w:lang w:val="kk-KZ"/>
              </w:rPr>
              <w:t>10</w:t>
            </w:r>
          </w:p>
        </w:tc>
        <w:tc>
          <w:tcPr>
            <w:tcW w:w="1995" w:type="dxa"/>
            <w:tcBorders>
              <w:top w:val="single" w:sz="1" w:space="0" w:color="000000"/>
              <w:left w:val="single" w:sz="1" w:space="0" w:color="000000"/>
            </w:tcBorders>
            <w:shd w:val="clear" w:color="auto" w:fill="auto"/>
          </w:tcPr>
          <w:p w:rsidR="004755AF" w:rsidRPr="00C654B3" w:rsidRDefault="00AF7628" w:rsidP="00ED5258">
            <w:pPr>
              <w:autoSpaceDE w:val="0"/>
              <w:snapToGrid w:val="0"/>
              <w:spacing w:after="0" w:line="240" w:lineRule="auto"/>
              <w:jc w:val="center"/>
              <w:rPr>
                <w:rFonts w:ascii="Times New Roman" w:eastAsia="Times New Roman" w:hAnsi="Times New Roman" w:cs="Times New Roman"/>
                <w:sz w:val="28"/>
                <w:szCs w:val="28"/>
                <w:shd w:val="clear" w:color="auto" w:fill="FFFFFF"/>
                <w:lang w:val="kk-KZ"/>
              </w:rPr>
            </w:pPr>
            <w:r>
              <w:rPr>
                <w:rFonts w:ascii="Times New Roman" w:eastAsia="Times New Roman" w:hAnsi="Times New Roman" w:cs="Times New Roman"/>
                <w:sz w:val="28"/>
                <w:szCs w:val="28"/>
                <w:shd w:val="clear" w:color="auto" w:fill="FFFFFF"/>
                <w:lang w:val="kk-KZ"/>
              </w:rPr>
              <w:t>15</w:t>
            </w:r>
          </w:p>
        </w:tc>
        <w:tc>
          <w:tcPr>
            <w:tcW w:w="2022" w:type="dxa"/>
            <w:tcBorders>
              <w:top w:val="single" w:sz="1" w:space="0" w:color="000000"/>
              <w:left w:val="single" w:sz="1" w:space="0" w:color="000000"/>
              <w:right w:val="single" w:sz="1" w:space="0" w:color="000000"/>
            </w:tcBorders>
            <w:shd w:val="clear" w:color="auto" w:fill="auto"/>
          </w:tcPr>
          <w:p w:rsidR="004755AF" w:rsidRPr="00C654B3" w:rsidRDefault="00AF7628" w:rsidP="00ED5258">
            <w:pPr>
              <w:autoSpaceDE w:val="0"/>
              <w:snapToGrid w:val="0"/>
              <w:spacing w:after="0" w:line="240" w:lineRule="auto"/>
              <w:jc w:val="center"/>
              <w:rPr>
                <w:rFonts w:ascii="Times New Roman" w:eastAsia="Times New Roman" w:hAnsi="Times New Roman" w:cs="Times New Roman"/>
                <w:sz w:val="28"/>
                <w:szCs w:val="28"/>
                <w:shd w:val="clear" w:color="auto" w:fill="FFFFFF"/>
                <w:lang w:val="kk-KZ"/>
              </w:rPr>
            </w:pPr>
            <w:r>
              <w:rPr>
                <w:rFonts w:ascii="Times New Roman" w:eastAsia="Times New Roman" w:hAnsi="Times New Roman" w:cs="Times New Roman"/>
                <w:sz w:val="28"/>
                <w:szCs w:val="28"/>
                <w:shd w:val="clear" w:color="auto" w:fill="FFFFFF"/>
                <w:lang w:val="kk-KZ"/>
              </w:rPr>
              <w:t>18</w:t>
            </w:r>
          </w:p>
        </w:tc>
      </w:tr>
      <w:tr w:rsidR="001645B6" w:rsidRPr="00AF7628" w:rsidTr="004755AF">
        <w:trPr>
          <w:trHeight w:val="23"/>
        </w:trPr>
        <w:tc>
          <w:tcPr>
            <w:tcW w:w="715" w:type="dxa"/>
            <w:tcBorders>
              <w:top w:val="single" w:sz="1" w:space="0" w:color="000000"/>
              <w:left w:val="single" w:sz="1" w:space="0" w:color="000000"/>
              <w:bottom w:val="single" w:sz="1" w:space="0" w:color="000000"/>
            </w:tcBorders>
            <w:shd w:val="clear" w:color="auto" w:fill="auto"/>
          </w:tcPr>
          <w:p w:rsidR="001645B6" w:rsidRPr="00542A86" w:rsidRDefault="001645B6" w:rsidP="001645B6">
            <w:pPr>
              <w:snapToGrid w:val="0"/>
              <w:spacing w:after="0" w:line="240" w:lineRule="auto"/>
              <w:jc w:val="both"/>
              <w:rPr>
                <w:rFonts w:ascii="Times New Roman" w:eastAsia="Times New Roman" w:hAnsi="Times New Roman" w:cs="Times New Roman"/>
                <w:sz w:val="28"/>
                <w:szCs w:val="28"/>
                <w:lang w:val="kk-KZ"/>
              </w:rPr>
            </w:pPr>
            <w:r w:rsidRPr="00542A86">
              <w:rPr>
                <w:rFonts w:ascii="Times New Roman" w:eastAsia="Times New Roman" w:hAnsi="Times New Roman" w:cs="Times New Roman"/>
                <w:sz w:val="28"/>
                <w:szCs w:val="28"/>
                <w:lang w:val="kk-KZ"/>
              </w:rPr>
              <w:t>2.7.</w:t>
            </w:r>
          </w:p>
        </w:tc>
        <w:tc>
          <w:tcPr>
            <w:tcW w:w="3315" w:type="dxa"/>
            <w:tcBorders>
              <w:top w:val="single" w:sz="1" w:space="0" w:color="000000"/>
              <w:left w:val="single" w:sz="1" w:space="0" w:color="000000"/>
              <w:bottom w:val="single" w:sz="1" w:space="0" w:color="000000"/>
            </w:tcBorders>
            <w:shd w:val="clear" w:color="auto" w:fill="auto"/>
          </w:tcPr>
          <w:p w:rsidR="001645B6" w:rsidRPr="00542A86" w:rsidRDefault="00ED5258" w:rsidP="00ED5258">
            <w:pPr>
              <w:snapToGrid w:val="0"/>
              <w:spacing w:after="0" w:line="240" w:lineRule="auto"/>
              <w:rPr>
                <w:rFonts w:ascii="Times New Roman" w:eastAsia="Times New Roman" w:hAnsi="Times New Roman" w:cs="Times New Roman"/>
                <w:sz w:val="28"/>
                <w:szCs w:val="28"/>
                <w:lang w:val="kk-KZ"/>
              </w:rPr>
            </w:pPr>
            <w:r w:rsidRPr="00ED5258">
              <w:rPr>
                <w:rFonts w:ascii="Times New Roman" w:eastAsia="Times New Roman" w:hAnsi="Times New Roman" w:cs="Times New Roman"/>
                <w:sz w:val="28"/>
                <w:szCs w:val="28"/>
                <w:lang w:val="kk-KZ"/>
              </w:rPr>
              <w:t>Авторлық әдістемелік-дидактикалық материалдары, бағдарламалары бар педагогтардың үлесі</w:t>
            </w:r>
          </w:p>
        </w:tc>
        <w:tc>
          <w:tcPr>
            <w:tcW w:w="2160" w:type="dxa"/>
            <w:tcBorders>
              <w:top w:val="single" w:sz="1" w:space="0" w:color="000000"/>
              <w:left w:val="single" w:sz="1" w:space="0" w:color="000000"/>
              <w:bottom w:val="single" w:sz="1" w:space="0" w:color="000000"/>
            </w:tcBorders>
            <w:shd w:val="clear" w:color="auto" w:fill="auto"/>
          </w:tcPr>
          <w:p w:rsidR="001645B6" w:rsidRPr="00542A86" w:rsidRDefault="00AF7628" w:rsidP="001645B6">
            <w:pPr>
              <w:autoSpaceDE w:val="0"/>
              <w:snapToGrid w:val="0"/>
              <w:spacing w:after="0" w:line="240" w:lineRule="auto"/>
              <w:jc w:val="center"/>
              <w:rPr>
                <w:rFonts w:ascii="Times New Roman" w:eastAsia="Times New Roman" w:hAnsi="Times New Roman" w:cs="Times New Roman"/>
                <w:sz w:val="28"/>
                <w:szCs w:val="28"/>
                <w:shd w:val="clear" w:color="auto" w:fill="FFFFFF"/>
                <w:lang w:val="kk-KZ"/>
              </w:rPr>
            </w:pPr>
            <w:r>
              <w:rPr>
                <w:rFonts w:ascii="Times New Roman" w:eastAsia="Times New Roman" w:hAnsi="Times New Roman" w:cs="Times New Roman"/>
                <w:sz w:val="28"/>
                <w:szCs w:val="28"/>
                <w:shd w:val="clear" w:color="auto" w:fill="FFFFFF"/>
                <w:lang w:val="kk-KZ"/>
              </w:rPr>
              <w:t>10</w:t>
            </w:r>
          </w:p>
        </w:tc>
        <w:tc>
          <w:tcPr>
            <w:tcW w:w="1995" w:type="dxa"/>
            <w:tcBorders>
              <w:top w:val="single" w:sz="1" w:space="0" w:color="000000"/>
              <w:left w:val="single" w:sz="1" w:space="0" w:color="000000"/>
              <w:bottom w:val="single" w:sz="1" w:space="0" w:color="000000"/>
            </w:tcBorders>
            <w:shd w:val="clear" w:color="auto" w:fill="auto"/>
          </w:tcPr>
          <w:p w:rsidR="001645B6" w:rsidRPr="00542A86" w:rsidRDefault="00AF7628" w:rsidP="001645B6">
            <w:pPr>
              <w:autoSpaceDE w:val="0"/>
              <w:snapToGrid w:val="0"/>
              <w:spacing w:after="0" w:line="240" w:lineRule="auto"/>
              <w:jc w:val="center"/>
              <w:rPr>
                <w:rFonts w:ascii="Times New Roman" w:eastAsia="Times New Roman" w:hAnsi="Times New Roman" w:cs="Times New Roman"/>
                <w:sz w:val="28"/>
                <w:szCs w:val="28"/>
                <w:shd w:val="clear" w:color="auto" w:fill="FFFFFF"/>
                <w:lang w:val="kk-KZ"/>
              </w:rPr>
            </w:pPr>
            <w:r>
              <w:rPr>
                <w:rFonts w:ascii="Times New Roman" w:eastAsia="Times New Roman" w:hAnsi="Times New Roman" w:cs="Times New Roman"/>
                <w:sz w:val="28"/>
                <w:szCs w:val="28"/>
                <w:shd w:val="clear" w:color="auto" w:fill="FFFFFF"/>
                <w:lang w:val="kk-KZ"/>
              </w:rPr>
              <w:t>12</w:t>
            </w:r>
          </w:p>
        </w:tc>
        <w:tc>
          <w:tcPr>
            <w:tcW w:w="2022" w:type="dxa"/>
            <w:tcBorders>
              <w:top w:val="single" w:sz="1" w:space="0" w:color="000000"/>
              <w:left w:val="single" w:sz="1" w:space="0" w:color="000000"/>
              <w:bottom w:val="single" w:sz="1" w:space="0" w:color="000000"/>
              <w:right w:val="single" w:sz="1" w:space="0" w:color="000000"/>
            </w:tcBorders>
            <w:shd w:val="clear" w:color="auto" w:fill="auto"/>
          </w:tcPr>
          <w:p w:rsidR="001645B6" w:rsidRPr="00542A86" w:rsidRDefault="00AF7628" w:rsidP="001645B6">
            <w:pPr>
              <w:autoSpaceDE w:val="0"/>
              <w:snapToGrid w:val="0"/>
              <w:spacing w:after="0" w:line="240" w:lineRule="auto"/>
              <w:jc w:val="center"/>
              <w:rPr>
                <w:rFonts w:ascii="Times New Roman" w:eastAsia="Times New Roman" w:hAnsi="Times New Roman" w:cs="Times New Roman"/>
                <w:sz w:val="28"/>
                <w:szCs w:val="28"/>
                <w:shd w:val="clear" w:color="auto" w:fill="FFFFFF"/>
                <w:lang w:val="kk-KZ"/>
              </w:rPr>
            </w:pPr>
            <w:r>
              <w:rPr>
                <w:rFonts w:ascii="Times New Roman" w:eastAsia="Times New Roman" w:hAnsi="Times New Roman" w:cs="Times New Roman"/>
                <w:sz w:val="28"/>
                <w:szCs w:val="28"/>
                <w:shd w:val="clear" w:color="auto" w:fill="FFFFFF"/>
                <w:lang w:val="kk-KZ"/>
              </w:rPr>
              <w:t>21</w:t>
            </w:r>
          </w:p>
        </w:tc>
      </w:tr>
      <w:tr w:rsidR="001645B6" w:rsidRPr="0028538B" w:rsidTr="004755AF">
        <w:trPr>
          <w:trHeight w:val="23"/>
        </w:trPr>
        <w:tc>
          <w:tcPr>
            <w:tcW w:w="715" w:type="dxa"/>
            <w:tcBorders>
              <w:top w:val="single" w:sz="1" w:space="0" w:color="000000"/>
              <w:left w:val="single" w:sz="1" w:space="0" w:color="000000"/>
              <w:bottom w:val="single" w:sz="1" w:space="0" w:color="000000"/>
            </w:tcBorders>
            <w:shd w:val="clear" w:color="auto" w:fill="auto"/>
          </w:tcPr>
          <w:p w:rsidR="001645B6" w:rsidRPr="00542A86" w:rsidRDefault="001645B6" w:rsidP="001645B6">
            <w:pPr>
              <w:snapToGrid w:val="0"/>
              <w:spacing w:after="0" w:line="240" w:lineRule="auto"/>
              <w:jc w:val="both"/>
              <w:rPr>
                <w:rFonts w:ascii="Times New Roman" w:eastAsia="Times New Roman" w:hAnsi="Times New Roman" w:cs="Times New Roman"/>
                <w:sz w:val="28"/>
                <w:szCs w:val="28"/>
              </w:rPr>
            </w:pPr>
            <w:r w:rsidRPr="00542A86">
              <w:rPr>
                <w:rFonts w:ascii="Times New Roman" w:eastAsia="Times New Roman" w:hAnsi="Times New Roman" w:cs="Times New Roman"/>
                <w:sz w:val="28"/>
                <w:szCs w:val="28"/>
                <w:lang w:val="en-US"/>
              </w:rPr>
              <w:t>2.</w:t>
            </w:r>
            <w:r w:rsidRPr="00542A86">
              <w:rPr>
                <w:rFonts w:ascii="Times New Roman" w:eastAsia="Times New Roman" w:hAnsi="Times New Roman" w:cs="Times New Roman"/>
                <w:sz w:val="28"/>
                <w:szCs w:val="28"/>
              </w:rPr>
              <w:t>8.</w:t>
            </w:r>
          </w:p>
        </w:tc>
        <w:tc>
          <w:tcPr>
            <w:tcW w:w="3315" w:type="dxa"/>
            <w:tcBorders>
              <w:top w:val="single" w:sz="1" w:space="0" w:color="000000"/>
              <w:left w:val="single" w:sz="1" w:space="0" w:color="000000"/>
              <w:bottom w:val="single" w:sz="1" w:space="0" w:color="000000"/>
            </w:tcBorders>
            <w:shd w:val="clear" w:color="auto" w:fill="auto"/>
          </w:tcPr>
          <w:p w:rsidR="001645B6" w:rsidRPr="00542A86" w:rsidRDefault="00ED5258" w:rsidP="00ED5258">
            <w:pPr>
              <w:snapToGrid w:val="0"/>
              <w:spacing w:after="0" w:line="240" w:lineRule="auto"/>
              <w:rPr>
                <w:rFonts w:ascii="Times New Roman" w:eastAsia="Times New Roman" w:hAnsi="Times New Roman" w:cs="Times New Roman"/>
                <w:sz w:val="28"/>
                <w:szCs w:val="28"/>
              </w:rPr>
            </w:pPr>
            <w:r w:rsidRPr="00ED5258">
              <w:rPr>
                <w:rFonts w:ascii="Times New Roman" w:eastAsia="Times New Roman" w:hAnsi="Times New Roman" w:cs="Times New Roman"/>
                <w:sz w:val="28"/>
                <w:szCs w:val="28"/>
                <w:lang w:val="kk-KZ"/>
              </w:rPr>
              <w:t>Педагогика ғылымдарының кандидаты дәрежесі( докторы), магистр, PhD атағы бар мұғалімдер саны</w:t>
            </w:r>
          </w:p>
        </w:tc>
        <w:tc>
          <w:tcPr>
            <w:tcW w:w="2160" w:type="dxa"/>
            <w:tcBorders>
              <w:top w:val="single" w:sz="1" w:space="0" w:color="000000"/>
              <w:left w:val="single" w:sz="1" w:space="0" w:color="000000"/>
              <w:bottom w:val="single" w:sz="1" w:space="0" w:color="000000"/>
            </w:tcBorders>
            <w:shd w:val="clear" w:color="auto" w:fill="auto"/>
          </w:tcPr>
          <w:p w:rsidR="001645B6" w:rsidRPr="00542A86" w:rsidRDefault="00AF7628" w:rsidP="001645B6">
            <w:pPr>
              <w:autoSpaceDE w:val="0"/>
              <w:snapToGrid w:val="0"/>
              <w:spacing w:after="0" w:line="240" w:lineRule="auto"/>
              <w:jc w:val="center"/>
              <w:rPr>
                <w:rFonts w:ascii="Times New Roman" w:eastAsia="Times New Roman" w:hAnsi="Times New Roman" w:cs="Times New Roman"/>
                <w:sz w:val="28"/>
                <w:szCs w:val="28"/>
                <w:shd w:val="clear" w:color="auto" w:fill="FFFFFF"/>
                <w:lang w:val="kk-KZ"/>
              </w:rPr>
            </w:pPr>
            <w:r>
              <w:rPr>
                <w:rFonts w:ascii="Times New Roman" w:eastAsia="Times New Roman" w:hAnsi="Times New Roman" w:cs="Times New Roman"/>
                <w:sz w:val="28"/>
                <w:szCs w:val="28"/>
                <w:shd w:val="clear" w:color="auto" w:fill="FFFFFF"/>
                <w:lang w:val="kk-KZ"/>
              </w:rPr>
              <w:t>13</w:t>
            </w:r>
          </w:p>
        </w:tc>
        <w:tc>
          <w:tcPr>
            <w:tcW w:w="1995" w:type="dxa"/>
            <w:tcBorders>
              <w:top w:val="single" w:sz="1" w:space="0" w:color="000000"/>
              <w:left w:val="single" w:sz="1" w:space="0" w:color="000000"/>
              <w:bottom w:val="single" w:sz="1" w:space="0" w:color="000000"/>
            </w:tcBorders>
            <w:shd w:val="clear" w:color="auto" w:fill="auto"/>
          </w:tcPr>
          <w:p w:rsidR="001645B6" w:rsidRPr="00542A86" w:rsidRDefault="00AF7628" w:rsidP="001645B6">
            <w:pPr>
              <w:autoSpaceDE w:val="0"/>
              <w:snapToGrid w:val="0"/>
              <w:spacing w:after="0" w:line="240" w:lineRule="auto"/>
              <w:jc w:val="center"/>
              <w:rPr>
                <w:rFonts w:ascii="Times New Roman" w:eastAsia="Times New Roman" w:hAnsi="Times New Roman" w:cs="Times New Roman"/>
                <w:sz w:val="28"/>
                <w:szCs w:val="28"/>
                <w:shd w:val="clear" w:color="auto" w:fill="FFFFFF"/>
                <w:lang w:val="kk-KZ"/>
              </w:rPr>
            </w:pPr>
            <w:r>
              <w:rPr>
                <w:rFonts w:ascii="Times New Roman" w:eastAsia="Times New Roman" w:hAnsi="Times New Roman" w:cs="Times New Roman"/>
                <w:sz w:val="28"/>
                <w:szCs w:val="28"/>
                <w:shd w:val="clear" w:color="auto" w:fill="FFFFFF"/>
                <w:lang w:val="kk-KZ"/>
              </w:rPr>
              <w:t>0</w:t>
            </w:r>
          </w:p>
        </w:tc>
        <w:tc>
          <w:tcPr>
            <w:tcW w:w="2022" w:type="dxa"/>
            <w:tcBorders>
              <w:top w:val="single" w:sz="1" w:space="0" w:color="000000"/>
              <w:left w:val="single" w:sz="1" w:space="0" w:color="000000"/>
              <w:bottom w:val="single" w:sz="1" w:space="0" w:color="000000"/>
              <w:right w:val="single" w:sz="1" w:space="0" w:color="000000"/>
            </w:tcBorders>
            <w:shd w:val="clear" w:color="auto" w:fill="auto"/>
          </w:tcPr>
          <w:p w:rsidR="001645B6" w:rsidRPr="00542A86" w:rsidRDefault="00AF7628" w:rsidP="001645B6">
            <w:pPr>
              <w:autoSpaceDE w:val="0"/>
              <w:snapToGrid w:val="0"/>
              <w:spacing w:after="0" w:line="240" w:lineRule="auto"/>
              <w:jc w:val="center"/>
              <w:rPr>
                <w:rFonts w:ascii="Times New Roman" w:eastAsia="Times New Roman" w:hAnsi="Times New Roman" w:cs="Times New Roman"/>
                <w:sz w:val="28"/>
                <w:szCs w:val="28"/>
                <w:shd w:val="clear" w:color="auto" w:fill="FFFFFF"/>
                <w:lang w:val="kk-KZ"/>
              </w:rPr>
            </w:pPr>
            <w:r>
              <w:rPr>
                <w:rFonts w:ascii="Times New Roman" w:eastAsia="Times New Roman" w:hAnsi="Times New Roman" w:cs="Times New Roman"/>
                <w:sz w:val="28"/>
                <w:szCs w:val="28"/>
                <w:shd w:val="clear" w:color="auto" w:fill="FFFFFF"/>
                <w:lang w:val="kk-KZ"/>
              </w:rPr>
              <w:t>4</w:t>
            </w:r>
          </w:p>
        </w:tc>
      </w:tr>
      <w:tr w:rsidR="001645B6" w:rsidRPr="00AF7628" w:rsidTr="004755AF">
        <w:trPr>
          <w:trHeight w:val="23"/>
        </w:trPr>
        <w:tc>
          <w:tcPr>
            <w:tcW w:w="10207" w:type="dxa"/>
            <w:gridSpan w:val="5"/>
            <w:tcBorders>
              <w:top w:val="single" w:sz="1" w:space="0" w:color="000000"/>
              <w:left w:val="single" w:sz="1" w:space="0" w:color="000000"/>
              <w:bottom w:val="single" w:sz="1" w:space="0" w:color="000000"/>
              <w:right w:val="single" w:sz="1" w:space="0" w:color="000000"/>
            </w:tcBorders>
            <w:shd w:val="clear" w:color="auto" w:fill="FFFFFF"/>
          </w:tcPr>
          <w:p w:rsidR="001645B6" w:rsidRPr="00542A86" w:rsidRDefault="00ED5258" w:rsidP="001645B6">
            <w:pPr>
              <w:snapToGrid w:val="0"/>
              <w:spacing w:after="0" w:line="240" w:lineRule="auto"/>
              <w:jc w:val="center"/>
              <w:rPr>
                <w:rFonts w:ascii="Times New Roman" w:eastAsia="Times New Roman" w:hAnsi="Times New Roman" w:cs="Times New Roman"/>
                <w:sz w:val="28"/>
                <w:szCs w:val="28"/>
                <w:shd w:val="clear" w:color="auto" w:fill="FFFFFF"/>
                <w:lang w:val="kk-KZ"/>
              </w:rPr>
            </w:pPr>
            <w:r>
              <w:rPr>
                <w:rFonts w:ascii="Times New Roman" w:eastAsia="Times New Roman" w:hAnsi="Times New Roman" w:cs="Times New Roman"/>
                <w:sz w:val="28"/>
                <w:szCs w:val="28"/>
                <w:lang w:val="kk-KZ"/>
              </w:rPr>
              <w:t xml:space="preserve">           </w:t>
            </w:r>
            <w:r w:rsidR="001645B6" w:rsidRPr="00542A86">
              <w:rPr>
                <w:rFonts w:ascii="Times New Roman" w:eastAsia="Times New Roman" w:hAnsi="Times New Roman" w:cs="Times New Roman"/>
                <w:sz w:val="28"/>
                <w:szCs w:val="28"/>
                <w:lang w:val="kk-KZ"/>
              </w:rPr>
              <w:t>3.</w:t>
            </w:r>
            <w:r w:rsidRPr="00AF5FF9">
              <w:rPr>
                <w:lang w:val="kk-KZ"/>
              </w:rPr>
              <w:t xml:space="preserve"> </w:t>
            </w:r>
            <w:r w:rsidRPr="00ED5258">
              <w:rPr>
                <w:rFonts w:ascii="Times New Roman" w:eastAsia="Times New Roman" w:hAnsi="Times New Roman" w:cs="Times New Roman"/>
                <w:sz w:val="28"/>
                <w:szCs w:val="28"/>
                <w:lang w:val="kk-KZ"/>
              </w:rPr>
              <w:t>Орта білім мазмұнын жаңарту және оқыту мен тәрбиелеудің сапалы нәтижесі</w:t>
            </w:r>
          </w:p>
        </w:tc>
      </w:tr>
      <w:tr w:rsidR="001645B6" w:rsidRPr="00AF7628" w:rsidTr="004755AF">
        <w:trPr>
          <w:trHeight w:val="23"/>
        </w:trPr>
        <w:tc>
          <w:tcPr>
            <w:tcW w:w="715" w:type="dxa"/>
            <w:tcBorders>
              <w:top w:val="single" w:sz="1" w:space="0" w:color="000000"/>
              <w:left w:val="single" w:sz="1" w:space="0" w:color="000000"/>
              <w:bottom w:val="single" w:sz="1" w:space="0" w:color="000000"/>
            </w:tcBorders>
            <w:shd w:val="clear" w:color="auto" w:fill="FFFFFF"/>
          </w:tcPr>
          <w:p w:rsidR="001645B6" w:rsidRPr="00542A86" w:rsidRDefault="001645B6" w:rsidP="001645B6">
            <w:pPr>
              <w:snapToGrid w:val="0"/>
              <w:spacing w:after="0" w:line="240" w:lineRule="auto"/>
              <w:rPr>
                <w:rFonts w:ascii="Times New Roman" w:eastAsia="Times New Roman" w:hAnsi="Times New Roman" w:cs="Times New Roman"/>
                <w:sz w:val="28"/>
                <w:szCs w:val="28"/>
                <w:lang w:val="kk-KZ"/>
              </w:rPr>
            </w:pPr>
            <w:r w:rsidRPr="00542A86">
              <w:rPr>
                <w:rFonts w:ascii="Times New Roman" w:eastAsia="Times New Roman" w:hAnsi="Times New Roman" w:cs="Times New Roman"/>
                <w:sz w:val="28"/>
                <w:szCs w:val="28"/>
                <w:lang w:val="kk-KZ"/>
              </w:rPr>
              <w:lastRenderedPageBreak/>
              <w:t>3.1</w:t>
            </w:r>
          </w:p>
        </w:tc>
        <w:tc>
          <w:tcPr>
            <w:tcW w:w="3315" w:type="dxa"/>
            <w:tcBorders>
              <w:top w:val="single" w:sz="1" w:space="0" w:color="000000"/>
              <w:left w:val="single" w:sz="1" w:space="0" w:color="000000"/>
              <w:bottom w:val="single" w:sz="1" w:space="0" w:color="000000"/>
            </w:tcBorders>
            <w:shd w:val="clear" w:color="auto" w:fill="FFFFFF"/>
          </w:tcPr>
          <w:p w:rsidR="001645B6" w:rsidRPr="00542A86" w:rsidRDefault="00ED5258" w:rsidP="003C7C92">
            <w:pPr>
              <w:snapToGrid w:val="0"/>
              <w:spacing w:after="0" w:line="240" w:lineRule="auto"/>
              <w:rPr>
                <w:rFonts w:ascii="Times New Roman" w:eastAsia="Times New Roman" w:hAnsi="Times New Roman" w:cs="Times New Roman"/>
                <w:sz w:val="28"/>
                <w:szCs w:val="28"/>
                <w:highlight w:val="yellow"/>
                <w:lang w:val="kk-KZ"/>
              </w:rPr>
            </w:pPr>
            <w:r w:rsidRPr="00ED5258">
              <w:rPr>
                <w:rFonts w:ascii="Times New Roman" w:eastAsia="Times New Roman" w:hAnsi="Times New Roman" w:cs="Times New Roman"/>
                <w:sz w:val="28"/>
                <w:szCs w:val="28"/>
                <w:lang w:val="kk-KZ"/>
              </w:rPr>
              <w:t xml:space="preserve">Педагогтердің </w:t>
            </w:r>
            <w:r w:rsidR="003C7C92" w:rsidRPr="003C7C92">
              <w:rPr>
                <w:rFonts w:ascii="Times New Roman" w:eastAsia="Times New Roman" w:hAnsi="Times New Roman" w:cs="Times New Roman"/>
                <w:sz w:val="28"/>
                <w:szCs w:val="28"/>
                <w:lang w:val="kk-KZ"/>
              </w:rPr>
              <w:t>өз тәжірибесінде</w:t>
            </w:r>
            <w:r w:rsidR="003C7C92">
              <w:rPr>
                <w:rFonts w:ascii="Times New Roman" w:eastAsia="Times New Roman" w:hAnsi="Times New Roman" w:cs="Times New Roman"/>
                <w:sz w:val="28"/>
                <w:szCs w:val="28"/>
                <w:lang w:val="kk-KZ"/>
              </w:rPr>
              <w:t xml:space="preserve">гі </w:t>
            </w:r>
            <w:r w:rsidR="003C7C92" w:rsidRPr="003C7C92">
              <w:rPr>
                <w:rFonts w:ascii="Times New Roman" w:eastAsia="Times New Roman" w:hAnsi="Times New Roman" w:cs="Times New Roman"/>
                <w:sz w:val="28"/>
                <w:szCs w:val="28"/>
                <w:lang w:val="kk-KZ"/>
              </w:rPr>
              <w:t xml:space="preserve"> критериалды бағалау</w:t>
            </w:r>
            <w:r w:rsidR="003C7C92" w:rsidRPr="00ED5258">
              <w:rPr>
                <w:rFonts w:ascii="Times New Roman" w:eastAsia="Times New Roman" w:hAnsi="Times New Roman" w:cs="Times New Roman"/>
                <w:sz w:val="28"/>
                <w:szCs w:val="28"/>
                <w:lang w:val="kk-KZ"/>
              </w:rPr>
              <w:t xml:space="preserve"> </w:t>
            </w:r>
            <w:r w:rsidRPr="00ED5258">
              <w:rPr>
                <w:rFonts w:ascii="Times New Roman" w:eastAsia="Times New Roman" w:hAnsi="Times New Roman" w:cs="Times New Roman"/>
                <w:sz w:val="28"/>
                <w:szCs w:val="28"/>
                <w:lang w:val="kk-KZ"/>
              </w:rPr>
              <w:t xml:space="preserve">үлесі </w:t>
            </w:r>
          </w:p>
        </w:tc>
        <w:tc>
          <w:tcPr>
            <w:tcW w:w="2160" w:type="dxa"/>
            <w:tcBorders>
              <w:top w:val="single" w:sz="1" w:space="0" w:color="000000"/>
              <w:left w:val="single" w:sz="1" w:space="0" w:color="000000"/>
              <w:bottom w:val="single" w:sz="1" w:space="0" w:color="000000"/>
            </w:tcBorders>
            <w:shd w:val="clear" w:color="auto" w:fill="FFFFFF"/>
          </w:tcPr>
          <w:p w:rsidR="001645B6" w:rsidRPr="00542A86" w:rsidRDefault="00AF7628" w:rsidP="001645B6">
            <w:pPr>
              <w:autoSpaceDE w:val="0"/>
              <w:snapToGrid w:val="0"/>
              <w:spacing w:after="0" w:line="240" w:lineRule="auto"/>
              <w:jc w:val="center"/>
              <w:rPr>
                <w:rFonts w:ascii="Times New Roman" w:eastAsia="Times New Roman" w:hAnsi="Times New Roman" w:cs="Times New Roman"/>
                <w:sz w:val="28"/>
                <w:szCs w:val="28"/>
                <w:shd w:val="clear" w:color="auto" w:fill="FFFFFF"/>
                <w:lang w:val="kk-KZ"/>
              </w:rPr>
            </w:pPr>
            <w:r>
              <w:rPr>
                <w:rFonts w:ascii="Times New Roman" w:eastAsia="Times New Roman" w:hAnsi="Times New Roman" w:cs="Times New Roman"/>
                <w:bCs/>
                <w:sz w:val="28"/>
                <w:szCs w:val="28"/>
                <w:shd w:val="clear" w:color="auto" w:fill="FFFFFF"/>
                <w:lang w:val="kk-KZ"/>
              </w:rPr>
              <w:t xml:space="preserve">100 </w:t>
            </w:r>
            <w:r w:rsidRPr="00542A86">
              <w:rPr>
                <w:rFonts w:ascii="Times New Roman" w:eastAsia="Times New Roman" w:hAnsi="Times New Roman" w:cs="Times New Roman"/>
                <w:bCs/>
                <w:sz w:val="28"/>
                <w:szCs w:val="28"/>
                <w:shd w:val="clear" w:color="auto" w:fill="FFFFFF"/>
              </w:rPr>
              <w:t>%</w:t>
            </w:r>
          </w:p>
        </w:tc>
        <w:tc>
          <w:tcPr>
            <w:tcW w:w="1995" w:type="dxa"/>
            <w:tcBorders>
              <w:top w:val="single" w:sz="1" w:space="0" w:color="000000"/>
              <w:left w:val="single" w:sz="1" w:space="0" w:color="000000"/>
              <w:bottom w:val="single" w:sz="1" w:space="0" w:color="000000"/>
            </w:tcBorders>
            <w:shd w:val="clear" w:color="auto" w:fill="FFFFFF"/>
          </w:tcPr>
          <w:p w:rsidR="001645B6" w:rsidRPr="00542A86" w:rsidRDefault="00AF7628" w:rsidP="001645B6">
            <w:pPr>
              <w:autoSpaceDE w:val="0"/>
              <w:snapToGrid w:val="0"/>
              <w:spacing w:after="0" w:line="240" w:lineRule="auto"/>
              <w:jc w:val="center"/>
              <w:rPr>
                <w:rFonts w:ascii="Times New Roman" w:eastAsia="Times New Roman" w:hAnsi="Times New Roman" w:cs="Times New Roman"/>
                <w:sz w:val="28"/>
                <w:szCs w:val="28"/>
                <w:shd w:val="clear" w:color="auto" w:fill="FFFFFF"/>
                <w:lang w:val="kk-KZ"/>
              </w:rPr>
            </w:pPr>
            <w:r>
              <w:rPr>
                <w:rFonts w:ascii="Times New Roman" w:eastAsia="Times New Roman" w:hAnsi="Times New Roman" w:cs="Times New Roman"/>
                <w:bCs/>
                <w:sz w:val="28"/>
                <w:szCs w:val="28"/>
                <w:shd w:val="clear" w:color="auto" w:fill="FFFFFF"/>
                <w:lang w:val="kk-KZ"/>
              </w:rPr>
              <w:t xml:space="preserve">100 </w:t>
            </w:r>
            <w:r w:rsidRPr="00542A86">
              <w:rPr>
                <w:rFonts w:ascii="Times New Roman" w:eastAsia="Times New Roman" w:hAnsi="Times New Roman" w:cs="Times New Roman"/>
                <w:bCs/>
                <w:sz w:val="28"/>
                <w:szCs w:val="28"/>
                <w:shd w:val="clear" w:color="auto" w:fill="FFFFFF"/>
              </w:rPr>
              <w:t>%</w:t>
            </w:r>
          </w:p>
        </w:tc>
        <w:tc>
          <w:tcPr>
            <w:tcW w:w="2022" w:type="dxa"/>
            <w:tcBorders>
              <w:top w:val="single" w:sz="1" w:space="0" w:color="000000"/>
              <w:left w:val="single" w:sz="1" w:space="0" w:color="000000"/>
              <w:bottom w:val="single" w:sz="1" w:space="0" w:color="000000"/>
              <w:right w:val="single" w:sz="1" w:space="0" w:color="000000"/>
            </w:tcBorders>
            <w:shd w:val="clear" w:color="auto" w:fill="FFFFFF"/>
          </w:tcPr>
          <w:p w:rsidR="001645B6" w:rsidRPr="00542A86" w:rsidRDefault="00AF7628" w:rsidP="001645B6">
            <w:pPr>
              <w:autoSpaceDE w:val="0"/>
              <w:snapToGrid w:val="0"/>
              <w:spacing w:after="0" w:line="240" w:lineRule="auto"/>
              <w:jc w:val="center"/>
              <w:rPr>
                <w:rFonts w:ascii="Times New Roman" w:eastAsia="Times New Roman" w:hAnsi="Times New Roman" w:cs="Times New Roman"/>
                <w:sz w:val="28"/>
                <w:szCs w:val="28"/>
                <w:shd w:val="clear" w:color="auto" w:fill="FFFFFF"/>
                <w:lang w:val="kk-KZ"/>
              </w:rPr>
            </w:pPr>
            <w:r>
              <w:rPr>
                <w:rFonts w:ascii="Times New Roman" w:eastAsia="Times New Roman" w:hAnsi="Times New Roman" w:cs="Times New Roman"/>
                <w:bCs/>
                <w:sz w:val="28"/>
                <w:szCs w:val="28"/>
                <w:shd w:val="clear" w:color="auto" w:fill="FFFFFF"/>
                <w:lang w:val="kk-KZ"/>
              </w:rPr>
              <w:t xml:space="preserve">100 </w:t>
            </w:r>
            <w:r w:rsidRPr="00542A86">
              <w:rPr>
                <w:rFonts w:ascii="Times New Roman" w:eastAsia="Times New Roman" w:hAnsi="Times New Roman" w:cs="Times New Roman"/>
                <w:bCs/>
                <w:sz w:val="28"/>
                <w:szCs w:val="28"/>
                <w:shd w:val="clear" w:color="auto" w:fill="FFFFFF"/>
              </w:rPr>
              <w:t>%</w:t>
            </w:r>
          </w:p>
        </w:tc>
      </w:tr>
      <w:tr w:rsidR="004755AF" w:rsidRPr="00AF7628" w:rsidTr="00AF7628">
        <w:trPr>
          <w:trHeight w:val="1280"/>
        </w:trPr>
        <w:tc>
          <w:tcPr>
            <w:tcW w:w="715" w:type="dxa"/>
            <w:tcBorders>
              <w:top w:val="single" w:sz="1" w:space="0" w:color="000000"/>
              <w:left w:val="single" w:sz="1" w:space="0" w:color="000000"/>
            </w:tcBorders>
            <w:shd w:val="clear" w:color="auto" w:fill="FFFFFF"/>
          </w:tcPr>
          <w:p w:rsidR="004755AF" w:rsidRPr="00542A86" w:rsidRDefault="004755AF" w:rsidP="001645B6">
            <w:pPr>
              <w:snapToGrid w:val="0"/>
              <w:spacing w:after="0" w:line="240" w:lineRule="auto"/>
              <w:rPr>
                <w:rFonts w:ascii="Times New Roman" w:eastAsia="Times New Roman" w:hAnsi="Times New Roman" w:cs="Times New Roman"/>
                <w:sz w:val="28"/>
                <w:szCs w:val="28"/>
                <w:lang w:val="kk-KZ"/>
              </w:rPr>
            </w:pPr>
            <w:r w:rsidRPr="00542A86">
              <w:rPr>
                <w:rFonts w:ascii="Times New Roman" w:eastAsia="Times New Roman" w:hAnsi="Times New Roman" w:cs="Times New Roman"/>
                <w:sz w:val="28"/>
                <w:szCs w:val="28"/>
                <w:lang w:val="kk-KZ"/>
              </w:rPr>
              <w:t>3.3</w:t>
            </w:r>
          </w:p>
        </w:tc>
        <w:tc>
          <w:tcPr>
            <w:tcW w:w="3315" w:type="dxa"/>
            <w:tcBorders>
              <w:top w:val="single" w:sz="1" w:space="0" w:color="000000"/>
              <w:left w:val="single" w:sz="1" w:space="0" w:color="000000"/>
            </w:tcBorders>
            <w:shd w:val="clear" w:color="auto" w:fill="FFFFFF"/>
          </w:tcPr>
          <w:p w:rsidR="004755AF" w:rsidRPr="00542A86" w:rsidRDefault="004755AF" w:rsidP="001645B6">
            <w:pPr>
              <w:snapToGrid w:val="0"/>
              <w:spacing w:after="0" w:line="240" w:lineRule="auto"/>
              <w:rPr>
                <w:rFonts w:ascii="Times New Roman" w:eastAsia="Times New Roman" w:hAnsi="Times New Roman" w:cs="Times New Roman"/>
                <w:sz w:val="28"/>
                <w:szCs w:val="28"/>
                <w:lang w:val="kk-KZ"/>
              </w:rPr>
            </w:pPr>
            <w:r w:rsidRPr="003C7C92">
              <w:rPr>
                <w:rFonts w:ascii="Times New Roman" w:eastAsia="Times New Roman" w:hAnsi="Times New Roman" w:cs="Times New Roman"/>
                <w:sz w:val="28"/>
                <w:szCs w:val="28"/>
                <w:lang w:val="kk-KZ"/>
              </w:rPr>
              <w:t>Бастауыш,негізгі, орта мектепті "өте жақсы" бітірген оқушылардың үлесі»</w:t>
            </w:r>
          </w:p>
        </w:tc>
        <w:tc>
          <w:tcPr>
            <w:tcW w:w="2160" w:type="dxa"/>
            <w:tcBorders>
              <w:top w:val="single" w:sz="1" w:space="0" w:color="000000"/>
              <w:left w:val="single" w:sz="1" w:space="0" w:color="000000"/>
            </w:tcBorders>
            <w:shd w:val="clear" w:color="auto" w:fill="FFFFFF"/>
          </w:tcPr>
          <w:p w:rsidR="004755AF" w:rsidRPr="00C654B3" w:rsidRDefault="004755AF" w:rsidP="003C7C92">
            <w:pPr>
              <w:autoSpaceDE w:val="0"/>
              <w:snapToGrid w:val="0"/>
              <w:spacing w:after="0" w:line="240" w:lineRule="auto"/>
              <w:jc w:val="center"/>
              <w:rPr>
                <w:rFonts w:ascii="Times New Roman" w:eastAsia="Times New Roman" w:hAnsi="Times New Roman" w:cs="Times New Roman"/>
                <w:sz w:val="28"/>
                <w:szCs w:val="28"/>
                <w:shd w:val="clear" w:color="auto" w:fill="FFFFFF"/>
                <w:lang w:val="kk-KZ"/>
              </w:rPr>
            </w:pPr>
          </w:p>
        </w:tc>
        <w:tc>
          <w:tcPr>
            <w:tcW w:w="1995" w:type="dxa"/>
            <w:tcBorders>
              <w:top w:val="single" w:sz="1" w:space="0" w:color="000000"/>
              <w:left w:val="single" w:sz="1" w:space="0" w:color="000000"/>
            </w:tcBorders>
            <w:shd w:val="clear" w:color="auto" w:fill="FFFFFF"/>
          </w:tcPr>
          <w:p w:rsidR="004755AF" w:rsidRPr="00C654B3" w:rsidRDefault="004755AF" w:rsidP="001645B6">
            <w:pPr>
              <w:autoSpaceDE w:val="0"/>
              <w:snapToGrid w:val="0"/>
              <w:spacing w:after="0" w:line="240" w:lineRule="auto"/>
              <w:jc w:val="center"/>
              <w:rPr>
                <w:rFonts w:ascii="Times New Roman" w:eastAsia="Times New Roman" w:hAnsi="Times New Roman" w:cs="Times New Roman"/>
                <w:sz w:val="28"/>
                <w:szCs w:val="28"/>
                <w:shd w:val="clear" w:color="auto" w:fill="FFFFFF"/>
                <w:lang w:val="kk-KZ"/>
              </w:rPr>
            </w:pPr>
          </w:p>
        </w:tc>
        <w:tc>
          <w:tcPr>
            <w:tcW w:w="2022" w:type="dxa"/>
            <w:tcBorders>
              <w:top w:val="single" w:sz="1" w:space="0" w:color="000000"/>
              <w:left w:val="single" w:sz="1" w:space="0" w:color="000000"/>
              <w:right w:val="single" w:sz="1" w:space="0" w:color="000000"/>
            </w:tcBorders>
            <w:shd w:val="clear" w:color="auto" w:fill="FFFFFF"/>
          </w:tcPr>
          <w:p w:rsidR="004755AF" w:rsidRPr="00C654B3" w:rsidRDefault="004755AF" w:rsidP="001645B6">
            <w:pPr>
              <w:autoSpaceDE w:val="0"/>
              <w:snapToGrid w:val="0"/>
              <w:spacing w:after="0" w:line="240" w:lineRule="auto"/>
              <w:jc w:val="center"/>
              <w:rPr>
                <w:rFonts w:ascii="Times New Roman" w:eastAsia="Times New Roman" w:hAnsi="Times New Roman" w:cs="Times New Roman"/>
                <w:sz w:val="28"/>
                <w:szCs w:val="28"/>
                <w:shd w:val="clear" w:color="auto" w:fill="FFFFFF"/>
                <w:lang w:val="kk-KZ"/>
              </w:rPr>
            </w:pPr>
          </w:p>
        </w:tc>
      </w:tr>
      <w:tr w:rsidR="001645B6" w:rsidRPr="00AF7628" w:rsidTr="004755AF">
        <w:trPr>
          <w:trHeight w:val="23"/>
        </w:trPr>
        <w:tc>
          <w:tcPr>
            <w:tcW w:w="715" w:type="dxa"/>
            <w:tcBorders>
              <w:top w:val="single" w:sz="1" w:space="0" w:color="000000"/>
              <w:left w:val="single" w:sz="1" w:space="0" w:color="000000"/>
              <w:bottom w:val="single" w:sz="1" w:space="0" w:color="000000"/>
            </w:tcBorders>
            <w:shd w:val="clear" w:color="auto" w:fill="FFFFFF"/>
          </w:tcPr>
          <w:p w:rsidR="001645B6" w:rsidRPr="00542A86" w:rsidRDefault="001645B6" w:rsidP="001645B6">
            <w:pPr>
              <w:snapToGrid w:val="0"/>
              <w:spacing w:after="0" w:line="240" w:lineRule="auto"/>
              <w:rPr>
                <w:rFonts w:ascii="Times New Roman" w:eastAsia="Times New Roman" w:hAnsi="Times New Roman" w:cs="Times New Roman"/>
                <w:sz w:val="28"/>
                <w:szCs w:val="28"/>
                <w:lang w:val="kk-KZ"/>
              </w:rPr>
            </w:pPr>
            <w:r w:rsidRPr="00542A86">
              <w:rPr>
                <w:rFonts w:ascii="Times New Roman" w:eastAsia="Times New Roman" w:hAnsi="Times New Roman" w:cs="Times New Roman"/>
                <w:sz w:val="28"/>
                <w:szCs w:val="28"/>
                <w:lang w:val="kk-KZ"/>
              </w:rPr>
              <w:t>3.4</w:t>
            </w:r>
          </w:p>
        </w:tc>
        <w:tc>
          <w:tcPr>
            <w:tcW w:w="3315" w:type="dxa"/>
            <w:tcBorders>
              <w:top w:val="single" w:sz="1" w:space="0" w:color="000000"/>
              <w:left w:val="single" w:sz="1" w:space="0" w:color="000000"/>
              <w:bottom w:val="single" w:sz="1" w:space="0" w:color="000000"/>
            </w:tcBorders>
            <w:shd w:val="clear" w:color="auto" w:fill="FFFFFF"/>
          </w:tcPr>
          <w:p w:rsidR="001645B6" w:rsidRPr="00542A86" w:rsidRDefault="003C7C92" w:rsidP="001645B6">
            <w:pPr>
              <w:snapToGrid w:val="0"/>
              <w:spacing w:after="0" w:line="240" w:lineRule="auto"/>
              <w:jc w:val="both"/>
              <w:rPr>
                <w:rFonts w:ascii="Times New Roman" w:eastAsia="Times New Roman" w:hAnsi="Times New Roman" w:cs="Times New Roman"/>
                <w:sz w:val="28"/>
                <w:szCs w:val="28"/>
                <w:lang w:val="kk-KZ"/>
              </w:rPr>
            </w:pPr>
            <w:r w:rsidRPr="003C7C92">
              <w:rPr>
                <w:rFonts w:ascii="Times New Roman" w:eastAsia="Times New Roman" w:hAnsi="Times New Roman" w:cs="Times New Roman"/>
                <w:sz w:val="28"/>
                <w:szCs w:val="28"/>
                <w:lang w:val="kk-KZ"/>
              </w:rPr>
              <w:t>Үлгерімі "жақсы"," өте жақсы " жалпы санынан оқушылардың үлесі (оқу сапасы)</w:t>
            </w:r>
          </w:p>
        </w:tc>
        <w:tc>
          <w:tcPr>
            <w:tcW w:w="2160" w:type="dxa"/>
            <w:tcBorders>
              <w:top w:val="single" w:sz="1" w:space="0" w:color="000000"/>
              <w:left w:val="single" w:sz="1" w:space="0" w:color="000000"/>
              <w:bottom w:val="single" w:sz="1" w:space="0" w:color="000000"/>
            </w:tcBorders>
            <w:shd w:val="clear" w:color="auto" w:fill="FFFFFF"/>
          </w:tcPr>
          <w:p w:rsidR="001645B6" w:rsidRPr="00542A86" w:rsidRDefault="001645B6" w:rsidP="001645B6">
            <w:pPr>
              <w:autoSpaceDE w:val="0"/>
              <w:snapToGrid w:val="0"/>
              <w:spacing w:after="0" w:line="240" w:lineRule="auto"/>
              <w:jc w:val="center"/>
              <w:rPr>
                <w:rFonts w:ascii="Times New Roman" w:eastAsia="Times New Roman" w:hAnsi="Times New Roman" w:cs="Times New Roman"/>
                <w:sz w:val="28"/>
                <w:szCs w:val="28"/>
                <w:shd w:val="clear" w:color="auto" w:fill="FFFFFF"/>
                <w:lang w:val="kk-KZ"/>
              </w:rPr>
            </w:pPr>
          </w:p>
        </w:tc>
        <w:tc>
          <w:tcPr>
            <w:tcW w:w="1995" w:type="dxa"/>
            <w:tcBorders>
              <w:top w:val="single" w:sz="1" w:space="0" w:color="000000"/>
              <w:left w:val="single" w:sz="1" w:space="0" w:color="000000"/>
              <w:bottom w:val="single" w:sz="1" w:space="0" w:color="000000"/>
            </w:tcBorders>
            <w:shd w:val="clear" w:color="auto" w:fill="FFFFFF"/>
          </w:tcPr>
          <w:p w:rsidR="001645B6" w:rsidRPr="00542A86" w:rsidRDefault="001645B6" w:rsidP="001645B6">
            <w:pPr>
              <w:autoSpaceDE w:val="0"/>
              <w:snapToGrid w:val="0"/>
              <w:spacing w:after="0" w:line="240" w:lineRule="auto"/>
              <w:jc w:val="center"/>
              <w:rPr>
                <w:rFonts w:ascii="Times New Roman" w:eastAsia="Times New Roman" w:hAnsi="Times New Roman" w:cs="Times New Roman"/>
                <w:sz w:val="28"/>
                <w:szCs w:val="28"/>
                <w:shd w:val="clear" w:color="auto" w:fill="FFFFFF"/>
                <w:lang w:val="kk-KZ"/>
              </w:rPr>
            </w:pPr>
          </w:p>
        </w:tc>
        <w:tc>
          <w:tcPr>
            <w:tcW w:w="2022" w:type="dxa"/>
            <w:tcBorders>
              <w:top w:val="single" w:sz="1" w:space="0" w:color="000000"/>
              <w:left w:val="single" w:sz="1" w:space="0" w:color="000000"/>
              <w:bottom w:val="single" w:sz="1" w:space="0" w:color="000000"/>
              <w:right w:val="single" w:sz="1" w:space="0" w:color="000000"/>
            </w:tcBorders>
            <w:shd w:val="clear" w:color="auto" w:fill="FFFFFF"/>
          </w:tcPr>
          <w:p w:rsidR="001645B6" w:rsidRPr="00542A86" w:rsidRDefault="001645B6" w:rsidP="001645B6">
            <w:pPr>
              <w:autoSpaceDE w:val="0"/>
              <w:snapToGrid w:val="0"/>
              <w:spacing w:after="0" w:line="240" w:lineRule="auto"/>
              <w:jc w:val="center"/>
              <w:rPr>
                <w:rFonts w:ascii="Times New Roman" w:eastAsia="Times New Roman" w:hAnsi="Times New Roman" w:cs="Times New Roman"/>
                <w:sz w:val="28"/>
                <w:szCs w:val="28"/>
                <w:shd w:val="clear" w:color="auto" w:fill="FFFFFF"/>
                <w:lang w:val="kk-KZ"/>
              </w:rPr>
            </w:pPr>
          </w:p>
        </w:tc>
      </w:tr>
      <w:tr w:rsidR="001645B6" w:rsidRPr="00AF7628" w:rsidTr="004755AF">
        <w:trPr>
          <w:trHeight w:val="23"/>
        </w:trPr>
        <w:tc>
          <w:tcPr>
            <w:tcW w:w="715" w:type="dxa"/>
            <w:tcBorders>
              <w:top w:val="single" w:sz="1" w:space="0" w:color="000000"/>
              <w:left w:val="single" w:sz="1" w:space="0" w:color="000000"/>
              <w:bottom w:val="single" w:sz="1" w:space="0" w:color="000000"/>
            </w:tcBorders>
            <w:shd w:val="clear" w:color="auto" w:fill="FFFFFF"/>
          </w:tcPr>
          <w:p w:rsidR="001645B6" w:rsidRPr="00542A86" w:rsidRDefault="001645B6" w:rsidP="001645B6">
            <w:pPr>
              <w:snapToGrid w:val="0"/>
              <w:spacing w:after="0" w:line="240" w:lineRule="auto"/>
              <w:rPr>
                <w:rFonts w:ascii="Times New Roman" w:eastAsia="Times New Roman" w:hAnsi="Times New Roman" w:cs="Times New Roman"/>
                <w:sz w:val="28"/>
                <w:szCs w:val="28"/>
                <w:lang w:val="kk-KZ"/>
              </w:rPr>
            </w:pPr>
            <w:r w:rsidRPr="00542A86">
              <w:rPr>
                <w:rFonts w:ascii="Times New Roman" w:eastAsia="Times New Roman" w:hAnsi="Times New Roman" w:cs="Times New Roman"/>
                <w:sz w:val="28"/>
                <w:szCs w:val="28"/>
                <w:lang w:val="kk-KZ"/>
              </w:rPr>
              <w:t>3.5.</w:t>
            </w:r>
          </w:p>
        </w:tc>
        <w:tc>
          <w:tcPr>
            <w:tcW w:w="3315" w:type="dxa"/>
            <w:tcBorders>
              <w:top w:val="single" w:sz="1" w:space="0" w:color="000000"/>
              <w:left w:val="single" w:sz="1" w:space="0" w:color="000000"/>
              <w:bottom w:val="single" w:sz="1" w:space="0" w:color="000000"/>
            </w:tcBorders>
            <w:shd w:val="clear" w:color="auto" w:fill="FFFFFF"/>
          </w:tcPr>
          <w:p w:rsidR="001645B6" w:rsidRPr="00542A86" w:rsidRDefault="003C7C92" w:rsidP="003C7C92">
            <w:pPr>
              <w:snapToGrid w:val="0"/>
              <w:spacing w:after="0" w:line="240" w:lineRule="auto"/>
              <w:rPr>
                <w:rFonts w:ascii="Times New Roman" w:eastAsia="Times New Roman" w:hAnsi="Times New Roman" w:cs="Times New Roman"/>
                <w:sz w:val="28"/>
                <w:szCs w:val="28"/>
                <w:lang w:val="kk-KZ"/>
              </w:rPr>
            </w:pPr>
            <w:r w:rsidRPr="003C7C92">
              <w:rPr>
                <w:rFonts w:ascii="Times New Roman" w:eastAsia="Times New Roman" w:hAnsi="Times New Roman" w:cs="Times New Roman"/>
                <w:sz w:val="28"/>
                <w:szCs w:val="28"/>
                <w:lang w:val="kk-KZ"/>
              </w:rPr>
              <w:t>Тереңдетілген бағдарлама бойынша оқитын сыныптар мен олардағы оқушылар саны</w:t>
            </w:r>
          </w:p>
        </w:tc>
        <w:tc>
          <w:tcPr>
            <w:tcW w:w="2160" w:type="dxa"/>
            <w:tcBorders>
              <w:top w:val="single" w:sz="1" w:space="0" w:color="000000"/>
              <w:left w:val="single" w:sz="1" w:space="0" w:color="000000"/>
              <w:bottom w:val="single" w:sz="1" w:space="0" w:color="000000"/>
            </w:tcBorders>
            <w:shd w:val="clear" w:color="auto" w:fill="FFFFFF"/>
          </w:tcPr>
          <w:p w:rsidR="001645B6" w:rsidRPr="00542A86" w:rsidRDefault="001645B6" w:rsidP="001645B6">
            <w:pPr>
              <w:autoSpaceDE w:val="0"/>
              <w:snapToGrid w:val="0"/>
              <w:spacing w:after="0" w:line="240" w:lineRule="auto"/>
              <w:jc w:val="center"/>
              <w:rPr>
                <w:rFonts w:ascii="Times New Roman" w:eastAsia="Times New Roman" w:hAnsi="Times New Roman" w:cs="Times New Roman"/>
                <w:sz w:val="28"/>
                <w:szCs w:val="28"/>
                <w:shd w:val="clear" w:color="auto" w:fill="FFFFFF"/>
                <w:lang w:val="kk-KZ"/>
              </w:rPr>
            </w:pPr>
          </w:p>
        </w:tc>
        <w:tc>
          <w:tcPr>
            <w:tcW w:w="1995" w:type="dxa"/>
            <w:tcBorders>
              <w:top w:val="single" w:sz="1" w:space="0" w:color="000000"/>
              <w:left w:val="single" w:sz="1" w:space="0" w:color="000000"/>
              <w:bottom w:val="single" w:sz="1" w:space="0" w:color="000000"/>
            </w:tcBorders>
            <w:shd w:val="clear" w:color="auto" w:fill="FFFFFF"/>
          </w:tcPr>
          <w:p w:rsidR="001645B6" w:rsidRPr="00542A86" w:rsidRDefault="001645B6" w:rsidP="001645B6">
            <w:pPr>
              <w:autoSpaceDE w:val="0"/>
              <w:snapToGrid w:val="0"/>
              <w:spacing w:after="0" w:line="240" w:lineRule="auto"/>
              <w:jc w:val="center"/>
              <w:rPr>
                <w:rFonts w:ascii="Times New Roman" w:eastAsia="Times New Roman" w:hAnsi="Times New Roman" w:cs="Times New Roman"/>
                <w:sz w:val="28"/>
                <w:szCs w:val="28"/>
                <w:shd w:val="clear" w:color="auto" w:fill="FFFFFF"/>
                <w:lang w:val="kk-KZ"/>
              </w:rPr>
            </w:pPr>
          </w:p>
        </w:tc>
        <w:tc>
          <w:tcPr>
            <w:tcW w:w="2022" w:type="dxa"/>
            <w:tcBorders>
              <w:top w:val="single" w:sz="1" w:space="0" w:color="000000"/>
              <w:left w:val="single" w:sz="1" w:space="0" w:color="000000"/>
              <w:bottom w:val="single" w:sz="1" w:space="0" w:color="000000"/>
              <w:right w:val="single" w:sz="1" w:space="0" w:color="000000"/>
            </w:tcBorders>
            <w:shd w:val="clear" w:color="auto" w:fill="FFFFFF"/>
          </w:tcPr>
          <w:p w:rsidR="001645B6" w:rsidRPr="00542A86" w:rsidRDefault="001645B6" w:rsidP="001645B6">
            <w:pPr>
              <w:autoSpaceDE w:val="0"/>
              <w:snapToGrid w:val="0"/>
              <w:spacing w:after="0" w:line="240" w:lineRule="auto"/>
              <w:jc w:val="center"/>
              <w:rPr>
                <w:rFonts w:ascii="Times New Roman" w:eastAsia="Times New Roman" w:hAnsi="Times New Roman" w:cs="Times New Roman"/>
                <w:sz w:val="28"/>
                <w:szCs w:val="28"/>
                <w:shd w:val="clear" w:color="auto" w:fill="FFFFFF"/>
                <w:lang w:val="kk-KZ"/>
              </w:rPr>
            </w:pPr>
          </w:p>
        </w:tc>
      </w:tr>
      <w:tr w:rsidR="001645B6" w:rsidRPr="0028538B" w:rsidTr="004755AF">
        <w:trPr>
          <w:trHeight w:val="23"/>
        </w:trPr>
        <w:tc>
          <w:tcPr>
            <w:tcW w:w="715" w:type="dxa"/>
            <w:tcBorders>
              <w:top w:val="single" w:sz="1" w:space="0" w:color="000000"/>
              <w:left w:val="single" w:sz="1" w:space="0" w:color="000000"/>
              <w:bottom w:val="single" w:sz="1" w:space="0" w:color="000000"/>
            </w:tcBorders>
            <w:shd w:val="clear" w:color="auto" w:fill="FFFFFF"/>
          </w:tcPr>
          <w:p w:rsidR="001645B6" w:rsidRPr="00542A86" w:rsidRDefault="001645B6" w:rsidP="001645B6">
            <w:pPr>
              <w:snapToGrid w:val="0"/>
              <w:spacing w:after="0" w:line="240" w:lineRule="auto"/>
              <w:rPr>
                <w:rFonts w:ascii="Times New Roman" w:eastAsia="Times New Roman" w:hAnsi="Times New Roman" w:cs="Times New Roman"/>
                <w:sz w:val="28"/>
                <w:szCs w:val="28"/>
                <w:lang w:val="kk-KZ"/>
              </w:rPr>
            </w:pPr>
            <w:r w:rsidRPr="00542A86">
              <w:rPr>
                <w:rFonts w:ascii="Times New Roman" w:eastAsia="Times New Roman" w:hAnsi="Times New Roman" w:cs="Times New Roman"/>
                <w:sz w:val="28"/>
                <w:szCs w:val="28"/>
                <w:lang w:val="kk-KZ"/>
              </w:rPr>
              <w:t>3.6.</w:t>
            </w:r>
          </w:p>
        </w:tc>
        <w:tc>
          <w:tcPr>
            <w:tcW w:w="3315" w:type="dxa"/>
            <w:tcBorders>
              <w:top w:val="single" w:sz="1" w:space="0" w:color="000000"/>
              <w:left w:val="single" w:sz="1" w:space="0" w:color="000000"/>
              <w:bottom w:val="single" w:sz="1" w:space="0" w:color="000000"/>
            </w:tcBorders>
            <w:shd w:val="clear" w:color="auto" w:fill="FFFFFF"/>
          </w:tcPr>
          <w:p w:rsidR="001645B6" w:rsidRPr="00542A86" w:rsidRDefault="003C7C92" w:rsidP="003C7C92">
            <w:pPr>
              <w:snapToGrid w:val="0"/>
              <w:spacing w:after="0" w:line="240" w:lineRule="auto"/>
              <w:rPr>
                <w:rFonts w:ascii="Times New Roman" w:eastAsia="Times New Roman" w:hAnsi="Times New Roman" w:cs="Times New Roman"/>
                <w:sz w:val="28"/>
                <w:szCs w:val="28"/>
                <w:lang w:val="kk-KZ"/>
              </w:rPr>
            </w:pPr>
            <w:r w:rsidRPr="003C7C92">
              <w:rPr>
                <w:rFonts w:ascii="Times New Roman" w:eastAsia="Times New Roman" w:hAnsi="Times New Roman" w:cs="Times New Roman"/>
                <w:sz w:val="28"/>
                <w:szCs w:val="28"/>
                <w:lang w:val="kk-KZ"/>
              </w:rPr>
              <w:t>Тереңдетілген сыныптардағы білім сапасы</w:t>
            </w:r>
          </w:p>
        </w:tc>
        <w:tc>
          <w:tcPr>
            <w:tcW w:w="2160" w:type="dxa"/>
            <w:tcBorders>
              <w:top w:val="single" w:sz="1" w:space="0" w:color="000000"/>
              <w:left w:val="single" w:sz="1" w:space="0" w:color="000000"/>
              <w:bottom w:val="single" w:sz="1" w:space="0" w:color="000000"/>
            </w:tcBorders>
            <w:shd w:val="clear" w:color="auto" w:fill="FFFFFF"/>
          </w:tcPr>
          <w:p w:rsidR="001645B6" w:rsidRPr="00542A86" w:rsidRDefault="001645B6" w:rsidP="001645B6">
            <w:pPr>
              <w:autoSpaceDE w:val="0"/>
              <w:snapToGrid w:val="0"/>
              <w:spacing w:after="0" w:line="240" w:lineRule="auto"/>
              <w:jc w:val="center"/>
              <w:rPr>
                <w:rFonts w:ascii="Times New Roman" w:eastAsia="Times New Roman" w:hAnsi="Times New Roman" w:cs="Times New Roman"/>
                <w:sz w:val="28"/>
                <w:szCs w:val="28"/>
                <w:shd w:val="clear" w:color="auto" w:fill="FFFFFF"/>
                <w:lang w:val="kk-KZ"/>
              </w:rPr>
            </w:pPr>
          </w:p>
        </w:tc>
        <w:tc>
          <w:tcPr>
            <w:tcW w:w="1995" w:type="dxa"/>
            <w:tcBorders>
              <w:top w:val="single" w:sz="1" w:space="0" w:color="000000"/>
              <w:left w:val="single" w:sz="1" w:space="0" w:color="000000"/>
              <w:bottom w:val="single" w:sz="1" w:space="0" w:color="000000"/>
            </w:tcBorders>
            <w:shd w:val="clear" w:color="auto" w:fill="FFFFFF"/>
          </w:tcPr>
          <w:p w:rsidR="001645B6" w:rsidRPr="00542A86" w:rsidRDefault="001645B6" w:rsidP="001645B6">
            <w:pPr>
              <w:autoSpaceDE w:val="0"/>
              <w:snapToGrid w:val="0"/>
              <w:spacing w:after="0" w:line="240" w:lineRule="auto"/>
              <w:jc w:val="center"/>
              <w:rPr>
                <w:rFonts w:ascii="Times New Roman" w:eastAsia="Times New Roman" w:hAnsi="Times New Roman" w:cs="Times New Roman"/>
                <w:sz w:val="28"/>
                <w:szCs w:val="28"/>
                <w:shd w:val="clear" w:color="auto" w:fill="FFFFFF"/>
                <w:lang w:val="kk-KZ"/>
              </w:rPr>
            </w:pPr>
          </w:p>
        </w:tc>
        <w:tc>
          <w:tcPr>
            <w:tcW w:w="2022" w:type="dxa"/>
            <w:tcBorders>
              <w:top w:val="single" w:sz="1" w:space="0" w:color="000000"/>
              <w:left w:val="single" w:sz="1" w:space="0" w:color="000000"/>
              <w:bottom w:val="single" w:sz="1" w:space="0" w:color="000000"/>
              <w:right w:val="single" w:sz="1" w:space="0" w:color="000000"/>
            </w:tcBorders>
            <w:shd w:val="clear" w:color="auto" w:fill="FFFFFF"/>
          </w:tcPr>
          <w:p w:rsidR="001645B6" w:rsidRPr="00542A86" w:rsidRDefault="001645B6" w:rsidP="001645B6">
            <w:pPr>
              <w:autoSpaceDE w:val="0"/>
              <w:snapToGrid w:val="0"/>
              <w:spacing w:after="0" w:line="240" w:lineRule="auto"/>
              <w:jc w:val="center"/>
              <w:rPr>
                <w:rFonts w:ascii="Times New Roman" w:eastAsia="Times New Roman" w:hAnsi="Times New Roman" w:cs="Times New Roman"/>
                <w:sz w:val="28"/>
                <w:szCs w:val="28"/>
                <w:shd w:val="clear" w:color="auto" w:fill="FFFFFF"/>
                <w:lang w:val="kk-KZ"/>
              </w:rPr>
            </w:pPr>
          </w:p>
        </w:tc>
      </w:tr>
      <w:tr w:rsidR="004755AF" w:rsidRPr="00AF7628" w:rsidTr="00AF7628">
        <w:trPr>
          <w:trHeight w:val="1523"/>
        </w:trPr>
        <w:tc>
          <w:tcPr>
            <w:tcW w:w="715" w:type="dxa"/>
            <w:vMerge w:val="restart"/>
            <w:tcBorders>
              <w:top w:val="single" w:sz="1" w:space="0" w:color="000000"/>
              <w:left w:val="single" w:sz="1" w:space="0" w:color="000000"/>
            </w:tcBorders>
            <w:shd w:val="clear" w:color="auto" w:fill="FFFFFF"/>
          </w:tcPr>
          <w:p w:rsidR="004755AF" w:rsidRPr="00542A86" w:rsidRDefault="004755AF" w:rsidP="001645B6">
            <w:pPr>
              <w:snapToGrid w:val="0"/>
              <w:spacing w:after="0" w:line="240" w:lineRule="auto"/>
              <w:rPr>
                <w:rFonts w:ascii="Times New Roman" w:eastAsia="Times New Roman" w:hAnsi="Times New Roman" w:cs="Times New Roman"/>
                <w:sz w:val="28"/>
                <w:szCs w:val="28"/>
                <w:lang w:val="kk-KZ"/>
              </w:rPr>
            </w:pPr>
            <w:r w:rsidRPr="00542A86">
              <w:rPr>
                <w:rFonts w:ascii="Times New Roman" w:eastAsia="Times New Roman" w:hAnsi="Times New Roman" w:cs="Times New Roman"/>
                <w:sz w:val="28"/>
                <w:szCs w:val="28"/>
                <w:lang w:val="kk-KZ"/>
              </w:rPr>
              <w:t>3.7.</w:t>
            </w:r>
          </w:p>
        </w:tc>
        <w:tc>
          <w:tcPr>
            <w:tcW w:w="3315" w:type="dxa"/>
            <w:vMerge w:val="restart"/>
            <w:tcBorders>
              <w:top w:val="single" w:sz="1" w:space="0" w:color="000000"/>
              <w:left w:val="single" w:sz="1" w:space="0" w:color="000000"/>
            </w:tcBorders>
            <w:shd w:val="clear" w:color="auto" w:fill="FFFFFF"/>
          </w:tcPr>
          <w:p w:rsidR="004755AF" w:rsidRPr="00542A86" w:rsidRDefault="004755AF" w:rsidP="003C7C92">
            <w:pPr>
              <w:snapToGrid w:val="0"/>
              <w:spacing w:after="0" w:line="240" w:lineRule="auto"/>
              <w:rPr>
                <w:rFonts w:ascii="Times New Roman" w:eastAsia="Times New Roman" w:hAnsi="Times New Roman" w:cs="Times New Roman"/>
                <w:sz w:val="28"/>
                <w:szCs w:val="28"/>
                <w:lang w:val="kk-KZ"/>
              </w:rPr>
            </w:pPr>
            <w:r w:rsidRPr="003C7C92">
              <w:rPr>
                <w:rFonts w:ascii="Times New Roman" w:eastAsia="Times New Roman" w:hAnsi="Times New Roman" w:cs="Times New Roman"/>
                <w:sz w:val="28"/>
                <w:szCs w:val="28"/>
                <w:lang w:val="kk-KZ"/>
              </w:rPr>
              <w:t>Халықаралық, республикалық, облыстық, қалалық деңгейдегі олимпиадалар мен конкурстардың жеңімпаздары, жүлдегерлері (лауреаттары) саны</w:t>
            </w:r>
          </w:p>
        </w:tc>
        <w:tc>
          <w:tcPr>
            <w:tcW w:w="2160" w:type="dxa"/>
            <w:tcBorders>
              <w:top w:val="single" w:sz="1" w:space="0" w:color="000000"/>
              <w:left w:val="single" w:sz="1" w:space="0" w:color="000000"/>
            </w:tcBorders>
            <w:shd w:val="clear" w:color="auto" w:fill="FFFFFF"/>
          </w:tcPr>
          <w:p w:rsidR="004755AF" w:rsidRPr="00C654B3" w:rsidRDefault="004755AF" w:rsidP="001645B6">
            <w:pPr>
              <w:autoSpaceDE w:val="0"/>
              <w:snapToGrid w:val="0"/>
              <w:spacing w:after="0" w:line="240" w:lineRule="auto"/>
              <w:jc w:val="center"/>
              <w:rPr>
                <w:rFonts w:ascii="Times New Roman" w:eastAsia="Times New Roman" w:hAnsi="Times New Roman" w:cs="Times New Roman"/>
                <w:sz w:val="28"/>
                <w:szCs w:val="28"/>
                <w:shd w:val="clear" w:color="auto" w:fill="FFFFFF"/>
                <w:lang w:val="kk-KZ"/>
              </w:rPr>
            </w:pPr>
          </w:p>
        </w:tc>
        <w:tc>
          <w:tcPr>
            <w:tcW w:w="1995" w:type="dxa"/>
            <w:tcBorders>
              <w:top w:val="single" w:sz="1" w:space="0" w:color="000000"/>
              <w:left w:val="single" w:sz="1" w:space="0" w:color="000000"/>
            </w:tcBorders>
            <w:shd w:val="clear" w:color="auto" w:fill="FFFFFF"/>
          </w:tcPr>
          <w:p w:rsidR="004755AF" w:rsidRPr="00C654B3" w:rsidRDefault="004755AF" w:rsidP="003C7C92">
            <w:pPr>
              <w:autoSpaceDE w:val="0"/>
              <w:snapToGrid w:val="0"/>
              <w:spacing w:after="0" w:line="240" w:lineRule="auto"/>
              <w:jc w:val="center"/>
              <w:rPr>
                <w:rFonts w:ascii="Times New Roman" w:eastAsia="Times New Roman" w:hAnsi="Times New Roman" w:cs="Times New Roman"/>
                <w:sz w:val="28"/>
                <w:szCs w:val="28"/>
                <w:shd w:val="clear" w:color="auto" w:fill="FFFFFF"/>
                <w:lang w:val="kk-KZ"/>
              </w:rPr>
            </w:pPr>
          </w:p>
        </w:tc>
        <w:tc>
          <w:tcPr>
            <w:tcW w:w="2022" w:type="dxa"/>
            <w:tcBorders>
              <w:top w:val="single" w:sz="1" w:space="0" w:color="000000"/>
              <w:left w:val="single" w:sz="1" w:space="0" w:color="000000"/>
              <w:right w:val="single" w:sz="1" w:space="0" w:color="000000"/>
            </w:tcBorders>
            <w:shd w:val="clear" w:color="auto" w:fill="FFFFFF"/>
          </w:tcPr>
          <w:p w:rsidR="004755AF" w:rsidRPr="00C654B3" w:rsidRDefault="004755AF" w:rsidP="003C7C92">
            <w:pPr>
              <w:autoSpaceDE w:val="0"/>
              <w:snapToGrid w:val="0"/>
              <w:spacing w:after="0" w:line="240" w:lineRule="auto"/>
              <w:jc w:val="center"/>
              <w:rPr>
                <w:rFonts w:ascii="Times New Roman" w:eastAsia="Times New Roman" w:hAnsi="Times New Roman" w:cs="Times New Roman"/>
                <w:sz w:val="28"/>
                <w:szCs w:val="28"/>
                <w:shd w:val="clear" w:color="auto" w:fill="FFFFFF"/>
                <w:lang w:val="kk-KZ"/>
              </w:rPr>
            </w:pPr>
          </w:p>
        </w:tc>
      </w:tr>
      <w:tr w:rsidR="003C7C92" w:rsidRPr="00AF7628" w:rsidTr="004755AF">
        <w:trPr>
          <w:trHeight w:val="705"/>
        </w:trPr>
        <w:tc>
          <w:tcPr>
            <w:tcW w:w="715" w:type="dxa"/>
            <w:vMerge/>
            <w:tcBorders>
              <w:left w:val="single" w:sz="1" w:space="0" w:color="000000"/>
              <w:bottom w:val="single" w:sz="1" w:space="0" w:color="000000"/>
            </w:tcBorders>
            <w:shd w:val="clear" w:color="auto" w:fill="FFFFFF"/>
          </w:tcPr>
          <w:p w:rsidR="003C7C92" w:rsidRPr="00542A86" w:rsidRDefault="003C7C92" w:rsidP="001645B6">
            <w:pPr>
              <w:snapToGrid w:val="0"/>
              <w:spacing w:after="0" w:line="240" w:lineRule="auto"/>
              <w:rPr>
                <w:rFonts w:ascii="Times New Roman" w:eastAsia="Times New Roman" w:hAnsi="Times New Roman" w:cs="Times New Roman"/>
                <w:sz w:val="28"/>
                <w:szCs w:val="28"/>
                <w:lang w:val="kk-KZ"/>
              </w:rPr>
            </w:pPr>
          </w:p>
        </w:tc>
        <w:tc>
          <w:tcPr>
            <w:tcW w:w="3315" w:type="dxa"/>
            <w:vMerge/>
            <w:tcBorders>
              <w:left w:val="single" w:sz="1" w:space="0" w:color="000000"/>
              <w:bottom w:val="single" w:sz="1" w:space="0" w:color="000000"/>
            </w:tcBorders>
            <w:shd w:val="clear" w:color="auto" w:fill="FFFFFF"/>
          </w:tcPr>
          <w:p w:rsidR="003C7C92" w:rsidRPr="00542A86" w:rsidRDefault="003C7C92" w:rsidP="001645B6">
            <w:pPr>
              <w:snapToGrid w:val="0"/>
              <w:spacing w:after="0" w:line="240" w:lineRule="auto"/>
              <w:jc w:val="both"/>
              <w:rPr>
                <w:rFonts w:ascii="Times New Roman" w:eastAsia="Times New Roman" w:hAnsi="Times New Roman" w:cs="Times New Roman"/>
                <w:sz w:val="28"/>
                <w:szCs w:val="28"/>
                <w:lang w:val="kk-KZ"/>
              </w:rPr>
            </w:pPr>
          </w:p>
        </w:tc>
        <w:tc>
          <w:tcPr>
            <w:tcW w:w="2160" w:type="dxa"/>
            <w:tcBorders>
              <w:top w:val="single" w:sz="4" w:space="0" w:color="auto"/>
              <w:left w:val="single" w:sz="1" w:space="0" w:color="000000"/>
              <w:bottom w:val="single" w:sz="1" w:space="0" w:color="000000"/>
            </w:tcBorders>
            <w:shd w:val="clear" w:color="auto" w:fill="FFFFFF"/>
          </w:tcPr>
          <w:p w:rsidR="003C7C92" w:rsidRPr="00C654B3" w:rsidRDefault="003C7C92" w:rsidP="001645B6">
            <w:pPr>
              <w:autoSpaceDE w:val="0"/>
              <w:snapToGrid w:val="0"/>
              <w:spacing w:after="0" w:line="240" w:lineRule="auto"/>
              <w:jc w:val="center"/>
              <w:rPr>
                <w:rFonts w:ascii="Times New Roman" w:eastAsia="Times New Roman" w:hAnsi="Times New Roman" w:cs="Times New Roman"/>
                <w:sz w:val="28"/>
                <w:szCs w:val="28"/>
                <w:shd w:val="clear" w:color="auto" w:fill="FFFFFF"/>
                <w:lang w:val="kk-KZ"/>
              </w:rPr>
            </w:pPr>
          </w:p>
        </w:tc>
        <w:tc>
          <w:tcPr>
            <w:tcW w:w="1995" w:type="dxa"/>
            <w:tcBorders>
              <w:top w:val="single" w:sz="4" w:space="0" w:color="auto"/>
              <w:left w:val="single" w:sz="1" w:space="0" w:color="000000"/>
              <w:bottom w:val="single" w:sz="1" w:space="0" w:color="000000"/>
            </w:tcBorders>
            <w:shd w:val="clear" w:color="auto" w:fill="FFFFFF"/>
          </w:tcPr>
          <w:p w:rsidR="003C7C92" w:rsidRPr="00C654B3" w:rsidRDefault="003C7C92" w:rsidP="003C7C92">
            <w:pPr>
              <w:autoSpaceDE w:val="0"/>
              <w:snapToGrid w:val="0"/>
              <w:spacing w:after="0" w:line="240" w:lineRule="auto"/>
              <w:jc w:val="center"/>
              <w:rPr>
                <w:rFonts w:ascii="Times New Roman" w:eastAsia="Times New Roman" w:hAnsi="Times New Roman" w:cs="Times New Roman"/>
                <w:sz w:val="28"/>
                <w:szCs w:val="28"/>
                <w:shd w:val="clear" w:color="auto" w:fill="FFFFFF"/>
                <w:lang w:val="kk-KZ"/>
              </w:rPr>
            </w:pPr>
          </w:p>
        </w:tc>
        <w:tc>
          <w:tcPr>
            <w:tcW w:w="2022" w:type="dxa"/>
            <w:tcBorders>
              <w:top w:val="single" w:sz="4" w:space="0" w:color="auto"/>
              <w:left w:val="single" w:sz="1" w:space="0" w:color="000000"/>
              <w:bottom w:val="single" w:sz="1" w:space="0" w:color="000000"/>
              <w:right w:val="single" w:sz="1" w:space="0" w:color="000000"/>
            </w:tcBorders>
            <w:shd w:val="clear" w:color="auto" w:fill="FFFFFF"/>
          </w:tcPr>
          <w:p w:rsidR="003C7C92" w:rsidRPr="00C654B3" w:rsidRDefault="003C7C92" w:rsidP="003C7C92">
            <w:pPr>
              <w:autoSpaceDE w:val="0"/>
              <w:snapToGrid w:val="0"/>
              <w:spacing w:after="0" w:line="240" w:lineRule="auto"/>
              <w:jc w:val="center"/>
              <w:rPr>
                <w:rFonts w:ascii="Times New Roman" w:eastAsia="Times New Roman" w:hAnsi="Times New Roman" w:cs="Times New Roman"/>
                <w:sz w:val="28"/>
                <w:szCs w:val="28"/>
                <w:shd w:val="clear" w:color="auto" w:fill="FFFFFF"/>
                <w:lang w:val="kk-KZ"/>
              </w:rPr>
            </w:pPr>
          </w:p>
        </w:tc>
      </w:tr>
      <w:tr w:rsidR="004755AF" w:rsidRPr="0028538B" w:rsidTr="00AF7628">
        <w:trPr>
          <w:trHeight w:val="1597"/>
        </w:trPr>
        <w:tc>
          <w:tcPr>
            <w:tcW w:w="715" w:type="dxa"/>
            <w:tcBorders>
              <w:top w:val="single" w:sz="1" w:space="0" w:color="000000"/>
              <w:left w:val="single" w:sz="1" w:space="0" w:color="000000"/>
            </w:tcBorders>
            <w:shd w:val="clear" w:color="auto" w:fill="FFFFFF"/>
          </w:tcPr>
          <w:p w:rsidR="004755AF" w:rsidRPr="00542A86" w:rsidRDefault="004755AF" w:rsidP="001645B6">
            <w:pPr>
              <w:snapToGrid w:val="0"/>
              <w:spacing w:after="0" w:line="240" w:lineRule="auto"/>
              <w:rPr>
                <w:rFonts w:ascii="Times New Roman" w:eastAsia="Times New Roman" w:hAnsi="Times New Roman" w:cs="Times New Roman"/>
                <w:sz w:val="28"/>
                <w:szCs w:val="28"/>
                <w:lang w:val="kk-KZ"/>
              </w:rPr>
            </w:pPr>
            <w:r w:rsidRPr="00542A86">
              <w:rPr>
                <w:rFonts w:ascii="Times New Roman" w:eastAsia="Times New Roman" w:hAnsi="Times New Roman" w:cs="Times New Roman"/>
                <w:sz w:val="28"/>
                <w:szCs w:val="28"/>
                <w:lang w:val="kk-KZ"/>
              </w:rPr>
              <w:t>3.8</w:t>
            </w:r>
          </w:p>
        </w:tc>
        <w:tc>
          <w:tcPr>
            <w:tcW w:w="3315" w:type="dxa"/>
            <w:tcBorders>
              <w:top w:val="single" w:sz="1" w:space="0" w:color="000000"/>
              <w:left w:val="single" w:sz="1" w:space="0" w:color="000000"/>
            </w:tcBorders>
            <w:shd w:val="clear" w:color="auto" w:fill="FFFFFF"/>
          </w:tcPr>
          <w:p w:rsidR="004755AF" w:rsidRPr="00542A86" w:rsidRDefault="004755AF" w:rsidP="001645B6">
            <w:pPr>
              <w:snapToGrid w:val="0"/>
              <w:spacing w:after="0" w:line="240" w:lineRule="auto"/>
              <w:rPr>
                <w:rFonts w:ascii="Times New Roman" w:eastAsia="Times New Roman" w:hAnsi="Times New Roman" w:cs="Times New Roman"/>
                <w:sz w:val="28"/>
                <w:szCs w:val="28"/>
                <w:lang w:val="kk-KZ"/>
              </w:rPr>
            </w:pPr>
            <w:r w:rsidRPr="003C7C92">
              <w:rPr>
                <w:rFonts w:ascii="Times New Roman" w:eastAsia="Times New Roman" w:hAnsi="Times New Roman" w:cs="Times New Roman"/>
                <w:sz w:val="28"/>
                <w:szCs w:val="28"/>
                <w:lang w:val="kk-KZ"/>
              </w:rPr>
              <w:t>Республикалық, облыстық деңгейдегі эксперименттік алаңдардың болуы</w:t>
            </w:r>
          </w:p>
        </w:tc>
        <w:tc>
          <w:tcPr>
            <w:tcW w:w="2160" w:type="dxa"/>
            <w:tcBorders>
              <w:top w:val="single" w:sz="1" w:space="0" w:color="000000"/>
              <w:left w:val="single" w:sz="1" w:space="0" w:color="000000"/>
            </w:tcBorders>
            <w:shd w:val="clear" w:color="auto" w:fill="FFFFFF"/>
          </w:tcPr>
          <w:p w:rsidR="004755AF" w:rsidRPr="00C654B3" w:rsidRDefault="004755AF" w:rsidP="003C7C92">
            <w:pPr>
              <w:autoSpaceDE w:val="0"/>
              <w:snapToGrid w:val="0"/>
              <w:spacing w:after="0" w:line="240" w:lineRule="auto"/>
              <w:jc w:val="center"/>
              <w:rPr>
                <w:rFonts w:ascii="Times New Roman" w:eastAsia="Times New Roman" w:hAnsi="Times New Roman" w:cs="Times New Roman"/>
                <w:sz w:val="28"/>
                <w:szCs w:val="28"/>
                <w:shd w:val="clear" w:color="auto" w:fill="FFFFFF"/>
                <w:lang w:val="kk-KZ"/>
              </w:rPr>
            </w:pPr>
          </w:p>
        </w:tc>
        <w:tc>
          <w:tcPr>
            <w:tcW w:w="1995" w:type="dxa"/>
            <w:tcBorders>
              <w:top w:val="single" w:sz="1" w:space="0" w:color="000000"/>
              <w:left w:val="single" w:sz="1" w:space="0" w:color="000000"/>
            </w:tcBorders>
            <w:shd w:val="clear" w:color="auto" w:fill="FFFFFF"/>
          </w:tcPr>
          <w:p w:rsidR="004755AF" w:rsidRPr="00C654B3" w:rsidRDefault="004755AF" w:rsidP="003C7C92">
            <w:pPr>
              <w:autoSpaceDE w:val="0"/>
              <w:snapToGrid w:val="0"/>
              <w:spacing w:after="0" w:line="240" w:lineRule="auto"/>
              <w:jc w:val="center"/>
              <w:rPr>
                <w:rFonts w:ascii="Times New Roman" w:eastAsia="Times New Roman" w:hAnsi="Times New Roman" w:cs="Times New Roman"/>
                <w:sz w:val="28"/>
                <w:szCs w:val="28"/>
                <w:shd w:val="clear" w:color="auto" w:fill="FFFFFF"/>
                <w:lang w:val="kk-KZ"/>
              </w:rPr>
            </w:pPr>
          </w:p>
        </w:tc>
        <w:tc>
          <w:tcPr>
            <w:tcW w:w="2022" w:type="dxa"/>
            <w:tcBorders>
              <w:top w:val="single" w:sz="1" w:space="0" w:color="000000"/>
              <w:left w:val="single" w:sz="1" w:space="0" w:color="000000"/>
              <w:right w:val="single" w:sz="1" w:space="0" w:color="000000"/>
            </w:tcBorders>
            <w:shd w:val="clear" w:color="auto" w:fill="FFFFFF"/>
          </w:tcPr>
          <w:p w:rsidR="004755AF" w:rsidRPr="00C654B3" w:rsidRDefault="004755AF" w:rsidP="003C7C92">
            <w:pPr>
              <w:autoSpaceDE w:val="0"/>
              <w:snapToGrid w:val="0"/>
              <w:spacing w:after="0" w:line="240" w:lineRule="auto"/>
              <w:jc w:val="center"/>
              <w:rPr>
                <w:rFonts w:ascii="Times New Roman" w:eastAsia="Times New Roman" w:hAnsi="Times New Roman" w:cs="Times New Roman"/>
                <w:sz w:val="28"/>
                <w:szCs w:val="28"/>
                <w:shd w:val="clear" w:color="auto" w:fill="FFFFFF"/>
                <w:lang w:val="kk-KZ"/>
              </w:rPr>
            </w:pPr>
          </w:p>
        </w:tc>
      </w:tr>
      <w:tr w:rsidR="003C7C92" w:rsidRPr="00AF7628" w:rsidTr="004755AF">
        <w:trPr>
          <w:trHeight w:val="23"/>
        </w:trPr>
        <w:tc>
          <w:tcPr>
            <w:tcW w:w="715" w:type="dxa"/>
            <w:tcBorders>
              <w:top w:val="single" w:sz="1" w:space="0" w:color="000000"/>
              <w:left w:val="single" w:sz="1" w:space="0" w:color="000000"/>
              <w:bottom w:val="single" w:sz="1" w:space="0" w:color="000000"/>
            </w:tcBorders>
            <w:shd w:val="clear" w:color="auto" w:fill="FFFFFF"/>
          </w:tcPr>
          <w:p w:rsidR="003C7C92" w:rsidRPr="00542A86" w:rsidRDefault="003C7C92" w:rsidP="001645B6">
            <w:pPr>
              <w:snapToGrid w:val="0"/>
              <w:spacing w:after="0" w:line="240" w:lineRule="auto"/>
              <w:rPr>
                <w:rFonts w:ascii="Times New Roman" w:eastAsia="Times New Roman" w:hAnsi="Times New Roman" w:cs="Times New Roman"/>
                <w:sz w:val="28"/>
                <w:szCs w:val="28"/>
                <w:lang w:val="kk-KZ"/>
              </w:rPr>
            </w:pPr>
            <w:r w:rsidRPr="00542A86">
              <w:rPr>
                <w:rFonts w:ascii="Times New Roman" w:eastAsia="Times New Roman" w:hAnsi="Times New Roman" w:cs="Times New Roman"/>
                <w:sz w:val="28"/>
                <w:szCs w:val="28"/>
                <w:lang w:val="kk-KZ"/>
              </w:rPr>
              <w:t>3.9</w:t>
            </w:r>
          </w:p>
        </w:tc>
        <w:tc>
          <w:tcPr>
            <w:tcW w:w="3315" w:type="dxa"/>
            <w:tcBorders>
              <w:top w:val="single" w:sz="1" w:space="0" w:color="000000"/>
              <w:left w:val="single" w:sz="1" w:space="0" w:color="000000"/>
              <w:bottom w:val="single" w:sz="1" w:space="0" w:color="000000"/>
            </w:tcBorders>
            <w:shd w:val="clear" w:color="auto" w:fill="FFFFFF"/>
          </w:tcPr>
          <w:p w:rsidR="003C7C92" w:rsidRPr="00542A86" w:rsidRDefault="003C7C92" w:rsidP="001645B6">
            <w:pPr>
              <w:autoSpaceDE w:val="0"/>
              <w:snapToGrid w:val="0"/>
              <w:spacing w:after="0" w:line="240" w:lineRule="auto"/>
              <w:rPr>
                <w:rFonts w:ascii="Times New Roman" w:eastAsia="Times New Roman" w:hAnsi="Times New Roman" w:cs="Times New Roman"/>
                <w:sz w:val="28"/>
                <w:szCs w:val="28"/>
                <w:lang w:val="kk-KZ"/>
              </w:rPr>
            </w:pPr>
            <w:r w:rsidRPr="003C7C92">
              <w:rPr>
                <w:rFonts w:ascii="Times New Roman" w:eastAsia="Times New Roman" w:hAnsi="Times New Roman" w:cs="Times New Roman"/>
                <w:sz w:val="28"/>
                <w:szCs w:val="28"/>
                <w:lang w:val="kk-KZ"/>
              </w:rPr>
              <w:t>Жаңартылған ұстау бойынша мектепке дейінгі оқытумен және тәрбиемен қамтылған 3-6 жастағы балалардың үлесі (шағын орталық)</w:t>
            </w:r>
          </w:p>
        </w:tc>
        <w:tc>
          <w:tcPr>
            <w:tcW w:w="2160" w:type="dxa"/>
            <w:tcBorders>
              <w:top w:val="single" w:sz="1" w:space="0" w:color="000000"/>
              <w:left w:val="single" w:sz="1" w:space="0" w:color="000000"/>
              <w:bottom w:val="single" w:sz="1" w:space="0" w:color="000000"/>
            </w:tcBorders>
            <w:shd w:val="clear" w:color="auto" w:fill="FFFFFF"/>
          </w:tcPr>
          <w:p w:rsidR="003C7C92" w:rsidRPr="00542A86" w:rsidRDefault="003C7C92" w:rsidP="001645B6">
            <w:pPr>
              <w:autoSpaceDE w:val="0"/>
              <w:snapToGrid w:val="0"/>
              <w:spacing w:after="0" w:line="240" w:lineRule="auto"/>
              <w:jc w:val="center"/>
              <w:rPr>
                <w:rFonts w:ascii="Times New Roman" w:eastAsia="Times New Roman" w:hAnsi="Times New Roman" w:cs="Times New Roman"/>
                <w:sz w:val="28"/>
                <w:szCs w:val="28"/>
                <w:shd w:val="clear" w:color="auto" w:fill="FFFFFF"/>
                <w:lang w:val="kk-KZ"/>
              </w:rPr>
            </w:pPr>
          </w:p>
        </w:tc>
        <w:tc>
          <w:tcPr>
            <w:tcW w:w="1995" w:type="dxa"/>
            <w:tcBorders>
              <w:top w:val="single" w:sz="1" w:space="0" w:color="000000"/>
              <w:left w:val="single" w:sz="1" w:space="0" w:color="000000"/>
              <w:bottom w:val="single" w:sz="1" w:space="0" w:color="000000"/>
            </w:tcBorders>
            <w:shd w:val="clear" w:color="auto" w:fill="FFFFFF"/>
          </w:tcPr>
          <w:p w:rsidR="003C7C92" w:rsidRPr="00542A86" w:rsidRDefault="003C7C92" w:rsidP="001645B6">
            <w:pPr>
              <w:autoSpaceDE w:val="0"/>
              <w:snapToGrid w:val="0"/>
              <w:spacing w:after="0" w:line="240" w:lineRule="auto"/>
              <w:jc w:val="center"/>
              <w:rPr>
                <w:rFonts w:ascii="Times New Roman" w:eastAsia="Times New Roman" w:hAnsi="Times New Roman" w:cs="Times New Roman"/>
                <w:sz w:val="28"/>
                <w:szCs w:val="28"/>
                <w:shd w:val="clear" w:color="auto" w:fill="FFFFFF"/>
                <w:lang w:val="kk-KZ"/>
              </w:rPr>
            </w:pPr>
          </w:p>
        </w:tc>
        <w:tc>
          <w:tcPr>
            <w:tcW w:w="2022" w:type="dxa"/>
            <w:tcBorders>
              <w:top w:val="single" w:sz="1" w:space="0" w:color="000000"/>
              <w:left w:val="single" w:sz="1" w:space="0" w:color="000000"/>
              <w:bottom w:val="single" w:sz="1" w:space="0" w:color="000000"/>
              <w:right w:val="single" w:sz="1" w:space="0" w:color="000000"/>
            </w:tcBorders>
            <w:shd w:val="clear" w:color="auto" w:fill="FFFFFF"/>
          </w:tcPr>
          <w:p w:rsidR="003C7C92" w:rsidRPr="00542A86" w:rsidRDefault="003C7C92" w:rsidP="001645B6">
            <w:pPr>
              <w:autoSpaceDE w:val="0"/>
              <w:snapToGrid w:val="0"/>
              <w:spacing w:after="0" w:line="240" w:lineRule="auto"/>
              <w:jc w:val="center"/>
              <w:rPr>
                <w:rFonts w:ascii="Times New Roman" w:eastAsia="Times New Roman" w:hAnsi="Times New Roman" w:cs="Times New Roman"/>
                <w:sz w:val="28"/>
                <w:szCs w:val="28"/>
                <w:shd w:val="clear" w:color="auto" w:fill="FFFFFF"/>
                <w:lang w:val="kk-KZ"/>
              </w:rPr>
            </w:pPr>
          </w:p>
        </w:tc>
      </w:tr>
      <w:tr w:rsidR="003C7C92" w:rsidRPr="0028538B" w:rsidTr="004755AF">
        <w:trPr>
          <w:trHeight w:val="23"/>
        </w:trPr>
        <w:tc>
          <w:tcPr>
            <w:tcW w:w="10207" w:type="dxa"/>
            <w:gridSpan w:val="5"/>
            <w:tcBorders>
              <w:top w:val="single" w:sz="1" w:space="0" w:color="000000"/>
              <w:left w:val="single" w:sz="1" w:space="0" w:color="000000"/>
              <w:bottom w:val="single" w:sz="1" w:space="0" w:color="000000"/>
              <w:right w:val="single" w:sz="1" w:space="0" w:color="000000"/>
            </w:tcBorders>
            <w:shd w:val="clear" w:color="auto" w:fill="FFFFFF"/>
          </w:tcPr>
          <w:p w:rsidR="003C7C92" w:rsidRPr="00542A86" w:rsidRDefault="003C7C92" w:rsidP="003C7C92">
            <w:pPr>
              <w:autoSpaceDE w:val="0"/>
              <w:snapToGrid w:val="0"/>
              <w:spacing w:after="0" w:line="240" w:lineRule="auto"/>
              <w:jc w:val="center"/>
              <w:rPr>
                <w:rFonts w:ascii="Times New Roman" w:eastAsia="Times New Roman" w:hAnsi="Times New Roman" w:cs="Times New Roman"/>
                <w:sz w:val="28"/>
                <w:szCs w:val="28"/>
                <w:shd w:val="clear" w:color="auto" w:fill="FFFFFF"/>
                <w:lang w:val="kk-KZ"/>
              </w:rPr>
            </w:pPr>
            <w:r w:rsidRPr="00542A86">
              <w:rPr>
                <w:rFonts w:ascii="Times New Roman" w:eastAsia="Times New Roman" w:hAnsi="Times New Roman" w:cs="Times New Roman"/>
                <w:sz w:val="28"/>
                <w:szCs w:val="28"/>
                <w:shd w:val="clear" w:color="auto" w:fill="FFFFFF"/>
                <w:lang w:val="kk-KZ"/>
              </w:rPr>
              <w:t xml:space="preserve">4. </w:t>
            </w:r>
            <w:r w:rsidRPr="003C7C92">
              <w:rPr>
                <w:rFonts w:ascii="Times New Roman" w:eastAsia="Times New Roman" w:hAnsi="Times New Roman" w:cs="Times New Roman"/>
                <w:sz w:val="28"/>
                <w:szCs w:val="28"/>
                <w:shd w:val="clear" w:color="auto" w:fill="FFFFFF"/>
                <w:lang w:val="kk-KZ"/>
              </w:rPr>
              <w:t xml:space="preserve">АКТ қолдану </w:t>
            </w:r>
          </w:p>
        </w:tc>
      </w:tr>
      <w:tr w:rsidR="003C7C92" w:rsidRPr="00AF7628" w:rsidTr="004755AF">
        <w:trPr>
          <w:trHeight w:val="876"/>
        </w:trPr>
        <w:tc>
          <w:tcPr>
            <w:tcW w:w="715" w:type="dxa"/>
            <w:tcBorders>
              <w:top w:val="single" w:sz="1" w:space="0" w:color="000000"/>
              <w:left w:val="single" w:sz="1" w:space="0" w:color="000000"/>
              <w:bottom w:val="single" w:sz="1" w:space="0" w:color="000000"/>
            </w:tcBorders>
            <w:shd w:val="clear" w:color="auto" w:fill="FFFFFF"/>
          </w:tcPr>
          <w:p w:rsidR="003C7C92" w:rsidRPr="00542A86" w:rsidRDefault="003C7C92" w:rsidP="001645B6">
            <w:pPr>
              <w:snapToGrid w:val="0"/>
              <w:spacing w:after="0" w:line="240" w:lineRule="auto"/>
              <w:rPr>
                <w:rFonts w:ascii="Times New Roman" w:eastAsia="Calibri" w:hAnsi="Times New Roman" w:cs="Times New Roman"/>
                <w:sz w:val="28"/>
                <w:szCs w:val="28"/>
                <w:lang w:val="kk-KZ"/>
              </w:rPr>
            </w:pPr>
            <w:r w:rsidRPr="00542A86">
              <w:rPr>
                <w:rFonts w:ascii="Times New Roman" w:eastAsia="Calibri" w:hAnsi="Times New Roman" w:cs="Times New Roman"/>
                <w:sz w:val="28"/>
                <w:szCs w:val="28"/>
                <w:lang w:val="kk-KZ"/>
              </w:rPr>
              <w:t>4.1</w:t>
            </w:r>
          </w:p>
        </w:tc>
        <w:tc>
          <w:tcPr>
            <w:tcW w:w="3315" w:type="dxa"/>
            <w:tcBorders>
              <w:top w:val="single" w:sz="1" w:space="0" w:color="000000"/>
              <w:left w:val="single" w:sz="1" w:space="0" w:color="000000"/>
              <w:bottom w:val="single" w:sz="1" w:space="0" w:color="000000"/>
            </w:tcBorders>
            <w:shd w:val="clear" w:color="auto" w:fill="FFFFFF"/>
          </w:tcPr>
          <w:p w:rsidR="003C7C92" w:rsidRPr="00542A86" w:rsidRDefault="00921E93" w:rsidP="00921E93">
            <w:pPr>
              <w:snapToGrid w:val="0"/>
              <w:spacing w:after="0" w:line="240" w:lineRule="auto"/>
              <w:rPr>
                <w:rFonts w:ascii="Times New Roman" w:eastAsia="Calibri" w:hAnsi="Times New Roman" w:cs="Times New Roman"/>
                <w:sz w:val="28"/>
                <w:szCs w:val="28"/>
                <w:lang w:val="kk-KZ"/>
              </w:rPr>
            </w:pPr>
            <w:r w:rsidRPr="00921E93">
              <w:rPr>
                <w:rFonts w:ascii="Times New Roman" w:eastAsia="Calibri" w:hAnsi="Times New Roman" w:cs="Times New Roman"/>
                <w:sz w:val="28"/>
                <w:szCs w:val="28"/>
                <w:lang w:val="kk-KZ"/>
              </w:rPr>
              <w:t>Электрондық оқыту жүйесін пайдаланатын педагогтардың үлесі Kundelik.kz, BilimAl</w:t>
            </w:r>
          </w:p>
        </w:tc>
        <w:tc>
          <w:tcPr>
            <w:tcW w:w="2160" w:type="dxa"/>
            <w:tcBorders>
              <w:top w:val="single" w:sz="1" w:space="0" w:color="000000"/>
              <w:left w:val="single" w:sz="1" w:space="0" w:color="000000"/>
              <w:bottom w:val="single" w:sz="1" w:space="0" w:color="000000"/>
            </w:tcBorders>
            <w:shd w:val="clear" w:color="auto" w:fill="FFFFFF"/>
            <w:vAlign w:val="center"/>
          </w:tcPr>
          <w:p w:rsidR="003C7C92" w:rsidRPr="00542A86" w:rsidRDefault="00AF7628" w:rsidP="001645B6">
            <w:pPr>
              <w:autoSpaceDE w:val="0"/>
              <w:snapToGrid w:val="0"/>
              <w:spacing w:after="0"/>
              <w:jc w:val="center"/>
              <w:rPr>
                <w:rFonts w:ascii="Times New Roman" w:eastAsia="Times New Roman" w:hAnsi="Times New Roman" w:cs="Times New Roman"/>
                <w:sz w:val="28"/>
                <w:szCs w:val="28"/>
                <w:shd w:val="clear" w:color="auto" w:fill="FFFFFF"/>
                <w:lang w:val="kk-KZ"/>
              </w:rPr>
            </w:pPr>
            <w:r>
              <w:rPr>
                <w:rFonts w:ascii="Times New Roman" w:eastAsia="Times New Roman" w:hAnsi="Times New Roman" w:cs="Times New Roman"/>
                <w:bCs/>
                <w:sz w:val="28"/>
                <w:szCs w:val="28"/>
                <w:shd w:val="clear" w:color="auto" w:fill="FFFFFF"/>
                <w:lang w:val="kk-KZ"/>
              </w:rPr>
              <w:t xml:space="preserve">100 </w:t>
            </w:r>
            <w:r w:rsidRPr="00542A86">
              <w:rPr>
                <w:rFonts w:ascii="Times New Roman" w:eastAsia="Times New Roman" w:hAnsi="Times New Roman" w:cs="Times New Roman"/>
                <w:bCs/>
                <w:sz w:val="28"/>
                <w:szCs w:val="28"/>
                <w:shd w:val="clear" w:color="auto" w:fill="FFFFFF"/>
              </w:rPr>
              <w:t>%</w:t>
            </w:r>
          </w:p>
        </w:tc>
        <w:tc>
          <w:tcPr>
            <w:tcW w:w="1995" w:type="dxa"/>
            <w:tcBorders>
              <w:top w:val="single" w:sz="1" w:space="0" w:color="000000"/>
              <w:left w:val="single" w:sz="1" w:space="0" w:color="000000"/>
              <w:bottom w:val="single" w:sz="1" w:space="0" w:color="000000"/>
            </w:tcBorders>
            <w:shd w:val="clear" w:color="auto" w:fill="FFFFFF"/>
            <w:vAlign w:val="center"/>
          </w:tcPr>
          <w:p w:rsidR="003C7C92" w:rsidRPr="00542A86" w:rsidRDefault="00AF7628" w:rsidP="001645B6">
            <w:pPr>
              <w:autoSpaceDE w:val="0"/>
              <w:snapToGrid w:val="0"/>
              <w:spacing w:after="0"/>
              <w:jc w:val="center"/>
              <w:rPr>
                <w:rFonts w:ascii="Times New Roman" w:eastAsia="Times New Roman" w:hAnsi="Times New Roman" w:cs="Times New Roman"/>
                <w:sz w:val="28"/>
                <w:szCs w:val="28"/>
                <w:shd w:val="clear" w:color="auto" w:fill="FFFFFF"/>
                <w:lang w:val="kk-KZ"/>
              </w:rPr>
            </w:pPr>
            <w:r>
              <w:rPr>
                <w:rFonts w:ascii="Times New Roman" w:eastAsia="Times New Roman" w:hAnsi="Times New Roman" w:cs="Times New Roman"/>
                <w:bCs/>
                <w:sz w:val="28"/>
                <w:szCs w:val="28"/>
                <w:shd w:val="clear" w:color="auto" w:fill="FFFFFF"/>
                <w:lang w:val="kk-KZ"/>
              </w:rPr>
              <w:t xml:space="preserve">100 </w:t>
            </w:r>
            <w:r w:rsidRPr="00542A86">
              <w:rPr>
                <w:rFonts w:ascii="Times New Roman" w:eastAsia="Times New Roman" w:hAnsi="Times New Roman" w:cs="Times New Roman"/>
                <w:bCs/>
                <w:sz w:val="28"/>
                <w:szCs w:val="28"/>
                <w:shd w:val="clear" w:color="auto" w:fill="FFFFFF"/>
              </w:rPr>
              <w:t>%</w:t>
            </w:r>
          </w:p>
        </w:tc>
        <w:tc>
          <w:tcPr>
            <w:tcW w:w="2022" w:type="dxa"/>
            <w:tcBorders>
              <w:top w:val="single" w:sz="1" w:space="0" w:color="000000"/>
              <w:left w:val="single" w:sz="1" w:space="0" w:color="000000"/>
              <w:bottom w:val="single" w:sz="1" w:space="0" w:color="000000"/>
              <w:right w:val="single" w:sz="1" w:space="0" w:color="000000"/>
            </w:tcBorders>
            <w:shd w:val="clear" w:color="auto" w:fill="FFFFFF"/>
            <w:vAlign w:val="center"/>
          </w:tcPr>
          <w:p w:rsidR="003C7C92" w:rsidRPr="00542A86" w:rsidRDefault="00AF7628" w:rsidP="001645B6">
            <w:pPr>
              <w:autoSpaceDE w:val="0"/>
              <w:snapToGrid w:val="0"/>
              <w:spacing w:after="0"/>
              <w:jc w:val="center"/>
              <w:rPr>
                <w:rFonts w:ascii="Times New Roman" w:eastAsia="Times New Roman" w:hAnsi="Times New Roman" w:cs="Times New Roman"/>
                <w:sz w:val="28"/>
                <w:szCs w:val="28"/>
                <w:shd w:val="clear" w:color="auto" w:fill="FFFFFF"/>
                <w:lang w:val="kk-KZ"/>
              </w:rPr>
            </w:pPr>
            <w:r>
              <w:rPr>
                <w:rFonts w:ascii="Times New Roman" w:eastAsia="Times New Roman" w:hAnsi="Times New Roman" w:cs="Times New Roman"/>
                <w:bCs/>
                <w:sz w:val="28"/>
                <w:szCs w:val="28"/>
                <w:shd w:val="clear" w:color="auto" w:fill="FFFFFF"/>
                <w:lang w:val="kk-KZ"/>
              </w:rPr>
              <w:t xml:space="preserve">100 </w:t>
            </w:r>
            <w:r w:rsidRPr="00542A86">
              <w:rPr>
                <w:rFonts w:ascii="Times New Roman" w:eastAsia="Times New Roman" w:hAnsi="Times New Roman" w:cs="Times New Roman"/>
                <w:bCs/>
                <w:sz w:val="28"/>
                <w:szCs w:val="28"/>
                <w:shd w:val="clear" w:color="auto" w:fill="FFFFFF"/>
              </w:rPr>
              <w:t>%</w:t>
            </w:r>
          </w:p>
        </w:tc>
      </w:tr>
      <w:tr w:rsidR="003C7C92" w:rsidRPr="00AF7628" w:rsidTr="004755AF">
        <w:trPr>
          <w:trHeight w:val="863"/>
        </w:trPr>
        <w:tc>
          <w:tcPr>
            <w:tcW w:w="715" w:type="dxa"/>
            <w:tcBorders>
              <w:top w:val="single" w:sz="1" w:space="0" w:color="000000"/>
              <w:left w:val="single" w:sz="1" w:space="0" w:color="000000"/>
              <w:bottom w:val="single" w:sz="1" w:space="0" w:color="000000"/>
            </w:tcBorders>
            <w:shd w:val="clear" w:color="auto" w:fill="FFFFFF"/>
          </w:tcPr>
          <w:p w:rsidR="003C7C92" w:rsidRPr="00542A86" w:rsidRDefault="003C7C92" w:rsidP="001645B6">
            <w:pPr>
              <w:autoSpaceDE w:val="0"/>
              <w:snapToGrid w:val="0"/>
              <w:spacing w:after="0" w:line="240" w:lineRule="auto"/>
              <w:rPr>
                <w:rFonts w:ascii="Times New Roman" w:eastAsia="Times New Roman" w:hAnsi="Times New Roman" w:cs="Times New Roman"/>
                <w:sz w:val="28"/>
                <w:szCs w:val="28"/>
                <w:lang w:val="kk-KZ"/>
              </w:rPr>
            </w:pPr>
            <w:r w:rsidRPr="00542A86">
              <w:rPr>
                <w:rFonts w:ascii="Times New Roman" w:eastAsia="Times New Roman" w:hAnsi="Times New Roman" w:cs="Times New Roman"/>
                <w:sz w:val="28"/>
                <w:szCs w:val="28"/>
                <w:lang w:val="kk-KZ"/>
              </w:rPr>
              <w:lastRenderedPageBreak/>
              <w:t>4.2</w:t>
            </w:r>
          </w:p>
        </w:tc>
        <w:tc>
          <w:tcPr>
            <w:tcW w:w="3315" w:type="dxa"/>
            <w:tcBorders>
              <w:top w:val="single" w:sz="1" w:space="0" w:color="000000"/>
              <w:left w:val="single" w:sz="1" w:space="0" w:color="000000"/>
              <w:bottom w:val="single" w:sz="1" w:space="0" w:color="000000"/>
            </w:tcBorders>
            <w:shd w:val="clear" w:color="auto" w:fill="FFFFFF"/>
          </w:tcPr>
          <w:p w:rsidR="003C7C92" w:rsidRPr="00542A86" w:rsidRDefault="00921E93" w:rsidP="001645B6">
            <w:pPr>
              <w:autoSpaceDE w:val="0"/>
              <w:snapToGrid w:val="0"/>
              <w:spacing w:after="0" w:line="240" w:lineRule="auto"/>
              <w:rPr>
                <w:rFonts w:ascii="Times New Roman" w:eastAsia="Times New Roman" w:hAnsi="Times New Roman" w:cs="Times New Roman"/>
                <w:sz w:val="28"/>
                <w:szCs w:val="28"/>
                <w:lang w:val="kk-KZ"/>
              </w:rPr>
            </w:pPr>
            <w:r w:rsidRPr="00921E93">
              <w:rPr>
                <w:rFonts w:ascii="Times New Roman" w:eastAsia="Times New Roman" w:hAnsi="Times New Roman" w:cs="Times New Roman"/>
                <w:sz w:val="28"/>
                <w:szCs w:val="28"/>
                <w:lang w:val="kk-KZ"/>
              </w:rPr>
              <w:t>Білім беру үдерісінде Bilimland электронды ресурстарын пайдаланатын педагогтардың үлесі</w:t>
            </w:r>
          </w:p>
        </w:tc>
        <w:tc>
          <w:tcPr>
            <w:tcW w:w="2160" w:type="dxa"/>
            <w:tcBorders>
              <w:top w:val="single" w:sz="1" w:space="0" w:color="000000"/>
              <w:left w:val="single" w:sz="1" w:space="0" w:color="000000"/>
              <w:bottom w:val="single" w:sz="1" w:space="0" w:color="000000"/>
            </w:tcBorders>
            <w:shd w:val="clear" w:color="auto" w:fill="FFFFFF"/>
            <w:vAlign w:val="center"/>
          </w:tcPr>
          <w:p w:rsidR="003C7C92" w:rsidRPr="00542A86" w:rsidRDefault="00AF7628" w:rsidP="001645B6">
            <w:pPr>
              <w:spacing w:after="0"/>
              <w:jc w:val="center"/>
              <w:rPr>
                <w:rFonts w:ascii="Times New Roman" w:eastAsia="Times New Roman" w:hAnsi="Times New Roman" w:cs="Times New Roman"/>
                <w:sz w:val="28"/>
                <w:szCs w:val="28"/>
                <w:lang w:val="kk-KZ"/>
              </w:rPr>
            </w:pPr>
            <w:r>
              <w:rPr>
                <w:rFonts w:ascii="Times New Roman" w:eastAsia="Times New Roman" w:hAnsi="Times New Roman" w:cs="Times New Roman"/>
                <w:bCs/>
                <w:sz w:val="28"/>
                <w:szCs w:val="28"/>
                <w:shd w:val="clear" w:color="auto" w:fill="FFFFFF"/>
                <w:lang w:val="kk-KZ"/>
              </w:rPr>
              <w:t xml:space="preserve">100 </w:t>
            </w:r>
            <w:r w:rsidRPr="00542A86">
              <w:rPr>
                <w:rFonts w:ascii="Times New Roman" w:eastAsia="Times New Roman" w:hAnsi="Times New Roman" w:cs="Times New Roman"/>
                <w:bCs/>
                <w:sz w:val="28"/>
                <w:szCs w:val="28"/>
                <w:shd w:val="clear" w:color="auto" w:fill="FFFFFF"/>
              </w:rPr>
              <w:t>%</w:t>
            </w:r>
          </w:p>
        </w:tc>
        <w:tc>
          <w:tcPr>
            <w:tcW w:w="1995" w:type="dxa"/>
            <w:tcBorders>
              <w:top w:val="single" w:sz="1" w:space="0" w:color="000000"/>
              <w:left w:val="single" w:sz="1" w:space="0" w:color="000000"/>
              <w:bottom w:val="single" w:sz="1" w:space="0" w:color="000000"/>
            </w:tcBorders>
            <w:shd w:val="clear" w:color="auto" w:fill="FFFFFF"/>
            <w:vAlign w:val="center"/>
          </w:tcPr>
          <w:p w:rsidR="003C7C92" w:rsidRPr="00542A86" w:rsidRDefault="00AF7628" w:rsidP="001645B6">
            <w:pPr>
              <w:autoSpaceDE w:val="0"/>
              <w:snapToGrid w:val="0"/>
              <w:spacing w:after="0"/>
              <w:jc w:val="center"/>
              <w:rPr>
                <w:rFonts w:ascii="Times New Roman" w:eastAsia="Times New Roman" w:hAnsi="Times New Roman" w:cs="Times New Roman"/>
                <w:bCs/>
                <w:sz w:val="28"/>
                <w:szCs w:val="28"/>
                <w:shd w:val="clear" w:color="auto" w:fill="FFFFFF"/>
                <w:lang w:val="kk-KZ"/>
              </w:rPr>
            </w:pPr>
            <w:r>
              <w:rPr>
                <w:rFonts w:ascii="Times New Roman" w:eastAsia="Times New Roman" w:hAnsi="Times New Roman" w:cs="Times New Roman"/>
                <w:bCs/>
                <w:sz w:val="28"/>
                <w:szCs w:val="28"/>
                <w:shd w:val="clear" w:color="auto" w:fill="FFFFFF"/>
                <w:lang w:val="kk-KZ"/>
              </w:rPr>
              <w:t xml:space="preserve">100 </w:t>
            </w:r>
            <w:r w:rsidRPr="00542A86">
              <w:rPr>
                <w:rFonts w:ascii="Times New Roman" w:eastAsia="Times New Roman" w:hAnsi="Times New Roman" w:cs="Times New Roman"/>
                <w:bCs/>
                <w:sz w:val="28"/>
                <w:szCs w:val="28"/>
                <w:shd w:val="clear" w:color="auto" w:fill="FFFFFF"/>
              </w:rPr>
              <w:t>%</w:t>
            </w:r>
          </w:p>
        </w:tc>
        <w:tc>
          <w:tcPr>
            <w:tcW w:w="2022" w:type="dxa"/>
            <w:tcBorders>
              <w:top w:val="single" w:sz="1" w:space="0" w:color="000000"/>
              <w:left w:val="single" w:sz="1" w:space="0" w:color="000000"/>
              <w:bottom w:val="single" w:sz="1" w:space="0" w:color="000000"/>
              <w:right w:val="single" w:sz="1" w:space="0" w:color="000000"/>
            </w:tcBorders>
            <w:shd w:val="clear" w:color="auto" w:fill="FFFFFF"/>
            <w:vAlign w:val="center"/>
          </w:tcPr>
          <w:p w:rsidR="003C7C92" w:rsidRPr="00542A86" w:rsidRDefault="00AF7628" w:rsidP="001645B6">
            <w:pPr>
              <w:autoSpaceDE w:val="0"/>
              <w:snapToGrid w:val="0"/>
              <w:spacing w:after="0"/>
              <w:jc w:val="center"/>
              <w:rPr>
                <w:rFonts w:ascii="Times New Roman" w:eastAsia="Times New Roman" w:hAnsi="Times New Roman" w:cs="Times New Roman"/>
                <w:bCs/>
                <w:sz w:val="28"/>
                <w:szCs w:val="28"/>
                <w:shd w:val="clear" w:color="auto" w:fill="FFFFFF"/>
                <w:lang w:val="kk-KZ"/>
              </w:rPr>
            </w:pPr>
            <w:r>
              <w:rPr>
                <w:rFonts w:ascii="Times New Roman" w:eastAsia="Times New Roman" w:hAnsi="Times New Roman" w:cs="Times New Roman"/>
                <w:bCs/>
                <w:sz w:val="28"/>
                <w:szCs w:val="28"/>
                <w:shd w:val="clear" w:color="auto" w:fill="FFFFFF"/>
                <w:lang w:val="kk-KZ"/>
              </w:rPr>
              <w:t xml:space="preserve">100 </w:t>
            </w:r>
            <w:r w:rsidRPr="00542A86">
              <w:rPr>
                <w:rFonts w:ascii="Times New Roman" w:eastAsia="Times New Roman" w:hAnsi="Times New Roman" w:cs="Times New Roman"/>
                <w:bCs/>
                <w:sz w:val="28"/>
                <w:szCs w:val="28"/>
                <w:shd w:val="clear" w:color="auto" w:fill="FFFFFF"/>
              </w:rPr>
              <w:t>%</w:t>
            </w:r>
          </w:p>
        </w:tc>
      </w:tr>
      <w:tr w:rsidR="003C7C92" w:rsidRPr="00AF7628" w:rsidTr="004755AF">
        <w:trPr>
          <w:trHeight w:val="23"/>
        </w:trPr>
        <w:tc>
          <w:tcPr>
            <w:tcW w:w="715" w:type="dxa"/>
            <w:tcBorders>
              <w:top w:val="single" w:sz="1" w:space="0" w:color="000000"/>
              <w:left w:val="single" w:sz="1" w:space="0" w:color="000000"/>
              <w:bottom w:val="single" w:sz="1" w:space="0" w:color="000000"/>
            </w:tcBorders>
            <w:shd w:val="clear" w:color="auto" w:fill="FFFFFF"/>
          </w:tcPr>
          <w:p w:rsidR="003C7C92" w:rsidRPr="00542A86" w:rsidRDefault="003C7C92" w:rsidP="001645B6">
            <w:pPr>
              <w:autoSpaceDE w:val="0"/>
              <w:snapToGrid w:val="0"/>
              <w:spacing w:after="0" w:line="240" w:lineRule="auto"/>
              <w:rPr>
                <w:rFonts w:ascii="Times New Roman" w:eastAsia="Times New Roman" w:hAnsi="Times New Roman" w:cs="Times New Roman"/>
                <w:sz w:val="28"/>
                <w:szCs w:val="28"/>
                <w:lang w:val="kk-KZ"/>
              </w:rPr>
            </w:pPr>
            <w:r w:rsidRPr="00542A86">
              <w:rPr>
                <w:rFonts w:ascii="Times New Roman" w:eastAsia="Times New Roman" w:hAnsi="Times New Roman" w:cs="Times New Roman"/>
                <w:sz w:val="28"/>
                <w:szCs w:val="28"/>
                <w:lang w:val="kk-KZ"/>
              </w:rPr>
              <w:t>4.3</w:t>
            </w:r>
          </w:p>
        </w:tc>
        <w:tc>
          <w:tcPr>
            <w:tcW w:w="3315" w:type="dxa"/>
            <w:tcBorders>
              <w:top w:val="single" w:sz="1" w:space="0" w:color="000000"/>
              <w:left w:val="single" w:sz="1" w:space="0" w:color="000000"/>
              <w:bottom w:val="single" w:sz="1" w:space="0" w:color="000000"/>
            </w:tcBorders>
            <w:shd w:val="clear" w:color="auto" w:fill="FFFFFF"/>
          </w:tcPr>
          <w:p w:rsidR="003C7C92" w:rsidRPr="00542A86" w:rsidRDefault="00921E93" w:rsidP="001645B6">
            <w:pPr>
              <w:autoSpaceDE w:val="0"/>
              <w:snapToGrid w:val="0"/>
              <w:spacing w:after="0" w:line="240" w:lineRule="auto"/>
              <w:rPr>
                <w:rFonts w:ascii="Times New Roman" w:eastAsia="Times New Roman" w:hAnsi="Times New Roman" w:cs="Times New Roman"/>
                <w:sz w:val="28"/>
                <w:szCs w:val="28"/>
                <w:lang w:val="kk-KZ"/>
              </w:rPr>
            </w:pPr>
            <w:r w:rsidRPr="00921E93">
              <w:rPr>
                <w:rFonts w:ascii="Times New Roman" w:eastAsia="Times New Roman" w:hAnsi="Times New Roman" w:cs="Times New Roman"/>
                <w:sz w:val="28"/>
                <w:szCs w:val="28"/>
                <w:lang w:val="kk-KZ"/>
              </w:rPr>
              <w:t>Блогер ретінде жұмыс істейтін отандық және халықаралық педагогикалық желілер мен қоғамдастықтарда тіркелген және жұмыс істейтін мұғалімдер саны.</w:t>
            </w:r>
          </w:p>
        </w:tc>
        <w:tc>
          <w:tcPr>
            <w:tcW w:w="2160" w:type="dxa"/>
            <w:tcBorders>
              <w:top w:val="single" w:sz="1" w:space="0" w:color="000000"/>
              <w:left w:val="single" w:sz="1" w:space="0" w:color="000000"/>
              <w:bottom w:val="single" w:sz="1" w:space="0" w:color="000000"/>
            </w:tcBorders>
            <w:shd w:val="clear" w:color="auto" w:fill="FFFFFF"/>
            <w:vAlign w:val="center"/>
          </w:tcPr>
          <w:p w:rsidR="003C7C92" w:rsidRPr="00542A86" w:rsidRDefault="00AF7628" w:rsidP="001645B6">
            <w:pPr>
              <w:autoSpaceDE w:val="0"/>
              <w:snapToGrid w:val="0"/>
              <w:spacing w:after="0"/>
              <w:jc w:val="center"/>
              <w:rPr>
                <w:rFonts w:ascii="Times New Roman" w:eastAsia="Times New Roman" w:hAnsi="Times New Roman" w:cs="Times New Roman"/>
                <w:bCs/>
                <w:sz w:val="28"/>
                <w:szCs w:val="28"/>
                <w:shd w:val="clear" w:color="auto" w:fill="FFFFFF"/>
                <w:lang w:val="kk-KZ"/>
              </w:rPr>
            </w:pPr>
            <w:r>
              <w:rPr>
                <w:rFonts w:ascii="Times New Roman" w:eastAsia="Times New Roman" w:hAnsi="Times New Roman" w:cs="Times New Roman"/>
                <w:bCs/>
                <w:sz w:val="28"/>
                <w:szCs w:val="28"/>
                <w:shd w:val="clear" w:color="auto" w:fill="FFFFFF"/>
                <w:lang w:val="kk-KZ"/>
              </w:rPr>
              <w:t>5</w:t>
            </w:r>
          </w:p>
        </w:tc>
        <w:tc>
          <w:tcPr>
            <w:tcW w:w="1995" w:type="dxa"/>
            <w:tcBorders>
              <w:top w:val="single" w:sz="1" w:space="0" w:color="000000"/>
              <w:left w:val="single" w:sz="1" w:space="0" w:color="000000"/>
              <w:bottom w:val="single" w:sz="1" w:space="0" w:color="000000"/>
            </w:tcBorders>
            <w:shd w:val="clear" w:color="auto" w:fill="FFFFFF"/>
            <w:vAlign w:val="center"/>
          </w:tcPr>
          <w:p w:rsidR="003C7C92" w:rsidRPr="00542A86" w:rsidRDefault="00AF7628" w:rsidP="001645B6">
            <w:pPr>
              <w:autoSpaceDE w:val="0"/>
              <w:snapToGrid w:val="0"/>
              <w:spacing w:after="0"/>
              <w:jc w:val="center"/>
              <w:rPr>
                <w:rFonts w:ascii="Times New Roman" w:eastAsia="Times New Roman" w:hAnsi="Times New Roman" w:cs="Times New Roman"/>
                <w:bCs/>
                <w:sz w:val="28"/>
                <w:szCs w:val="28"/>
                <w:shd w:val="clear" w:color="auto" w:fill="FFFFFF"/>
                <w:lang w:val="kk-KZ"/>
              </w:rPr>
            </w:pPr>
            <w:r>
              <w:rPr>
                <w:rFonts w:ascii="Times New Roman" w:eastAsia="Times New Roman" w:hAnsi="Times New Roman" w:cs="Times New Roman"/>
                <w:bCs/>
                <w:sz w:val="28"/>
                <w:szCs w:val="28"/>
                <w:shd w:val="clear" w:color="auto" w:fill="FFFFFF"/>
                <w:lang w:val="kk-KZ"/>
              </w:rPr>
              <w:t>7</w:t>
            </w:r>
          </w:p>
        </w:tc>
        <w:tc>
          <w:tcPr>
            <w:tcW w:w="2022" w:type="dxa"/>
            <w:tcBorders>
              <w:top w:val="single" w:sz="1" w:space="0" w:color="000000"/>
              <w:left w:val="single" w:sz="1" w:space="0" w:color="000000"/>
              <w:bottom w:val="single" w:sz="1" w:space="0" w:color="000000"/>
              <w:right w:val="single" w:sz="1" w:space="0" w:color="000000"/>
            </w:tcBorders>
            <w:shd w:val="clear" w:color="auto" w:fill="FFFFFF"/>
            <w:vAlign w:val="center"/>
          </w:tcPr>
          <w:p w:rsidR="003C7C92" w:rsidRPr="00542A86" w:rsidRDefault="00AF7628" w:rsidP="001645B6">
            <w:pPr>
              <w:autoSpaceDE w:val="0"/>
              <w:snapToGrid w:val="0"/>
              <w:spacing w:after="0"/>
              <w:jc w:val="center"/>
              <w:rPr>
                <w:rFonts w:ascii="Times New Roman" w:eastAsia="Times New Roman" w:hAnsi="Times New Roman" w:cs="Times New Roman"/>
                <w:bCs/>
                <w:sz w:val="28"/>
                <w:szCs w:val="28"/>
                <w:shd w:val="clear" w:color="auto" w:fill="FFFFFF"/>
                <w:lang w:val="kk-KZ"/>
              </w:rPr>
            </w:pPr>
            <w:r>
              <w:rPr>
                <w:rFonts w:ascii="Times New Roman" w:eastAsia="Times New Roman" w:hAnsi="Times New Roman" w:cs="Times New Roman"/>
                <w:bCs/>
                <w:sz w:val="28"/>
                <w:szCs w:val="28"/>
                <w:shd w:val="clear" w:color="auto" w:fill="FFFFFF"/>
                <w:lang w:val="kk-KZ"/>
              </w:rPr>
              <w:t>10</w:t>
            </w:r>
          </w:p>
        </w:tc>
      </w:tr>
      <w:tr w:rsidR="003C7C92" w:rsidRPr="00AF7628" w:rsidTr="004755AF">
        <w:trPr>
          <w:trHeight w:val="23"/>
        </w:trPr>
        <w:tc>
          <w:tcPr>
            <w:tcW w:w="10207" w:type="dxa"/>
            <w:gridSpan w:val="5"/>
            <w:tcBorders>
              <w:top w:val="single" w:sz="1" w:space="0" w:color="000000"/>
              <w:left w:val="single" w:sz="1" w:space="0" w:color="000000"/>
              <w:bottom w:val="single" w:sz="1" w:space="0" w:color="000000"/>
              <w:right w:val="single" w:sz="1" w:space="0" w:color="000000"/>
            </w:tcBorders>
            <w:shd w:val="clear" w:color="auto" w:fill="FFFFFF"/>
          </w:tcPr>
          <w:p w:rsidR="003C7C92" w:rsidRPr="00542A86" w:rsidRDefault="003C7C92" w:rsidP="001645B6">
            <w:pPr>
              <w:autoSpaceDE w:val="0"/>
              <w:snapToGrid w:val="0"/>
              <w:spacing w:after="0" w:line="240" w:lineRule="auto"/>
              <w:jc w:val="center"/>
              <w:rPr>
                <w:rFonts w:ascii="Times New Roman" w:eastAsia="Times New Roman" w:hAnsi="Times New Roman" w:cs="Times New Roman"/>
                <w:sz w:val="28"/>
                <w:szCs w:val="28"/>
                <w:shd w:val="clear" w:color="auto" w:fill="FFFFFF"/>
                <w:lang w:val="kk-KZ"/>
              </w:rPr>
            </w:pPr>
            <w:r w:rsidRPr="00542A86">
              <w:rPr>
                <w:rFonts w:ascii="Times New Roman" w:eastAsia="Times New Roman" w:hAnsi="Times New Roman" w:cs="Times New Roman"/>
                <w:sz w:val="28"/>
                <w:szCs w:val="28"/>
                <w:shd w:val="clear" w:color="auto" w:fill="FFFFFF"/>
                <w:lang w:val="kk-KZ"/>
              </w:rPr>
              <w:t xml:space="preserve">5. </w:t>
            </w:r>
            <w:r w:rsidR="00921E93" w:rsidRPr="00921E93">
              <w:rPr>
                <w:rFonts w:ascii="Times New Roman" w:eastAsia="Times New Roman" w:hAnsi="Times New Roman" w:cs="Times New Roman"/>
                <w:sz w:val="28"/>
                <w:szCs w:val="28"/>
                <w:shd w:val="clear" w:color="auto" w:fill="FFFFFF"/>
                <w:lang w:val="kk-KZ"/>
              </w:rPr>
              <w:t>Мектептің қосымша білім беру кеңістігі</w:t>
            </w:r>
          </w:p>
        </w:tc>
      </w:tr>
      <w:tr w:rsidR="003C7C92" w:rsidRPr="00AF7628" w:rsidTr="004755AF">
        <w:trPr>
          <w:trHeight w:val="23"/>
        </w:trPr>
        <w:tc>
          <w:tcPr>
            <w:tcW w:w="715" w:type="dxa"/>
            <w:tcBorders>
              <w:top w:val="single" w:sz="1" w:space="0" w:color="000000"/>
              <w:left w:val="single" w:sz="1" w:space="0" w:color="000000"/>
              <w:bottom w:val="single" w:sz="1" w:space="0" w:color="000000"/>
            </w:tcBorders>
            <w:shd w:val="clear" w:color="auto" w:fill="FFFFFF"/>
          </w:tcPr>
          <w:p w:rsidR="003C7C92" w:rsidRPr="00542A86" w:rsidRDefault="003C7C92" w:rsidP="001645B6">
            <w:pPr>
              <w:autoSpaceDE w:val="0"/>
              <w:snapToGrid w:val="0"/>
              <w:spacing w:after="0" w:line="240" w:lineRule="auto"/>
              <w:rPr>
                <w:rFonts w:ascii="Times New Roman" w:eastAsia="Times New Roman" w:hAnsi="Times New Roman" w:cs="Times New Roman"/>
                <w:sz w:val="28"/>
                <w:szCs w:val="28"/>
                <w:lang w:val="kk-KZ"/>
              </w:rPr>
            </w:pPr>
            <w:r w:rsidRPr="00542A86">
              <w:rPr>
                <w:rFonts w:ascii="Times New Roman" w:eastAsia="Times New Roman" w:hAnsi="Times New Roman" w:cs="Times New Roman"/>
                <w:sz w:val="28"/>
                <w:szCs w:val="28"/>
                <w:lang w:val="kk-KZ"/>
              </w:rPr>
              <w:t>5.1.</w:t>
            </w:r>
          </w:p>
        </w:tc>
        <w:tc>
          <w:tcPr>
            <w:tcW w:w="3315" w:type="dxa"/>
            <w:tcBorders>
              <w:top w:val="single" w:sz="1" w:space="0" w:color="000000"/>
              <w:left w:val="single" w:sz="1" w:space="0" w:color="000000"/>
              <w:bottom w:val="single" w:sz="1" w:space="0" w:color="000000"/>
            </w:tcBorders>
            <w:shd w:val="clear" w:color="auto" w:fill="FFFFFF"/>
          </w:tcPr>
          <w:p w:rsidR="003C7C92" w:rsidRPr="00921E93" w:rsidRDefault="00921E93" w:rsidP="001645B6">
            <w:pPr>
              <w:autoSpaceDE w:val="0"/>
              <w:autoSpaceDN w:val="0"/>
              <w:adjustRightInd w:val="0"/>
              <w:spacing w:after="0" w:line="240" w:lineRule="auto"/>
              <w:rPr>
                <w:rFonts w:ascii="Times New Roman" w:eastAsia="Times New Roman" w:hAnsi="Times New Roman" w:cs="Times New Roman"/>
                <w:sz w:val="28"/>
                <w:szCs w:val="28"/>
                <w:lang w:val="kk-KZ"/>
              </w:rPr>
            </w:pPr>
            <w:r w:rsidRPr="00921E93">
              <w:rPr>
                <w:rFonts w:ascii="Times New Roman" w:eastAsia="Times New Roman" w:hAnsi="Times New Roman" w:cs="Times New Roman"/>
                <w:sz w:val="28"/>
                <w:szCs w:val="28"/>
                <w:lang w:val="kk-KZ"/>
              </w:rPr>
              <w:t>Қосымша білім беру жүйесімен қамтылған оқушылардың үлесі</w:t>
            </w:r>
            <w:r w:rsidR="003C7C92" w:rsidRPr="00921E93">
              <w:rPr>
                <w:rFonts w:ascii="Times New Roman" w:eastAsia="Times New Roman" w:hAnsi="Times New Roman" w:cs="Times New Roman"/>
                <w:sz w:val="28"/>
                <w:szCs w:val="28"/>
                <w:lang w:val="kk-KZ"/>
              </w:rPr>
              <w:t>.</w:t>
            </w:r>
          </w:p>
        </w:tc>
        <w:tc>
          <w:tcPr>
            <w:tcW w:w="2160" w:type="dxa"/>
            <w:tcBorders>
              <w:top w:val="single" w:sz="1" w:space="0" w:color="000000"/>
              <w:left w:val="single" w:sz="1" w:space="0" w:color="000000"/>
              <w:bottom w:val="single" w:sz="1" w:space="0" w:color="000000"/>
            </w:tcBorders>
            <w:shd w:val="clear" w:color="auto" w:fill="FFFFFF"/>
          </w:tcPr>
          <w:p w:rsidR="003C7C92" w:rsidRPr="00542A86" w:rsidRDefault="003C7C92" w:rsidP="001645B6">
            <w:pPr>
              <w:autoSpaceDE w:val="0"/>
              <w:snapToGrid w:val="0"/>
              <w:spacing w:after="0" w:line="240" w:lineRule="auto"/>
              <w:jc w:val="center"/>
              <w:rPr>
                <w:rFonts w:ascii="Times New Roman" w:eastAsia="Times New Roman" w:hAnsi="Times New Roman" w:cs="Times New Roman"/>
                <w:sz w:val="28"/>
                <w:szCs w:val="28"/>
                <w:shd w:val="clear" w:color="auto" w:fill="FFFFFF"/>
                <w:lang w:val="kk-KZ"/>
              </w:rPr>
            </w:pPr>
          </w:p>
        </w:tc>
        <w:tc>
          <w:tcPr>
            <w:tcW w:w="1995" w:type="dxa"/>
            <w:tcBorders>
              <w:top w:val="single" w:sz="1" w:space="0" w:color="000000"/>
              <w:left w:val="single" w:sz="1" w:space="0" w:color="000000"/>
              <w:bottom w:val="single" w:sz="1" w:space="0" w:color="000000"/>
            </w:tcBorders>
            <w:shd w:val="clear" w:color="auto" w:fill="FFFFFF"/>
          </w:tcPr>
          <w:p w:rsidR="003C7C92" w:rsidRPr="00542A86" w:rsidRDefault="003C7C92" w:rsidP="001645B6">
            <w:pPr>
              <w:autoSpaceDE w:val="0"/>
              <w:snapToGrid w:val="0"/>
              <w:spacing w:after="0" w:line="240" w:lineRule="auto"/>
              <w:jc w:val="center"/>
              <w:rPr>
                <w:rFonts w:ascii="Times New Roman" w:eastAsia="Times New Roman" w:hAnsi="Times New Roman" w:cs="Times New Roman"/>
                <w:sz w:val="28"/>
                <w:szCs w:val="28"/>
                <w:shd w:val="clear" w:color="auto" w:fill="FFFFFF"/>
                <w:lang w:val="kk-KZ"/>
              </w:rPr>
            </w:pPr>
          </w:p>
        </w:tc>
        <w:tc>
          <w:tcPr>
            <w:tcW w:w="2022" w:type="dxa"/>
            <w:tcBorders>
              <w:top w:val="single" w:sz="1" w:space="0" w:color="000000"/>
              <w:left w:val="single" w:sz="1" w:space="0" w:color="000000"/>
              <w:bottom w:val="single" w:sz="1" w:space="0" w:color="000000"/>
              <w:right w:val="single" w:sz="1" w:space="0" w:color="000000"/>
            </w:tcBorders>
            <w:shd w:val="clear" w:color="auto" w:fill="FFFFFF"/>
          </w:tcPr>
          <w:p w:rsidR="003C7C92" w:rsidRPr="00542A86" w:rsidRDefault="003C7C92" w:rsidP="001645B6">
            <w:pPr>
              <w:autoSpaceDE w:val="0"/>
              <w:snapToGrid w:val="0"/>
              <w:spacing w:after="0" w:line="240" w:lineRule="auto"/>
              <w:jc w:val="center"/>
              <w:rPr>
                <w:rFonts w:ascii="Times New Roman" w:eastAsia="Times New Roman" w:hAnsi="Times New Roman" w:cs="Times New Roman"/>
                <w:sz w:val="28"/>
                <w:szCs w:val="28"/>
                <w:shd w:val="clear" w:color="auto" w:fill="FFFFFF"/>
                <w:lang w:val="kk-KZ"/>
              </w:rPr>
            </w:pPr>
          </w:p>
        </w:tc>
      </w:tr>
      <w:tr w:rsidR="004755AF" w:rsidRPr="00AF7628" w:rsidTr="00AF7628">
        <w:trPr>
          <w:trHeight w:val="1602"/>
        </w:trPr>
        <w:tc>
          <w:tcPr>
            <w:tcW w:w="715" w:type="dxa"/>
            <w:tcBorders>
              <w:top w:val="single" w:sz="1" w:space="0" w:color="000000"/>
              <w:left w:val="single" w:sz="1" w:space="0" w:color="000000"/>
            </w:tcBorders>
            <w:shd w:val="clear" w:color="auto" w:fill="FFFFFF"/>
          </w:tcPr>
          <w:p w:rsidR="004755AF" w:rsidRPr="00542A86" w:rsidRDefault="004755AF" w:rsidP="001645B6">
            <w:pPr>
              <w:autoSpaceDE w:val="0"/>
              <w:snapToGrid w:val="0"/>
              <w:spacing w:after="0" w:line="240" w:lineRule="auto"/>
              <w:rPr>
                <w:rFonts w:ascii="Times New Roman" w:eastAsia="Times New Roman" w:hAnsi="Times New Roman" w:cs="Times New Roman"/>
                <w:sz w:val="28"/>
                <w:szCs w:val="28"/>
                <w:lang w:val="kk-KZ"/>
              </w:rPr>
            </w:pPr>
            <w:r w:rsidRPr="00542A86">
              <w:rPr>
                <w:rFonts w:ascii="Times New Roman" w:eastAsia="Times New Roman" w:hAnsi="Times New Roman" w:cs="Times New Roman"/>
                <w:sz w:val="28"/>
                <w:szCs w:val="28"/>
                <w:lang w:val="kk-KZ"/>
              </w:rPr>
              <w:t>5.2.</w:t>
            </w:r>
          </w:p>
        </w:tc>
        <w:tc>
          <w:tcPr>
            <w:tcW w:w="3315" w:type="dxa"/>
            <w:tcBorders>
              <w:top w:val="single" w:sz="1" w:space="0" w:color="000000"/>
              <w:left w:val="single" w:sz="1" w:space="0" w:color="000000"/>
            </w:tcBorders>
            <w:shd w:val="clear" w:color="auto" w:fill="FFFFFF"/>
          </w:tcPr>
          <w:p w:rsidR="004755AF" w:rsidRPr="00921E93" w:rsidRDefault="004755AF" w:rsidP="001645B6">
            <w:pPr>
              <w:autoSpaceDE w:val="0"/>
              <w:autoSpaceDN w:val="0"/>
              <w:adjustRightInd w:val="0"/>
              <w:spacing w:after="0" w:line="240" w:lineRule="auto"/>
              <w:rPr>
                <w:rFonts w:ascii="Times New Roman" w:eastAsia="Times New Roman" w:hAnsi="Times New Roman" w:cs="Times New Roman"/>
                <w:sz w:val="28"/>
                <w:szCs w:val="28"/>
                <w:lang w:val="kk-KZ"/>
              </w:rPr>
            </w:pPr>
            <w:r w:rsidRPr="00921E93">
              <w:rPr>
                <w:rFonts w:ascii="Times New Roman" w:eastAsia="Times New Roman" w:hAnsi="Times New Roman" w:cs="Times New Roman"/>
                <w:sz w:val="28"/>
                <w:szCs w:val="28"/>
                <w:lang w:val="kk-KZ"/>
              </w:rPr>
              <w:t>Шығармашылық конкурстардың жеңімпаздары мен жүлдегерлері үшін</w:t>
            </w:r>
          </w:p>
          <w:p w:rsidR="004755AF" w:rsidRPr="00921E93" w:rsidRDefault="004755AF" w:rsidP="001645B6">
            <w:pPr>
              <w:autoSpaceDE w:val="0"/>
              <w:autoSpaceDN w:val="0"/>
              <w:adjustRightInd w:val="0"/>
              <w:spacing w:after="0" w:line="240" w:lineRule="auto"/>
              <w:rPr>
                <w:rFonts w:ascii="Times New Roman" w:eastAsia="Times New Roman" w:hAnsi="Times New Roman" w:cs="Times New Roman"/>
                <w:sz w:val="28"/>
                <w:szCs w:val="28"/>
                <w:lang w:val="kk-KZ"/>
              </w:rPr>
            </w:pPr>
          </w:p>
        </w:tc>
        <w:tc>
          <w:tcPr>
            <w:tcW w:w="2160" w:type="dxa"/>
            <w:tcBorders>
              <w:top w:val="single" w:sz="1" w:space="0" w:color="000000"/>
              <w:left w:val="single" w:sz="1" w:space="0" w:color="000000"/>
            </w:tcBorders>
            <w:shd w:val="clear" w:color="auto" w:fill="FFFFFF"/>
          </w:tcPr>
          <w:p w:rsidR="004755AF" w:rsidRPr="00C654B3" w:rsidRDefault="00AF7628" w:rsidP="001645B6">
            <w:pPr>
              <w:autoSpaceDE w:val="0"/>
              <w:snapToGrid w:val="0"/>
              <w:spacing w:after="0" w:line="240" w:lineRule="auto"/>
              <w:jc w:val="center"/>
              <w:rPr>
                <w:rFonts w:ascii="Times New Roman" w:eastAsia="Times New Roman" w:hAnsi="Times New Roman" w:cs="Times New Roman"/>
                <w:sz w:val="28"/>
                <w:szCs w:val="28"/>
                <w:shd w:val="clear" w:color="auto" w:fill="FFFFFF"/>
                <w:lang w:val="kk-KZ"/>
              </w:rPr>
            </w:pPr>
            <w:r>
              <w:rPr>
                <w:rFonts w:ascii="Times New Roman" w:eastAsia="Times New Roman" w:hAnsi="Times New Roman" w:cs="Times New Roman"/>
                <w:sz w:val="28"/>
                <w:szCs w:val="28"/>
                <w:shd w:val="clear" w:color="auto" w:fill="FFFFFF"/>
                <w:lang w:val="kk-KZ"/>
              </w:rPr>
              <w:t>55</w:t>
            </w:r>
          </w:p>
        </w:tc>
        <w:tc>
          <w:tcPr>
            <w:tcW w:w="1995" w:type="dxa"/>
            <w:tcBorders>
              <w:top w:val="single" w:sz="1" w:space="0" w:color="000000"/>
              <w:left w:val="single" w:sz="1" w:space="0" w:color="000000"/>
            </w:tcBorders>
            <w:shd w:val="clear" w:color="auto" w:fill="FFFFFF"/>
          </w:tcPr>
          <w:p w:rsidR="004755AF" w:rsidRPr="00C654B3" w:rsidRDefault="00AF7628" w:rsidP="00AF5FF9">
            <w:pPr>
              <w:autoSpaceDE w:val="0"/>
              <w:snapToGrid w:val="0"/>
              <w:spacing w:after="0" w:line="240" w:lineRule="auto"/>
              <w:jc w:val="center"/>
              <w:rPr>
                <w:rFonts w:ascii="Times New Roman" w:eastAsia="Times New Roman" w:hAnsi="Times New Roman" w:cs="Times New Roman"/>
                <w:sz w:val="28"/>
                <w:szCs w:val="28"/>
                <w:shd w:val="clear" w:color="auto" w:fill="FFFFFF"/>
                <w:lang w:val="kk-KZ"/>
              </w:rPr>
            </w:pPr>
            <w:r>
              <w:rPr>
                <w:rFonts w:ascii="Times New Roman" w:eastAsia="Times New Roman" w:hAnsi="Times New Roman" w:cs="Times New Roman"/>
                <w:sz w:val="28"/>
                <w:szCs w:val="28"/>
                <w:shd w:val="clear" w:color="auto" w:fill="FFFFFF"/>
                <w:lang w:val="kk-KZ"/>
              </w:rPr>
              <w:t>65</w:t>
            </w:r>
          </w:p>
        </w:tc>
        <w:tc>
          <w:tcPr>
            <w:tcW w:w="2022" w:type="dxa"/>
            <w:tcBorders>
              <w:top w:val="single" w:sz="1" w:space="0" w:color="000000"/>
              <w:left w:val="single" w:sz="1" w:space="0" w:color="000000"/>
              <w:right w:val="single" w:sz="1" w:space="0" w:color="000000"/>
            </w:tcBorders>
            <w:shd w:val="clear" w:color="auto" w:fill="FFFFFF"/>
          </w:tcPr>
          <w:p w:rsidR="004755AF" w:rsidRPr="00C654B3" w:rsidRDefault="00AF7628" w:rsidP="00AF5FF9">
            <w:pPr>
              <w:autoSpaceDE w:val="0"/>
              <w:snapToGrid w:val="0"/>
              <w:spacing w:after="0" w:line="240" w:lineRule="auto"/>
              <w:jc w:val="center"/>
              <w:rPr>
                <w:rFonts w:ascii="Times New Roman" w:eastAsia="Times New Roman" w:hAnsi="Times New Roman" w:cs="Times New Roman"/>
                <w:sz w:val="28"/>
                <w:szCs w:val="28"/>
                <w:shd w:val="clear" w:color="auto" w:fill="FFFFFF"/>
                <w:lang w:val="kk-KZ"/>
              </w:rPr>
            </w:pPr>
            <w:r>
              <w:rPr>
                <w:rFonts w:ascii="Times New Roman" w:eastAsia="Times New Roman" w:hAnsi="Times New Roman" w:cs="Times New Roman"/>
                <w:sz w:val="28"/>
                <w:szCs w:val="28"/>
                <w:shd w:val="clear" w:color="auto" w:fill="FFFFFF"/>
                <w:lang w:val="kk-KZ"/>
              </w:rPr>
              <w:t>1000</w:t>
            </w:r>
          </w:p>
        </w:tc>
      </w:tr>
      <w:tr w:rsidR="003C7C92" w:rsidRPr="00B56B70" w:rsidTr="004755AF">
        <w:trPr>
          <w:trHeight w:val="23"/>
        </w:trPr>
        <w:tc>
          <w:tcPr>
            <w:tcW w:w="715" w:type="dxa"/>
            <w:tcBorders>
              <w:top w:val="single" w:sz="1" w:space="0" w:color="000000"/>
              <w:left w:val="single" w:sz="1" w:space="0" w:color="000000"/>
              <w:bottom w:val="single" w:sz="1" w:space="0" w:color="000000"/>
            </w:tcBorders>
            <w:shd w:val="clear" w:color="auto" w:fill="FFFFFF"/>
          </w:tcPr>
          <w:p w:rsidR="003C7C92" w:rsidRPr="00542A86" w:rsidRDefault="003C7C92" w:rsidP="001645B6">
            <w:pPr>
              <w:autoSpaceDE w:val="0"/>
              <w:snapToGrid w:val="0"/>
              <w:spacing w:after="0" w:line="240" w:lineRule="auto"/>
              <w:rPr>
                <w:rFonts w:ascii="Times New Roman" w:eastAsia="Times New Roman" w:hAnsi="Times New Roman" w:cs="Times New Roman"/>
                <w:sz w:val="28"/>
                <w:szCs w:val="28"/>
                <w:lang w:val="kk-KZ"/>
              </w:rPr>
            </w:pPr>
            <w:r w:rsidRPr="00542A86">
              <w:rPr>
                <w:rFonts w:ascii="Times New Roman" w:eastAsia="Times New Roman" w:hAnsi="Times New Roman" w:cs="Times New Roman"/>
                <w:sz w:val="28"/>
                <w:szCs w:val="28"/>
                <w:lang w:val="kk-KZ"/>
              </w:rPr>
              <w:t>5.3.</w:t>
            </w:r>
          </w:p>
        </w:tc>
        <w:tc>
          <w:tcPr>
            <w:tcW w:w="3315" w:type="dxa"/>
            <w:tcBorders>
              <w:top w:val="single" w:sz="1" w:space="0" w:color="000000"/>
              <w:left w:val="single" w:sz="1" w:space="0" w:color="000000"/>
              <w:bottom w:val="single" w:sz="1" w:space="0" w:color="000000"/>
            </w:tcBorders>
            <w:shd w:val="clear" w:color="auto" w:fill="FFFFFF"/>
          </w:tcPr>
          <w:p w:rsidR="003C7C92" w:rsidRPr="00921E93" w:rsidRDefault="00921E93" w:rsidP="001645B6">
            <w:pPr>
              <w:autoSpaceDE w:val="0"/>
              <w:autoSpaceDN w:val="0"/>
              <w:adjustRightInd w:val="0"/>
              <w:spacing w:after="0" w:line="240" w:lineRule="auto"/>
              <w:rPr>
                <w:rFonts w:ascii="Times New Roman" w:eastAsia="Times New Roman" w:hAnsi="Times New Roman" w:cs="Times New Roman"/>
                <w:sz w:val="28"/>
                <w:szCs w:val="28"/>
                <w:lang w:val="kk-KZ"/>
              </w:rPr>
            </w:pPr>
            <w:r w:rsidRPr="00921E93">
              <w:rPr>
                <w:rFonts w:ascii="Times New Roman" w:eastAsia="Times New Roman" w:hAnsi="Times New Roman" w:cs="Times New Roman"/>
                <w:sz w:val="28"/>
                <w:szCs w:val="28"/>
                <w:lang w:val="kk-KZ"/>
              </w:rPr>
              <w:t>Оқушыларды таңдау үшін элективті курстар, арнайы курстар, үйірмелер саны</w:t>
            </w:r>
          </w:p>
        </w:tc>
        <w:tc>
          <w:tcPr>
            <w:tcW w:w="2160" w:type="dxa"/>
            <w:tcBorders>
              <w:top w:val="single" w:sz="1" w:space="0" w:color="000000"/>
              <w:left w:val="single" w:sz="1" w:space="0" w:color="000000"/>
              <w:bottom w:val="single" w:sz="1" w:space="0" w:color="000000"/>
            </w:tcBorders>
            <w:shd w:val="clear" w:color="auto" w:fill="FFFFFF"/>
          </w:tcPr>
          <w:p w:rsidR="003C7C92" w:rsidRPr="00542A86" w:rsidRDefault="00B56B70" w:rsidP="001645B6">
            <w:pPr>
              <w:autoSpaceDE w:val="0"/>
              <w:snapToGrid w:val="0"/>
              <w:spacing w:after="0" w:line="240" w:lineRule="auto"/>
              <w:jc w:val="center"/>
              <w:rPr>
                <w:rFonts w:ascii="Times New Roman" w:eastAsia="Times New Roman" w:hAnsi="Times New Roman" w:cs="Times New Roman"/>
                <w:sz w:val="28"/>
                <w:szCs w:val="28"/>
                <w:shd w:val="clear" w:color="auto" w:fill="FFFFFF"/>
                <w:lang w:val="kk-KZ"/>
              </w:rPr>
            </w:pPr>
            <w:r>
              <w:rPr>
                <w:rFonts w:ascii="Times New Roman" w:eastAsia="Times New Roman" w:hAnsi="Times New Roman" w:cs="Times New Roman"/>
                <w:sz w:val="28"/>
                <w:szCs w:val="28"/>
                <w:shd w:val="clear" w:color="auto" w:fill="FFFFFF"/>
                <w:lang w:val="kk-KZ"/>
              </w:rPr>
              <w:t>13</w:t>
            </w:r>
          </w:p>
        </w:tc>
        <w:tc>
          <w:tcPr>
            <w:tcW w:w="1995" w:type="dxa"/>
            <w:tcBorders>
              <w:top w:val="single" w:sz="1" w:space="0" w:color="000000"/>
              <w:left w:val="single" w:sz="1" w:space="0" w:color="000000"/>
              <w:bottom w:val="single" w:sz="1" w:space="0" w:color="000000"/>
            </w:tcBorders>
            <w:shd w:val="clear" w:color="auto" w:fill="FFFFFF"/>
          </w:tcPr>
          <w:p w:rsidR="003C7C92" w:rsidRPr="00542A86" w:rsidRDefault="00B56B70" w:rsidP="001645B6">
            <w:pPr>
              <w:autoSpaceDE w:val="0"/>
              <w:snapToGrid w:val="0"/>
              <w:spacing w:after="0" w:line="240" w:lineRule="auto"/>
              <w:jc w:val="center"/>
              <w:rPr>
                <w:rFonts w:ascii="Times New Roman" w:eastAsia="Times New Roman" w:hAnsi="Times New Roman" w:cs="Times New Roman"/>
                <w:sz w:val="28"/>
                <w:szCs w:val="28"/>
                <w:shd w:val="clear" w:color="auto" w:fill="FFFFFF"/>
                <w:lang w:val="kk-KZ"/>
              </w:rPr>
            </w:pPr>
            <w:r>
              <w:rPr>
                <w:rFonts w:ascii="Times New Roman" w:eastAsia="Times New Roman" w:hAnsi="Times New Roman" w:cs="Times New Roman"/>
                <w:sz w:val="28"/>
                <w:szCs w:val="28"/>
                <w:shd w:val="clear" w:color="auto" w:fill="FFFFFF"/>
                <w:lang w:val="kk-KZ"/>
              </w:rPr>
              <w:t>9</w:t>
            </w:r>
          </w:p>
        </w:tc>
        <w:tc>
          <w:tcPr>
            <w:tcW w:w="2022" w:type="dxa"/>
            <w:tcBorders>
              <w:top w:val="single" w:sz="1" w:space="0" w:color="000000"/>
              <w:left w:val="single" w:sz="1" w:space="0" w:color="000000"/>
              <w:bottom w:val="single" w:sz="1" w:space="0" w:color="000000"/>
              <w:right w:val="single" w:sz="1" w:space="0" w:color="000000"/>
            </w:tcBorders>
            <w:shd w:val="clear" w:color="auto" w:fill="FFFFFF"/>
          </w:tcPr>
          <w:p w:rsidR="003C7C92" w:rsidRPr="00542A86" w:rsidRDefault="00B56B70" w:rsidP="001645B6">
            <w:pPr>
              <w:autoSpaceDE w:val="0"/>
              <w:snapToGrid w:val="0"/>
              <w:spacing w:after="0" w:line="240" w:lineRule="auto"/>
              <w:jc w:val="center"/>
              <w:rPr>
                <w:rFonts w:ascii="Times New Roman" w:eastAsia="Times New Roman" w:hAnsi="Times New Roman" w:cs="Times New Roman"/>
                <w:sz w:val="28"/>
                <w:szCs w:val="28"/>
                <w:shd w:val="clear" w:color="auto" w:fill="FFFFFF"/>
                <w:lang w:val="kk-KZ"/>
              </w:rPr>
            </w:pPr>
            <w:r>
              <w:rPr>
                <w:rFonts w:ascii="Times New Roman" w:eastAsia="Times New Roman" w:hAnsi="Times New Roman" w:cs="Times New Roman"/>
                <w:sz w:val="28"/>
                <w:szCs w:val="28"/>
                <w:shd w:val="clear" w:color="auto" w:fill="FFFFFF"/>
                <w:lang w:val="kk-KZ"/>
              </w:rPr>
              <w:t>32</w:t>
            </w:r>
          </w:p>
        </w:tc>
      </w:tr>
      <w:tr w:rsidR="003C7C92" w:rsidRPr="00AF7628" w:rsidTr="004755AF">
        <w:trPr>
          <w:trHeight w:val="23"/>
        </w:trPr>
        <w:tc>
          <w:tcPr>
            <w:tcW w:w="715" w:type="dxa"/>
            <w:tcBorders>
              <w:top w:val="single" w:sz="1" w:space="0" w:color="000000"/>
              <w:left w:val="single" w:sz="1" w:space="0" w:color="000000"/>
              <w:bottom w:val="single" w:sz="1" w:space="0" w:color="000000"/>
            </w:tcBorders>
            <w:shd w:val="clear" w:color="auto" w:fill="FFFFFF"/>
          </w:tcPr>
          <w:p w:rsidR="003C7C92" w:rsidRPr="00542A86" w:rsidRDefault="003C7C92" w:rsidP="001645B6">
            <w:pPr>
              <w:autoSpaceDE w:val="0"/>
              <w:snapToGrid w:val="0"/>
              <w:spacing w:after="0" w:line="240" w:lineRule="auto"/>
              <w:rPr>
                <w:rFonts w:ascii="Times New Roman" w:eastAsia="Times New Roman" w:hAnsi="Times New Roman" w:cs="Times New Roman"/>
                <w:sz w:val="28"/>
                <w:szCs w:val="28"/>
                <w:lang w:val="kk-KZ"/>
              </w:rPr>
            </w:pPr>
            <w:r w:rsidRPr="00542A86">
              <w:rPr>
                <w:rFonts w:ascii="Times New Roman" w:eastAsia="Times New Roman" w:hAnsi="Times New Roman" w:cs="Times New Roman"/>
                <w:sz w:val="28"/>
                <w:szCs w:val="28"/>
                <w:lang w:val="kk-KZ"/>
              </w:rPr>
              <w:t>5.4.</w:t>
            </w:r>
          </w:p>
        </w:tc>
        <w:tc>
          <w:tcPr>
            <w:tcW w:w="3315" w:type="dxa"/>
            <w:tcBorders>
              <w:top w:val="single" w:sz="1" w:space="0" w:color="000000"/>
              <w:left w:val="single" w:sz="1" w:space="0" w:color="000000"/>
              <w:bottom w:val="single" w:sz="1" w:space="0" w:color="000000"/>
            </w:tcBorders>
            <w:shd w:val="clear" w:color="auto" w:fill="FFFFFF"/>
          </w:tcPr>
          <w:p w:rsidR="003C7C92" w:rsidRPr="00921E93" w:rsidRDefault="00921E93" w:rsidP="001645B6">
            <w:pPr>
              <w:autoSpaceDE w:val="0"/>
              <w:autoSpaceDN w:val="0"/>
              <w:adjustRightInd w:val="0"/>
              <w:spacing w:after="0" w:line="240" w:lineRule="auto"/>
              <w:rPr>
                <w:rFonts w:ascii="Times New Roman" w:eastAsia="Times New Roman" w:hAnsi="Times New Roman" w:cs="Times New Roman"/>
                <w:sz w:val="28"/>
                <w:szCs w:val="28"/>
                <w:lang w:val="kk-KZ"/>
              </w:rPr>
            </w:pPr>
            <w:r w:rsidRPr="00921E93">
              <w:rPr>
                <w:rFonts w:ascii="Times New Roman" w:eastAsia="Times New Roman" w:hAnsi="Times New Roman" w:cs="Times New Roman"/>
                <w:sz w:val="28"/>
                <w:szCs w:val="28"/>
                <w:lang w:val="kk-KZ"/>
              </w:rPr>
              <w:t>Бейіндік пәндер бойынша білім сапасы</w:t>
            </w:r>
          </w:p>
        </w:tc>
        <w:tc>
          <w:tcPr>
            <w:tcW w:w="2160" w:type="dxa"/>
            <w:tcBorders>
              <w:top w:val="single" w:sz="1" w:space="0" w:color="000000"/>
              <w:left w:val="single" w:sz="1" w:space="0" w:color="000000"/>
              <w:bottom w:val="single" w:sz="1" w:space="0" w:color="000000"/>
            </w:tcBorders>
            <w:shd w:val="clear" w:color="auto" w:fill="FFFFFF"/>
          </w:tcPr>
          <w:p w:rsidR="003C7C92" w:rsidRPr="00542A86" w:rsidRDefault="003C7C92" w:rsidP="001645B6">
            <w:pPr>
              <w:autoSpaceDE w:val="0"/>
              <w:snapToGrid w:val="0"/>
              <w:spacing w:after="0" w:line="240" w:lineRule="auto"/>
              <w:jc w:val="center"/>
              <w:rPr>
                <w:rFonts w:ascii="Times New Roman" w:eastAsia="Times New Roman" w:hAnsi="Times New Roman" w:cs="Times New Roman"/>
                <w:sz w:val="28"/>
                <w:szCs w:val="28"/>
                <w:shd w:val="clear" w:color="auto" w:fill="FFFFFF"/>
                <w:lang w:val="kk-KZ"/>
              </w:rPr>
            </w:pPr>
          </w:p>
        </w:tc>
        <w:tc>
          <w:tcPr>
            <w:tcW w:w="1995" w:type="dxa"/>
            <w:tcBorders>
              <w:top w:val="single" w:sz="1" w:space="0" w:color="000000"/>
              <w:left w:val="single" w:sz="1" w:space="0" w:color="000000"/>
              <w:bottom w:val="single" w:sz="1" w:space="0" w:color="000000"/>
            </w:tcBorders>
            <w:shd w:val="clear" w:color="auto" w:fill="FFFFFF"/>
          </w:tcPr>
          <w:p w:rsidR="003C7C92" w:rsidRPr="00542A86" w:rsidRDefault="003C7C92" w:rsidP="001645B6">
            <w:pPr>
              <w:autoSpaceDE w:val="0"/>
              <w:snapToGrid w:val="0"/>
              <w:spacing w:after="0" w:line="240" w:lineRule="auto"/>
              <w:jc w:val="center"/>
              <w:rPr>
                <w:rFonts w:ascii="Times New Roman" w:eastAsia="Times New Roman" w:hAnsi="Times New Roman" w:cs="Times New Roman"/>
                <w:sz w:val="28"/>
                <w:szCs w:val="28"/>
                <w:shd w:val="clear" w:color="auto" w:fill="FFFFFF"/>
                <w:lang w:val="kk-KZ"/>
              </w:rPr>
            </w:pPr>
          </w:p>
        </w:tc>
        <w:tc>
          <w:tcPr>
            <w:tcW w:w="2022" w:type="dxa"/>
            <w:tcBorders>
              <w:top w:val="single" w:sz="1" w:space="0" w:color="000000"/>
              <w:left w:val="single" w:sz="1" w:space="0" w:color="000000"/>
              <w:bottom w:val="single" w:sz="1" w:space="0" w:color="000000"/>
              <w:right w:val="single" w:sz="1" w:space="0" w:color="000000"/>
            </w:tcBorders>
            <w:shd w:val="clear" w:color="auto" w:fill="FFFFFF"/>
          </w:tcPr>
          <w:p w:rsidR="003C7C92" w:rsidRPr="00542A86" w:rsidRDefault="003C7C92" w:rsidP="001645B6">
            <w:pPr>
              <w:autoSpaceDE w:val="0"/>
              <w:snapToGrid w:val="0"/>
              <w:spacing w:after="0" w:line="240" w:lineRule="auto"/>
              <w:jc w:val="center"/>
              <w:rPr>
                <w:rFonts w:ascii="Times New Roman" w:eastAsia="Times New Roman" w:hAnsi="Times New Roman" w:cs="Times New Roman"/>
                <w:sz w:val="28"/>
                <w:szCs w:val="28"/>
                <w:shd w:val="clear" w:color="auto" w:fill="FFFFFF"/>
                <w:lang w:val="kk-KZ"/>
              </w:rPr>
            </w:pPr>
          </w:p>
        </w:tc>
      </w:tr>
      <w:tr w:rsidR="003C7C92" w:rsidRPr="00AF7628" w:rsidTr="004755AF">
        <w:trPr>
          <w:trHeight w:val="23"/>
        </w:trPr>
        <w:tc>
          <w:tcPr>
            <w:tcW w:w="10207" w:type="dxa"/>
            <w:gridSpan w:val="5"/>
            <w:tcBorders>
              <w:top w:val="single" w:sz="1" w:space="0" w:color="000000"/>
              <w:left w:val="single" w:sz="1" w:space="0" w:color="000000"/>
              <w:bottom w:val="single" w:sz="1" w:space="0" w:color="000000"/>
              <w:right w:val="single" w:sz="1" w:space="0" w:color="000000"/>
            </w:tcBorders>
            <w:shd w:val="clear" w:color="auto" w:fill="FFFFFF"/>
          </w:tcPr>
          <w:p w:rsidR="003C7C92" w:rsidRPr="00542A86" w:rsidRDefault="00921E93" w:rsidP="001645B6">
            <w:pPr>
              <w:autoSpaceDE w:val="0"/>
              <w:snapToGrid w:val="0"/>
              <w:spacing w:after="0" w:line="240" w:lineRule="auto"/>
              <w:jc w:val="center"/>
              <w:rPr>
                <w:rFonts w:ascii="Times New Roman" w:eastAsia="Times New Roman" w:hAnsi="Times New Roman" w:cs="Times New Roman"/>
                <w:sz w:val="28"/>
                <w:szCs w:val="28"/>
                <w:shd w:val="clear" w:color="auto" w:fill="FFFFFF"/>
                <w:lang w:val="kk-KZ"/>
              </w:rPr>
            </w:pPr>
            <w:r w:rsidRPr="00921E93">
              <w:rPr>
                <w:rFonts w:ascii="Times New Roman" w:eastAsia="Times New Roman" w:hAnsi="Times New Roman" w:cs="Times New Roman"/>
                <w:sz w:val="28"/>
                <w:szCs w:val="28"/>
                <w:shd w:val="clear" w:color="auto" w:fill="FFFFFF"/>
                <w:lang w:val="kk-KZ"/>
              </w:rPr>
              <w:t>6.Дарынды балаларды қолдау жүйесін дамыту</w:t>
            </w:r>
          </w:p>
        </w:tc>
      </w:tr>
      <w:tr w:rsidR="003C7C92" w:rsidRPr="00AF7628" w:rsidTr="004755AF">
        <w:trPr>
          <w:trHeight w:val="23"/>
        </w:trPr>
        <w:tc>
          <w:tcPr>
            <w:tcW w:w="715" w:type="dxa"/>
            <w:tcBorders>
              <w:top w:val="single" w:sz="1" w:space="0" w:color="000000"/>
              <w:left w:val="single" w:sz="1" w:space="0" w:color="000000"/>
              <w:bottom w:val="single" w:sz="1" w:space="0" w:color="000000"/>
            </w:tcBorders>
            <w:shd w:val="clear" w:color="auto" w:fill="FFFFFF"/>
          </w:tcPr>
          <w:p w:rsidR="003C7C92" w:rsidRPr="00542A86" w:rsidRDefault="003C7C92" w:rsidP="001645B6">
            <w:pPr>
              <w:autoSpaceDE w:val="0"/>
              <w:snapToGrid w:val="0"/>
              <w:spacing w:after="0" w:line="240" w:lineRule="auto"/>
              <w:rPr>
                <w:rFonts w:ascii="Times New Roman" w:eastAsia="Times New Roman" w:hAnsi="Times New Roman" w:cs="Times New Roman"/>
                <w:sz w:val="28"/>
                <w:szCs w:val="28"/>
                <w:lang w:val="kk-KZ"/>
              </w:rPr>
            </w:pPr>
            <w:r w:rsidRPr="00542A86">
              <w:rPr>
                <w:rFonts w:ascii="Times New Roman" w:eastAsia="Times New Roman" w:hAnsi="Times New Roman" w:cs="Times New Roman"/>
                <w:sz w:val="28"/>
                <w:szCs w:val="28"/>
                <w:lang w:val="kk-KZ"/>
              </w:rPr>
              <w:t>6.1.</w:t>
            </w:r>
          </w:p>
        </w:tc>
        <w:tc>
          <w:tcPr>
            <w:tcW w:w="3315" w:type="dxa"/>
            <w:tcBorders>
              <w:top w:val="single" w:sz="1" w:space="0" w:color="000000"/>
              <w:left w:val="single" w:sz="1" w:space="0" w:color="000000"/>
              <w:bottom w:val="single" w:sz="1" w:space="0" w:color="000000"/>
            </w:tcBorders>
            <w:shd w:val="clear" w:color="auto" w:fill="FFFFFF"/>
          </w:tcPr>
          <w:p w:rsidR="003C7C92" w:rsidRPr="00921E93" w:rsidRDefault="00921E93" w:rsidP="001645B6">
            <w:pPr>
              <w:autoSpaceDE w:val="0"/>
              <w:autoSpaceDN w:val="0"/>
              <w:adjustRightInd w:val="0"/>
              <w:spacing w:after="0" w:line="240" w:lineRule="auto"/>
              <w:rPr>
                <w:rFonts w:ascii="Times New Roman" w:eastAsia="Times New Roman" w:hAnsi="Times New Roman" w:cs="Times New Roman"/>
                <w:sz w:val="28"/>
                <w:szCs w:val="28"/>
                <w:lang w:val="kk-KZ"/>
              </w:rPr>
            </w:pPr>
            <w:r w:rsidRPr="00921E93">
              <w:rPr>
                <w:rFonts w:ascii="Times New Roman" w:eastAsia="Times New Roman" w:hAnsi="Times New Roman" w:cs="Times New Roman"/>
                <w:sz w:val="28"/>
                <w:szCs w:val="28"/>
                <w:lang w:val="kk-KZ"/>
              </w:rPr>
              <w:t>Оқушылар олимпиадасына қатысушы оқушылардың жалпы саны</w:t>
            </w:r>
            <w:r w:rsidR="003C7C92" w:rsidRPr="00921E93">
              <w:rPr>
                <w:rFonts w:ascii="Times New Roman" w:eastAsia="Times New Roman" w:hAnsi="Times New Roman" w:cs="Times New Roman"/>
                <w:sz w:val="28"/>
                <w:szCs w:val="28"/>
                <w:lang w:val="kk-KZ"/>
              </w:rPr>
              <w:t>.</w:t>
            </w:r>
          </w:p>
        </w:tc>
        <w:tc>
          <w:tcPr>
            <w:tcW w:w="2160" w:type="dxa"/>
            <w:tcBorders>
              <w:top w:val="single" w:sz="1" w:space="0" w:color="000000"/>
              <w:left w:val="single" w:sz="1" w:space="0" w:color="000000"/>
              <w:bottom w:val="single" w:sz="1" w:space="0" w:color="000000"/>
            </w:tcBorders>
            <w:shd w:val="clear" w:color="auto" w:fill="FFFFFF"/>
          </w:tcPr>
          <w:p w:rsidR="003C7C92" w:rsidRPr="00542A86" w:rsidRDefault="00AF7628" w:rsidP="00AF7628">
            <w:pPr>
              <w:autoSpaceDE w:val="0"/>
              <w:snapToGrid w:val="0"/>
              <w:spacing w:after="0" w:line="240" w:lineRule="auto"/>
              <w:jc w:val="center"/>
              <w:rPr>
                <w:rFonts w:ascii="Times New Roman" w:eastAsia="Times New Roman" w:hAnsi="Times New Roman" w:cs="Times New Roman"/>
                <w:sz w:val="28"/>
                <w:szCs w:val="28"/>
                <w:shd w:val="clear" w:color="auto" w:fill="FFFFFF"/>
                <w:lang w:val="kk-KZ"/>
              </w:rPr>
            </w:pPr>
            <w:r>
              <w:rPr>
                <w:rFonts w:ascii="Times New Roman" w:eastAsia="Times New Roman" w:hAnsi="Times New Roman" w:cs="Times New Roman"/>
                <w:sz w:val="28"/>
                <w:szCs w:val="28"/>
                <w:shd w:val="clear" w:color="auto" w:fill="FFFFFF"/>
                <w:lang w:val="kk-KZ"/>
              </w:rPr>
              <w:t>125</w:t>
            </w:r>
          </w:p>
        </w:tc>
        <w:tc>
          <w:tcPr>
            <w:tcW w:w="1995" w:type="dxa"/>
            <w:tcBorders>
              <w:top w:val="single" w:sz="1" w:space="0" w:color="000000"/>
              <w:left w:val="single" w:sz="1" w:space="0" w:color="000000"/>
              <w:bottom w:val="single" w:sz="1" w:space="0" w:color="000000"/>
            </w:tcBorders>
            <w:shd w:val="clear" w:color="auto" w:fill="FFFFFF"/>
          </w:tcPr>
          <w:p w:rsidR="003C7C92" w:rsidRPr="00542A86" w:rsidRDefault="00AF7628" w:rsidP="00AF7628">
            <w:pPr>
              <w:autoSpaceDE w:val="0"/>
              <w:snapToGrid w:val="0"/>
              <w:spacing w:after="0" w:line="240" w:lineRule="auto"/>
              <w:jc w:val="center"/>
              <w:rPr>
                <w:rFonts w:ascii="Times New Roman" w:eastAsia="Times New Roman" w:hAnsi="Times New Roman" w:cs="Times New Roman"/>
                <w:sz w:val="28"/>
                <w:szCs w:val="28"/>
                <w:shd w:val="clear" w:color="auto" w:fill="FFFFFF"/>
                <w:lang w:val="kk-KZ"/>
              </w:rPr>
            </w:pPr>
            <w:r>
              <w:rPr>
                <w:rFonts w:ascii="Times New Roman" w:eastAsia="Times New Roman" w:hAnsi="Times New Roman" w:cs="Times New Roman"/>
                <w:sz w:val="28"/>
                <w:szCs w:val="28"/>
                <w:shd w:val="clear" w:color="auto" w:fill="FFFFFF"/>
                <w:lang w:val="kk-KZ"/>
              </w:rPr>
              <w:t>160</w:t>
            </w:r>
          </w:p>
        </w:tc>
        <w:tc>
          <w:tcPr>
            <w:tcW w:w="2022" w:type="dxa"/>
            <w:tcBorders>
              <w:top w:val="single" w:sz="1" w:space="0" w:color="000000"/>
              <w:left w:val="single" w:sz="1" w:space="0" w:color="000000"/>
              <w:bottom w:val="single" w:sz="1" w:space="0" w:color="000000"/>
              <w:right w:val="single" w:sz="1" w:space="0" w:color="000000"/>
            </w:tcBorders>
            <w:shd w:val="clear" w:color="auto" w:fill="FFFFFF"/>
          </w:tcPr>
          <w:p w:rsidR="003C7C92" w:rsidRPr="00542A86" w:rsidRDefault="00AF7628" w:rsidP="001645B6">
            <w:pPr>
              <w:autoSpaceDE w:val="0"/>
              <w:snapToGrid w:val="0"/>
              <w:spacing w:after="0" w:line="240" w:lineRule="auto"/>
              <w:jc w:val="center"/>
              <w:rPr>
                <w:rFonts w:ascii="Times New Roman" w:eastAsia="Times New Roman" w:hAnsi="Times New Roman" w:cs="Times New Roman"/>
                <w:sz w:val="28"/>
                <w:szCs w:val="28"/>
                <w:shd w:val="clear" w:color="auto" w:fill="FFFFFF"/>
                <w:lang w:val="kk-KZ"/>
              </w:rPr>
            </w:pPr>
            <w:r>
              <w:rPr>
                <w:rFonts w:ascii="Times New Roman" w:eastAsia="Times New Roman" w:hAnsi="Times New Roman" w:cs="Times New Roman"/>
                <w:sz w:val="28"/>
                <w:szCs w:val="28"/>
                <w:shd w:val="clear" w:color="auto" w:fill="FFFFFF"/>
                <w:lang w:val="kk-KZ"/>
              </w:rPr>
              <w:t>175</w:t>
            </w:r>
          </w:p>
        </w:tc>
      </w:tr>
      <w:tr w:rsidR="003C7C92" w:rsidRPr="00AF7628" w:rsidTr="004755AF">
        <w:trPr>
          <w:trHeight w:val="23"/>
        </w:trPr>
        <w:tc>
          <w:tcPr>
            <w:tcW w:w="715" w:type="dxa"/>
            <w:tcBorders>
              <w:top w:val="single" w:sz="1" w:space="0" w:color="000000"/>
              <w:left w:val="single" w:sz="1" w:space="0" w:color="000000"/>
              <w:bottom w:val="single" w:sz="1" w:space="0" w:color="000000"/>
            </w:tcBorders>
            <w:shd w:val="clear" w:color="auto" w:fill="FFFFFF"/>
          </w:tcPr>
          <w:p w:rsidR="003C7C92" w:rsidRPr="00542A86" w:rsidRDefault="003C7C92" w:rsidP="001645B6">
            <w:pPr>
              <w:autoSpaceDE w:val="0"/>
              <w:snapToGrid w:val="0"/>
              <w:spacing w:after="0" w:line="240" w:lineRule="auto"/>
              <w:rPr>
                <w:rFonts w:ascii="Times New Roman" w:eastAsia="Times New Roman" w:hAnsi="Times New Roman" w:cs="Times New Roman"/>
                <w:sz w:val="28"/>
                <w:szCs w:val="28"/>
                <w:lang w:val="kk-KZ"/>
              </w:rPr>
            </w:pPr>
            <w:r w:rsidRPr="00542A86">
              <w:rPr>
                <w:rFonts w:ascii="Times New Roman" w:eastAsia="Times New Roman" w:hAnsi="Times New Roman" w:cs="Times New Roman"/>
                <w:sz w:val="28"/>
                <w:szCs w:val="28"/>
                <w:lang w:val="kk-KZ"/>
              </w:rPr>
              <w:t>6.2.</w:t>
            </w:r>
          </w:p>
        </w:tc>
        <w:tc>
          <w:tcPr>
            <w:tcW w:w="3315" w:type="dxa"/>
            <w:tcBorders>
              <w:top w:val="single" w:sz="1" w:space="0" w:color="000000"/>
              <w:left w:val="single" w:sz="1" w:space="0" w:color="000000"/>
              <w:bottom w:val="single" w:sz="1" w:space="0" w:color="000000"/>
            </w:tcBorders>
            <w:shd w:val="clear" w:color="auto" w:fill="FFFFFF"/>
          </w:tcPr>
          <w:p w:rsidR="003C7C92" w:rsidRPr="00921E93" w:rsidRDefault="00921E93" w:rsidP="001645B6">
            <w:pPr>
              <w:autoSpaceDE w:val="0"/>
              <w:autoSpaceDN w:val="0"/>
              <w:adjustRightInd w:val="0"/>
              <w:spacing w:after="0" w:line="240" w:lineRule="auto"/>
              <w:rPr>
                <w:rFonts w:ascii="Times New Roman" w:eastAsia="Times New Roman" w:hAnsi="Times New Roman" w:cs="Times New Roman"/>
                <w:sz w:val="28"/>
                <w:szCs w:val="28"/>
                <w:lang w:val="kk-KZ"/>
              </w:rPr>
            </w:pPr>
            <w:r w:rsidRPr="00921E93">
              <w:rPr>
                <w:rFonts w:ascii="Times New Roman" w:eastAsia="Times New Roman" w:hAnsi="Times New Roman" w:cs="Times New Roman"/>
                <w:sz w:val="28"/>
                <w:szCs w:val="28"/>
                <w:lang w:val="kk-KZ"/>
              </w:rPr>
              <w:t>Әр түрлі конкурстардың жеңімпаз – оқушылары мен жүлдегерлерінің үлесі</w:t>
            </w:r>
          </w:p>
        </w:tc>
        <w:tc>
          <w:tcPr>
            <w:tcW w:w="2160" w:type="dxa"/>
            <w:tcBorders>
              <w:top w:val="single" w:sz="1" w:space="0" w:color="000000"/>
              <w:left w:val="single" w:sz="1" w:space="0" w:color="000000"/>
              <w:bottom w:val="single" w:sz="1" w:space="0" w:color="000000"/>
            </w:tcBorders>
            <w:shd w:val="clear" w:color="auto" w:fill="FFFFFF"/>
          </w:tcPr>
          <w:p w:rsidR="003C7C92" w:rsidRPr="00542A86" w:rsidRDefault="00AF7628" w:rsidP="001645B6">
            <w:pPr>
              <w:autoSpaceDE w:val="0"/>
              <w:snapToGrid w:val="0"/>
              <w:spacing w:after="0" w:line="240" w:lineRule="auto"/>
              <w:jc w:val="center"/>
              <w:rPr>
                <w:rFonts w:ascii="Times New Roman" w:eastAsia="Times New Roman" w:hAnsi="Times New Roman" w:cs="Times New Roman"/>
                <w:sz w:val="28"/>
                <w:szCs w:val="28"/>
                <w:shd w:val="clear" w:color="auto" w:fill="FFFFFF"/>
                <w:lang w:val="kk-KZ"/>
              </w:rPr>
            </w:pPr>
            <w:r>
              <w:rPr>
                <w:rFonts w:ascii="Times New Roman" w:eastAsia="Times New Roman" w:hAnsi="Times New Roman" w:cs="Times New Roman"/>
                <w:sz w:val="28"/>
                <w:szCs w:val="28"/>
                <w:shd w:val="clear" w:color="auto" w:fill="FFFFFF"/>
                <w:lang w:val="kk-KZ"/>
              </w:rPr>
              <w:t>75</w:t>
            </w:r>
            <w:r>
              <w:rPr>
                <w:rFonts w:ascii="Times New Roman" w:eastAsia="Times New Roman" w:hAnsi="Times New Roman" w:cs="Times New Roman"/>
                <w:sz w:val="28"/>
                <w:szCs w:val="28"/>
                <w:shd w:val="clear" w:color="auto" w:fill="FFFFFF"/>
                <w:lang w:val="en-US"/>
              </w:rPr>
              <w:t>%</w:t>
            </w:r>
          </w:p>
        </w:tc>
        <w:tc>
          <w:tcPr>
            <w:tcW w:w="1995" w:type="dxa"/>
            <w:tcBorders>
              <w:top w:val="single" w:sz="1" w:space="0" w:color="000000"/>
              <w:left w:val="single" w:sz="1" w:space="0" w:color="000000"/>
              <w:bottom w:val="single" w:sz="1" w:space="0" w:color="000000"/>
            </w:tcBorders>
            <w:shd w:val="clear" w:color="auto" w:fill="FFFFFF"/>
          </w:tcPr>
          <w:p w:rsidR="003C7C92" w:rsidRPr="00542A86" w:rsidRDefault="00AF7628" w:rsidP="001645B6">
            <w:pPr>
              <w:autoSpaceDE w:val="0"/>
              <w:snapToGrid w:val="0"/>
              <w:spacing w:after="0" w:line="240" w:lineRule="auto"/>
              <w:jc w:val="center"/>
              <w:rPr>
                <w:rFonts w:ascii="Times New Roman" w:eastAsia="Times New Roman" w:hAnsi="Times New Roman" w:cs="Times New Roman"/>
                <w:sz w:val="28"/>
                <w:szCs w:val="28"/>
                <w:shd w:val="clear" w:color="auto" w:fill="FFFFFF"/>
                <w:lang w:val="kk-KZ"/>
              </w:rPr>
            </w:pPr>
            <w:r>
              <w:rPr>
                <w:rFonts w:ascii="Times New Roman" w:eastAsia="Times New Roman" w:hAnsi="Times New Roman" w:cs="Times New Roman"/>
                <w:sz w:val="28"/>
                <w:szCs w:val="28"/>
                <w:shd w:val="clear" w:color="auto" w:fill="FFFFFF"/>
                <w:lang w:val="kk-KZ"/>
              </w:rPr>
              <w:t>85</w:t>
            </w:r>
            <w:r>
              <w:rPr>
                <w:rFonts w:ascii="Times New Roman" w:eastAsia="Times New Roman" w:hAnsi="Times New Roman" w:cs="Times New Roman"/>
                <w:sz w:val="28"/>
                <w:szCs w:val="28"/>
                <w:shd w:val="clear" w:color="auto" w:fill="FFFFFF"/>
                <w:lang w:val="en-US"/>
              </w:rPr>
              <w:t>%</w:t>
            </w:r>
          </w:p>
        </w:tc>
        <w:tc>
          <w:tcPr>
            <w:tcW w:w="2022" w:type="dxa"/>
            <w:tcBorders>
              <w:top w:val="single" w:sz="1" w:space="0" w:color="000000"/>
              <w:left w:val="single" w:sz="1" w:space="0" w:color="000000"/>
              <w:bottom w:val="single" w:sz="1" w:space="0" w:color="000000"/>
              <w:right w:val="single" w:sz="1" w:space="0" w:color="000000"/>
            </w:tcBorders>
            <w:shd w:val="clear" w:color="auto" w:fill="FFFFFF"/>
          </w:tcPr>
          <w:p w:rsidR="003C7C92" w:rsidRPr="00542A86" w:rsidRDefault="00AF7628" w:rsidP="001645B6">
            <w:pPr>
              <w:autoSpaceDE w:val="0"/>
              <w:snapToGrid w:val="0"/>
              <w:spacing w:after="0" w:line="240" w:lineRule="auto"/>
              <w:jc w:val="center"/>
              <w:rPr>
                <w:rFonts w:ascii="Times New Roman" w:eastAsia="Times New Roman" w:hAnsi="Times New Roman" w:cs="Times New Roman"/>
                <w:sz w:val="28"/>
                <w:szCs w:val="28"/>
                <w:shd w:val="clear" w:color="auto" w:fill="FFFFFF"/>
                <w:lang w:val="kk-KZ"/>
              </w:rPr>
            </w:pPr>
            <w:r>
              <w:rPr>
                <w:rFonts w:ascii="Times New Roman" w:eastAsia="Times New Roman" w:hAnsi="Times New Roman" w:cs="Times New Roman"/>
                <w:sz w:val="28"/>
                <w:szCs w:val="28"/>
                <w:shd w:val="clear" w:color="auto" w:fill="FFFFFF"/>
                <w:lang w:val="kk-KZ"/>
              </w:rPr>
              <w:t>89</w:t>
            </w:r>
            <w:r>
              <w:rPr>
                <w:rFonts w:ascii="Times New Roman" w:eastAsia="Times New Roman" w:hAnsi="Times New Roman" w:cs="Times New Roman"/>
                <w:sz w:val="28"/>
                <w:szCs w:val="28"/>
                <w:shd w:val="clear" w:color="auto" w:fill="FFFFFF"/>
                <w:lang w:val="en-US"/>
              </w:rPr>
              <w:t>%</w:t>
            </w:r>
          </w:p>
        </w:tc>
      </w:tr>
      <w:tr w:rsidR="003C7C92" w:rsidRPr="00AF7628" w:rsidTr="004755AF">
        <w:trPr>
          <w:trHeight w:val="23"/>
        </w:trPr>
        <w:tc>
          <w:tcPr>
            <w:tcW w:w="715" w:type="dxa"/>
            <w:tcBorders>
              <w:top w:val="single" w:sz="1" w:space="0" w:color="000000"/>
              <w:left w:val="single" w:sz="1" w:space="0" w:color="000000"/>
              <w:bottom w:val="single" w:sz="1" w:space="0" w:color="000000"/>
            </w:tcBorders>
            <w:shd w:val="clear" w:color="auto" w:fill="FFFFFF"/>
          </w:tcPr>
          <w:p w:rsidR="003C7C92" w:rsidRPr="00542A86" w:rsidRDefault="003C7C92" w:rsidP="001645B6">
            <w:pPr>
              <w:autoSpaceDE w:val="0"/>
              <w:snapToGrid w:val="0"/>
              <w:spacing w:after="0" w:line="240" w:lineRule="auto"/>
              <w:rPr>
                <w:rFonts w:ascii="Times New Roman" w:eastAsia="Times New Roman" w:hAnsi="Times New Roman" w:cs="Times New Roman"/>
                <w:sz w:val="28"/>
                <w:szCs w:val="28"/>
                <w:lang w:val="kk-KZ"/>
              </w:rPr>
            </w:pPr>
            <w:r w:rsidRPr="00542A86">
              <w:rPr>
                <w:rFonts w:ascii="Times New Roman" w:eastAsia="Times New Roman" w:hAnsi="Times New Roman" w:cs="Times New Roman"/>
                <w:sz w:val="28"/>
                <w:szCs w:val="28"/>
                <w:lang w:val="kk-KZ"/>
              </w:rPr>
              <w:t>6.3.</w:t>
            </w:r>
          </w:p>
        </w:tc>
        <w:tc>
          <w:tcPr>
            <w:tcW w:w="3315" w:type="dxa"/>
            <w:tcBorders>
              <w:top w:val="single" w:sz="1" w:space="0" w:color="000000"/>
              <w:left w:val="single" w:sz="1" w:space="0" w:color="000000"/>
              <w:bottom w:val="single" w:sz="1" w:space="0" w:color="000000"/>
            </w:tcBorders>
            <w:shd w:val="clear" w:color="auto" w:fill="FFFFFF"/>
          </w:tcPr>
          <w:p w:rsidR="003C7C92" w:rsidRPr="00921E93" w:rsidRDefault="00921E93" w:rsidP="001645B6">
            <w:pPr>
              <w:autoSpaceDE w:val="0"/>
              <w:autoSpaceDN w:val="0"/>
              <w:adjustRightInd w:val="0"/>
              <w:spacing w:after="0" w:line="240" w:lineRule="auto"/>
              <w:rPr>
                <w:rFonts w:ascii="Times New Roman" w:eastAsia="Times New Roman" w:hAnsi="Times New Roman" w:cs="Times New Roman"/>
                <w:sz w:val="28"/>
                <w:szCs w:val="28"/>
                <w:lang w:val="kk-KZ"/>
              </w:rPr>
            </w:pPr>
            <w:r w:rsidRPr="00921E93">
              <w:rPr>
                <w:rFonts w:ascii="Times New Roman" w:eastAsia="Times New Roman" w:hAnsi="Times New Roman" w:cs="Times New Roman"/>
                <w:sz w:val="28"/>
                <w:szCs w:val="28"/>
                <w:lang w:val="kk-KZ"/>
              </w:rPr>
              <w:t>Оқушылар мен педагогтарды жобалық қызметке тарту үлесі</w:t>
            </w:r>
          </w:p>
        </w:tc>
        <w:tc>
          <w:tcPr>
            <w:tcW w:w="2160" w:type="dxa"/>
            <w:tcBorders>
              <w:top w:val="single" w:sz="1" w:space="0" w:color="000000"/>
              <w:left w:val="single" w:sz="1" w:space="0" w:color="000000"/>
              <w:bottom w:val="single" w:sz="1" w:space="0" w:color="000000"/>
            </w:tcBorders>
            <w:shd w:val="clear" w:color="auto" w:fill="FFFFFF"/>
          </w:tcPr>
          <w:p w:rsidR="003C7C92" w:rsidRPr="00542A86" w:rsidRDefault="003C7C92" w:rsidP="001645B6">
            <w:pPr>
              <w:autoSpaceDE w:val="0"/>
              <w:snapToGrid w:val="0"/>
              <w:spacing w:after="0" w:line="240" w:lineRule="auto"/>
              <w:jc w:val="center"/>
              <w:rPr>
                <w:rFonts w:ascii="Times New Roman" w:eastAsia="Times New Roman" w:hAnsi="Times New Roman" w:cs="Times New Roman"/>
                <w:sz w:val="28"/>
                <w:szCs w:val="28"/>
                <w:shd w:val="clear" w:color="auto" w:fill="FFFFFF"/>
                <w:lang w:val="kk-KZ"/>
              </w:rPr>
            </w:pPr>
          </w:p>
        </w:tc>
        <w:tc>
          <w:tcPr>
            <w:tcW w:w="1995" w:type="dxa"/>
            <w:tcBorders>
              <w:top w:val="single" w:sz="1" w:space="0" w:color="000000"/>
              <w:left w:val="single" w:sz="1" w:space="0" w:color="000000"/>
              <w:bottom w:val="single" w:sz="1" w:space="0" w:color="000000"/>
            </w:tcBorders>
            <w:shd w:val="clear" w:color="auto" w:fill="FFFFFF"/>
          </w:tcPr>
          <w:p w:rsidR="003C7C92" w:rsidRPr="00542A86" w:rsidRDefault="003C7C92" w:rsidP="001645B6">
            <w:pPr>
              <w:autoSpaceDE w:val="0"/>
              <w:snapToGrid w:val="0"/>
              <w:spacing w:after="0" w:line="240" w:lineRule="auto"/>
              <w:jc w:val="center"/>
              <w:rPr>
                <w:rFonts w:ascii="Times New Roman" w:eastAsia="Times New Roman" w:hAnsi="Times New Roman" w:cs="Times New Roman"/>
                <w:sz w:val="28"/>
                <w:szCs w:val="28"/>
                <w:shd w:val="clear" w:color="auto" w:fill="FFFFFF"/>
                <w:lang w:val="kk-KZ"/>
              </w:rPr>
            </w:pPr>
          </w:p>
        </w:tc>
        <w:tc>
          <w:tcPr>
            <w:tcW w:w="2022" w:type="dxa"/>
            <w:tcBorders>
              <w:top w:val="single" w:sz="1" w:space="0" w:color="000000"/>
              <w:left w:val="single" w:sz="1" w:space="0" w:color="000000"/>
              <w:bottom w:val="single" w:sz="1" w:space="0" w:color="000000"/>
              <w:right w:val="single" w:sz="1" w:space="0" w:color="000000"/>
            </w:tcBorders>
            <w:shd w:val="clear" w:color="auto" w:fill="FFFFFF"/>
          </w:tcPr>
          <w:p w:rsidR="003C7C92" w:rsidRPr="00542A86" w:rsidRDefault="003C7C92" w:rsidP="001645B6">
            <w:pPr>
              <w:autoSpaceDE w:val="0"/>
              <w:snapToGrid w:val="0"/>
              <w:spacing w:after="0" w:line="240" w:lineRule="auto"/>
              <w:jc w:val="center"/>
              <w:rPr>
                <w:rFonts w:ascii="Times New Roman" w:eastAsia="Times New Roman" w:hAnsi="Times New Roman" w:cs="Times New Roman"/>
                <w:sz w:val="28"/>
                <w:szCs w:val="28"/>
                <w:shd w:val="clear" w:color="auto" w:fill="FFFFFF"/>
                <w:lang w:val="kk-KZ"/>
              </w:rPr>
            </w:pPr>
          </w:p>
        </w:tc>
      </w:tr>
      <w:tr w:rsidR="003C7C92" w:rsidRPr="00AF7628" w:rsidTr="004755AF">
        <w:trPr>
          <w:trHeight w:val="23"/>
        </w:trPr>
        <w:tc>
          <w:tcPr>
            <w:tcW w:w="715" w:type="dxa"/>
            <w:tcBorders>
              <w:top w:val="single" w:sz="1" w:space="0" w:color="000000"/>
              <w:left w:val="single" w:sz="1" w:space="0" w:color="000000"/>
              <w:bottom w:val="single" w:sz="1" w:space="0" w:color="000000"/>
            </w:tcBorders>
            <w:shd w:val="clear" w:color="auto" w:fill="FFFFFF"/>
          </w:tcPr>
          <w:p w:rsidR="003C7C92" w:rsidRPr="00542A86" w:rsidRDefault="003C7C92" w:rsidP="001645B6">
            <w:pPr>
              <w:autoSpaceDE w:val="0"/>
              <w:snapToGrid w:val="0"/>
              <w:spacing w:after="0" w:line="240" w:lineRule="auto"/>
              <w:rPr>
                <w:rFonts w:ascii="Times New Roman" w:eastAsia="Times New Roman" w:hAnsi="Times New Roman" w:cs="Times New Roman"/>
                <w:sz w:val="28"/>
                <w:szCs w:val="28"/>
                <w:lang w:val="kk-KZ"/>
              </w:rPr>
            </w:pPr>
            <w:r w:rsidRPr="00542A86">
              <w:rPr>
                <w:rFonts w:ascii="Times New Roman" w:eastAsia="Times New Roman" w:hAnsi="Times New Roman" w:cs="Times New Roman"/>
                <w:sz w:val="28"/>
                <w:szCs w:val="28"/>
                <w:lang w:val="kk-KZ"/>
              </w:rPr>
              <w:t>6.4.</w:t>
            </w:r>
          </w:p>
        </w:tc>
        <w:tc>
          <w:tcPr>
            <w:tcW w:w="3315" w:type="dxa"/>
            <w:tcBorders>
              <w:top w:val="single" w:sz="1" w:space="0" w:color="000000"/>
              <w:left w:val="single" w:sz="1" w:space="0" w:color="000000"/>
              <w:bottom w:val="single" w:sz="1" w:space="0" w:color="000000"/>
            </w:tcBorders>
            <w:shd w:val="clear" w:color="auto" w:fill="FFFFFF"/>
          </w:tcPr>
          <w:p w:rsidR="003C7C92" w:rsidRPr="00921E93" w:rsidRDefault="00921E93" w:rsidP="001645B6">
            <w:pPr>
              <w:autoSpaceDE w:val="0"/>
              <w:autoSpaceDN w:val="0"/>
              <w:adjustRightInd w:val="0"/>
              <w:spacing w:after="0" w:line="240" w:lineRule="auto"/>
              <w:rPr>
                <w:rFonts w:ascii="Times New Roman" w:eastAsia="Times New Roman" w:hAnsi="Times New Roman" w:cs="Times New Roman"/>
                <w:sz w:val="28"/>
                <w:szCs w:val="28"/>
                <w:lang w:val="kk-KZ"/>
              </w:rPr>
            </w:pPr>
            <w:r w:rsidRPr="00921E93">
              <w:rPr>
                <w:rFonts w:ascii="Times New Roman" w:eastAsia="Times New Roman" w:hAnsi="Times New Roman" w:cs="Times New Roman"/>
                <w:sz w:val="28"/>
                <w:szCs w:val="28"/>
                <w:lang w:val="kk-KZ"/>
              </w:rPr>
              <w:t>Оқу-тәрбие процесінде қолданылатын жобалық технологиялардың үлесі.</w:t>
            </w:r>
          </w:p>
        </w:tc>
        <w:tc>
          <w:tcPr>
            <w:tcW w:w="2160" w:type="dxa"/>
            <w:tcBorders>
              <w:top w:val="single" w:sz="1" w:space="0" w:color="000000"/>
              <w:left w:val="single" w:sz="1" w:space="0" w:color="000000"/>
              <w:bottom w:val="single" w:sz="1" w:space="0" w:color="000000"/>
            </w:tcBorders>
            <w:shd w:val="clear" w:color="auto" w:fill="FFFFFF"/>
          </w:tcPr>
          <w:p w:rsidR="003C7C92" w:rsidRPr="00542A86" w:rsidRDefault="003C7C92" w:rsidP="001645B6">
            <w:pPr>
              <w:autoSpaceDE w:val="0"/>
              <w:snapToGrid w:val="0"/>
              <w:spacing w:after="0" w:line="240" w:lineRule="auto"/>
              <w:jc w:val="center"/>
              <w:rPr>
                <w:rFonts w:ascii="Times New Roman" w:eastAsia="Times New Roman" w:hAnsi="Times New Roman" w:cs="Times New Roman"/>
                <w:sz w:val="28"/>
                <w:szCs w:val="28"/>
                <w:shd w:val="clear" w:color="auto" w:fill="FFFFFF"/>
                <w:lang w:val="kk-KZ"/>
              </w:rPr>
            </w:pPr>
          </w:p>
        </w:tc>
        <w:tc>
          <w:tcPr>
            <w:tcW w:w="1995" w:type="dxa"/>
            <w:tcBorders>
              <w:top w:val="single" w:sz="1" w:space="0" w:color="000000"/>
              <w:left w:val="single" w:sz="1" w:space="0" w:color="000000"/>
              <w:bottom w:val="single" w:sz="1" w:space="0" w:color="000000"/>
            </w:tcBorders>
            <w:shd w:val="clear" w:color="auto" w:fill="FFFFFF"/>
          </w:tcPr>
          <w:p w:rsidR="003C7C92" w:rsidRPr="00542A86" w:rsidRDefault="003C7C92" w:rsidP="001645B6">
            <w:pPr>
              <w:autoSpaceDE w:val="0"/>
              <w:snapToGrid w:val="0"/>
              <w:spacing w:after="0" w:line="240" w:lineRule="auto"/>
              <w:jc w:val="center"/>
              <w:rPr>
                <w:rFonts w:ascii="Times New Roman" w:eastAsia="Times New Roman" w:hAnsi="Times New Roman" w:cs="Times New Roman"/>
                <w:sz w:val="28"/>
                <w:szCs w:val="28"/>
                <w:shd w:val="clear" w:color="auto" w:fill="FFFFFF"/>
                <w:lang w:val="kk-KZ"/>
              </w:rPr>
            </w:pPr>
          </w:p>
        </w:tc>
        <w:tc>
          <w:tcPr>
            <w:tcW w:w="2022" w:type="dxa"/>
            <w:tcBorders>
              <w:top w:val="single" w:sz="1" w:space="0" w:color="000000"/>
              <w:left w:val="single" w:sz="1" w:space="0" w:color="000000"/>
              <w:bottom w:val="single" w:sz="1" w:space="0" w:color="000000"/>
              <w:right w:val="single" w:sz="1" w:space="0" w:color="000000"/>
            </w:tcBorders>
            <w:shd w:val="clear" w:color="auto" w:fill="FFFFFF"/>
          </w:tcPr>
          <w:p w:rsidR="003C7C92" w:rsidRPr="00542A86" w:rsidRDefault="003C7C92" w:rsidP="001645B6">
            <w:pPr>
              <w:autoSpaceDE w:val="0"/>
              <w:snapToGrid w:val="0"/>
              <w:spacing w:after="0" w:line="240" w:lineRule="auto"/>
              <w:jc w:val="center"/>
              <w:rPr>
                <w:rFonts w:ascii="Times New Roman" w:eastAsia="Times New Roman" w:hAnsi="Times New Roman" w:cs="Times New Roman"/>
                <w:sz w:val="28"/>
                <w:szCs w:val="28"/>
                <w:shd w:val="clear" w:color="auto" w:fill="FFFFFF"/>
                <w:lang w:val="kk-KZ"/>
              </w:rPr>
            </w:pPr>
          </w:p>
        </w:tc>
      </w:tr>
      <w:tr w:rsidR="003C7C92" w:rsidRPr="00AF7628" w:rsidTr="004755AF">
        <w:trPr>
          <w:trHeight w:val="23"/>
        </w:trPr>
        <w:tc>
          <w:tcPr>
            <w:tcW w:w="10207" w:type="dxa"/>
            <w:gridSpan w:val="5"/>
            <w:tcBorders>
              <w:top w:val="single" w:sz="1" w:space="0" w:color="000000"/>
              <w:left w:val="single" w:sz="1" w:space="0" w:color="000000"/>
              <w:bottom w:val="single" w:sz="1" w:space="0" w:color="000000"/>
              <w:right w:val="single" w:sz="1" w:space="0" w:color="000000"/>
            </w:tcBorders>
            <w:shd w:val="clear" w:color="auto" w:fill="FFFFFF"/>
          </w:tcPr>
          <w:p w:rsidR="003C7C92" w:rsidRPr="00C26A6F" w:rsidRDefault="00475441" w:rsidP="001645B6">
            <w:pPr>
              <w:autoSpaceDE w:val="0"/>
              <w:snapToGrid w:val="0"/>
              <w:spacing w:after="0" w:line="240" w:lineRule="auto"/>
              <w:jc w:val="center"/>
              <w:rPr>
                <w:rFonts w:ascii="Times New Roman" w:eastAsia="Times New Roman" w:hAnsi="Times New Roman" w:cs="Times New Roman"/>
                <w:b/>
                <w:sz w:val="28"/>
                <w:szCs w:val="28"/>
                <w:shd w:val="clear" w:color="auto" w:fill="FFFFFF"/>
                <w:lang w:val="kk-KZ"/>
              </w:rPr>
            </w:pPr>
            <w:r w:rsidRPr="00475441">
              <w:rPr>
                <w:rFonts w:ascii="Times New Roman" w:eastAsia="Times New Roman" w:hAnsi="Times New Roman" w:cs="Times New Roman"/>
                <w:b/>
                <w:sz w:val="28"/>
                <w:szCs w:val="28"/>
                <w:shd w:val="clear" w:color="auto" w:fill="FFFFFF"/>
                <w:lang w:val="kk-KZ"/>
              </w:rPr>
              <w:t>7. Көптілді білім беру кеңістігін дамыту</w:t>
            </w:r>
          </w:p>
        </w:tc>
      </w:tr>
      <w:tr w:rsidR="003C7C92" w:rsidRPr="00AF7628" w:rsidTr="004755AF">
        <w:trPr>
          <w:trHeight w:val="23"/>
        </w:trPr>
        <w:tc>
          <w:tcPr>
            <w:tcW w:w="715" w:type="dxa"/>
            <w:tcBorders>
              <w:top w:val="single" w:sz="1" w:space="0" w:color="000000"/>
              <w:left w:val="single" w:sz="1" w:space="0" w:color="000000"/>
              <w:bottom w:val="single" w:sz="1" w:space="0" w:color="000000"/>
            </w:tcBorders>
            <w:shd w:val="clear" w:color="auto" w:fill="FFFFFF"/>
          </w:tcPr>
          <w:p w:rsidR="003C7C92" w:rsidRDefault="003C7C92" w:rsidP="001645B6">
            <w:pPr>
              <w:autoSpaceDE w:val="0"/>
              <w:snapToGrid w:val="0"/>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lastRenderedPageBreak/>
              <w:t>7.1.</w:t>
            </w:r>
          </w:p>
        </w:tc>
        <w:tc>
          <w:tcPr>
            <w:tcW w:w="3315" w:type="dxa"/>
            <w:tcBorders>
              <w:top w:val="single" w:sz="1" w:space="0" w:color="000000"/>
              <w:left w:val="single" w:sz="1" w:space="0" w:color="000000"/>
              <w:bottom w:val="single" w:sz="1" w:space="0" w:color="000000"/>
            </w:tcBorders>
            <w:shd w:val="clear" w:color="auto" w:fill="FFFFFF"/>
          </w:tcPr>
          <w:p w:rsidR="003C7C92" w:rsidRPr="00475441" w:rsidRDefault="00475441" w:rsidP="001645B6">
            <w:pPr>
              <w:autoSpaceDE w:val="0"/>
              <w:autoSpaceDN w:val="0"/>
              <w:adjustRightInd w:val="0"/>
              <w:spacing w:after="0" w:line="240" w:lineRule="auto"/>
              <w:rPr>
                <w:rFonts w:ascii="Times New Roman" w:eastAsia="Times New Roman" w:hAnsi="Times New Roman" w:cs="Times New Roman"/>
                <w:sz w:val="28"/>
                <w:szCs w:val="28"/>
                <w:lang w:val="kk-KZ"/>
              </w:rPr>
            </w:pPr>
            <w:r w:rsidRPr="00475441">
              <w:rPr>
                <w:rFonts w:ascii="Times New Roman" w:eastAsia="Times New Roman" w:hAnsi="Times New Roman" w:cs="Times New Roman"/>
                <w:sz w:val="28"/>
                <w:szCs w:val="28"/>
                <w:lang w:val="kk-KZ"/>
              </w:rPr>
              <w:t>Үш тілді еркін меңгерген педагогтар мен оқушылардың үлесі</w:t>
            </w:r>
          </w:p>
        </w:tc>
        <w:tc>
          <w:tcPr>
            <w:tcW w:w="2160" w:type="dxa"/>
            <w:tcBorders>
              <w:top w:val="single" w:sz="1" w:space="0" w:color="000000"/>
              <w:left w:val="single" w:sz="1" w:space="0" w:color="000000"/>
              <w:bottom w:val="single" w:sz="1" w:space="0" w:color="000000"/>
            </w:tcBorders>
            <w:shd w:val="clear" w:color="auto" w:fill="FFFFFF"/>
          </w:tcPr>
          <w:p w:rsidR="003C7C92" w:rsidRPr="0028538B" w:rsidRDefault="003C7C92" w:rsidP="001645B6">
            <w:pPr>
              <w:autoSpaceDE w:val="0"/>
              <w:snapToGrid w:val="0"/>
              <w:spacing w:after="0" w:line="240" w:lineRule="auto"/>
              <w:jc w:val="center"/>
              <w:rPr>
                <w:rFonts w:ascii="Times New Roman" w:eastAsia="Times New Roman" w:hAnsi="Times New Roman" w:cs="Times New Roman"/>
                <w:sz w:val="28"/>
                <w:szCs w:val="28"/>
                <w:shd w:val="clear" w:color="auto" w:fill="FFFFFF"/>
                <w:lang w:val="kk-KZ"/>
              </w:rPr>
            </w:pPr>
          </w:p>
        </w:tc>
        <w:tc>
          <w:tcPr>
            <w:tcW w:w="1995" w:type="dxa"/>
            <w:tcBorders>
              <w:top w:val="single" w:sz="1" w:space="0" w:color="000000"/>
              <w:left w:val="single" w:sz="1" w:space="0" w:color="000000"/>
              <w:bottom w:val="single" w:sz="1" w:space="0" w:color="000000"/>
            </w:tcBorders>
            <w:shd w:val="clear" w:color="auto" w:fill="FFFFFF"/>
          </w:tcPr>
          <w:p w:rsidR="003C7C92" w:rsidRPr="0028538B" w:rsidRDefault="003C7C92" w:rsidP="001645B6">
            <w:pPr>
              <w:autoSpaceDE w:val="0"/>
              <w:snapToGrid w:val="0"/>
              <w:spacing w:after="0" w:line="240" w:lineRule="auto"/>
              <w:jc w:val="center"/>
              <w:rPr>
                <w:rFonts w:ascii="Times New Roman" w:eastAsia="Times New Roman" w:hAnsi="Times New Roman" w:cs="Times New Roman"/>
                <w:sz w:val="28"/>
                <w:szCs w:val="28"/>
                <w:shd w:val="clear" w:color="auto" w:fill="FFFFFF"/>
                <w:lang w:val="kk-KZ"/>
              </w:rPr>
            </w:pPr>
          </w:p>
        </w:tc>
        <w:tc>
          <w:tcPr>
            <w:tcW w:w="2022" w:type="dxa"/>
            <w:tcBorders>
              <w:top w:val="single" w:sz="1" w:space="0" w:color="000000"/>
              <w:left w:val="single" w:sz="1" w:space="0" w:color="000000"/>
              <w:bottom w:val="single" w:sz="1" w:space="0" w:color="000000"/>
              <w:right w:val="single" w:sz="1" w:space="0" w:color="000000"/>
            </w:tcBorders>
            <w:shd w:val="clear" w:color="auto" w:fill="FFFFFF"/>
          </w:tcPr>
          <w:p w:rsidR="003C7C92" w:rsidRPr="0028538B" w:rsidRDefault="003C7C92" w:rsidP="001645B6">
            <w:pPr>
              <w:autoSpaceDE w:val="0"/>
              <w:snapToGrid w:val="0"/>
              <w:spacing w:after="0" w:line="240" w:lineRule="auto"/>
              <w:jc w:val="center"/>
              <w:rPr>
                <w:rFonts w:ascii="Times New Roman" w:eastAsia="Times New Roman" w:hAnsi="Times New Roman" w:cs="Times New Roman"/>
                <w:sz w:val="28"/>
                <w:szCs w:val="28"/>
                <w:shd w:val="clear" w:color="auto" w:fill="FFFFFF"/>
                <w:lang w:val="kk-KZ"/>
              </w:rPr>
            </w:pPr>
          </w:p>
        </w:tc>
      </w:tr>
      <w:tr w:rsidR="003C7C92" w:rsidRPr="00AF7628" w:rsidTr="004755AF">
        <w:trPr>
          <w:trHeight w:val="23"/>
        </w:trPr>
        <w:tc>
          <w:tcPr>
            <w:tcW w:w="715" w:type="dxa"/>
            <w:tcBorders>
              <w:top w:val="single" w:sz="1" w:space="0" w:color="000000"/>
              <w:left w:val="single" w:sz="1" w:space="0" w:color="000000"/>
              <w:bottom w:val="single" w:sz="1" w:space="0" w:color="000000"/>
            </w:tcBorders>
            <w:shd w:val="clear" w:color="auto" w:fill="FFFFFF"/>
          </w:tcPr>
          <w:p w:rsidR="003C7C92" w:rsidRDefault="003C7C92" w:rsidP="001645B6">
            <w:pPr>
              <w:autoSpaceDE w:val="0"/>
              <w:snapToGrid w:val="0"/>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7.2.</w:t>
            </w:r>
          </w:p>
        </w:tc>
        <w:tc>
          <w:tcPr>
            <w:tcW w:w="3315" w:type="dxa"/>
            <w:tcBorders>
              <w:top w:val="single" w:sz="1" w:space="0" w:color="000000"/>
              <w:left w:val="single" w:sz="1" w:space="0" w:color="000000"/>
              <w:bottom w:val="single" w:sz="1" w:space="0" w:color="000000"/>
            </w:tcBorders>
            <w:shd w:val="clear" w:color="auto" w:fill="FFFFFF"/>
          </w:tcPr>
          <w:p w:rsidR="003C7C92" w:rsidRPr="00475441" w:rsidRDefault="00475441" w:rsidP="001645B6">
            <w:pPr>
              <w:autoSpaceDE w:val="0"/>
              <w:autoSpaceDN w:val="0"/>
              <w:adjustRightInd w:val="0"/>
              <w:spacing w:after="0" w:line="240" w:lineRule="auto"/>
              <w:rPr>
                <w:rFonts w:ascii="Times New Roman" w:eastAsia="Times New Roman" w:hAnsi="Times New Roman" w:cs="Times New Roman"/>
                <w:sz w:val="28"/>
                <w:szCs w:val="28"/>
                <w:lang w:val="kk-KZ"/>
              </w:rPr>
            </w:pPr>
            <w:r w:rsidRPr="00475441">
              <w:rPr>
                <w:rFonts w:ascii="Times New Roman" w:eastAsia="Times New Roman" w:hAnsi="Times New Roman" w:cs="Times New Roman"/>
                <w:sz w:val="28"/>
                <w:szCs w:val="28"/>
                <w:lang w:val="kk-KZ"/>
              </w:rPr>
              <w:t>Көптілділікті қолдану арқылы оқу, дамыту бағдарламаларының саны.</w:t>
            </w:r>
          </w:p>
        </w:tc>
        <w:tc>
          <w:tcPr>
            <w:tcW w:w="2160" w:type="dxa"/>
            <w:tcBorders>
              <w:top w:val="single" w:sz="1" w:space="0" w:color="000000"/>
              <w:left w:val="single" w:sz="1" w:space="0" w:color="000000"/>
              <w:bottom w:val="single" w:sz="1" w:space="0" w:color="000000"/>
            </w:tcBorders>
            <w:shd w:val="clear" w:color="auto" w:fill="FFFFFF"/>
          </w:tcPr>
          <w:p w:rsidR="003C7C92" w:rsidRPr="0028538B" w:rsidRDefault="003C7C92" w:rsidP="001645B6">
            <w:pPr>
              <w:autoSpaceDE w:val="0"/>
              <w:snapToGrid w:val="0"/>
              <w:spacing w:after="0" w:line="240" w:lineRule="auto"/>
              <w:jc w:val="center"/>
              <w:rPr>
                <w:rFonts w:ascii="Times New Roman" w:eastAsia="Times New Roman" w:hAnsi="Times New Roman" w:cs="Times New Roman"/>
                <w:sz w:val="28"/>
                <w:szCs w:val="28"/>
                <w:shd w:val="clear" w:color="auto" w:fill="FFFFFF"/>
                <w:lang w:val="kk-KZ"/>
              </w:rPr>
            </w:pPr>
          </w:p>
        </w:tc>
        <w:tc>
          <w:tcPr>
            <w:tcW w:w="1995" w:type="dxa"/>
            <w:tcBorders>
              <w:top w:val="single" w:sz="1" w:space="0" w:color="000000"/>
              <w:left w:val="single" w:sz="1" w:space="0" w:color="000000"/>
              <w:bottom w:val="single" w:sz="1" w:space="0" w:color="000000"/>
            </w:tcBorders>
            <w:shd w:val="clear" w:color="auto" w:fill="FFFFFF"/>
          </w:tcPr>
          <w:p w:rsidR="003C7C92" w:rsidRPr="0028538B" w:rsidRDefault="003C7C92" w:rsidP="001645B6">
            <w:pPr>
              <w:autoSpaceDE w:val="0"/>
              <w:snapToGrid w:val="0"/>
              <w:spacing w:after="0" w:line="240" w:lineRule="auto"/>
              <w:jc w:val="center"/>
              <w:rPr>
                <w:rFonts w:ascii="Times New Roman" w:eastAsia="Times New Roman" w:hAnsi="Times New Roman" w:cs="Times New Roman"/>
                <w:sz w:val="28"/>
                <w:szCs w:val="28"/>
                <w:shd w:val="clear" w:color="auto" w:fill="FFFFFF"/>
                <w:lang w:val="kk-KZ"/>
              </w:rPr>
            </w:pPr>
          </w:p>
        </w:tc>
        <w:tc>
          <w:tcPr>
            <w:tcW w:w="2022" w:type="dxa"/>
            <w:tcBorders>
              <w:top w:val="single" w:sz="1" w:space="0" w:color="000000"/>
              <w:left w:val="single" w:sz="1" w:space="0" w:color="000000"/>
              <w:bottom w:val="single" w:sz="1" w:space="0" w:color="000000"/>
              <w:right w:val="single" w:sz="1" w:space="0" w:color="000000"/>
            </w:tcBorders>
            <w:shd w:val="clear" w:color="auto" w:fill="FFFFFF"/>
          </w:tcPr>
          <w:p w:rsidR="003C7C92" w:rsidRPr="0028538B" w:rsidRDefault="003C7C92" w:rsidP="001645B6">
            <w:pPr>
              <w:autoSpaceDE w:val="0"/>
              <w:snapToGrid w:val="0"/>
              <w:spacing w:after="0" w:line="240" w:lineRule="auto"/>
              <w:jc w:val="center"/>
              <w:rPr>
                <w:rFonts w:ascii="Times New Roman" w:eastAsia="Times New Roman" w:hAnsi="Times New Roman" w:cs="Times New Roman"/>
                <w:sz w:val="28"/>
                <w:szCs w:val="28"/>
                <w:shd w:val="clear" w:color="auto" w:fill="FFFFFF"/>
                <w:lang w:val="kk-KZ"/>
              </w:rPr>
            </w:pPr>
          </w:p>
        </w:tc>
      </w:tr>
      <w:tr w:rsidR="003C7C92" w:rsidRPr="00AF7628" w:rsidTr="004755AF">
        <w:trPr>
          <w:trHeight w:val="23"/>
        </w:trPr>
        <w:tc>
          <w:tcPr>
            <w:tcW w:w="715" w:type="dxa"/>
            <w:tcBorders>
              <w:top w:val="single" w:sz="1" w:space="0" w:color="000000"/>
              <w:left w:val="single" w:sz="1" w:space="0" w:color="000000"/>
              <w:bottom w:val="single" w:sz="1" w:space="0" w:color="000000"/>
            </w:tcBorders>
            <w:shd w:val="clear" w:color="auto" w:fill="FFFFFF"/>
          </w:tcPr>
          <w:p w:rsidR="003C7C92" w:rsidRDefault="003C7C92" w:rsidP="001645B6">
            <w:pPr>
              <w:autoSpaceDE w:val="0"/>
              <w:snapToGrid w:val="0"/>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7.3.</w:t>
            </w:r>
          </w:p>
        </w:tc>
        <w:tc>
          <w:tcPr>
            <w:tcW w:w="3315" w:type="dxa"/>
            <w:tcBorders>
              <w:top w:val="single" w:sz="1" w:space="0" w:color="000000"/>
              <w:left w:val="single" w:sz="1" w:space="0" w:color="000000"/>
              <w:bottom w:val="single" w:sz="1" w:space="0" w:color="000000"/>
            </w:tcBorders>
            <w:shd w:val="clear" w:color="auto" w:fill="FFFFFF"/>
          </w:tcPr>
          <w:p w:rsidR="003C7C92" w:rsidRPr="00475441" w:rsidRDefault="00475441" w:rsidP="001645B6">
            <w:pPr>
              <w:autoSpaceDE w:val="0"/>
              <w:autoSpaceDN w:val="0"/>
              <w:adjustRightInd w:val="0"/>
              <w:spacing w:after="0" w:line="240" w:lineRule="auto"/>
              <w:rPr>
                <w:rFonts w:ascii="Times New Roman" w:eastAsia="Times New Roman" w:hAnsi="Times New Roman" w:cs="Times New Roman"/>
                <w:sz w:val="28"/>
                <w:szCs w:val="28"/>
                <w:lang w:val="kk-KZ"/>
              </w:rPr>
            </w:pPr>
            <w:r w:rsidRPr="00475441">
              <w:rPr>
                <w:rFonts w:ascii="Times New Roman" w:eastAsia="Times New Roman" w:hAnsi="Times New Roman" w:cs="Times New Roman"/>
                <w:sz w:val="28"/>
                <w:szCs w:val="28"/>
                <w:lang w:val="kk-KZ"/>
              </w:rPr>
              <w:t>Мектептің электрондық базасындағы интеграцияланған сабақтар саны</w:t>
            </w:r>
          </w:p>
        </w:tc>
        <w:tc>
          <w:tcPr>
            <w:tcW w:w="2160" w:type="dxa"/>
            <w:tcBorders>
              <w:top w:val="single" w:sz="1" w:space="0" w:color="000000"/>
              <w:left w:val="single" w:sz="1" w:space="0" w:color="000000"/>
              <w:bottom w:val="single" w:sz="1" w:space="0" w:color="000000"/>
            </w:tcBorders>
            <w:shd w:val="clear" w:color="auto" w:fill="FFFFFF"/>
          </w:tcPr>
          <w:p w:rsidR="003C7C92" w:rsidRPr="0028538B" w:rsidRDefault="003C7C92" w:rsidP="001645B6">
            <w:pPr>
              <w:autoSpaceDE w:val="0"/>
              <w:snapToGrid w:val="0"/>
              <w:spacing w:after="0" w:line="240" w:lineRule="auto"/>
              <w:jc w:val="center"/>
              <w:rPr>
                <w:rFonts w:ascii="Times New Roman" w:eastAsia="Times New Roman" w:hAnsi="Times New Roman" w:cs="Times New Roman"/>
                <w:sz w:val="28"/>
                <w:szCs w:val="28"/>
                <w:shd w:val="clear" w:color="auto" w:fill="FFFFFF"/>
                <w:lang w:val="kk-KZ"/>
              </w:rPr>
            </w:pPr>
          </w:p>
        </w:tc>
        <w:tc>
          <w:tcPr>
            <w:tcW w:w="1995" w:type="dxa"/>
            <w:tcBorders>
              <w:top w:val="single" w:sz="1" w:space="0" w:color="000000"/>
              <w:left w:val="single" w:sz="1" w:space="0" w:color="000000"/>
              <w:bottom w:val="single" w:sz="1" w:space="0" w:color="000000"/>
            </w:tcBorders>
            <w:shd w:val="clear" w:color="auto" w:fill="FFFFFF"/>
          </w:tcPr>
          <w:p w:rsidR="003C7C92" w:rsidRPr="0028538B" w:rsidRDefault="003C7C92" w:rsidP="001645B6">
            <w:pPr>
              <w:autoSpaceDE w:val="0"/>
              <w:snapToGrid w:val="0"/>
              <w:spacing w:after="0" w:line="240" w:lineRule="auto"/>
              <w:jc w:val="center"/>
              <w:rPr>
                <w:rFonts w:ascii="Times New Roman" w:eastAsia="Times New Roman" w:hAnsi="Times New Roman" w:cs="Times New Roman"/>
                <w:sz w:val="28"/>
                <w:szCs w:val="28"/>
                <w:shd w:val="clear" w:color="auto" w:fill="FFFFFF"/>
                <w:lang w:val="kk-KZ"/>
              </w:rPr>
            </w:pPr>
          </w:p>
        </w:tc>
        <w:tc>
          <w:tcPr>
            <w:tcW w:w="2022" w:type="dxa"/>
            <w:tcBorders>
              <w:top w:val="single" w:sz="1" w:space="0" w:color="000000"/>
              <w:left w:val="single" w:sz="1" w:space="0" w:color="000000"/>
              <w:bottom w:val="single" w:sz="1" w:space="0" w:color="000000"/>
              <w:right w:val="single" w:sz="1" w:space="0" w:color="000000"/>
            </w:tcBorders>
            <w:shd w:val="clear" w:color="auto" w:fill="FFFFFF"/>
          </w:tcPr>
          <w:p w:rsidR="003C7C92" w:rsidRPr="0028538B" w:rsidRDefault="003C7C92" w:rsidP="001645B6">
            <w:pPr>
              <w:autoSpaceDE w:val="0"/>
              <w:snapToGrid w:val="0"/>
              <w:spacing w:after="0" w:line="240" w:lineRule="auto"/>
              <w:jc w:val="center"/>
              <w:rPr>
                <w:rFonts w:ascii="Times New Roman" w:eastAsia="Times New Roman" w:hAnsi="Times New Roman" w:cs="Times New Roman"/>
                <w:sz w:val="28"/>
                <w:szCs w:val="28"/>
                <w:shd w:val="clear" w:color="auto" w:fill="FFFFFF"/>
                <w:lang w:val="kk-KZ"/>
              </w:rPr>
            </w:pPr>
          </w:p>
        </w:tc>
      </w:tr>
      <w:tr w:rsidR="003C7C92" w:rsidRPr="00AF7628" w:rsidTr="004755AF">
        <w:trPr>
          <w:trHeight w:val="23"/>
        </w:trPr>
        <w:tc>
          <w:tcPr>
            <w:tcW w:w="10207" w:type="dxa"/>
            <w:gridSpan w:val="5"/>
            <w:tcBorders>
              <w:top w:val="single" w:sz="1" w:space="0" w:color="000000"/>
              <w:left w:val="single" w:sz="1" w:space="0" w:color="000000"/>
              <w:bottom w:val="single" w:sz="1" w:space="0" w:color="000000"/>
              <w:right w:val="single" w:sz="1" w:space="0" w:color="000000"/>
            </w:tcBorders>
            <w:shd w:val="clear" w:color="auto" w:fill="FFFFFF"/>
          </w:tcPr>
          <w:p w:rsidR="003C7C92" w:rsidRPr="00C26A6F" w:rsidRDefault="00475441" w:rsidP="001645B6">
            <w:pPr>
              <w:autoSpaceDE w:val="0"/>
              <w:snapToGrid w:val="0"/>
              <w:spacing w:after="0" w:line="240" w:lineRule="auto"/>
              <w:jc w:val="center"/>
              <w:rPr>
                <w:rFonts w:ascii="Times New Roman" w:eastAsia="Times New Roman" w:hAnsi="Times New Roman" w:cs="Times New Roman"/>
                <w:b/>
                <w:sz w:val="28"/>
                <w:szCs w:val="28"/>
                <w:shd w:val="clear" w:color="auto" w:fill="FFFFFF"/>
                <w:lang w:val="kk-KZ"/>
              </w:rPr>
            </w:pPr>
            <w:r w:rsidRPr="00475441">
              <w:rPr>
                <w:rFonts w:ascii="Times New Roman" w:eastAsia="Times New Roman" w:hAnsi="Times New Roman" w:cs="Times New Roman"/>
                <w:b/>
                <w:sz w:val="28"/>
                <w:szCs w:val="28"/>
                <w:shd w:val="clear" w:color="auto" w:fill="FFFFFF"/>
                <w:lang w:val="kk-KZ"/>
              </w:rPr>
              <w:t>8.Оқушылардың денсаулығын сақтау және нығайту</w:t>
            </w:r>
          </w:p>
        </w:tc>
      </w:tr>
      <w:tr w:rsidR="003C7C92" w:rsidRPr="00B56B70" w:rsidTr="004755AF">
        <w:trPr>
          <w:trHeight w:val="23"/>
        </w:trPr>
        <w:tc>
          <w:tcPr>
            <w:tcW w:w="715" w:type="dxa"/>
            <w:tcBorders>
              <w:top w:val="single" w:sz="1" w:space="0" w:color="000000"/>
              <w:left w:val="single" w:sz="1" w:space="0" w:color="000000"/>
              <w:bottom w:val="single" w:sz="1" w:space="0" w:color="000000"/>
            </w:tcBorders>
            <w:shd w:val="clear" w:color="auto" w:fill="FFFFFF"/>
          </w:tcPr>
          <w:p w:rsidR="003C7C92" w:rsidRDefault="003C7C92" w:rsidP="001645B6">
            <w:pPr>
              <w:autoSpaceDE w:val="0"/>
              <w:snapToGrid w:val="0"/>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8.1.</w:t>
            </w:r>
          </w:p>
        </w:tc>
        <w:tc>
          <w:tcPr>
            <w:tcW w:w="3315" w:type="dxa"/>
            <w:tcBorders>
              <w:top w:val="single" w:sz="1" w:space="0" w:color="000000"/>
              <w:left w:val="single" w:sz="1" w:space="0" w:color="000000"/>
              <w:bottom w:val="single" w:sz="1" w:space="0" w:color="000000"/>
            </w:tcBorders>
            <w:shd w:val="clear" w:color="auto" w:fill="FFFFFF"/>
          </w:tcPr>
          <w:p w:rsidR="00475441" w:rsidRPr="00AF5FF9" w:rsidRDefault="00475441" w:rsidP="00475441">
            <w:pPr>
              <w:autoSpaceDE w:val="0"/>
              <w:autoSpaceDN w:val="0"/>
              <w:adjustRightInd w:val="0"/>
              <w:spacing w:after="0" w:line="240" w:lineRule="auto"/>
              <w:rPr>
                <w:rFonts w:ascii="Times New Roman" w:eastAsia="Times New Roman" w:hAnsi="Times New Roman" w:cs="Times New Roman"/>
                <w:sz w:val="28"/>
                <w:szCs w:val="28"/>
                <w:lang w:val="kk-KZ"/>
              </w:rPr>
            </w:pPr>
            <w:r w:rsidRPr="00AF5FF9">
              <w:rPr>
                <w:rFonts w:ascii="Times New Roman" w:eastAsia="Times New Roman" w:hAnsi="Times New Roman" w:cs="Times New Roman"/>
                <w:sz w:val="28"/>
                <w:szCs w:val="28"/>
                <w:lang w:val="kk-KZ"/>
              </w:rPr>
              <w:t>Білім алушылардың үлесі,</w:t>
            </w:r>
          </w:p>
          <w:p w:rsidR="00475441" w:rsidRPr="00AF5FF9" w:rsidRDefault="00475441" w:rsidP="00475441">
            <w:pPr>
              <w:autoSpaceDE w:val="0"/>
              <w:autoSpaceDN w:val="0"/>
              <w:adjustRightInd w:val="0"/>
              <w:spacing w:after="0" w:line="240" w:lineRule="auto"/>
              <w:rPr>
                <w:rFonts w:ascii="Times New Roman" w:eastAsia="Times New Roman" w:hAnsi="Times New Roman" w:cs="Times New Roman"/>
                <w:sz w:val="28"/>
                <w:szCs w:val="28"/>
                <w:lang w:val="kk-KZ"/>
              </w:rPr>
            </w:pPr>
            <w:r w:rsidRPr="00AF5FF9">
              <w:rPr>
                <w:rFonts w:ascii="Times New Roman" w:eastAsia="Times New Roman" w:hAnsi="Times New Roman" w:cs="Times New Roman"/>
                <w:sz w:val="28"/>
                <w:szCs w:val="28"/>
                <w:lang w:val="kk-KZ"/>
              </w:rPr>
              <w:t>қамтылған спорт</w:t>
            </w:r>
          </w:p>
          <w:p w:rsidR="003C7C92" w:rsidRPr="00AF5FF9" w:rsidRDefault="00475441" w:rsidP="00475441">
            <w:pPr>
              <w:autoSpaceDE w:val="0"/>
              <w:autoSpaceDN w:val="0"/>
              <w:adjustRightInd w:val="0"/>
              <w:spacing w:after="0" w:line="240" w:lineRule="auto"/>
              <w:rPr>
                <w:rFonts w:ascii="Times New Roman" w:eastAsia="Times New Roman" w:hAnsi="Times New Roman" w:cs="Times New Roman"/>
                <w:sz w:val="28"/>
                <w:szCs w:val="28"/>
                <w:lang w:val="kk-KZ"/>
              </w:rPr>
            </w:pPr>
            <w:r w:rsidRPr="00AF5FF9">
              <w:rPr>
                <w:rFonts w:ascii="Times New Roman" w:eastAsia="Times New Roman" w:hAnsi="Times New Roman" w:cs="Times New Roman"/>
                <w:sz w:val="28"/>
                <w:szCs w:val="28"/>
                <w:lang w:val="kk-KZ"/>
              </w:rPr>
              <w:t>секциялар</w:t>
            </w:r>
          </w:p>
        </w:tc>
        <w:tc>
          <w:tcPr>
            <w:tcW w:w="2160" w:type="dxa"/>
            <w:tcBorders>
              <w:top w:val="single" w:sz="1" w:space="0" w:color="000000"/>
              <w:left w:val="single" w:sz="1" w:space="0" w:color="000000"/>
              <w:bottom w:val="single" w:sz="1" w:space="0" w:color="000000"/>
            </w:tcBorders>
            <w:shd w:val="clear" w:color="auto" w:fill="FFFFFF"/>
          </w:tcPr>
          <w:p w:rsidR="003C7C92" w:rsidRPr="0028538B" w:rsidRDefault="00B56B70" w:rsidP="001645B6">
            <w:pPr>
              <w:autoSpaceDE w:val="0"/>
              <w:snapToGrid w:val="0"/>
              <w:spacing w:after="0" w:line="240" w:lineRule="auto"/>
              <w:jc w:val="center"/>
              <w:rPr>
                <w:rFonts w:ascii="Times New Roman" w:eastAsia="Times New Roman" w:hAnsi="Times New Roman" w:cs="Times New Roman"/>
                <w:sz w:val="28"/>
                <w:szCs w:val="28"/>
                <w:shd w:val="clear" w:color="auto" w:fill="FFFFFF"/>
                <w:lang w:val="kk-KZ"/>
              </w:rPr>
            </w:pPr>
            <w:r>
              <w:rPr>
                <w:rFonts w:ascii="Times New Roman" w:eastAsia="Times New Roman" w:hAnsi="Times New Roman" w:cs="Times New Roman"/>
                <w:sz w:val="28"/>
                <w:szCs w:val="28"/>
                <w:shd w:val="clear" w:color="auto" w:fill="FFFFFF"/>
                <w:lang w:val="kk-KZ"/>
              </w:rPr>
              <w:t>6</w:t>
            </w:r>
          </w:p>
        </w:tc>
        <w:tc>
          <w:tcPr>
            <w:tcW w:w="1995" w:type="dxa"/>
            <w:tcBorders>
              <w:top w:val="single" w:sz="1" w:space="0" w:color="000000"/>
              <w:left w:val="single" w:sz="1" w:space="0" w:color="000000"/>
              <w:bottom w:val="single" w:sz="1" w:space="0" w:color="000000"/>
            </w:tcBorders>
            <w:shd w:val="clear" w:color="auto" w:fill="FFFFFF"/>
          </w:tcPr>
          <w:p w:rsidR="003C7C92" w:rsidRPr="0028538B" w:rsidRDefault="00B56B70" w:rsidP="001645B6">
            <w:pPr>
              <w:autoSpaceDE w:val="0"/>
              <w:snapToGrid w:val="0"/>
              <w:spacing w:after="0" w:line="240" w:lineRule="auto"/>
              <w:jc w:val="center"/>
              <w:rPr>
                <w:rFonts w:ascii="Times New Roman" w:eastAsia="Times New Roman" w:hAnsi="Times New Roman" w:cs="Times New Roman"/>
                <w:sz w:val="28"/>
                <w:szCs w:val="28"/>
                <w:shd w:val="clear" w:color="auto" w:fill="FFFFFF"/>
                <w:lang w:val="kk-KZ"/>
              </w:rPr>
            </w:pPr>
            <w:r>
              <w:rPr>
                <w:rFonts w:ascii="Times New Roman" w:eastAsia="Times New Roman" w:hAnsi="Times New Roman" w:cs="Times New Roman"/>
                <w:sz w:val="28"/>
                <w:szCs w:val="28"/>
                <w:shd w:val="clear" w:color="auto" w:fill="FFFFFF"/>
                <w:lang w:val="kk-KZ"/>
              </w:rPr>
              <w:t>6</w:t>
            </w:r>
          </w:p>
        </w:tc>
        <w:tc>
          <w:tcPr>
            <w:tcW w:w="2022" w:type="dxa"/>
            <w:tcBorders>
              <w:top w:val="single" w:sz="1" w:space="0" w:color="000000"/>
              <w:left w:val="single" w:sz="1" w:space="0" w:color="000000"/>
              <w:bottom w:val="single" w:sz="1" w:space="0" w:color="000000"/>
              <w:right w:val="single" w:sz="1" w:space="0" w:color="000000"/>
            </w:tcBorders>
            <w:shd w:val="clear" w:color="auto" w:fill="FFFFFF"/>
          </w:tcPr>
          <w:p w:rsidR="003C7C92" w:rsidRPr="0028538B" w:rsidRDefault="00B56B70" w:rsidP="001645B6">
            <w:pPr>
              <w:autoSpaceDE w:val="0"/>
              <w:snapToGrid w:val="0"/>
              <w:spacing w:after="0" w:line="240" w:lineRule="auto"/>
              <w:jc w:val="center"/>
              <w:rPr>
                <w:rFonts w:ascii="Times New Roman" w:eastAsia="Times New Roman" w:hAnsi="Times New Roman" w:cs="Times New Roman"/>
                <w:sz w:val="28"/>
                <w:szCs w:val="28"/>
                <w:shd w:val="clear" w:color="auto" w:fill="FFFFFF"/>
                <w:lang w:val="kk-KZ"/>
              </w:rPr>
            </w:pPr>
            <w:r>
              <w:rPr>
                <w:rFonts w:ascii="Times New Roman" w:eastAsia="Times New Roman" w:hAnsi="Times New Roman" w:cs="Times New Roman"/>
                <w:sz w:val="28"/>
                <w:szCs w:val="28"/>
                <w:shd w:val="clear" w:color="auto" w:fill="FFFFFF"/>
                <w:lang w:val="kk-KZ"/>
              </w:rPr>
              <w:t>6</w:t>
            </w:r>
          </w:p>
        </w:tc>
      </w:tr>
      <w:tr w:rsidR="003C7C92" w:rsidRPr="0028538B" w:rsidTr="004755AF">
        <w:trPr>
          <w:trHeight w:val="23"/>
        </w:trPr>
        <w:tc>
          <w:tcPr>
            <w:tcW w:w="715" w:type="dxa"/>
            <w:tcBorders>
              <w:top w:val="single" w:sz="1" w:space="0" w:color="000000"/>
              <w:left w:val="single" w:sz="1" w:space="0" w:color="000000"/>
              <w:bottom w:val="single" w:sz="1" w:space="0" w:color="000000"/>
            </w:tcBorders>
            <w:shd w:val="clear" w:color="auto" w:fill="FFFFFF"/>
          </w:tcPr>
          <w:p w:rsidR="003C7C92" w:rsidRDefault="003C7C92" w:rsidP="001645B6">
            <w:pPr>
              <w:autoSpaceDE w:val="0"/>
              <w:snapToGrid w:val="0"/>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8.2.</w:t>
            </w:r>
          </w:p>
        </w:tc>
        <w:tc>
          <w:tcPr>
            <w:tcW w:w="3315" w:type="dxa"/>
            <w:tcBorders>
              <w:top w:val="single" w:sz="1" w:space="0" w:color="000000"/>
              <w:left w:val="single" w:sz="1" w:space="0" w:color="000000"/>
              <w:bottom w:val="single" w:sz="1" w:space="0" w:color="000000"/>
            </w:tcBorders>
            <w:shd w:val="clear" w:color="auto" w:fill="FFFFFF"/>
          </w:tcPr>
          <w:p w:rsidR="003C7C92" w:rsidRPr="0028538B" w:rsidRDefault="00475441" w:rsidP="001645B6">
            <w:pPr>
              <w:autoSpaceDE w:val="0"/>
              <w:autoSpaceDN w:val="0"/>
              <w:adjustRightInd w:val="0"/>
              <w:spacing w:after="0" w:line="240" w:lineRule="auto"/>
              <w:rPr>
                <w:rFonts w:ascii="Times New Roman" w:eastAsia="Times New Roman" w:hAnsi="Times New Roman" w:cs="Times New Roman"/>
                <w:sz w:val="28"/>
                <w:szCs w:val="28"/>
              </w:rPr>
            </w:pPr>
            <w:r w:rsidRPr="00475441">
              <w:rPr>
                <w:rFonts w:ascii="Times New Roman" w:eastAsia="Times New Roman" w:hAnsi="Times New Roman" w:cs="Times New Roman"/>
                <w:sz w:val="28"/>
                <w:szCs w:val="28"/>
              </w:rPr>
              <w:t>Арнайы топтар мен оларға баратын балалардың саны</w:t>
            </w:r>
          </w:p>
        </w:tc>
        <w:tc>
          <w:tcPr>
            <w:tcW w:w="2160" w:type="dxa"/>
            <w:tcBorders>
              <w:top w:val="single" w:sz="1" w:space="0" w:color="000000"/>
              <w:left w:val="single" w:sz="1" w:space="0" w:color="000000"/>
              <w:bottom w:val="single" w:sz="1" w:space="0" w:color="000000"/>
            </w:tcBorders>
            <w:shd w:val="clear" w:color="auto" w:fill="FFFFFF"/>
          </w:tcPr>
          <w:p w:rsidR="003C7C92" w:rsidRPr="0028538B" w:rsidRDefault="003C7C92" w:rsidP="001645B6">
            <w:pPr>
              <w:autoSpaceDE w:val="0"/>
              <w:snapToGrid w:val="0"/>
              <w:spacing w:after="0" w:line="240" w:lineRule="auto"/>
              <w:jc w:val="center"/>
              <w:rPr>
                <w:rFonts w:ascii="Times New Roman" w:eastAsia="Times New Roman" w:hAnsi="Times New Roman" w:cs="Times New Roman"/>
                <w:sz w:val="28"/>
                <w:szCs w:val="28"/>
                <w:shd w:val="clear" w:color="auto" w:fill="FFFFFF"/>
                <w:lang w:val="kk-KZ"/>
              </w:rPr>
            </w:pPr>
          </w:p>
        </w:tc>
        <w:tc>
          <w:tcPr>
            <w:tcW w:w="1995" w:type="dxa"/>
            <w:tcBorders>
              <w:top w:val="single" w:sz="1" w:space="0" w:color="000000"/>
              <w:left w:val="single" w:sz="1" w:space="0" w:color="000000"/>
              <w:bottom w:val="single" w:sz="1" w:space="0" w:color="000000"/>
            </w:tcBorders>
            <w:shd w:val="clear" w:color="auto" w:fill="FFFFFF"/>
          </w:tcPr>
          <w:p w:rsidR="003C7C92" w:rsidRPr="0028538B" w:rsidRDefault="003C7C92" w:rsidP="001645B6">
            <w:pPr>
              <w:autoSpaceDE w:val="0"/>
              <w:snapToGrid w:val="0"/>
              <w:spacing w:after="0" w:line="240" w:lineRule="auto"/>
              <w:jc w:val="center"/>
              <w:rPr>
                <w:rFonts w:ascii="Times New Roman" w:eastAsia="Times New Roman" w:hAnsi="Times New Roman" w:cs="Times New Roman"/>
                <w:sz w:val="28"/>
                <w:szCs w:val="28"/>
                <w:shd w:val="clear" w:color="auto" w:fill="FFFFFF"/>
                <w:lang w:val="kk-KZ"/>
              </w:rPr>
            </w:pPr>
          </w:p>
        </w:tc>
        <w:tc>
          <w:tcPr>
            <w:tcW w:w="2022" w:type="dxa"/>
            <w:tcBorders>
              <w:top w:val="single" w:sz="1" w:space="0" w:color="000000"/>
              <w:left w:val="single" w:sz="1" w:space="0" w:color="000000"/>
              <w:bottom w:val="single" w:sz="1" w:space="0" w:color="000000"/>
              <w:right w:val="single" w:sz="1" w:space="0" w:color="000000"/>
            </w:tcBorders>
            <w:shd w:val="clear" w:color="auto" w:fill="FFFFFF"/>
          </w:tcPr>
          <w:p w:rsidR="003C7C92" w:rsidRPr="0028538B" w:rsidRDefault="003C7C92" w:rsidP="001645B6">
            <w:pPr>
              <w:autoSpaceDE w:val="0"/>
              <w:snapToGrid w:val="0"/>
              <w:spacing w:after="0" w:line="240" w:lineRule="auto"/>
              <w:jc w:val="center"/>
              <w:rPr>
                <w:rFonts w:ascii="Times New Roman" w:eastAsia="Times New Roman" w:hAnsi="Times New Roman" w:cs="Times New Roman"/>
                <w:sz w:val="28"/>
                <w:szCs w:val="28"/>
                <w:shd w:val="clear" w:color="auto" w:fill="FFFFFF"/>
                <w:lang w:val="kk-KZ"/>
              </w:rPr>
            </w:pPr>
          </w:p>
        </w:tc>
      </w:tr>
      <w:tr w:rsidR="003C7C92" w:rsidRPr="0028538B" w:rsidTr="004755AF">
        <w:trPr>
          <w:trHeight w:val="23"/>
        </w:trPr>
        <w:tc>
          <w:tcPr>
            <w:tcW w:w="715" w:type="dxa"/>
            <w:tcBorders>
              <w:top w:val="single" w:sz="1" w:space="0" w:color="000000"/>
              <w:left w:val="single" w:sz="1" w:space="0" w:color="000000"/>
              <w:bottom w:val="single" w:sz="1" w:space="0" w:color="000000"/>
            </w:tcBorders>
            <w:shd w:val="clear" w:color="auto" w:fill="FFFFFF"/>
          </w:tcPr>
          <w:p w:rsidR="003C7C92" w:rsidRDefault="003C7C92" w:rsidP="001645B6">
            <w:pPr>
              <w:autoSpaceDE w:val="0"/>
              <w:snapToGrid w:val="0"/>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8.3.</w:t>
            </w:r>
          </w:p>
        </w:tc>
        <w:tc>
          <w:tcPr>
            <w:tcW w:w="3315" w:type="dxa"/>
            <w:tcBorders>
              <w:top w:val="single" w:sz="1" w:space="0" w:color="000000"/>
              <w:left w:val="single" w:sz="1" w:space="0" w:color="000000"/>
              <w:bottom w:val="single" w:sz="1" w:space="0" w:color="000000"/>
            </w:tcBorders>
            <w:shd w:val="clear" w:color="auto" w:fill="FFFFFF"/>
          </w:tcPr>
          <w:p w:rsidR="003C7C92" w:rsidRPr="0028538B" w:rsidRDefault="00475441" w:rsidP="001645B6">
            <w:pPr>
              <w:autoSpaceDE w:val="0"/>
              <w:autoSpaceDN w:val="0"/>
              <w:adjustRightInd w:val="0"/>
              <w:spacing w:after="0" w:line="240" w:lineRule="auto"/>
              <w:rPr>
                <w:rFonts w:ascii="Times New Roman" w:eastAsia="Times New Roman" w:hAnsi="Times New Roman" w:cs="Times New Roman"/>
                <w:sz w:val="28"/>
                <w:szCs w:val="28"/>
              </w:rPr>
            </w:pPr>
            <w:r w:rsidRPr="00475441">
              <w:rPr>
                <w:rFonts w:ascii="Times New Roman" w:eastAsia="Times New Roman" w:hAnsi="Times New Roman" w:cs="Times New Roman"/>
                <w:sz w:val="28"/>
                <w:szCs w:val="28"/>
              </w:rPr>
              <w:t>Аурушаңдық динамикасы</w:t>
            </w:r>
          </w:p>
        </w:tc>
        <w:tc>
          <w:tcPr>
            <w:tcW w:w="2160" w:type="dxa"/>
            <w:tcBorders>
              <w:top w:val="single" w:sz="1" w:space="0" w:color="000000"/>
              <w:left w:val="single" w:sz="1" w:space="0" w:color="000000"/>
              <w:bottom w:val="single" w:sz="1" w:space="0" w:color="000000"/>
            </w:tcBorders>
            <w:shd w:val="clear" w:color="auto" w:fill="FFFFFF"/>
          </w:tcPr>
          <w:p w:rsidR="003C7C92" w:rsidRPr="0028538B" w:rsidRDefault="003C7C92" w:rsidP="001645B6">
            <w:pPr>
              <w:autoSpaceDE w:val="0"/>
              <w:snapToGrid w:val="0"/>
              <w:spacing w:after="0" w:line="240" w:lineRule="auto"/>
              <w:jc w:val="center"/>
              <w:rPr>
                <w:rFonts w:ascii="Times New Roman" w:eastAsia="Times New Roman" w:hAnsi="Times New Roman" w:cs="Times New Roman"/>
                <w:sz w:val="28"/>
                <w:szCs w:val="28"/>
                <w:shd w:val="clear" w:color="auto" w:fill="FFFFFF"/>
                <w:lang w:val="kk-KZ"/>
              </w:rPr>
            </w:pPr>
          </w:p>
        </w:tc>
        <w:tc>
          <w:tcPr>
            <w:tcW w:w="1995" w:type="dxa"/>
            <w:tcBorders>
              <w:top w:val="single" w:sz="1" w:space="0" w:color="000000"/>
              <w:left w:val="single" w:sz="1" w:space="0" w:color="000000"/>
              <w:bottom w:val="single" w:sz="1" w:space="0" w:color="000000"/>
            </w:tcBorders>
            <w:shd w:val="clear" w:color="auto" w:fill="FFFFFF"/>
          </w:tcPr>
          <w:p w:rsidR="003C7C92" w:rsidRPr="0028538B" w:rsidRDefault="003C7C92" w:rsidP="001645B6">
            <w:pPr>
              <w:autoSpaceDE w:val="0"/>
              <w:snapToGrid w:val="0"/>
              <w:spacing w:after="0" w:line="240" w:lineRule="auto"/>
              <w:jc w:val="center"/>
              <w:rPr>
                <w:rFonts w:ascii="Times New Roman" w:eastAsia="Times New Roman" w:hAnsi="Times New Roman" w:cs="Times New Roman"/>
                <w:sz w:val="28"/>
                <w:szCs w:val="28"/>
                <w:shd w:val="clear" w:color="auto" w:fill="FFFFFF"/>
                <w:lang w:val="kk-KZ"/>
              </w:rPr>
            </w:pPr>
          </w:p>
        </w:tc>
        <w:tc>
          <w:tcPr>
            <w:tcW w:w="2022" w:type="dxa"/>
            <w:tcBorders>
              <w:top w:val="single" w:sz="1" w:space="0" w:color="000000"/>
              <w:left w:val="single" w:sz="1" w:space="0" w:color="000000"/>
              <w:bottom w:val="single" w:sz="1" w:space="0" w:color="000000"/>
              <w:right w:val="single" w:sz="1" w:space="0" w:color="000000"/>
            </w:tcBorders>
            <w:shd w:val="clear" w:color="auto" w:fill="FFFFFF"/>
          </w:tcPr>
          <w:p w:rsidR="003C7C92" w:rsidRPr="0028538B" w:rsidRDefault="003C7C92" w:rsidP="001645B6">
            <w:pPr>
              <w:autoSpaceDE w:val="0"/>
              <w:snapToGrid w:val="0"/>
              <w:spacing w:after="0" w:line="240" w:lineRule="auto"/>
              <w:jc w:val="center"/>
              <w:rPr>
                <w:rFonts w:ascii="Times New Roman" w:eastAsia="Times New Roman" w:hAnsi="Times New Roman" w:cs="Times New Roman"/>
                <w:sz w:val="28"/>
                <w:szCs w:val="28"/>
                <w:shd w:val="clear" w:color="auto" w:fill="FFFFFF"/>
                <w:lang w:val="kk-KZ"/>
              </w:rPr>
            </w:pPr>
          </w:p>
        </w:tc>
      </w:tr>
      <w:tr w:rsidR="003C7C92" w:rsidRPr="0028538B" w:rsidTr="004755AF">
        <w:trPr>
          <w:trHeight w:val="23"/>
        </w:trPr>
        <w:tc>
          <w:tcPr>
            <w:tcW w:w="10207" w:type="dxa"/>
            <w:gridSpan w:val="5"/>
            <w:tcBorders>
              <w:top w:val="single" w:sz="1" w:space="0" w:color="000000"/>
              <w:left w:val="single" w:sz="1" w:space="0" w:color="000000"/>
              <w:bottom w:val="single" w:sz="1" w:space="0" w:color="000000"/>
              <w:right w:val="single" w:sz="1" w:space="0" w:color="000000"/>
            </w:tcBorders>
            <w:shd w:val="clear" w:color="auto" w:fill="FFFFFF"/>
          </w:tcPr>
          <w:p w:rsidR="003C7C92" w:rsidRPr="00D54100" w:rsidRDefault="00475441" w:rsidP="001645B6">
            <w:pPr>
              <w:autoSpaceDE w:val="0"/>
              <w:snapToGrid w:val="0"/>
              <w:spacing w:after="0" w:line="240" w:lineRule="auto"/>
              <w:jc w:val="center"/>
              <w:rPr>
                <w:rFonts w:ascii="Times New Roman" w:eastAsia="Times New Roman" w:hAnsi="Times New Roman" w:cs="Times New Roman"/>
                <w:b/>
                <w:sz w:val="28"/>
                <w:szCs w:val="28"/>
                <w:shd w:val="clear" w:color="auto" w:fill="FFFFFF"/>
                <w:lang w:val="kk-KZ"/>
              </w:rPr>
            </w:pPr>
            <w:r w:rsidRPr="00475441">
              <w:rPr>
                <w:rFonts w:ascii="Times New Roman" w:eastAsia="Times New Roman" w:hAnsi="Times New Roman" w:cs="Times New Roman"/>
                <w:b/>
                <w:sz w:val="28"/>
                <w:szCs w:val="28"/>
                <w:shd w:val="clear" w:color="auto" w:fill="FFFFFF"/>
                <w:lang w:val="kk-KZ"/>
              </w:rPr>
              <w:t>9. Мектептің тәрбие жүйесін дамыту</w:t>
            </w:r>
          </w:p>
        </w:tc>
      </w:tr>
      <w:tr w:rsidR="003C7C92" w:rsidRPr="0028538B" w:rsidTr="004755AF">
        <w:trPr>
          <w:trHeight w:val="23"/>
        </w:trPr>
        <w:tc>
          <w:tcPr>
            <w:tcW w:w="715" w:type="dxa"/>
            <w:tcBorders>
              <w:top w:val="single" w:sz="1" w:space="0" w:color="000000"/>
              <w:left w:val="single" w:sz="1" w:space="0" w:color="000000"/>
              <w:bottom w:val="single" w:sz="1" w:space="0" w:color="000000"/>
            </w:tcBorders>
            <w:shd w:val="clear" w:color="auto" w:fill="FFFFFF"/>
          </w:tcPr>
          <w:p w:rsidR="003C7C92" w:rsidRPr="0028538B" w:rsidRDefault="003C7C92" w:rsidP="001645B6">
            <w:pPr>
              <w:autoSpaceDE w:val="0"/>
              <w:snapToGrid w:val="0"/>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9.1.</w:t>
            </w:r>
          </w:p>
        </w:tc>
        <w:tc>
          <w:tcPr>
            <w:tcW w:w="3315" w:type="dxa"/>
            <w:tcBorders>
              <w:top w:val="single" w:sz="1" w:space="0" w:color="000000"/>
              <w:left w:val="single" w:sz="1" w:space="0" w:color="000000"/>
              <w:bottom w:val="single" w:sz="1" w:space="0" w:color="000000"/>
            </w:tcBorders>
            <w:shd w:val="clear" w:color="auto" w:fill="FFFFFF"/>
          </w:tcPr>
          <w:p w:rsidR="003C7C92" w:rsidRPr="0028538B" w:rsidRDefault="00475441" w:rsidP="001645B6">
            <w:pPr>
              <w:autoSpaceDE w:val="0"/>
              <w:autoSpaceDN w:val="0"/>
              <w:adjustRightInd w:val="0"/>
              <w:spacing w:after="0" w:line="240" w:lineRule="auto"/>
              <w:rPr>
                <w:rFonts w:ascii="Times New Roman" w:eastAsia="Times New Roman" w:hAnsi="Times New Roman" w:cs="Times New Roman"/>
                <w:sz w:val="28"/>
                <w:szCs w:val="28"/>
              </w:rPr>
            </w:pPr>
            <w:r w:rsidRPr="00475441">
              <w:rPr>
                <w:rFonts w:ascii="Times New Roman" w:eastAsia="Times New Roman" w:hAnsi="Times New Roman" w:cs="Times New Roman"/>
                <w:sz w:val="28"/>
                <w:szCs w:val="28"/>
              </w:rPr>
              <w:t>Оқушылардың тәрбиелілік деңгейінің динамикасы</w:t>
            </w:r>
          </w:p>
        </w:tc>
        <w:tc>
          <w:tcPr>
            <w:tcW w:w="2160" w:type="dxa"/>
            <w:tcBorders>
              <w:top w:val="single" w:sz="1" w:space="0" w:color="000000"/>
              <w:left w:val="single" w:sz="1" w:space="0" w:color="000000"/>
              <w:bottom w:val="single" w:sz="1" w:space="0" w:color="000000"/>
            </w:tcBorders>
            <w:shd w:val="clear" w:color="auto" w:fill="FFFFFF"/>
          </w:tcPr>
          <w:p w:rsidR="003C7C92" w:rsidRPr="00B56B70" w:rsidRDefault="00B56B70" w:rsidP="001645B6">
            <w:pPr>
              <w:autoSpaceDE w:val="0"/>
              <w:snapToGrid w:val="0"/>
              <w:spacing w:after="0" w:line="240" w:lineRule="auto"/>
              <w:jc w:val="center"/>
              <w:rPr>
                <w:rFonts w:ascii="Times New Roman" w:eastAsia="Times New Roman" w:hAnsi="Times New Roman" w:cs="Times New Roman"/>
                <w:sz w:val="28"/>
                <w:szCs w:val="28"/>
                <w:shd w:val="clear" w:color="auto" w:fill="FFFFFF"/>
                <w:lang w:val="kk-KZ"/>
              </w:rPr>
            </w:pPr>
            <w:r>
              <w:rPr>
                <w:rFonts w:ascii="Times New Roman" w:eastAsia="Times New Roman" w:hAnsi="Times New Roman" w:cs="Times New Roman"/>
                <w:sz w:val="28"/>
                <w:szCs w:val="28"/>
                <w:shd w:val="clear" w:color="auto" w:fill="FFFFFF"/>
                <w:lang w:val="kk-KZ"/>
              </w:rPr>
              <w:t xml:space="preserve">100 </w:t>
            </w:r>
            <w:r>
              <w:rPr>
                <w:rFonts w:ascii="Times New Roman" w:eastAsia="Times New Roman" w:hAnsi="Times New Roman" w:cs="Times New Roman"/>
                <w:sz w:val="28"/>
                <w:szCs w:val="28"/>
                <w:shd w:val="clear" w:color="auto" w:fill="FFFFFF"/>
                <w:lang w:val="en-US"/>
              </w:rPr>
              <w:t>%</w:t>
            </w:r>
          </w:p>
        </w:tc>
        <w:tc>
          <w:tcPr>
            <w:tcW w:w="1995" w:type="dxa"/>
            <w:tcBorders>
              <w:top w:val="single" w:sz="1" w:space="0" w:color="000000"/>
              <w:left w:val="single" w:sz="1" w:space="0" w:color="000000"/>
              <w:bottom w:val="single" w:sz="1" w:space="0" w:color="000000"/>
            </w:tcBorders>
            <w:shd w:val="clear" w:color="auto" w:fill="FFFFFF"/>
          </w:tcPr>
          <w:p w:rsidR="003C7C92" w:rsidRPr="0028538B" w:rsidRDefault="00B56B70" w:rsidP="001645B6">
            <w:pPr>
              <w:autoSpaceDE w:val="0"/>
              <w:snapToGrid w:val="0"/>
              <w:spacing w:after="0" w:line="240" w:lineRule="auto"/>
              <w:jc w:val="center"/>
              <w:rPr>
                <w:rFonts w:ascii="Times New Roman" w:eastAsia="Times New Roman" w:hAnsi="Times New Roman" w:cs="Times New Roman"/>
                <w:sz w:val="28"/>
                <w:szCs w:val="28"/>
                <w:shd w:val="clear" w:color="auto" w:fill="FFFFFF"/>
                <w:lang w:val="kk-KZ"/>
              </w:rPr>
            </w:pPr>
            <w:r>
              <w:rPr>
                <w:rFonts w:ascii="Times New Roman" w:eastAsia="Times New Roman" w:hAnsi="Times New Roman" w:cs="Times New Roman"/>
                <w:sz w:val="28"/>
                <w:szCs w:val="28"/>
                <w:shd w:val="clear" w:color="auto" w:fill="FFFFFF"/>
                <w:lang w:val="kk-KZ"/>
              </w:rPr>
              <w:t xml:space="preserve">100 </w:t>
            </w:r>
            <w:r>
              <w:rPr>
                <w:rFonts w:ascii="Times New Roman" w:eastAsia="Times New Roman" w:hAnsi="Times New Roman" w:cs="Times New Roman"/>
                <w:sz w:val="28"/>
                <w:szCs w:val="28"/>
                <w:shd w:val="clear" w:color="auto" w:fill="FFFFFF"/>
                <w:lang w:val="en-US"/>
              </w:rPr>
              <w:t>%</w:t>
            </w:r>
          </w:p>
        </w:tc>
        <w:tc>
          <w:tcPr>
            <w:tcW w:w="2022" w:type="dxa"/>
            <w:tcBorders>
              <w:top w:val="single" w:sz="1" w:space="0" w:color="000000"/>
              <w:left w:val="single" w:sz="1" w:space="0" w:color="000000"/>
              <w:bottom w:val="single" w:sz="1" w:space="0" w:color="000000"/>
              <w:right w:val="single" w:sz="1" w:space="0" w:color="000000"/>
            </w:tcBorders>
            <w:shd w:val="clear" w:color="auto" w:fill="FFFFFF"/>
          </w:tcPr>
          <w:p w:rsidR="003C7C92" w:rsidRPr="0028538B" w:rsidRDefault="00B56B70" w:rsidP="001645B6">
            <w:pPr>
              <w:autoSpaceDE w:val="0"/>
              <w:snapToGrid w:val="0"/>
              <w:spacing w:after="0" w:line="240" w:lineRule="auto"/>
              <w:jc w:val="center"/>
              <w:rPr>
                <w:rFonts w:ascii="Times New Roman" w:eastAsia="Times New Roman" w:hAnsi="Times New Roman" w:cs="Times New Roman"/>
                <w:sz w:val="28"/>
                <w:szCs w:val="28"/>
                <w:shd w:val="clear" w:color="auto" w:fill="FFFFFF"/>
                <w:lang w:val="kk-KZ"/>
              </w:rPr>
            </w:pPr>
            <w:r>
              <w:rPr>
                <w:rFonts w:ascii="Times New Roman" w:eastAsia="Times New Roman" w:hAnsi="Times New Roman" w:cs="Times New Roman"/>
                <w:sz w:val="28"/>
                <w:szCs w:val="28"/>
                <w:shd w:val="clear" w:color="auto" w:fill="FFFFFF"/>
                <w:lang w:val="kk-KZ"/>
              </w:rPr>
              <w:t xml:space="preserve">100 </w:t>
            </w:r>
            <w:r>
              <w:rPr>
                <w:rFonts w:ascii="Times New Roman" w:eastAsia="Times New Roman" w:hAnsi="Times New Roman" w:cs="Times New Roman"/>
                <w:sz w:val="28"/>
                <w:szCs w:val="28"/>
                <w:shd w:val="clear" w:color="auto" w:fill="FFFFFF"/>
                <w:lang w:val="en-US"/>
              </w:rPr>
              <w:t>%</w:t>
            </w:r>
          </w:p>
        </w:tc>
      </w:tr>
      <w:tr w:rsidR="003C7C92" w:rsidRPr="00B56B70" w:rsidTr="004755AF">
        <w:trPr>
          <w:trHeight w:val="23"/>
        </w:trPr>
        <w:tc>
          <w:tcPr>
            <w:tcW w:w="715" w:type="dxa"/>
            <w:tcBorders>
              <w:top w:val="single" w:sz="1" w:space="0" w:color="000000"/>
              <w:left w:val="single" w:sz="1" w:space="0" w:color="000000"/>
              <w:bottom w:val="single" w:sz="1" w:space="0" w:color="000000"/>
            </w:tcBorders>
            <w:shd w:val="clear" w:color="auto" w:fill="FFFFFF"/>
          </w:tcPr>
          <w:p w:rsidR="003C7C92" w:rsidRPr="0028538B" w:rsidRDefault="003C7C92" w:rsidP="001645B6">
            <w:pPr>
              <w:autoSpaceDE w:val="0"/>
              <w:snapToGrid w:val="0"/>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9.2.</w:t>
            </w:r>
          </w:p>
        </w:tc>
        <w:tc>
          <w:tcPr>
            <w:tcW w:w="3315" w:type="dxa"/>
            <w:tcBorders>
              <w:top w:val="single" w:sz="1" w:space="0" w:color="000000"/>
              <w:left w:val="single" w:sz="1" w:space="0" w:color="000000"/>
              <w:bottom w:val="single" w:sz="1" w:space="0" w:color="000000"/>
            </w:tcBorders>
            <w:shd w:val="clear" w:color="auto" w:fill="FFFFFF"/>
          </w:tcPr>
          <w:p w:rsidR="003C7C92" w:rsidRPr="00475441" w:rsidRDefault="00475441" w:rsidP="001645B6">
            <w:pPr>
              <w:autoSpaceDE w:val="0"/>
              <w:autoSpaceDN w:val="0"/>
              <w:adjustRightInd w:val="0"/>
              <w:spacing w:after="0" w:line="240" w:lineRule="auto"/>
              <w:rPr>
                <w:rFonts w:ascii="Times New Roman" w:eastAsia="Times New Roman" w:hAnsi="Times New Roman" w:cs="Times New Roman"/>
                <w:sz w:val="28"/>
                <w:szCs w:val="28"/>
                <w:lang w:val="kk-KZ"/>
              </w:rPr>
            </w:pPr>
            <w:r w:rsidRPr="00475441">
              <w:rPr>
                <w:rFonts w:ascii="Times New Roman" w:eastAsia="Times New Roman" w:hAnsi="Times New Roman" w:cs="Times New Roman"/>
                <w:sz w:val="28"/>
                <w:szCs w:val="28"/>
                <w:lang w:val="kk-KZ"/>
              </w:rPr>
              <w:t>Ата-аналардың мектептің тәрбие қызметіне қанағаттануы</w:t>
            </w:r>
            <w:r w:rsidR="003C7C92" w:rsidRPr="00475441">
              <w:rPr>
                <w:rFonts w:ascii="Times New Roman" w:eastAsia="Times New Roman" w:hAnsi="Times New Roman" w:cs="Times New Roman"/>
                <w:sz w:val="28"/>
                <w:szCs w:val="28"/>
                <w:lang w:val="kk-KZ"/>
              </w:rPr>
              <w:t>.</w:t>
            </w:r>
          </w:p>
        </w:tc>
        <w:tc>
          <w:tcPr>
            <w:tcW w:w="2160" w:type="dxa"/>
            <w:tcBorders>
              <w:top w:val="single" w:sz="1" w:space="0" w:color="000000"/>
              <w:left w:val="single" w:sz="1" w:space="0" w:color="000000"/>
              <w:bottom w:val="single" w:sz="1" w:space="0" w:color="000000"/>
            </w:tcBorders>
            <w:shd w:val="clear" w:color="auto" w:fill="FFFFFF"/>
          </w:tcPr>
          <w:p w:rsidR="003C7C92" w:rsidRPr="0028538B" w:rsidRDefault="00B56B70" w:rsidP="001645B6">
            <w:pPr>
              <w:autoSpaceDE w:val="0"/>
              <w:snapToGrid w:val="0"/>
              <w:spacing w:after="0" w:line="240" w:lineRule="auto"/>
              <w:jc w:val="center"/>
              <w:rPr>
                <w:rFonts w:ascii="Times New Roman" w:eastAsia="Times New Roman" w:hAnsi="Times New Roman" w:cs="Times New Roman"/>
                <w:sz w:val="28"/>
                <w:szCs w:val="28"/>
                <w:shd w:val="clear" w:color="auto" w:fill="FFFFFF"/>
                <w:lang w:val="kk-KZ"/>
              </w:rPr>
            </w:pPr>
            <w:r>
              <w:rPr>
                <w:rFonts w:ascii="Times New Roman" w:eastAsia="Times New Roman" w:hAnsi="Times New Roman" w:cs="Times New Roman"/>
                <w:sz w:val="28"/>
                <w:szCs w:val="28"/>
                <w:shd w:val="clear" w:color="auto" w:fill="FFFFFF"/>
                <w:lang w:val="kk-KZ"/>
              </w:rPr>
              <w:t xml:space="preserve">100 </w:t>
            </w:r>
            <w:r>
              <w:rPr>
                <w:rFonts w:ascii="Times New Roman" w:eastAsia="Times New Roman" w:hAnsi="Times New Roman" w:cs="Times New Roman"/>
                <w:sz w:val="28"/>
                <w:szCs w:val="28"/>
                <w:shd w:val="clear" w:color="auto" w:fill="FFFFFF"/>
                <w:lang w:val="en-US"/>
              </w:rPr>
              <w:t>%</w:t>
            </w:r>
          </w:p>
        </w:tc>
        <w:tc>
          <w:tcPr>
            <w:tcW w:w="1995" w:type="dxa"/>
            <w:tcBorders>
              <w:top w:val="single" w:sz="1" w:space="0" w:color="000000"/>
              <w:left w:val="single" w:sz="1" w:space="0" w:color="000000"/>
              <w:bottom w:val="single" w:sz="1" w:space="0" w:color="000000"/>
            </w:tcBorders>
            <w:shd w:val="clear" w:color="auto" w:fill="FFFFFF"/>
          </w:tcPr>
          <w:p w:rsidR="003C7C92" w:rsidRPr="0028538B" w:rsidRDefault="00B56B70" w:rsidP="001645B6">
            <w:pPr>
              <w:autoSpaceDE w:val="0"/>
              <w:snapToGrid w:val="0"/>
              <w:spacing w:after="0" w:line="240" w:lineRule="auto"/>
              <w:jc w:val="center"/>
              <w:rPr>
                <w:rFonts w:ascii="Times New Roman" w:eastAsia="Times New Roman" w:hAnsi="Times New Roman" w:cs="Times New Roman"/>
                <w:sz w:val="28"/>
                <w:szCs w:val="28"/>
                <w:shd w:val="clear" w:color="auto" w:fill="FFFFFF"/>
                <w:lang w:val="kk-KZ"/>
              </w:rPr>
            </w:pPr>
            <w:r>
              <w:rPr>
                <w:rFonts w:ascii="Times New Roman" w:eastAsia="Times New Roman" w:hAnsi="Times New Roman" w:cs="Times New Roman"/>
                <w:sz w:val="28"/>
                <w:szCs w:val="28"/>
                <w:shd w:val="clear" w:color="auto" w:fill="FFFFFF"/>
                <w:lang w:val="kk-KZ"/>
              </w:rPr>
              <w:t xml:space="preserve">100 </w:t>
            </w:r>
            <w:r>
              <w:rPr>
                <w:rFonts w:ascii="Times New Roman" w:eastAsia="Times New Roman" w:hAnsi="Times New Roman" w:cs="Times New Roman"/>
                <w:sz w:val="28"/>
                <w:szCs w:val="28"/>
                <w:shd w:val="clear" w:color="auto" w:fill="FFFFFF"/>
                <w:lang w:val="en-US"/>
              </w:rPr>
              <w:t>%</w:t>
            </w:r>
          </w:p>
        </w:tc>
        <w:tc>
          <w:tcPr>
            <w:tcW w:w="2022" w:type="dxa"/>
            <w:tcBorders>
              <w:top w:val="single" w:sz="1" w:space="0" w:color="000000"/>
              <w:left w:val="single" w:sz="1" w:space="0" w:color="000000"/>
              <w:bottom w:val="single" w:sz="1" w:space="0" w:color="000000"/>
              <w:right w:val="single" w:sz="1" w:space="0" w:color="000000"/>
            </w:tcBorders>
            <w:shd w:val="clear" w:color="auto" w:fill="FFFFFF"/>
          </w:tcPr>
          <w:p w:rsidR="003C7C92" w:rsidRPr="0028538B" w:rsidRDefault="00B56B70" w:rsidP="001645B6">
            <w:pPr>
              <w:autoSpaceDE w:val="0"/>
              <w:snapToGrid w:val="0"/>
              <w:spacing w:after="0" w:line="240" w:lineRule="auto"/>
              <w:jc w:val="center"/>
              <w:rPr>
                <w:rFonts w:ascii="Times New Roman" w:eastAsia="Times New Roman" w:hAnsi="Times New Roman" w:cs="Times New Roman"/>
                <w:sz w:val="28"/>
                <w:szCs w:val="28"/>
                <w:shd w:val="clear" w:color="auto" w:fill="FFFFFF"/>
                <w:lang w:val="kk-KZ"/>
              </w:rPr>
            </w:pPr>
            <w:r>
              <w:rPr>
                <w:rFonts w:ascii="Times New Roman" w:eastAsia="Times New Roman" w:hAnsi="Times New Roman" w:cs="Times New Roman"/>
                <w:sz w:val="28"/>
                <w:szCs w:val="28"/>
                <w:shd w:val="clear" w:color="auto" w:fill="FFFFFF"/>
                <w:lang w:val="kk-KZ"/>
              </w:rPr>
              <w:t xml:space="preserve">100 </w:t>
            </w:r>
            <w:r>
              <w:rPr>
                <w:rFonts w:ascii="Times New Roman" w:eastAsia="Times New Roman" w:hAnsi="Times New Roman" w:cs="Times New Roman"/>
                <w:sz w:val="28"/>
                <w:szCs w:val="28"/>
                <w:shd w:val="clear" w:color="auto" w:fill="FFFFFF"/>
                <w:lang w:val="en-US"/>
              </w:rPr>
              <w:t>%</w:t>
            </w:r>
          </w:p>
        </w:tc>
      </w:tr>
      <w:tr w:rsidR="003C7C92" w:rsidRPr="00B56B70" w:rsidTr="004755AF">
        <w:trPr>
          <w:trHeight w:val="23"/>
        </w:trPr>
        <w:tc>
          <w:tcPr>
            <w:tcW w:w="715" w:type="dxa"/>
            <w:tcBorders>
              <w:top w:val="single" w:sz="1" w:space="0" w:color="000000"/>
              <w:left w:val="single" w:sz="1" w:space="0" w:color="000000"/>
              <w:bottom w:val="single" w:sz="1" w:space="0" w:color="000000"/>
            </w:tcBorders>
            <w:shd w:val="clear" w:color="auto" w:fill="FFFFFF"/>
          </w:tcPr>
          <w:p w:rsidR="003C7C92" w:rsidRPr="0028538B" w:rsidRDefault="003C7C92" w:rsidP="001645B6">
            <w:pPr>
              <w:autoSpaceDE w:val="0"/>
              <w:snapToGrid w:val="0"/>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9.3.</w:t>
            </w:r>
          </w:p>
        </w:tc>
        <w:tc>
          <w:tcPr>
            <w:tcW w:w="3315" w:type="dxa"/>
            <w:tcBorders>
              <w:top w:val="single" w:sz="1" w:space="0" w:color="000000"/>
              <w:left w:val="single" w:sz="1" w:space="0" w:color="000000"/>
              <w:bottom w:val="single" w:sz="1" w:space="0" w:color="000000"/>
            </w:tcBorders>
            <w:shd w:val="clear" w:color="auto" w:fill="FFFFFF"/>
          </w:tcPr>
          <w:p w:rsidR="003C7C92" w:rsidRPr="00475441" w:rsidRDefault="00475441" w:rsidP="001645B6">
            <w:pPr>
              <w:autoSpaceDE w:val="0"/>
              <w:autoSpaceDN w:val="0"/>
              <w:adjustRightInd w:val="0"/>
              <w:spacing w:after="0" w:line="240" w:lineRule="auto"/>
              <w:rPr>
                <w:rFonts w:ascii="Times New Roman" w:eastAsia="Times New Roman" w:hAnsi="Times New Roman" w:cs="Times New Roman"/>
                <w:sz w:val="28"/>
                <w:szCs w:val="28"/>
                <w:lang w:val="kk-KZ"/>
              </w:rPr>
            </w:pPr>
            <w:r w:rsidRPr="00475441">
              <w:rPr>
                <w:rFonts w:ascii="Times New Roman" w:eastAsia="Times New Roman" w:hAnsi="Times New Roman" w:cs="Times New Roman"/>
                <w:sz w:val="28"/>
                <w:szCs w:val="28"/>
                <w:lang w:val="kk-KZ"/>
              </w:rPr>
              <w:t>"Рухани жаңғыру", "этномәдени білім беру" шеңберінде іске асырылатын әлеуметтік жобалар саны»</w:t>
            </w:r>
          </w:p>
        </w:tc>
        <w:tc>
          <w:tcPr>
            <w:tcW w:w="2160" w:type="dxa"/>
            <w:tcBorders>
              <w:top w:val="single" w:sz="1" w:space="0" w:color="000000"/>
              <w:left w:val="single" w:sz="1" w:space="0" w:color="000000"/>
              <w:bottom w:val="single" w:sz="1" w:space="0" w:color="000000"/>
            </w:tcBorders>
            <w:shd w:val="clear" w:color="auto" w:fill="FFFFFF"/>
          </w:tcPr>
          <w:p w:rsidR="003C7C92" w:rsidRPr="0028538B" w:rsidRDefault="00B56B70" w:rsidP="001645B6">
            <w:pPr>
              <w:autoSpaceDE w:val="0"/>
              <w:snapToGrid w:val="0"/>
              <w:spacing w:after="0" w:line="240" w:lineRule="auto"/>
              <w:jc w:val="center"/>
              <w:rPr>
                <w:rFonts w:ascii="Times New Roman" w:eastAsia="Times New Roman" w:hAnsi="Times New Roman" w:cs="Times New Roman"/>
                <w:sz w:val="28"/>
                <w:szCs w:val="28"/>
                <w:shd w:val="clear" w:color="auto" w:fill="FFFFFF"/>
                <w:lang w:val="kk-KZ"/>
              </w:rPr>
            </w:pPr>
            <w:r>
              <w:rPr>
                <w:rFonts w:ascii="Times New Roman" w:eastAsia="Times New Roman" w:hAnsi="Times New Roman" w:cs="Times New Roman"/>
                <w:sz w:val="28"/>
                <w:szCs w:val="28"/>
                <w:shd w:val="clear" w:color="auto" w:fill="FFFFFF"/>
                <w:lang w:val="kk-KZ"/>
              </w:rPr>
              <w:t>2</w:t>
            </w:r>
          </w:p>
        </w:tc>
        <w:tc>
          <w:tcPr>
            <w:tcW w:w="1995" w:type="dxa"/>
            <w:tcBorders>
              <w:top w:val="single" w:sz="1" w:space="0" w:color="000000"/>
              <w:left w:val="single" w:sz="1" w:space="0" w:color="000000"/>
              <w:bottom w:val="single" w:sz="1" w:space="0" w:color="000000"/>
            </w:tcBorders>
            <w:shd w:val="clear" w:color="auto" w:fill="FFFFFF"/>
          </w:tcPr>
          <w:p w:rsidR="003C7C92" w:rsidRPr="0028538B" w:rsidRDefault="00B56B70" w:rsidP="001645B6">
            <w:pPr>
              <w:autoSpaceDE w:val="0"/>
              <w:snapToGrid w:val="0"/>
              <w:spacing w:after="0" w:line="240" w:lineRule="auto"/>
              <w:jc w:val="center"/>
              <w:rPr>
                <w:rFonts w:ascii="Times New Roman" w:eastAsia="Times New Roman" w:hAnsi="Times New Roman" w:cs="Times New Roman"/>
                <w:sz w:val="28"/>
                <w:szCs w:val="28"/>
                <w:shd w:val="clear" w:color="auto" w:fill="FFFFFF"/>
                <w:lang w:val="kk-KZ"/>
              </w:rPr>
            </w:pPr>
            <w:r>
              <w:rPr>
                <w:rFonts w:ascii="Times New Roman" w:eastAsia="Times New Roman" w:hAnsi="Times New Roman" w:cs="Times New Roman"/>
                <w:sz w:val="28"/>
                <w:szCs w:val="28"/>
                <w:shd w:val="clear" w:color="auto" w:fill="FFFFFF"/>
                <w:lang w:val="kk-KZ"/>
              </w:rPr>
              <w:t>2</w:t>
            </w:r>
          </w:p>
        </w:tc>
        <w:tc>
          <w:tcPr>
            <w:tcW w:w="2022" w:type="dxa"/>
            <w:tcBorders>
              <w:top w:val="single" w:sz="1" w:space="0" w:color="000000"/>
              <w:left w:val="single" w:sz="1" w:space="0" w:color="000000"/>
              <w:bottom w:val="single" w:sz="1" w:space="0" w:color="000000"/>
              <w:right w:val="single" w:sz="1" w:space="0" w:color="000000"/>
            </w:tcBorders>
            <w:shd w:val="clear" w:color="auto" w:fill="FFFFFF"/>
          </w:tcPr>
          <w:p w:rsidR="003C7C92" w:rsidRPr="0028538B" w:rsidRDefault="00B56B70" w:rsidP="001645B6">
            <w:pPr>
              <w:autoSpaceDE w:val="0"/>
              <w:snapToGrid w:val="0"/>
              <w:spacing w:after="0" w:line="240" w:lineRule="auto"/>
              <w:jc w:val="center"/>
              <w:rPr>
                <w:rFonts w:ascii="Times New Roman" w:eastAsia="Times New Roman" w:hAnsi="Times New Roman" w:cs="Times New Roman"/>
                <w:sz w:val="28"/>
                <w:szCs w:val="28"/>
                <w:shd w:val="clear" w:color="auto" w:fill="FFFFFF"/>
                <w:lang w:val="kk-KZ"/>
              </w:rPr>
            </w:pPr>
            <w:r>
              <w:rPr>
                <w:rFonts w:ascii="Times New Roman" w:eastAsia="Times New Roman" w:hAnsi="Times New Roman" w:cs="Times New Roman"/>
                <w:sz w:val="28"/>
                <w:szCs w:val="28"/>
                <w:shd w:val="clear" w:color="auto" w:fill="FFFFFF"/>
                <w:lang w:val="kk-KZ"/>
              </w:rPr>
              <w:t>2</w:t>
            </w:r>
          </w:p>
        </w:tc>
      </w:tr>
      <w:tr w:rsidR="003C7C92" w:rsidRPr="00B56B70" w:rsidTr="004755AF">
        <w:trPr>
          <w:trHeight w:val="23"/>
        </w:trPr>
        <w:tc>
          <w:tcPr>
            <w:tcW w:w="715" w:type="dxa"/>
            <w:tcBorders>
              <w:top w:val="single" w:sz="1" w:space="0" w:color="000000"/>
              <w:left w:val="single" w:sz="1" w:space="0" w:color="000000"/>
              <w:bottom w:val="single" w:sz="1" w:space="0" w:color="000000"/>
            </w:tcBorders>
            <w:shd w:val="clear" w:color="auto" w:fill="FFFFFF"/>
          </w:tcPr>
          <w:p w:rsidR="003C7C92" w:rsidRPr="0028538B" w:rsidRDefault="003C7C92" w:rsidP="001645B6">
            <w:pPr>
              <w:autoSpaceDE w:val="0"/>
              <w:snapToGrid w:val="0"/>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9.4.</w:t>
            </w:r>
          </w:p>
        </w:tc>
        <w:tc>
          <w:tcPr>
            <w:tcW w:w="3315" w:type="dxa"/>
            <w:tcBorders>
              <w:top w:val="single" w:sz="1" w:space="0" w:color="000000"/>
              <w:left w:val="single" w:sz="1" w:space="0" w:color="000000"/>
              <w:bottom w:val="single" w:sz="1" w:space="0" w:color="000000"/>
            </w:tcBorders>
            <w:shd w:val="clear" w:color="auto" w:fill="FFFFFF"/>
          </w:tcPr>
          <w:p w:rsidR="003C7C92" w:rsidRPr="00475441" w:rsidRDefault="00475441" w:rsidP="001645B6">
            <w:pPr>
              <w:autoSpaceDE w:val="0"/>
              <w:autoSpaceDN w:val="0"/>
              <w:adjustRightInd w:val="0"/>
              <w:spacing w:after="0" w:line="240" w:lineRule="auto"/>
              <w:rPr>
                <w:rFonts w:ascii="Times New Roman" w:eastAsia="Times New Roman" w:hAnsi="Times New Roman" w:cs="Times New Roman"/>
                <w:sz w:val="28"/>
                <w:szCs w:val="28"/>
                <w:lang w:val="kk-KZ"/>
              </w:rPr>
            </w:pPr>
            <w:r w:rsidRPr="00475441">
              <w:rPr>
                <w:rFonts w:ascii="Times New Roman" w:eastAsia="Times New Roman" w:hAnsi="Times New Roman" w:cs="Times New Roman"/>
                <w:sz w:val="28"/>
                <w:szCs w:val="28"/>
                <w:lang w:val="kk-KZ"/>
              </w:rPr>
              <w:t>Оқушылардың өзін-өзі басқару жүйесіне қатысу үлесі.</w:t>
            </w:r>
          </w:p>
        </w:tc>
        <w:tc>
          <w:tcPr>
            <w:tcW w:w="2160" w:type="dxa"/>
            <w:tcBorders>
              <w:top w:val="single" w:sz="1" w:space="0" w:color="000000"/>
              <w:left w:val="single" w:sz="1" w:space="0" w:color="000000"/>
              <w:bottom w:val="single" w:sz="1" w:space="0" w:color="000000"/>
            </w:tcBorders>
            <w:shd w:val="clear" w:color="auto" w:fill="FFFFFF"/>
          </w:tcPr>
          <w:p w:rsidR="003C7C92" w:rsidRDefault="00B56B70" w:rsidP="001645B6">
            <w:pPr>
              <w:autoSpaceDE w:val="0"/>
              <w:snapToGrid w:val="0"/>
              <w:spacing w:after="0" w:line="240" w:lineRule="auto"/>
              <w:jc w:val="center"/>
              <w:rPr>
                <w:rFonts w:ascii="Times New Roman" w:eastAsia="Times New Roman" w:hAnsi="Times New Roman" w:cs="Times New Roman"/>
                <w:sz w:val="28"/>
                <w:szCs w:val="28"/>
                <w:shd w:val="clear" w:color="auto" w:fill="FFFFFF"/>
                <w:lang w:val="kk-KZ"/>
              </w:rPr>
            </w:pPr>
            <w:r>
              <w:rPr>
                <w:rFonts w:ascii="Times New Roman" w:eastAsia="Times New Roman" w:hAnsi="Times New Roman" w:cs="Times New Roman"/>
                <w:sz w:val="28"/>
                <w:szCs w:val="28"/>
                <w:shd w:val="clear" w:color="auto" w:fill="FFFFFF"/>
                <w:lang w:val="kk-KZ"/>
              </w:rPr>
              <w:t>10</w:t>
            </w:r>
          </w:p>
          <w:p w:rsidR="00B56B70" w:rsidRPr="0028538B" w:rsidRDefault="00B56B70" w:rsidP="001645B6">
            <w:pPr>
              <w:autoSpaceDE w:val="0"/>
              <w:snapToGrid w:val="0"/>
              <w:spacing w:after="0" w:line="240" w:lineRule="auto"/>
              <w:jc w:val="center"/>
              <w:rPr>
                <w:rFonts w:ascii="Times New Roman" w:eastAsia="Times New Roman" w:hAnsi="Times New Roman" w:cs="Times New Roman"/>
                <w:sz w:val="28"/>
                <w:szCs w:val="28"/>
                <w:shd w:val="clear" w:color="auto" w:fill="FFFFFF"/>
                <w:lang w:val="kk-KZ"/>
              </w:rPr>
            </w:pPr>
            <w:r>
              <w:rPr>
                <w:rFonts w:ascii="Times New Roman" w:eastAsia="Times New Roman" w:hAnsi="Times New Roman" w:cs="Times New Roman"/>
                <w:sz w:val="28"/>
                <w:szCs w:val="28"/>
                <w:shd w:val="clear" w:color="auto" w:fill="FFFFFF"/>
                <w:lang w:val="kk-KZ"/>
              </w:rPr>
              <w:t xml:space="preserve">100 </w:t>
            </w:r>
            <w:r>
              <w:rPr>
                <w:rFonts w:ascii="Times New Roman" w:eastAsia="Times New Roman" w:hAnsi="Times New Roman" w:cs="Times New Roman"/>
                <w:sz w:val="28"/>
                <w:szCs w:val="28"/>
                <w:shd w:val="clear" w:color="auto" w:fill="FFFFFF"/>
                <w:lang w:val="en-US"/>
              </w:rPr>
              <w:t>%</w:t>
            </w:r>
          </w:p>
        </w:tc>
        <w:tc>
          <w:tcPr>
            <w:tcW w:w="1995" w:type="dxa"/>
            <w:tcBorders>
              <w:top w:val="single" w:sz="1" w:space="0" w:color="000000"/>
              <w:left w:val="single" w:sz="1" w:space="0" w:color="000000"/>
              <w:bottom w:val="single" w:sz="1" w:space="0" w:color="000000"/>
            </w:tcBorders>
            <w:shd w:val="clear" w:color="auto" w:fill="FFFFFF"/>
          </w:tcPr>
          <w:p w:rsidR="003C7C92" w:rsidRDefault="00B56B70" w:rsidP="001645B6">
            <w:pPr>
              <w:autoSpaceDE w:val="0"/>
              <w:snapToGrid w:val="0"/>
              <w:spacing w:after="0" w:line="240" w:lineRule="auto"/>
              <w:jc w:val="center"/>
              <w:rPr>
                <w:rFonts w:ascii="Times New Roman" w:eastAsia="Times New Roman" w:hAnsi="Times New Roman" w:cs="Times New Roman"/>
                <w:sz w:val="28"/>
                <w:szCs w:val="28"/>
                <w:shd w:val="clear" w:color="auto" w:fill="FFFFFF"/>
                <w:lang w:val="kk-KZ"/>
              </w:rPr>
            </w:pPr>
            <w:r>
              <w:rPr>
                <w:rFonts w:ascii="Times New Roman" w:eastAsia="Times New Roman" w:hAnsi="Times New Roman" w:cs="Times New Roman"/>
                <w:sz w:val="28"/>
                <w:szCs w:val="28"/>
                <w:shd w:val="clear" w:color="auto" w:fill="FFFFFF"/>
                <w:lang w:val="kk-KZ"/>
              </w:rPr>
              <w:t>10</w:t>
            </w:r>
          </w:p>
          <w:p w:rsidR="00B56B70" w:rsidRPr="0028538B" w:rsidRDefault="00B56B70" w:rsidP="001645B6">
            <w:pPr>
              <w:autoSpaceDE w:val="0"/>
              <w:snapToGrid w:val="0"/>
              <w:spacing w:after="0" w:line="240" w:lineRule="auto"/>
              <w:jc w:val="center"/>
              <w:rPr>
                <w:rFonts w:ascii="Times New Roman" w:eastAsia="Times New Roman" w:hAnsi="Times New Roman" w:cs="Times New Roman"/>
                <w:sz w:val="28"/>
                <w:szCs w:val="28"/>
                <w:shd w:val="clear" w:color="auto" w:fill="FFFFFF"/>
                <w:lang w:val="kk-KZ"/>
              </w:rPr>
            </w:pPr>
            <w:r>
              <w:rPr>
                <w:rFonts w:ascii="Times New Roman" w:eastAsia="Times New Roman" w:hAnsi="Times New Roman" w:cs="Times New Roman"/>
                <w:sz w:val="28"/>
                <w:szCs w:val="28"/>
                <w:shd w:val="clear" w:color="auto" w:fill="FFFFFF"/>
                <w:lang w:val="kk-KZ"/>
              </w:rPr>
              <w:t xml:space="preserve">100 </w:t>
            </w:r>
            <w:r>
              <w:rPr>
                <w:rFonts w:ascii="Times New Roman" w:eastAsia="Times New Roman" w:hAnsi="Times New Roman" w:cs="Times New Roman"/>
                <w:sz w:val="28"/>
                <w:szCs w:val="28"/>
                <w:shd w:val="clear" w:color="auto" w:fill="FFFFFF"/>
                <w:lang w:val="en-US"/>
              </w:rPr>
              <w:t>%</w:t>
            </w:r>
          </w:p>
        </w:tc>
        <w:tc>
          <w:tcPr>
            <w:tcW w:w="2022" w:type="dxa"/>
            <w:tcBorders>
              <w:top w:val="single" w:sz="1" w:space="0" w:color="000000"/>
              <w:left w:val="single" w:sz="1" w:space="0" w:color="000000"/>
              <w:bottom w:val="single" w:sz="1" w:space="0" w:color="000000"/>
              <w:right w:val="single" w:sz="1" w:space="0" w:color="000000"/>
            </w:tcBorders>
            <w:shd w:val="clear" w:color="auto" w:fill="FFFFFF"/>
          </w:tcPr>
          <w:p w:rsidR="00707C4F" w:rsidRDefault="00B56B70" w:rsidP="001645B6">
            <w:pPr>
              <w:autoSpaceDE w:val="0"/>
              <w:snapToGrid w:val="0"/>
              <w:spacing w:after="0" w:line="240" w:lineRule="auto"/>
              <w:jc w:val="center"/>
              <w:rPr>
                <w:rFonts w:ascii="Times New Roman" w:eastAsia="Times New Roman" w:hAnsi="Times New Roman" w:cs="Times New Roman"/>
                <w:sz w:val="28"/>
                <w:szCs w:val="28"/>
                <w:shd w:val="clear" w:color="auto" w:fill="FFFFFF"/>
                <w:lang w:val="kk-KZ"/>
              </w:rPr>
            </w:pPr>
            <w:r>
              <w:rPr>
                <w:rFonts w:ascii="Times New Roman" w:eastAsia="Times New Roman" w:hAnsi="Times New Roman" w:cs="Times New Roman"/>
                <w:sz w:val="28"/>
                <w:szCs w:val="28"/>
                <w:shd w:val="clear" w:color="auto" w:fill="FFFFFF"/>
                <w:lang w:val="kk-KZ"/>
              </w:rPr>
              <w:t>12</w:t>
            </w:r>
          </w:p>
          <w:p w:rsidR="003C7C92" w:rsidRDefault="00707C4F" w:rsidP="001645B6">
            <w:pPr>
              <w:autoSpaceDE w:val="0"/>
              <w:snapToGrid w:val="0"/>
              <w:spacing w:after="0" w:line="240" w:lineRule="auto"/>
              <w:jc w:val="center"/>
              <w:rPr>
                <w:rFonts w:ascii="Times New Roman" w:eastAsia="Times New Roman" w:hAnsi="Times New Roman" w:cs="Times New Roman"/>
                <w:sz w:val="28"/>
                <w:szCs w:val="28"/>
                <w:shd w:val="clear" w:color="auto" w:fill="FFFFFF"/>
                <w:lang w:val="kk-KZ"/>
              </w:rPr>
            </w:pPr>
            <w:r>
              <w:rPr>
                <w:rFonts w:ascii="Times New Roman" w:eastAsia="Times New Roman" w:hAnsi="Times New Roman" w:cs="Times New Roman"/>
                <w:sz w:val="28"/>
                <w:szCs w:val="28"/>
                <w:shd w:val="clear" w:color="auto" w:fill="FFFFFF"/>
                <w:lang w:val="kk-KZ"/>
              </w:rPr>
              <w:t xml:space="preserve">100 </w:t>
            </w:r>
            <w:r>
              <w:rPr>
                <w:rFonts w:ascii="Times New Roman" w:eastAsia="Times New Roman" w:hAnsi="Times New Roman" w:cs="Times New Roman"/>
                <w:sz w:val="28"/>
                <w:szCs w:val="28"/>
                <w:shd w:val="clear" w:color="auto" w:fill="FFFFFF"/>
                <w:lang w:val="en-US"/>
              </w:rPr>
              <w:t>%</w:t>
            </w:r>
          </w:p>
          <w:p w:rsidR="00707C4F" w:rsidRPr="0028538B" w:rsidRDefault="00707C4F" w:rsidP="001645B6">
            <w:pPr>
              <w:autoSpaceDE w:val="0"/>
              <w:snapToGrid w:val="0"/>
              <w:spacing w:after="0" w:line="240" w:lineRule="auto"/>
              <w:jc w:val="center"/>
              <w:rPr>
                <w:rFonts w:ascii="Times New Roman" w:eastAsia="Times New Roman" w:hAnsi="Times New Roman" w:cs="Times New Roman"/>
                <w:sz w:val="28"/>
                <w:szCs w:val="28"/>
                <w:shd w:val="clear" w:color="auto" w:fill="FFFFFF"/>
                <w:lang w:val="kk-KZ"/>
              </w:rPr>
            </w:pPr>
          </w:p>
        </w:tc>
      </w:tr>
      <w:tr w:rsidR="003C7C92" w:rsidRPr="0028538B" w:rsidTr="004755AF">
        <w:trPr>
          <w:trHeight w:val="23"/>
        </w:trPr>
        <w:tc>
          <w:tcPr>
            <w:tcW w:w="715" w:type="dxa"/>
            <w:tcBorders>
              <w:top w:val="single" w:sz="1" w:space="0" w:color="000000"/>
              <w:left w:val="single" w:sz="1" w:space="0" w:color="000000"/>
              <w:bottom w:val="single" w:sz="1" w:space="0" w:color="000000"/>
            </w:tcBorders>
            <w:shd w:val="clear" w:color="auto" w:fill="FFFFFF"/>
          </w:tcPr>
          <w:p w:rsidR="003C7C92" w:rsidRPr="0028538B" w:rsidRDefault="003C7C92" w:rsidP="001645B6">
            <w:pPr>
              <w:autoSpaceDE w:val="0"/>
              <w:snapToGrid w:val="0"/>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9.5.</w:t>
            </w:r>
          </w:p>
        </w:tc>
        <w:tc>
          <w:tcPr>
            <w:tcW w:w="3315" w:type="dxa"/>
            <w:tcBorders>
              <w:top w:val="single" w:sz="1" w:space="0" w:color="000000"/>
              <w:left w:val="single" w:sz="1" w:space="0" w:color="000000"/>
              <w:bottom w:val="single" w:sz="1" w:space="0" w:color="000000"/>
            </w:tcBorders>
            <w:shd w:val="clear" w:color="auto" w:fill="FFFFFF"/>
          </w:tcPr>
          <w:p w:rsidR="003C7C92" w:rsidRPr="0028538B" w:rsidRDefault="00475441" w:rsidP="001645B6">
            <w:pPr>
              <w:autoSpaceDE w:val="0"/>
              <w:autoSpaceDN w:val="0"/>
              <w:adjustRightInd w:val="0"/>
              <w:spacing w:after="0" w:line="240" w:lineRule="auto"/>
              <w:rPr>
                <w:rFonts w:ascii="Times New Roman" w:eastAsia="Times New Roman" w:hAnsi="Times New Roman" w:cs="Times New Roman"/>
                <w:sz w:val="28"/>
                <w:szCs w:val="28"/>
              </w:rPr>
            </w:pPr>
            <w:r w:rsidRPr="00475441">
              <w:rPr>
                <w:rFonts w:ascii="Times New Roman" w:eastAsia="Times New Roman" w:hAnsi="Times New Roman" w:cs="Times New Roman"/>
                <w:sz w:val="28"/>
                <w:szCs w:val="28"/>
              </w:rPr>
              <w:t>Үйірмелерге қатысатын оқушылардың пайызы</w:t>
            </w:r>
          </w:p>
        </w:tc>
        <w:tc>
          <w:tcPr>
            <w:tcW w:w="2160" w:type="dxa"/>
            <w:tcBorders>
              <w:top w:val="single" w:sz="1" w:space="0" w:color="000000"/>
              <w:left w:val="single" w:sz="1" w:space="0" w:color="000000"/>
              <w:bottom w:val="single" w:sz="1" w:space="0" w:color="000000"/>
            </w:tcBorders>
            <w:shd w:val="clear" w:color="auto" w:fill="FFFFFF"/>
          </w:tcPr>
          <w:p w:rsidR="003C7C92" w:rsidRPr="0028538B" w:rsidRDefault="00707C4F" w:rsidP="001645B6">
            <w:pPr>
              <w:autoSpaceDE w:val="0"/>
              <w:snapToGrid w:val="0"/>
              <w:spacing w:after="0" w:line="240" w:lineRule="auto"/>
              <w:jc w:val="center"/>
              <w:rPr>
                <w:rFonts w:ascii="Times New Roman" w:eastAsia="Times New Roman" w:hAnsi="Times New Roman" w:cs="Times New Roman"/>
                <w:sz w:val="28"/>
                <w:szCs w:val="28"/>
                <w:shd w:val="clear" w:color="auto" w:fill="FFFFFF"/>
                <w:lang w:val="kk-KZ"/>
              </w:rPr>
            </w:pPr>
            <w:r>
              <w:rPr>
                <w:rFonts w:ascii="Times New Roman" w:eastAsia="Times New Roman" w:hAnsi="Times New Roman" w:cs="Times New Roman"/>
                <w:sz w:val="28"/>
                <w:szCs w:val="28"/>
                <w:shd w:val="clear" w:color="auto" w:fill="FFFFFF"/>
                <w:lang w:val="kk-KZ"/>
              </w:rPr>
              <w:t xml:space="preserve">100 </w:t>
            </w:r>
            <w:r>
              <w:rPr>
                <w:rFonts w:ascii="Times New Roman" w:eastAsia="Times New Roman" w:hAnsi="Times New Roman" w:cs="Times New Roman"/>
                <w:sz w:val="28"/>
                <w:szCs w:val="28"/>
                <w:shd w:val="clear" w:color="auto" w:fill="FFFFFF"/>
                <w:lang w:val="en-US"/>
              </w:rPr>
              <w:t>%</w:t>
            </w:r>
          </w:p>
        </w:tc>
        <w:tc>
          <w:tcPr>
            <w:tcW w:w="1995" w:type="dxa"/>
            <w:tcBorders>
              <w:top w:val="single" w:sz="1" w:space="0" w:color="000000"/>
              <w:left w:val="single" w:sz="1" w:space="0" w:color="000000"/>
              <w:bottom w:val="single" w:sz="1" w:space="0" w:color="000000"/>
            </w:tcBorders>
            <w:shd w:val="clear" w:color="auto" w:fill="FFFFFF"/>
          </w:tcPr>
          <w:p w:rsidR="003C7C92" w:rsidRPr="0028538B" w:rsidRDefault="00707C4F" w:rsidP="001645B6">
            <w:pPr>
              <w:autoSpaceDE w:val="0"/>
              <w:snapToGrid w:val="0"/>
              <w:spacing w:after="0" w:line="240" w:lineRule="auto"/>
              <w:jc w:val="center"/>
              <w:rPr>
                <w:rFonts w:ascii="Times New Roman" w:eastAsia="Times New Roman" w:hAnsi="Times New Roman" w:cs="Times New Roman"/>
                <w:sz w:val="28"/>
                <w:szCs w:val="28"/>
                <w:shd w:val="clear" w:color="auto" w:fill="FFFFFF"/>
                <w:lang w:val="kk-KZ"/>
              </w:rPr>
            </w:pPr>
            <w:r>
              <w:rPr>
                <w:rFonts w:ascii="Times New Roman" w:eastAsia="Times New Roman" w:hAnsi="Times New Roman" w:cs="Times New Roman"/>
                <w:sz w:val="28"/>
                <w:szCs w:val="28"/>
                <w:shd w:val="clear" w:color="auto" w:fill="FFFFFF"/>
                <w:lang w:val="kk-KZ"/>
              </w:rPr>
              <w:t xml:space="preserve">100 </w:t>
            </w:r>
            <w:r>
              <w:rPr>
                <w:rFonts w:ascii="Times New Roman" w:eastAsia="Times New Roman" w:hAnsi="Times New Roman" w:cs="Times New Roman"/>
                <w:sz w:val="28"/>
                <w:szCs w:val="28"/>
                <w:shd w:val="clear" w:color="auto" w:fill="FFFFFF"/>
                <w:lang w:val="en-US"/>
              </w:rPr>
              <w:t>%</w:t>
            </w:r>
          </w:p>
        </w:tc>
        <w:tc>
          <w:tcPr>
            <w:tcW w:w="2022" w:type="dxa"/>
            <w:tcBorders>
              <w:top w:val="single" w:sz="1" w:space="0" w:color="000000"/>
              <w:left w:val="single" w:sz="1" w:space="0" w:color="000000"/>
              <w:bottom w:val="single" w:sz="1" w:space="0" w:color="000000"/>
              <w:right w:val="single" w:sz="1" w:space="0" w:color="000000"/>
            </w:tcBorders>
            <w:shd w:val="clear" w:color="auto" w:fill="FFFFFF"/>
          </w:tcPr>
          <w:p w:rsidR="003C7C92" w:rsidRPr="0028538B" w:rsidRDefault="00707C4F" w:rsidP="001645B6">
            <w:pPr>
              <w:autoSpaceDE w:val="0"/>
              <w:snapToGrid w:val="0"/>
              <w:spacing w:after="0" w:line="240" w:lineRule="auto"/>
              <w:jc w:val="center"/>
              <w:rPr>
                <w:rFonts w:ascii="Times New Roman" w:eastAsia="Times New Roman" w:hAnsi="Times New Roman" w:cs="Times New Roman"/>
                <w:sz w:val="28"/>
                <w:szCs w:val="28"/>
                <w:shd w:val="clear" w:color="auto" w:fill="FFFFFF"/>
                <w:lang w:val="kk-KZ"/>
              </w:rPr>
            </w:pPr>
            <w:r>
              <w:rPr>
                <w:rFonts w:ascii="Times New Roman" w:eastAsia="Times New Roman" w:hAnsi="Times New Roman" w:cs="Times New Roman"/>
                <w:sz w:val="28"/>
                <w:szCs w:val="28"/>
                <w:shd w:val="clear" w:color="auto" w:fill="FFFFFF"/>
                <w:lang w:val="kk-KZ"/>
              </w:rPr>
              <w:t xml:space="preserve">100 </w:t>
            </w:r>
            <w:r>
              <w:rPr>
                <w:rFonts w:ascii="Times New Roman" w:eastAsia="Times New Roman" w:hAnsi="Times New Roman" w:cs="Times New Roman"/>
                <w:sz w:val="28"/>
                <w:szCs w:val="28"/>
                <w:shd w:val="clear" w:color="auto" w:fill="FFFFFF"/>
                <w:lang w:val="en-US"/>
              </w:rPr>
              <w:t>%</w:t>
            </w:r>
          </w:p>
        </w:tc>
      </w:tr>
      <w:tr w:rsidR="003C7C92" w:rsidRPr="00B56B70" w:rsidTr="004755AF">
        <w:trPr>
          <w:trHeight w:val="23"/>
        </w:trPr>
        <w:tc>
          <w:tcPr>
            <w:tcW w:w="715" w:type="dxa"/>
            <w:tcBorders>
              <w:top w:val="single" w:sz="1" w:space="0" w:color="000000"/>
              <w:left w:val="single" w:sz="1" w:space="0" w:color="000000"/>
              <w:bottom w:val="single" w:sz="1" w:space="0" w:color="000000"/>
            </w:tcBorders>
            <w:shd w:val="clear" w:color="auto" w:fill="FFFFFF"/>
          </w:tcPr>
          <w:p w:rsidR="003C7C92" w:rsidRPr="0028538B" w:rsidRDefault="003C7C92" w:rsidP="001645B6">
            <w:pPr>
              <w:autoSpaceDE w:val="0"/>
              <w:snapToGrid w:val="0"/>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9.6.</w:t>
            </w:r>
          </w:p>
        </w:tc>
        <w:tc>
          <w:tcPr>
            <w:tcW w:w="3315" w:type="dxa"/>
            <w:tcBorders>
              <w:top w:val="single" w:sz="1" w:space="0" w:color="000000"/>
              <w:left w:val="single" w:sz="1" w:space="0" w:color="000000"/>
              <w:bottom w:val="single" w:sz="1" w:space="0" w:color="000000"/>
            </w:tcBorders>
            <w:shd w:val="clear" w:color="auto" w:fill="FFFFFF"/>
          </w:tcPr>
          <w:p w:rsidR="003C7C92" w:rsidRPr="00475441" w:rsidRDefault="00475441" w:rsidP="001645B6">
            <w:pPr>
              <w:autoSpaceDE w:val="0"/>
              <w:autoSpaceDN w:val="0"/>
              <w:adjustRightInd w:val="0"/>
              <w:spacing w:after="0" w:line="240" w:lineRule="auto"/>
              <w:rPr>
                <w:rFonts w:ascii="Times New Roman" w:eastAsia="Times New Roman" w:hAnsi="Times New Roman" w:cs="Times New Roman"/>
                <w:sz w:val="28"/>
                <w:szCs w:val="28"/>
                <w:lang w:val="kk-KZ"/>
              </w:rPr>
            </w:pPr>
            <w:r w:rsidRPr="00475441">
              <w:rPr>
                <w:rFonts w:ascii="Times New Roman" w:eastAsia="Times New Roman" w:hAnsi="Times New Roman" w:cs="Times New Roman"/>
                <w:sz w:val="28"/>
                <w:szCs w:val="28"/>
                <w:lang w:val="kk-KZ"/>
              </w:rPr>
              <w:t>Мектептен тыс дамыту ұйымдарына баратын оқушылардың пайызы</w:t>
            </w:r>
          </w:p>
        </w:tc>
        <w:tc>
          <w:tcPr>
            <w:tcW w:w="2160" w:type="dxa"/>
            <w:tcBorders>
              <w:top w:val="single" w:sz="1" w:space="0" w:color="000000"/>
              <w:left w:val="single" w:sz="1" w:space="0" w:color="000000"/>
              <w:bottom w:val="single" w:sz="1" w:space="0" w:color="000000"/>
            </w:tcBorders>
            <w:shd w:val="clear" w:color="auto" w:fill="FFFFFF"/>
          </w:tcPr>
          <w:p w:rsidR="003C7C92" w:rsidRPr="0028538B" w:rsidRDefault="00707C4F" w:rsidP="001645B6">
            <w:pPr>
              <w:autoSpaceDE w:val="0"/>
              <w:snapToGrid w:val="0"/>
              <w:spacing w:after="0" w:line="240" w:lineRule="auto"/>
              <w:jc w:val="center"/>
              <w:rPr>
                <w:rFonts w:ascii="Times New Roman" w:eastAsia="Times New Roman" w:hAnsi="Times New Roman" w:cs="Times New Roman"/>
                <w:sz w:val="28"/>
                <w:szCs w:val="28"/>
                <w:shd w:val="clear" w:color="auto" w:fill="FFFFFF"/>
                <w:lang w:val="kk-KZ"/>
              </w:rPr>
            </w:pPr>
            <w:r>
              <w:rPr>
                <w:rFonts w:ascii="Times New Roman" w:eastAsia="Times New Roman" w:hAnsi="Times New Roman" w:cs="Times New Roman"/>
                <w:sz w:val="28"/>
                <w:szCs w:val="28"/>
                <w:shd w:val="clear" w:color="auto" w:fill="FFFFFF"/>
                <w:lang w:val="kk-KZ"/>
              </w:rPr>
              <w:t xml:space="preserve">62,5 </w:t>
            </w:r>
            <w:r>
              <w:rPr>
                <w:rFonts w:ascii="Times New Roman" w:eastAsia="Times New Roman" w:hAnsi="Times New Roman" w:cs="Times New Roman"/>
                <w:sz w:val="28"/>
                <w:szCs w:val="28"/>
                <w:shd w:val="clear" w:color="auto" w:fill="FFFFFF"/>
                <w:lang w:val="en-US"/>
              </w:rPr>
              <w:t>%</w:t>
            </w:r>
          </w:p>
        </w:tc>
        <w:tc>
          <w:tcPr>
            <w:tcW w:w="1995" w:type="dxa"/>
            <w:tcBorders>
              <w:top w:val="single" w:sz="1" w:space="0" w:color="000000"/>
              <w:left w:val="single" w:sz="1" w:space="0" w:color="000000"/>
              <w:bottom w:val="single" w:sz="1" w:space="0" w:color="000000"/>
            </w:tcBorders>
            <w:shd w:val="clear" w:color="auto" w:fill="FFFFFF"/>
          </w:tcPr>
          <w:p w:rsidR="003C7C92" w:rsidRPr="0028538B" w:rsidRDefault="00707C4F" w:rsidP="001645B6">
            <w:pPr>
              <w:autoSpaceDE w:val="0"/>
              <w:snapToGrid w:val="0"/>
              <w:spacing w:after="0" w:line="240" w:lineRule="auto"/>
              <w:jc w:val="center"/>
              <w:rPr>
                <w:rFonts w:ascii="Times New Roman" w:eastAsia="Times New Roman" w:hAnsi="Times New Roman" w:cs="Times New Roman"/>
                <w:sz w:val="28"/>
                <w:szCs w:val="28"/>
                <w:shd w:val="clear" w:color="auto" w:fill="FFFFFF"/>
                <w:lang w:val="kk-KZ"/>
              </w:rPr>
            </w:pPr>
            <w:r>
              <w:rPr>
                <w:rFonts w:ascii="Times New Roman" w:eastAsia="Times New Roman" w:hAnsi="Times New Roman" w:cs="Times New Roman"/>
                <w:sz w:val="28"/>
                <w:szCs w:val="28"/>
                <w:shd w:val="clear" w:color="auto" w:fill="FFFFFF"/>
                <w:lang w:val="kk-KZ"/>
              </w:rPr>
              <w:t xml:space="preserve">62 </w:t>
            </w:r>
            <w:r>
              <w:rPr>
                <w:rFonts w:ascii="Times New Roman" w:eastAsia="Times New Roman" w:hAnsi="Times New Roman" w:cs="Times New Roman"/>
                <w:sz w:val="28"/>
                <w:szCs w:val="28"/>
                <w:shd w:val="clear" w:color="auto" w:fill="FFFFFF"/>
                <w:lang w:val="en-US"/>
              </w:rPr>
              <w:t>%</w:t>
            </w:r>
          </w:p>
        </w:tc>
        <w:tc>
          <w:tcPr>
            <w:tcW w:w="2022" w:type="dxa"/>
            <w:tcBorders>
              <w:top w:val="single" w:sz="1" w:space="0" w:color="000000"/>
              <w:left w:val="single" w:sz="1" w:space="0" w:color="000000"/>
              <w:bottom w:val="single" w:sz="1" w:space="0" w:color="000000"/>
              <w:right w:val="single" w:sz="1" w:space="0" w:color="000000"/>
            </w:tcBorders>
            <w:shd w:val="clear" w:color="auto" w:fill="FFFFFF"/>
          </w:tcPr>
          <w:p w:rsidR="003C7C92" w:rsidRPr="0028538B" w:rsidRDefault="00707C4F" w:rsidP="00707C4F">
            <w:pPr>
              <w:autoSpaceDE w:val="0"/>
              <w:snapToGrid w:val="0"/>
              <w:spacing w:after="0" w:line="240" w:lineRule="auto"/>
              <w:jc w:val="center"/>
              <w:rPr>
                <w:rFonts w:ascii="Times New Roman" w:eastAsia="Times New Roman" w:hAnsi="Times New Roman" w:cs="Times New Roman"/>
                <w:sz w:val="28"/>
                <w:szCs w:val="28"/>
                <w:shd w:val="clear" w:color="auto" w:fill="FFFFFF"/>
                <w:lang w:val="kk-KZ"/>
              </w:rPr>
            </w:pPr>
            <w:r>
              <w:rPr>
                <w:rFonts w:ascii="Times New Roman" w:eastAsia="Times New Roman" w:hAnsi="Times New Roman" w:cs="Times New Roman"/>
                <w:sz w:val="28"/>
                <w:szCs w:val="28"/>
                <w:shd w:val="clear" w:color="auto" w:fill="FFFFFF"/>
                <w:lang w:val="kk-KZ"/>
              </w:rPr>
              <w:t xml:space="preserve">64 </w:t>
            </w:r>
            <w:r>
              <w:rPr>
                <w:rFonts w:ascii="Times New Roman" w:eastAsia="Times New Roman" w:hAnsi="Times New Roman" w:cs="Times New Roman"/>
                <w:sz w:val="28"/>
                <w:szCs w:val="28"/>
                <w:shd w:val="clear" w:color="auto" w:fill="FFFFFF"/>
                <w:lang w:val="en-US"/>
              </w:rPr>
              <w:t>%</w:t>
            </w:r>
          </w:p>
        </w:tc>
      </w:tr>
      <w:tr w:rsidR="003C7C92" w:rsidRPr="0028538B" w:rsidTr="004755AF">
        <w:trPr>
          <w:trHeight w:val="23"/>
        </w:trPr>
        <w:tc>
          <w:tcPr>
            <w:tcW w:w="10207" w:type="dxa"/>
            <w:gridSpan w:val="5"/>
            <w:tcBorders>
              <w:top w:val="single" w:sz="1" w:space="0" w:color="000000"/>
              <w:left w:val="single" w:sz="1" w:space="0" w:color="000000"/>
              <w:bottom w:val="single" w:sz="1" w:space="0" w:color="000000"/>
              <w:right w:val="single" w:sz="1" w:space="0" w:color="000000"/>
            </w:tcBorders>
            <w:shd w:val="clear" w:color="auto" w:fill="FFFFFF"/>
          </w:tcPr>
          <w:p w:rsidR="003C7C92" w:rsidRPr="00A23BE5" w:rsidRDefault="00475441" w:rsidP="001645B6">
            <w:pPr>
              <w:autoSpaceDE w:val="0"/>
              <w:snapToGrid w:val="0"/>
              <w:spacing w:after="0" w:line="240" w:lineRule="auto"/>
              <w:jc w:val="center"/>
              <w:rPr>
                <w:rFonts w:ascii="Times New Roman" w:eastAsia="Times New Roman" w:hAnsi="Times New Roman" w:cs="Times New Roman"/>
                <w:b/>
                <w:sz w:val="28"/>
                <w:szCs w:val="28"/>
                <w:shd w:val="clear" w:color="auto" w:fill="FFFFFF"/>
                <w:lang w:val="kk-KZ"/>
              </w:rPr>
            </w:pPr>
            <w:r>
              <w:rPr>
                <w:rFonts w:ascii="Times New Roman" w:eastAsia="Times New Roman" w:hAnsi="Times New Roman" w:cs="Times New Roman"/>
                <w:b/>
                <w:sz w:val="28"/>
                <w:szCs w:val="28"/>
                <w:shd w:val="clear" w:color="auto" w:fill="FFFFFF"/>
                <w:lang w:val="kk-KZ"/>
              </w:rPr>
              <w:t xml:space="preserve">     </w:t>
            </w:r>
            <w:r w:rsidRPr="00475441">
              <w:rPr>
                <w:rFonts w:ascii="Times New Roman" w:eastAsia="Times New Roman" w:hAnsi="Times New Roman" w:cs="Times New Roman"/>
                <w:b/>
                <w:sz w:val="28"/>
                <w:szCs w:val="28"/>
                <w:shd w:val="clear" w:color="auto" w:fill="FFFFFF"/>
                <w:lang w:val="kk-KZ"/>
              </w:rPr>
              <w:t>10. Мектептің материалдық-техникалық базасы</w:t>
            </w:r>
          </w:p>
        </w:tc>
      </w:tr>
      <w:tr w:rsidR="003C7C92" w:rsidRPr="0028538B" w:rsidTr="004755AF">
        <w:trPr>
          <w:trHeight w:val="23"/>
        </w:trPr>
        <w:tc>
          <w:tcPr>
            <w:tcW w:w="715" w:type="dxa"/>
            <w:tcBorders>
              <w:top w:val="single" w:sz="1" w:space="0" w:color="000000"/>
              <w:left w:val="single" w:sz="1" w:space="0" w:color="000000"/>
              <w:bottom w:val="single" w:sz="1" w:space="0" w:color="000000"/>
            </w:tcBorders>
            <w:shd w:val="clear" w:color="auto" w:fill="FFFFFF"/>
          </w:tcPr>
          <w:p w:rsidR="003C7C92" w:rsidRPr="0028538B" w:rsidRDefault="003C7C92" w:rsidP="001645B6">
            <w:pPr>
              <w:autoSpaceDE w:val="0"/>
              <w:snapToGrid w:val="0"/>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10.1</w:t>
            </w:r>
          </w:p>
        </w:tc>
        <w:tc>
          <w:tcPr>
            <w:tcW w:w="3315" w:type="dxa"/>
            <w:tcBorders>
              <w:top w:val="single" w:sz="1" w:space="0" w:color="000000"/>
              <w:left w:val="single" w:sz="1" w:space="0" w:color="000000"/>
              <w:bottom w:val="single" w:sz="1" w:space="0" w:color="000000"/>
            </w:tcBorders>
            <w:shd w:val="clear" w:color="auto" w:fill="FFFFFF"/>
          </w:tcPr>
          <w:p w:rsidR="003C7C92" w:rsidRPr="0028538B" w:rsidRDefault="00475441" w:rsidP="001645B6">
            <w:pPr>
              <w:autoSpaceDE w:val="0"/>
              <w:autoSpaceDN w:val="0"/>
              <w:adjustRightInd w:val="0"/>
              <w:spacing w:after="0" w:line="240" w:lineRule="auto"/>
              <w:rPr>
                <w:rFonts w:ascii="Times New Roman" w:eastAsia="Times New Roman" w:hAnsi="Times New Roman" w:cs="Times New Roman"/>
                <w:sz w:val="28"/>
                <w:szCs w:val="28"/>
              </w:rPr>
            </w:pPr>
            <w:r w:rsidRPr="00475441">
              <w:rPr>
                <w:rFonts w:ascii="Times New Roman" w:eastAsia="Times New Roman" w:hAnsi="Times New Roman" w:cs="Times New Roman"/>
                <w:sz w:val="28"/>
                <w:szCs w:val="28"/>
              </w:rPr>
              <w:t>Паспортталған кабинеттердің үлесі</w:t>
            </w:r>
          </w:p>
        </w:tc>
        <w:tc>
          <w:tcPr>
            <w:tcW w:w="2160" w:type="dxa"/>
            <w:tcBorders>
              <w:top w:val="single" w:sz="1" w:space="0" w:color="000000"/>
              <w:left w:val="single" w:sz="1" w:space="0" w:color="000000"/>
              <w:bottom w:val="single" w:sz="1" w:space="0" w:color="000000"/>
            </w:tcBorders>
            <w:shd w:val="clear" w:color="auto" w:fill="FFFFFF"/>
          </w:tcPr>
          <w:p w:rsidR="003C7C92" w:rsidRPr="0028538B" w:rsidRDefault="003C7C92" w:rsidP="001645B6">
            <w:pPr>
              <w:autoSpaceDE w:val="0"/>
              <w:snapToGrid w:val="0"/>
              <w:spacing w:after="0" w:line="240" w:lineRule="auto"/>
              <w:jc w:val="center"/>
              <w:rPr>
                <w:rFonts w:ascii="Times New Roman" w:eastAsia="Times New Roman" w:hAnsi="Times New Roman" w:cs="Times New Roman"/>
                <w:sz w:val="28"/>
                <w:szCs w:val="28"/>
                <w:shd w:val="clear" w:color="auto" w:fill="FFFFFF"/>
                <w:lang w:val="kk-KZ"/>
              </w:rPr>
            </w:pPr>
          </w:p>
        </w:tc>
        <w:tc>
          <w:tcPr>
            <w:tcW w:w="1995" w:type="dxa"/>
            <w:tcBorders>
              <w:top w:val="single" w:sz="1" w:space="0" w:color="000000"/>
              <w:left w:val="single" w:sz="1" w:space="0" w:color="000000"/>
              <w:bottom w:val="single" w:sz="1" w:space="0" w:color="000000"/>
            </w:tcBorders>
            <w:shd w:val="clear" w:color="auto" w:fill="FFFFFF"/>
          </w:tcPr>
          <w:p w:rsidR="003C7C92" w:rsidRPr="0028538B" w:rsidRDefault="003C7C92" w:rsidP="001645B6">
            <w:pPr>
              <w:autoSpaceDE w:val="0"/>
              <w:snapToGrid w:val="0"/>
              <w:spacing w:after="0" w:line="240" w:lineRule="auto"/>
              <w:jc w:val="center"/>
              <w:rPr>
                <w:rFonts w:ascii="Times New Roman" w:eastAsia="Times New Roman" w:hAnsi="Times New Roman" w:cs="Times New Roman"/>
                <w:sz w:val="28"/>
                <w:szCs w:val="28"/>
                <w:shd w:val="clear" w:color="auto" w:fill="FFFFFF"/>
                <w:lang w:val="kk-KZ"/>
              </w:rPr>
            </w:pPr>
          </w:p>
        </w:tc>
        <w:tc>
          <w:tcPr>
            <w:tcW w:w="2022" w:type="dxa"/>
            <w:tcBorders>
              <w:top w:val="single" w:sz="1" w:space="0" w:color="000000"/>
              <w:left w:val="single" w:sz="1" w:space="0" w:color="000000"/>
              <w:bottom w:val="single" w:sz="1" w:space="0" w:color="000000"/>
              <w:right w:val="single" w:sz="1" w:space="0" w:color="000000"/>
            </w:tcBorders>
            <w:shd w:val="clear" w:color="auto" w:fill="FFFFFF"/>
          </w:tcPr>
          <w:p w:rsidR="003C7C92" w:rsidRPr="0028538B" w:rsidRDefault="003C7C92" w:rsidP="001645B6">
            <w:pPr>
              <w:autoSpaceDE w:val="0"/>
              <w:snapToGrid w:val="0"/>
              <w:spacing w:after="0" w:line="240" w:lineRule="auto"/>
              <w:jc w:val="center"/>
              <w:rPr>
                <w:rFonts w:ascii="Times New Roman" w:eastAsia="Times New Roman" w:hAnsi="Times New Roman" w:cs="Times New Roman"/>
                <w:sz w:val="28"/>
                <w:szCs w:val="28"/>
                <w:shd w:val="clear" w:color="auto" w:fill="FFFFFF"/>
                <w:lang w:val="kk-KZ"/>
              </w:rPr>
            </w:pPr>
          </w:p>
        </w:tc>
      </w:tr>
      <w:tr w:rsidR="003C7C92" w:rsidRPr="0028538B" w:rsidTr="004755AF">
        <w:trPr>
          <w:trHeight w:val="23"/>
        </w:trPr>
        <w:tc>
          <w:tcPr>
            <w:tcW w:w="715" w:type="dxa"/>
            <w:tcBorders>
              <w:top w:val="single" w:sz="1" w:space="0" w:color="000000"/>
              <w:left w:val="single" w:sz="1" w:space="0" w:color="000000"/>
              <w:bottom w:val="single" w:sz="1" w:space="0" w:color="000000"/>
            </w:tcBorders>
            <w:shd w:val="clear" w:color="auto" w:fill="FFFFFF"/>
          </w:tcPr>
          <w:p w:rsidR="003C7C92" w:rsidRPr="0028538B" w:rsidRDefault="003C7C92" w:rsidP="001645B6">
            <w:pPr>
              <w:autoSpaceDE w:val="0"/>
              <w:snapToGrid w:val="0"/>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lastRenderedPageBreak/>
              <w:t>10.2</w:t>
            </w:r>
          </w:p>
        </w:tc>
        <w:tc>
          <w:tcPr>
            <w:tcW w:w="3315" w:type="dxa"/>
            <w:tcBorders>
              <w:top w:val="single" w:sz="1" w:space="0" w:color="000000"/>
              <w:left w:val="single" w:sz="1" w:space="0" w:color="000000"/>
              <w:bottom w:val="single" w:sz="1" w:space="0" w:color="000000"/>
            </w:tcBorders>
            <w:shd w:val="clear" w:color="auto" w:fill="FFFFFF"/>
          </w:tcPr>
          <w:p w:rsidR="003C7C92" w:rsidRPr="0028538B" w:rsidRDefault="00475441" w:rsidP="001645B6">
            <w:pPr>
              <w:autoSpaceDE w:val="0"/>
              <w:autoSpaceDN w:val="0"/>
              <w:adjustRightInd w:val="0"/>
              <w:spacing w:after="0" w:line="240" w:lineRule="auto"/>
              <w:rPr>
                <w:rFonts w:ascii="Times New Roman" w:eastAsia="Times New Roman" w:hAnsi="Times New Roman" w:cs="Times New Roman"/>
                <w:sz w:val="28"/>
                <w:szCs w:val="28"/>
              </w:rPr>
            </w:pPr>
            <w:r w:rsidRPr="00475441">
              <w:rPr>
                <w:rFonts w:ascii="Times New Roman" w:eastAsia="Times New Roman" w:hAnsi="Times New Roman" w:cs="Times New Roman"/>
                <w:sz w:val="28"/>
                <w:szCs w:val="28"/>
              </w:rPr>
              <w:t>Мамандандырылған кабинеттердің үлесі</w:t>
            </w:r>
          </w:p>
        </w:tc>
        <w:tc>
          <w:tcPr>
            <w:tcW w:w="2160" w:type="dxa"/>
            <w:tcBorders>
              <w:top w:val="single" w:sz="1" w:space="0" w:color="000000"/>
              <w:left w:val="single" w:sz="1" w:space="0" w:color="000000"/>
              <w:bottom w:val="single" w:sz="1" w:space="0" w:color="000000"/>
            </w:tcBorders>
            <w:shd w:val="clear" w:color="auto" w:fill="FFFFFF"/>
          </w:tcPr>
          <w:p w:rsidR="003C7C92" w:rsidRPr="0028538B" w:rsidRDefault="003C7C92" w:rsidP="001645B6">
            <w:pPr>
              <w:autoSpaceDE w:val="0"/>
              <w:snapToGrid w:val="0"/>
              <w:spacing w:after="0" w:line="240" w:lineRule="auto"/>
              <w:jc w:val="center"/>
              <w:rPr>
                <w:rFonts w:ascii="Times New Roman" w:eastAsia="Times New Roman" w:hAnsi="Times New Roman" w:cs="Times New Roman"/>
                <w:sz w:val="28"/>
                <w:szCs w:val="28"/>
                <w:shd w:val="clear" w:color="auto" w:fill="FFFFFF"/>
                <w:lang w:val="kk-KZ"/>
              </w:rPr>
            </w:pPr>
          </w:p>
        </w:tc>
        <w:tc>
          <w:tcPr>
            <w:tcW w:w="1995" w:type="dxa"/>
            <w:tcBorders>
              <w:top w:val="single" w:sz="1" w:space="0" w:color="000000"/>
              <w:left w:val="single" w:sz="1" w:space="0" w:color="000000"/>
              <w:bottom w:val="single" w:sz="1" w:space="0" w:color="000000"/>
            </w:tcBorders>
            <w:shd w:val="clear" w:color="auto" w:fill="FFFFFF"/>
          </w:tcPr>
          <w:p w:rsidR="003C7C92" w:rsidRPr="0028538B" w:rsidRDefault="003C7C92" w:rsidP="001645B6">
            <w:pPr>
              <w:autoSpaceDE w:val="0"/>
              <w:snapToGrid w:val="0"/>
              <w:spacing w:after="0" w:line="240" w:lineRule="auto"/>
              <w:jc w:val="center"/>
              <w:rPr>
                <w:rFonts w:ascii="Times New Roman" w:eastAsia="Times New Roman" w:hAnsi="Times New Roman" w:cs="Times New Roman"/>
                <w:sz w:val="28"/>
                <w:szCs w:val="28"/>
                <w:shd w:val="clear" w:color="auto" w:fill="FFFFFF"/>
                <w:lang w:val="kk-KZ"/>
              </w:rPr>
            </w:pPr>
          </w:p>
        </w:tc>
        <w:tc>
          <w:tcPr>
            <w:tcW w:w="2022" w:type="dxa"/>
            <w:tcBorders>
              <w:top w:val="single" w:sz="1" w:space="0" w:color="000000"/>
              <w:left w:val="single" w:sz="1" w:space="0" w:color="000000"/>
              <w:bottom w:val="single" w:sz="1" w:space="0" w:color="000000"/>
              <w:right w:val="single" w:sz="1" w:space="0" w:color="000000"/>
            </w:tcBorders>
            <w:shd w:val="clear" w:color="auto" w:fill="FFFFFF"/>
          </w:tcPr>
          <w:p w:rsidR="003C7C92" w:rsidRPr="0028538B" w:rsidRDefault="003C7C92" w:rsidP="001645B6">
            <w:pPr>
              <w:autoSpaceDE w:val="0"/>
              <w:snapToGrid w:val="0"/>
              <w:spacing w:after="0" w:line="240" w:lineRule="auto"/>
              <w:jc w:val="center"/>
              <w:rPr>
                <w:rFonts w:ascii="Times New Roman" w:eastAsia="Times New Roman" w:hAnsi="Times New Roman" w:cs="Times New Roman"/>
                <w:sz w:val="28"/>
                <w:szCs w:val="28"/>
                <w:shd w:val="clear" w:color="auto" w:fill="FFFFFF"/>
                <w:lang w:val="kk-KZ"/>
              </w:rPr>
            </w:pPr>
          </w:p>
        </w:tc>
      </w:tr>
      <w:tr w:rsidR="003C7C92" w:rsidRPr="0028538B" w:rsidTr="004755AF">
        <w:trPr>
          <w:trHeight w:val="23"/>
        </w:trPr>
        <w:tc>
          <w:tcPr>
            <w:tcW w:w="715" w:type="dxa"/>
            <w:tcBorders>
              <w:top w:val="single" w:sz="1" w:space="0" w:color="000000"/>
              <w:left w:val="single" w:sz="1" w:space="0" w:color="000000"/>
              <w:bottom w:val="single" w:sz="1" w:space="0" w:color="000000"/>
            </w:tcBorders>
            <w:shd w:val="clear" w:color="auto" w:fill="FFFFFF"/>
          </w:tcPr>
          <w:p w:rsidR="003C7C92" w:rsidRPr="0028538B" w:rsidRDefault="003C7C92" w:rsidP="001645B6">
            <w:pPr>
              <w:autoSpaceDE w:val="0"/>
              <w:snapToGrid w:val="0"/>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10.3</w:t>
            </w:r>
          </w:p>
        </w:tc>
        <w:tc>
          <w:tcPr>
            <w:tcW w:w="3315" w:type="dxa"/>
            <w:tcBorders>
              <w:top w:val="single" w:sz="1" w:space="0" w:color="000000"/>
              <w:left w:val="single" w:sz="1" w:space="0" w:color="000000"/>
              <w:bottom w:val="single" w:sz="1" w:space="0" w:color="000000"/>
            </w:tcBorders>
            <w:shd w:val="clear" w:color="auto" w:fill="FFFFFF"/>
          </w:tcPr>
          <w:p w:rsidR="003C7C92" w:rsidRPr="0028538B" w:rsidRDefault="00475441" w:rsidP="001645B6">
            <w:pPr>
              <w:autoSpaceDE w:val="0"/>
              <w:autoSpaceDN w:val="0"/>
              <w:adjustRightInd w:val="0"/>
              <w:spacing w:after="0" w:line="240" w:lineRule="auto"/>
              <w:rPr>
                <w:rFonts w:ascii="Times New Roman" w:eastAsia="Times New Roman" w:hAnsi="Times New Roman" w:cs="Times New Roman"/>
                <w:sz w:val="28"/>
                <w:szCs w:val="28"/>
              </w:rPr>
            </w:pPr>
            <w:r w:rsidRPr="00475441">
              <w:rPr>
                <w:rFonts w:ascii="Times New Roman" w:eastAsia="Times New Roman" w:hAnsi="Times New Roman" w:cs="Times New Roman"/>
                <w:sz w:val="28"/>
                <w:szCs w:val="28"/>
              </w:rPr>
              <w:t>Оқу-материалдық базаны жаңарту үлесі</w:t>
            </w:r>
          </w:p>
        </w:tc>
        <w:tc>
          <w:tcPr>
            <w:tcW w:w="2160" w:type="dxa"/>
            <w:tcBorders>
              <w:top w:val="single" w:sz="1" w:space="0" w:color="000000"/>
              <w:left w:val="single" w:sz="1" w:space="0" w:color="000000"/>
              <w:bottom w:val="single" w:sz="1" w:space="0" w:color="000000"/>
            </w:tcBorders>
            <w:shd w:val="clear" w:color="auto" w:fill="FFFFFF"/>
          </w:tcPr>
          <w:p w:rsidR="003C7C92" w:rsidRPr="0028538B" w:rsidRDefault="003C7C92" w:rsidP="001645B6">
            <w:pPr>
              <w:autoSpaceDE w:val="0"/>
              <w:snapToGrid w:val="0"/>
              <w:spacing w:after="0" w:line="240" w:lineRule="auto"/>
              <w:jc w:val="center"/>
              <w:rPr>
                <w:rFonts w:ascii="Times New Roman" w:eastAsia="Times New Roman" w:hAnsi="Times New Roman" w:cs="Times New Roman"/>
                <w:sz w:val="28"/>
                <w:szCs w:val="28"/>
                <w:shd w:val="clear" w:color="auto" w:fill="FFFFFF"/>
                <w:lang w:val="kk-KZ"/>
              </w:rPr>
            </w:pPr>
          </w:p>
        </w:tc>
        <w:tc>
          <w:tcPr>
            <w:tcW w:w="1995" w:type="dxa"/>
            <w:tcBorders>
              <w:top w:val="single" w:sz="1" w:space="0" w:color="000000"/>
              <w:left w:val="single" w:sz="1" w:space="0" w:color="000000"/>
              <w:bottom w:val="single" w:sz="1" w:space="0" w:color="000000"/>
            </w:tcBorders>
            <w:shd w:val="clear" w:color="auto" w:fill="FFFFFF"/>
          </w:tcPr>
          <w:p w:rsidR="003C7C92" w:rsidRPr="0028538B" w:rsidRDefault="003C7C92" w:rsidP="001645B6">
            <w:pPr>
              <w:autoSpaceDE w:val="0"/>
              <w:snapToGrid w:val="0"/>
              <w:spacing w:after="0" w:line="240" w:lineRule="auto"/>
              <w:jc w:val="center"/>
              <w:rPr>
                <w:rFonts w:ascii="Times New Roman" w:eastAsia="Times New Roman" w:hAnsi="Times New Roman" w:cs="Times New Roman"/>
                <w:sz w:val="28"/>
                <w:szCs w:val="28"/>
                <w:shd w:val="clear" w:color="auto" w:fill="FFFFFF"/>
                <w:lang w:val="kk-KZ"/>
              </w:rPr>
            </w:pPr>
          </w:p>
        </w:tc>
        <w:tc>
          <w:tcPr>
            <w:tcW w:w="2022" w:type="dxa"/>
            <w:tcBorders>
              <w:top w:val="single" w:sz="1" w:space="0" w:color="000000"/>
              <w:left w:val="single" w:sz="1" w:space="0" w:color="000000"/>
              <w:bottom w:val="single" w:sz="1" w:space="0" w:color="000000"/>
              <w:right w:val="single" w:sz="1" w:space="0" w:color="000000"/>
            </w:tcBorders>
            <w:shd w:val="clear" w:color="auto" w:fill="FFFFFF"/>
          </w:tcPr>
          <w:p w:rsidR="003C7C92" w:rsidRPr="0028538B" w:rsidRDefault="003C7C92" w:rsidP="001645B6">
            <w:pPr>
              <w:autoSpaceDE w:val="0"/>
              <w:snapToGrid w:val="0"/>
              <w:spacing w:after="0" w:line="240" w:lineRule="auto"/>
              <w:jc w:val="center"/>
              <w:rPr>
                <w:rFonts w:ascii="Times New Roman" w:eastAsia="Times New Roman" w:hAnsi="Times New Roman" w:cs="Times New Roman"/>
                <w:sz w:val="28"/>
                <w:szCs w:val="28"/>
                <w:shd w:val="clear" w:color="auto" w:fill="FFFFFF"/>
                <w:lang w:val="kk-KZ"/>
              </w:rPr>
            </w:pPr>
          </w:p>
        </w:tc>
      </w:tr>
      <w:tr w:rsidR="003C7C92" w:rsidRPr="0028538B" w:rsidTr="004755AF">
        <w:trPr>
          <w:trHeight w:val="23"/>
        </w:trPr>
        <w:tc>
          <w:tcPr>
            <w:tcW w:w="715" w:type="dxa"/>
            <w:tcBorders>
              <w:top w:val="single" w:sz="1" w:space="0" w:color="000000"/>
              <w:left w:val="single" w:sz="1" w:space="0" w:color="000000"/>
              <w:bottom w:val="single" w:sz="1" w:space="0" w:color="000000"/>
            </w:tcBorders>
            <w:shd w:val="clear" w:color="auto" w:fill="FFFFFF"/>
          </w:tcPr>
          <w:p w:rsidR="003C7C92" w:rsidRPr="0028538B" w:rsidRDefault="003C7C92" w:rsidP="001645B6">
            <w:pPr>
              <w:autoSpaceDE w:val="0"/>
              <w:snapToGrid w:val="0"/>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10.4</w:t>
            </w:r>
          </w:p>
        </w:tc>
        <w:tc>
          <w:tcPr>
            <w:tcW w:w="3315" w:type="dxa"/>
            <w:tcBorders>
              <w:top w:val="single" w:sz="1" w:space="0" w:color="000000"/>
              <w:left w:val="single" w:sz="1" w:space="0" w:color="000000"/>
              <w:bottom w:val="single" w:sz="1" w:space="0" w:color="000000"/>
            </w:tcBorders>
            <w:shd w:val="clear" w:color="auto" w:fill="FFFFFF"/>
          </w:tcPr>
          <w:p w:rsidR="003C7C92" w:rsidRPr="0028538B" w:rsidRDefault="00475441" w:rsidP="00475441">
            <w:pPr>
              <w:autoSpaceDE w:val="0"/>
              <w:autoSpaceDN w:val="0"/>
              <w:adjustRightInd w:val="0"/>
              <w:spacing w:after="0" w:line="240" w:lineRule="auto"/>
              <w:rPr>
                <w:rFonts w:ascii="Times New Roman" w:eastAsia="Times New Roman" w:hAnsi="Times New Roman" w:cs="Times New Roman"/>
                <w:sz w:val="28"/>
                <w:szCs w:val="28"/>
              </w:rPr>
            </w:pPr>
            <w:r w:rsidRPr="00475441">
              <w:rPr>
                <w:rFonts w:ascii="Times New Roman" w:eastAsia="Times New Roman" w:hAnsi="Times New Roman" w:cs="Times New Roman"/>
                <w:sz w:val="28"/>
                <w:szCs w:val="28"/>
              </w:rPr>
              <w:t xml:space="preserve">Бір компьютерге </w:t>
            </w:r>
            <w:r>
              <w:rPr>
                <w:rFonts w:ascii="Times New Roman" w:eastAsia="Times New Roman" w:hAnsi="Times New Roman" w:cs="Times New Roman"/>
                <w:sz w:val="28"/>
                <w:szCs w:val="28"/>
                <w:lang w:val="kk-KZ"/>
              </w:rPr>
              <w:t>о</w:t>
            </w:r>
            <w:r w:rsidRPr="00475441">
              <w:rPr>
                <w:rFonts w:ascii="Times New Roman" w:eastAsia="Times New Roman" w:hAnsi="Times New Roman" w:cs="Times New Roman"/>
                <w:sz w:val="28"/>
                <w:szCs w:val="28"/>
              </w:rPr>
              <w:t>қушылар саны</w:t>
            </w:r>
          </w:p>
        </w:tc>
        <w:tc>
          <w:tcPr>
            <w:tcW w:w="2160" w:type="dxa"/>
            <w:tcBorders>
              <w:top w:val="single" w:sz="1" w:space="0" w:color="000000"/>
              <w:left w:val="single" w:sz="1" w:space="0" w:color="000000"/>
              <w:bottom w:val="single" w:sz="1" w:space="0" w:color="000000"/>
            </w:tcBorders>
            <w:shd w:val="clear" w:color="auto" w:fill="FFFFFF"/>
          </w:tcPr>
          <w:p w:rsidR="003C7C92" w:rsidRPr="0028538B" w:rsidRDefault="003C7C92" w:rsidP="001645B6">
            <w:pPr>
              <w:autoSpaceDE w:val="0"/>
              <w:snapToGrid w:val="0"/>
              <w:spacing w:after="0" w:line="240" w:lineRule="auto"/>
              <w:jc w:val="center"/>
              <w:rPr>
                <w:rFonts w:ascii="Times New Roman" w:eastAsia="Times New Roman" w:hAnsi="Times New Roman" w:cs="Times New Roman"/>
                <w:sz w:val="28"/>
                <w:szCs w:val="28"/>
                <w:shd w:val="clear" w:color="auto" w:fill="FFFFFF"/>
                <w:lang w:val="kk-KZ"/>
              </w:rPr>
            </w:pPr>
          </w:p>
        </w:tc>
        <w:tc>
          <w:tcPr>
            <w:tcW w:w="1995" w:type="dxa"/>
            <w:tcBorders>
              <w:top w:val="single" w:sz="1" w:space="0" w:color="000000"/>
              <w:left w:val="single" w:sz="1" w:space="0" w:color="000000"/>
              <w:bottom w:val="single" w:sz="1" w:space="0" w:color="000000"/>
            </w:tcBorders>
            <w:shd w:val="clear" w:color="auto" w:fill="FFFFFF"/>
          </w:tcPr>
          <w:p w:rsidR="003C7C92" w:rsidRPr="0028538B" w:rsidRDefault="003C7C92" w:rsidP="001645B6">
            <w:pPr>
              <w:autoSpaceDE w:val="0"/>
              <w:snapToGrid w:val="0"/>
              <w:spacing w:after="0" w:line="240" w:lineRule="auto"/>
              <w:jc w:val="center"/>
              <w:rPr>
                <w:rFonts w:ascii="Times New Roman" w:eastAsia="Times New Roman" w:hAnsi="Times New Roman" w:cs="Times New Roman"/>
                <w:sz w:val="28"/>
                <w:szCs w:val="28"/>
                <w:shd w:val="clear" w:color="auto" w:fill="FFFFFF"/>
                <w:lang w:val="kk-KZ"/>
              </w:rPr>
            </w:pPr>
          </w:p>
        </w:tc>
        <w:tc>
          <w:tcPr>
            <w:tcW w:w="2022" w:type="dxa"/>
            <w:tcBorders>
              <w:top w:val="single" w:sz="1" w:space="0" w:color="000000"/>
              <w:left w:val="single" w:sz="1" w:space="0" w:color="000000"/>
              <w:bottom w:val="single" w:sz="1" w:space="0" w:color="000000"/>
              <w:right w:val="single" w:sz="1" w:space="0" w:color="000000"/>
            </w:tcBorders>
            <w:shd w:val="clear" w:color="auto" w:fill="FFFFFF"/>
          </w:tcPr>
          <w:p w:rsidR="003C7C92" w:rsidRPr="0028538B" w:rsidRDefault="003C7C92" w:rsidP="001645B6">
            <w:pPr>
              <w:autoSpaceDE w:val="0"/>
              <w:snapToGrid w:val="0"/>
              <w:spacing w:after="0" w:line="240" w:lineRule="auto"/>
              <w:jc w:val="center"/>
              <w:rPr>
                <w:rFonts w:ascii="Times New Roman" w:eastAsia="Times New Roman" w:hAnsi="Times New Roman" w:cs="Times New Roman"/>
                <w:sz w:val="28"/>
                <w:szCs w:val="28"/>
                <w:shd w:val="clear" w:color="auto" w:fill="FFFFFF"/>
                <w:lang w:val="kk-KZ"/>
              </w:rPr>
            </w:pPr>
          </w:p>
        </w:tc>
      </w:tr>
      <w:tr w:rsidR="003C7C92" w:rsidRPr="00AF7628" w:rsidTr="004755AF">
        <w:trPr>
          <w:trHeight w:val="23"/>
        </w:trPr>
        <w:tc>
          <w:tcPr>
            <w:tcW w:w="715" w:type="dxa"/>
            <w:tcBorders>
              <w:top w:val="single" w:sz="1" w:space="0" w:color="000000"/>
              <w:left w:val="single" w:sz="1" w:space="0" w:color="000000"/>
              <w:bottom w:val="single" w:sz="1" w:space="0" w:color="000000"/>
            </w:tcBorders>
            <w:shd w:val="clear" w:color="auto" w:fill="FFFFFF"/>
          </w:tcPr>
          <w:p w:rsidR="003C7C92" w:rsidRPr="0028538B" w:rsidRDefault="003C7C92" w:rsidP="001645B6">
            <w:pPr>
              <w:autoSpaceDE w:val="0"/>
              <w:snapToGrid w:val="0"/>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10.5</w:t>
            </w:r>
          </w:p>
        </w:tc>
        <w:tc>
          <w:tcPr>
            <w:tcW w:w="3315" w:type="dxa"/>
            <w:tcBorders>
              <w:top w:val="single" w:sz="1" w:space="0" w:color="000000"/>
              <w:left w:val="single" w:sz="1" w:space="0" w:color="000000"/>
              <w:bottom w:val="single" w:sz="1" w:space="0" w:color="000000"/>
            </w:tcBorders>
            <w:shd w:val="clear" w:color="auto" w:fill="FFFFFF"/>
          </w:tcPr>
          <w:p w:rsidR="003C7C92" w:rsidRPr="00475441" w:rsidRDefault="00475441" w:rsidP="001645B6">
            <w:pPr>
              <w:autoSpaceDE w:val="0"/>
              <w:autoSpaceDN w:val="0"/>
              <w:adjustRightInd w:val="0"/>
              <w:spacing w:after="0" w:line="240" w:lineRule="auto"/>
              <w:rPr>
                <w:rFonts w:ascii="Times New Roman" w:eastAsia="Times New Roman" w:hAnsi="Times New Roman" w:cs="Times New Roman"/>
                <w:sz w:val="28"/>
                <w:szCs w:val="28"/>
                <w:lang w:val="kk-KZ"/>
              </w:rPr>
            </w:pPr>
            <w:r w:rsidRPr="00475441">
              <w:rPr>
                <w:rFonts w:ascii="Times New Roman" w:eastAsia="Times New Roman" w:hAnsi="Times New Roman" w:cs="Times New Roman"/>
                <w:sz w:val="28"/>
                <w:szCs w:val="28"/>
                <w:lang w:val="kk-KZ"/>
              </w:rPr>
              <w:t>ОӘК жабдықтау үлесі, спорттық жабдықтау</w:t>
            </w:r>
          </w:p>
        </w:tc>
        <w:tc>
          <w:tcPr>
            <w:tcW w:w="2160" w:type="dxa"/>
            <w:tcBorders>
              <w:top w:val="single" w:sz="1" w:space="0" w:color="000000"/>
              <w:left w:val="single" w:sz="1" w:space="0" w:color="000000"/>
              <w:bottom w:val="single" w:sz="1" w:space="0" w:color="000000"/>
            </w:tcBorders>
            <w:shd w:val="clear" w:color="auto" w:fill="FFFFFF"/>
          </w:tcPr>
          <w:p w:rsidR="003C7C92" w:rsidRPr="0028538B" w:rsidRDefault="003C7C92" w:rsidP="001645B6">
            <w:pPr>
              <w:autoSpaceDE w:val="0"/>
              <w:snapToGrid w:val="0"/>
              <w:spacing w:after="0" w:line="240" w:lineRule="auto"/>
              <w:jc w:val="center"/>
              <w:rPr>
                <w:rFonts w:ascii="Times New Roman" w:eastAsia="Times New Roman" w:hAnsi="Times New Roman" w:cs="Times New Roman"/>
                <w:sz w:val="28"/>
                <w:szCs w:val="28"/>
                <w:shd w:val="clear" w:color="auto" w:fill="FFFFFF"/>
                <w:lang w:val="kk-KZ"/>
              </w:rPr>
            </w:pPr>
          </w:p>
        </w:tc>
        <w:tc>
          <w:tcPr>
            <w:tcW w:w="1995" w:type="dxa"/>
            <w:tcBorders>
              <w:top w:val="single" w:sz="1" w:space="0" w:color="000000"/>
              <w:left w:val="single" w:sz="1" w:space="0" w:color="000000"/>
              <w:bottom w:val="single" w:sz="1" w:space="0" w:color="000000"/>
            </w:tcBorders>
            <w:shd w:val="clear" w:color="auto" w:fill="FFFFFF"/>
          </w:tcPr>
          <w:p w:rsidR="003C7C92" w:rsidRPr="0028538B" w:rsidRDefault="003C7C92" w:rsidP="001645B6">
            <w:pPr>
              <w:autoSpaceDE w:val="0"/>
              <w:snapToGrid w:val="0"/>
              <w:spacing w:after="0" w:line="240" w:lineRule="auto"/>
              <w:jc w:val="center"/>
              <w:rPr>
                <w:rFonts w:ascii="Times New Roman" w:eastAsia="Times New Roman" w:hAnsi="Times New Roman" w:cs="Times New Roman"/>
                <w:sz w:val="28"/>
                <w:szCs w:val="28"/>
                <w:shd w:val="clear" w:color="auto" w:fill="FFFFFF"/>
                <w:lang w:val="kk-KZ"/>
              </w:rPr>
            </w:pPr>
          </w:p>
        </w:tc>
        <w:tc>
          <w:tcPr>
            <w:tcW w:w="2022" w:type="dxa"/>
            <w:tcBorders>
              <w:top w:val="single" w:sz="1" w:space="0" w:color="000000"/>
              <w:left w:val="single" w:sz="1" w:space="0" w:color="000000"/>
              <w:bottom w:val="single" w:sz="1" w:space="0" w:color="000000"/>
              <w:right w:val="single" w:sz="1" w:space="0" w:color="000000"/>
            </w:tcBorders>
            <w:shd w:val="clear" w:color="auto" w:fill="FFFFFF"/>
          </w:tcPr>
          <w:p w:rsidR="003C7C92" w:rsidRPr="0028538B" w:rsidRDefault="003C7C92" w:rsidP="001645B6">
            <w:pPr>
              <w:autoSpaceDE w:val="0"/>
              <w:snapToGrid w:val="0"/>
              <w:spacing w:after="0" w:line="240" w:lineRule="auto"/>
              <w:jc w:val="center"/>
              <w:rPr>
                <w:rFonts w:ascii="Times New Roman" w:eastAsia="Times New Roman" w:hAnsi="Times New Roman" w:cs="Times New Roman"/>
                <w:sz w:val="28"/>
                <w:szCs w:val="28"/>
                <w:shd w:val="clear" w:color="auto" w:fill="FFFFFF"/>
                <w:lang w:val="kk-KZ"/>
              </w:rPr>
            </w:pPr>
          </w:p>
        </w:tc>
      </w:tr>
    </w:tbl>
    <w:p w:rsidR="001645B6" w:rsidRPr="0028538B" w:rsidRDefault="001645B6" w:rsidP="001645B6">
      <w:pPr>
        <w:autoSpaceDE w:val="0"/>
        <w:spacing w:after="0" w:line="240" w:lineRule="auto"/>
        <w:ind w:firstLine="400"/>
        <w:jc w:val="center"/>
        <w:rPr>
          <w:rFonts w:ascii="Times New Roman" w:eastAsia="Times New Roman" w:hAnsi="Times New Roman" w:cs="Times New Roman"/>
          <w:b/>
          <w:bCs/>
          <w:sz w:val="28"/>
          <w:szCs w:val="28"/>
          <w:lang w:val="kk-KZ"/>
        </w:rPr>
      </w:pPr>
    </w:p>
    <w:p w:rsidR="001645B6" w:rsidRPr="0028538B" w:rsidRDefault="001645B6" w:rsidP="001645B6">
      <w:pPr>
        <w:autoSpaceDE w:val="0"/>
        <w:spacing w:after="0" w:line="240" w:lineRule="auto"/>
        <w:ind w:firstLine="400"/>
        <w:jc w:val="center"/>
        <w:rPr>
          <w:rFonts w:ascii="Times New Roman" w:eastAsia="Times New Roman" w:hAnsi="Times New Roman" w:cs="Times New Roman"/>
          <w:b/>
          <w:bCs/>
          <w:sz w:val="28"/>
          <w:szCs w:val="28"/>
          <w:lang w:val="kk-KZ"/>
        </w:rPr>
      </w:pPr>
    </w:p>
    <w:p w:rsidR="001645B6" w:rsidRPr="0028538B" w:rsidRDefault="001645B6" w:rsidP="001645B6">
      <w:pPr>
        <w:autoSpaceDE w:val="0"/>
        <w:spacing w:after="0" w:line="240" w:lineRule="auto"/>
        <w:ind w:firstLine="400"/>
        <w:jc w:val="center"/>
        <w:rPr>
          <w:rFonts w:ascii="Times New Roman" w:eastAsia="Times New Roman" w:hAnsi="Times New Roman" w:cs="Times New Roman"/>
          <w:b/>
          <w:bCs/>
          <w:sz w:val="28"/>
          <w:szCs w:val="28"/>
          <w:lang w:val="kk-KZ"/>
        </w:rPr>
      </w:pPr>
    </w:p>
    <w:p w:rsidR="001645B6" w:rsidRPr="0028538B" w:rsidRDefault="001645B6" w:rsidP="001645B6">
      <w:pPr>
        <w:autoSpaceDE w:val="0"/>
        <w:spacing w:after="0" w:line="240" w:lineRule="auto"/>
        <w:ind w:firstLine="400"/>
        <w:jc w:val="center"/>
        <w:rPr>
          <w:rFonts w:ascii="Times New Roman" w:eastAsia="Times New Roman" w:hAnsi="Times New Roman" w:cs="Times New Roman"/>
          <w:b/>
          <w:bCs/>
          <w:sz w:val="28"/>
          <w:szCs w:val="28"/>
          <w:lang w:val="kk-KZ"/>
        </w:rPr>
      </w:pPr>
    </w:p>
    <w:p w:rsidR="001645B6" w:rsidRPr="00475441" w:rsidRDefault="001645B6" w:rsidP="001645B6">
      <w:pPr>
        <w:ind w:firstLine="708"/>
        <w:rPr>
          <w:rFonts w:ascii="Times New Roman" w:hAnsi="Times New Roman" w:cs="Times New Roman"/>
          <w:lang w:val="kk-KZ"/>
        </w:rPr>
      </w:pPr>
    </w:p>
    <w:p w:rsidR="001645B6" w:rsidRPr="0035646A" w:rsidRDefault="001645B6" w:rsidP="001645B6">
      <w:pPr>
        <w:spacing w:after="0"/>
        <w:jc w:val="both"/>
        <w:rPr>
          <w:rFonts w:ascii="Times New Roman" w:hAnsi="Times New Roman" w:cs="Times New Roman"/>
          <w:sz w:val="28"/>
          <w:szCs w:val="28"/>
          <w:lang w:val="kk-KZ"/>
        </w:rPr>
      </w:pPr>
    </w:p>
    <w:p w:rsidR="003C19A8" w:rsidRPr="001645B6" w:rsidRDefault="003C19A8" w:rsidP="003C19A8">
      <w:pPr>
        <w:jc w:val="center"/>
        <w:rPr>
          <w:rFonts w:ascii="Times New Roman" w:hAnsi="Times New Roman" w:cs="Times New Roman"/>
          <w:b/>
          <w:sz w:val="28"/>
          <w:szCs w:val="28"/>
          <w:lang w:val="kk-KZ"/>
        </w:rPr>
      </w:pPr>
    </w:p>
    <w:p w:rsidR="003C19A8" w:rsidRPr="00475441" w:rsidRDefault="003C19A8" w:rsidP="003C19A8">
      <w:pPr>
        <w:jc w:val="center"/>
        <w:rPr>
          <w:rFonts w:ascii="Times New Roman" w:hAnsi="Times New Roman" w:cs="Times New Roman"/>
          <w:b/>
          <w:sz w:val="28"/>
          <w:szCs w:val="28"/>
          <w:lang w:val="kk-KZ"/>
        </w:rPr>
      </w:pPr>
    </w:p>
    <w:p w:rsidR="003C19A8" w:rsidRPr="00475441" w:rsidRDefault="003C19A8" w:rsidP="003C19A8">
      <w:pPr>
        <w:jc w:val="center"/>
        <w:rPr>
          <w:rFonts w:ascii="Times New Roman" w:hAnsi="Times New Roman" w:cs="Times New Roman"/>
          <w:b/>
          <w:sz w:val="28"/>
          <w:szCs w:val="28"/>
          <w:lang w:val="kk-KZ"/>
        </w:rPr>
      </w:pPr>
    </w:p>
    <w:p w:rsidR="003C19A8" w:rsidRPr="00475441" w:rsidRDefault="003C19A8" w:rsidP="003C19A8">
      <w:pPr>
        <w:tabs>
          <w:tab w:val="left" w:pos="346"/>
        </w:tabs>
        <w:rPr>
          <w:rFonts w:ascii="Times New Roman" w:hAnsi="Times New Roman" w:cs="Times New Roman"/>
          <w:b/>
          <w:sz w:val="28"/>
          <w:szCs w:val="28"/>
          <w:lang w:val="kk-KZ"/>
        </w:rPr>
      </w:pPr>
      <w:r w:rsidRPr="00475441">
        <w:rPr>
          <w:rFonts w:ascii="Times New Roman" w:hAnsi="Times New Roman" w:cs="Times New Roman"/>
          <w:b/>
          <w:sz w:val="28"/>
          <w:szCs w:val="28"/>
          <w:lang w:val="kk-KZ"/>
        </w:rPr>
        <w:tab/>
      </w:r>
    </w:p>
    <w:p w:rsidR="003C19A8" w:rsidRPr="00475441" w:rsidRDefault="003C19A8" w:rsidP="003C19A8">
      <w:pPr>
        <w:tabs>
          <w:tab w:val="left" w:pos="346"/>
        </w:tabs>
        <w:rPr>
          <w:rFonts w:ascii="Times New Roman" w:hAnsi="Times New Roman" w:cs="Times New Roman"/>
          <w:b/>
          <w:sz w:val="28"/>
          <w:szCs w:val="28"/>
          <w:lang w:val="kk-KZ"/>
        </w:rPr>
      </w:pPr>
    </w:p>
    <w:p w:rsidR="003C19A8" w:rsidRPr="00475441" w:rsidRDefault="003C19A8" w:rsidP="003C19A8">
      <w:pPr>
        <w:tabs>
          <w:tab w:val="left" w:pos="346"/>
        </w:tabs>
        <w:rPr>
          <w:rFonts w:ascii="Times New Roman" w:hAnsi="Times New Roman" w:cs="Times New Roman"/>
          <w:b/>
          <w:sz w:val="28"/>
          <w:szCs w:val="28"/>
          <w:lang w:val="kk-KZ"/>
        </w:rPr>
      </w:pPr>
    </w:p>
    <w:p w:rsidR="003C19A8" w:rsidRPr="00475441" w:rsidRDefault="003C19A8" w:rsidP="003C19A8">
      <w:pPr>
        <w:tabs>
          <w:tab w:val="left" w:pos="346"/>
        </w:tabs>
        <w:rPr>
          <w:rFonts w:ascii="Times New Roman" w:hAnsi="Times New Roman" w:cs="Times New Roman"/>
          <w:b/>
          <w:sz w:val="28"/>
          <w:szCs w:val="28"/>
          <w:lang w:val="kk-KZ"/>
        </w:rPr>
      </w:pPr>
    </w:p>
    <w:p w:rsidR="003C19A8" w:rsidRPr="00475441" w:rsidRDefault="003C19A8" w:rsidP="003C19A8">
      <w:pPr>
        <w:tabs>
          <w:tab w:val="left" w:pos="346"/>
        </w:tabs>
        <w:rPr>
          <w:rFonts w:ascii="Times New Roman" w:hAnsi="Times New Roman" w:cs="Times New Roman"/>
          <w:b/>
          <w:sz w:val="28"/>
          <w:szCs w:val="28"/>
          <w:lang w:val="kk-KZ"/>
        </w:rPr>
      </w:pPr>
    </w:p>
    <w:p w:rsidR="003C19A8" w:rsidRPr="00475441" w:rsidRDefault="003C19A8" w:rsidP="003C19A8">
      <w:pPr>
        <w:tabs>
          <w:tab w:val="left" w:pos="346"/>
        </w:tabs>
        <w:rPr>
          <w:rFonts w:ascii="Times New Roman" w:hAnsi="Times New Roman" w:cs="Times New Roman"/>
          <w:b/>
          <w:sz w:val="28"/>
          <w:szCs w:val="28"/>
          <w:lang w:val="kk-KZ"/>
        </w:rPr>
      </w:pPr>
    </w:p>
    <w:p w:rsidR="003C19A8" w:rsidRPr="00475441" w:rsidRDefault="003C19A8" w:rsidP="003C19A8">
      <w:pPr>
        <w:jc w:val="center"/>
        <w:rPr>
          <w:rFonts w:ascii="Times New Roman" w:hAnsi="Times New Roman" w:cs="Times New Roman"/>
          <w:b/>
          <w:sz w:val="28"/>
          <w:szCs w:val="28"/>
          <w:lang w:val="kk-KZ"/>
        </w:rPr>
      </w:pPr>
    </w:p>
    <w:p w:rsidR="003C19A8" w:rsidRPr="00475441" w:rsidRDefault="003C19A8" w:rsidP="003C19A8">
      <w:pPr>
        <w:jc w:val="center"/>
        <w:rPr>
          <w:rFonts w:ascii="Times New Roman" w:hAnsi="Times New Roman" w:cs="Times New Roman"/>
          <w:b/>
          <w:sz w:val="28"/>
          <w:szCs w:val="28"/>
          <w:lang w:val="kk-KZ"/>
        </w:rPr>
      </w:pPr>
    </w:p>
    <w:p w:rsidR="003C19A8" w:rsidRPr="00475441" w:rsidRDefault="003C19A8" w:rsidP="003C19A8">
      <w:pPr>
        <w:jc w:val="center"/>
        <w:rPr>
          <w:rFonts w:ascii="Times New Roman" w:hAnsi="Times New Roman" w:cs="Times New Roman"/>
          <w:b/>
          <w:sz w:val="28"/>
          <w:szCs w:val="28"/>
          <w:lang w:val="kk-KZ"/>
        </w:rPr>
      </w:pPr>
    </w:p>
    <w:p w:rsidR="003C19A8" w:rsidRDefault="003C19A8" w:rsidP="003C19A8">
      <w:pPr>
        <w:rPr>
          <w:rFonts w:ascii="Times New Roman" w:hAnsi="Times New Roman" w:cs="Times New Roman"/>
          <w:b/>
          <w:sz w:val="28"/>
          <w:szCs w:val="28"/>
          <w:lang w:val="kk-KZ"/>
        </w:rPr>
      </w:pPr>
    </w:p>
    <w:p w:rsidR="003C19A8" w:rsidRDefault="003C19A8">
      <w:pPr>
        <w:rPr>
          <w:lang w:val="kk-KZ"/>
        </w:rPr>
      </w:pPr>
    </w:p>
    <w:sectPr w:rsidR="003C19A8" w:rsidSect="001645B6">
      <w:pgSz w:w="11906" w:h="16838"/>
      <w:pgMar w:top="1134" w:right="170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1A5F" w:rsidRDefault="00631A5F" w:rsidP="00BF56CC">
      <w:pPr>
        <w:spacing w:after="0" w:line="240" w:lineRule="auto"/>
      </w:pPr>
      <w:r>
        <w:separator/>
      </w:r>
    </w:p>
  </w:endnote>
  <w:endnote w:type="continuationSeparator" w:id="0">
    <w:p w:rsidR="00631A5F" w:rsidRDefault="00631A5F" w:rsidP="00BF56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628" w:rsidRDefault="00AF7628">
    <w:pPr>
      <w:pStyle w:val="a6"/>
      <w:jc w:val="right"/>
    </w:pPr>
    <w:r>
      <w:fldChar w:fldCharType="begin"/>
    </w:r>
    <w:r>
      <w:instrText>PAGE   \* MERGEFORMAT</w:instrText>
    </w:r>
    <w:r>
      <w:fldChar w:fldCharType="separate"/>
    </w:r>
    <w:r w:rsidR="00D8091E">
      <w:rPr>
        <w:noProof/>
      </w:rPr>
      <w:t>16</w:t>
    </w:r>
    <w:r>
      <w:rPr>
        <w:noProof/>
      </w:rPr>
      <w:fldChar w:fldCharType="end"/>
    </w:r>
  </w:p>
  <w:p w:rsidR="00AF7628" w:rsidRDefault="00AF7628">
    <w:pPr>
      <w:pStyle w:val="a6"/>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8207850"/>
    </w:sdtPr>
    <w:sdtContent>
      <w:p w:rsidR="00AF7628" w:rsidRDefault="00AF7628">
        <w:pPr>
          <w:pStyle w:val="a6"/>
          <w:jc w:val="center"/>
        </w:pPr>
        <w:r>
          <w:fldChar w:fldCharType="begin"/>
        </w:r>
        <w:r>
          <w:instrText>PAGE   \* MERGEFORMAT</w:instrText>
        </w:r>
        <w:r>
          <w:fldChar w:fldCharType="separate"/>
        </w:r>
        <w:r w:rsidR="00D8091E">
          <w:rPr>
            <w:noProof/>
          </w:rPr>
          <w:t>28</w:t>
        </w:r>
        <w:r>
          <w:rPr>
            <w:noProof/>
          </w:rPr>
          <w:fldChar w:fldCharType="end"/>
        </w:r>
      </w:p>
    </w:sdtContent>
  </w:sdt>
  <w:p w:rsidR="00AF7628" w:rsidRDefault="00AF7628">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1A5F" w:rsidRDefault="00631A5F" w:rsidP="00BF56CC">
      <w:pPr>
        <w:spacing w:after="0" w:line="240" w:lineRule="auto"/>
      </w:pPr>
      <w:r>
        <w:separator/>
      </w:r>
    </w:p>
  </w:footnote>
  <w:footnote w:type="continuationSeparator" w:id="0">
    <w:p w:rsidR="00631A5F" w:rsidRDefault="00631A5F" w:rsidP="00BF56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A400D5"/>
    <w:multiLevelType w:val="hybridMultilevel"/>
    <w:tmpl w:val="1D6049F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AB3053A"/>
    <w:multiLevelType w:val="hybridMultilevel"/>
    <w:tmpl w:val="41CA59E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D3417DD"/>
    <w:multiLevelType w:val="hybridMultilevel"/>
    <w:tmpl w:val="D89A41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D8A657D"/>
    <w:multiLevelType w:val="hybridMultilevel"/>
    <w:tmpl w:val="94E8265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8422D01"/>
    <w:multiLevelType w:val="hybridMultilevel"/>
    <w:tmpl w:val="0BDC4C6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9166390"/>
    <w:multiLevelType w:val="hybridMultilevel"/>
    <w:tmpl w:val="E6562C5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91D7C74"/>
    <w:multiLevelType w:val="hybridMultilevel"/>
    <w:tmpl w:val="811ED7A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ABF09A8"/>
    <w:multiLevelType w:val="hybridMultilevel"/>
    <w:tmpl w:val="32AC41F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39764D2"/>
    <w:multiLevelType w:val="hybridMultilevel"/>
    <w:tmpl w:val="7452C9F2"/>
    <w:lvl w:ilvl="0" w:tplc="449EBF2C">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CC20FED"/>
    <w:multiLevelType w:val="hybridMultilevel"/>
    <w:tmpl w:val="49B6342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D9A0A4D"/>
    <w:multiLevelType w:val="hybridMultilevel"/>
    <w:tmpl w:val="B41C36D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E9763E5"/>
    <w:multiLevelType w:val="hybridMultilevel"/>
    <w:tmpl w:val="FCA841F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A1D74F5"/>
    <w:multiLevelType w:val="hybridMultilevel"/>
    <w:tmpl w:val="46F23C7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C3C5FB9"/>
    <w:multiLevelType w:val="hybridMultilevel"/>
    <w:tmpl w:val="31888C16"/>
    <w:lvl w:ilvl="0" w:tplc="69DA5850">
      <w:start w:val="1"/>
      <w:numFmt w:val="bullet"/>
      <w:lvlText w:val="­"/>
      <w:lvlJc w:val="left"/>
      <w:pPr>
        <w:tabs>
          <w:tab w:val="num" w:pos="360"/>
        </w:tabs>
        <w:ind w:left="360" w:hanging="360"/>
      </w:pPr>
      <w:rPr>
        <w:rFonts w:ascii="Courier New" w:hAnsi="Courier New" w:hint="default"/>
        <w:color w:val="auto"/>
      </w:rPr>
    </w:lvl>
    <w:lvl w:ilvl="1" w:tplc="04190003" w:tentative="1">
      <w:start w:val="1"/>
      <w:numFmt w:val="bullet"/>
      <w:lvlText w:val="o"/>
      <w:lvlJc w:val="left"/>
      <w:pPr>
        <w:tabs>
          <w:tab w:val="num" w:pos="1857"/>
        </w:tabs>
        <w:ind w:left="1857" w:hanging="360"/>
      </w:pPr>
      <w:rPr>
        <w:rFonts w:ascii="Courier New" w:hAnsi="Courier New" w:cs="Courier New" w:hint="default"/>
      </w:rPr>
    </w:lvl>
    <w:lvl w:ilvl="2" w:tplc="04190005" w:tentative="1">
      <w:start w:val="1"/>
      <w:numFmt w:val="bullet"/>
      <w:lvlText w:val=""/>
      <w:lvlJc w:val="left"/>
      <w:pPr>
        <w:tabs>
          <w:tab w:val="num" w:pos="2577"/>
        </w:tabs>
        <w:ind w:left="2577" w:hanging="360"/>
      </w:pPr>
      <w:rPr>
        <w:rFonts w:ascii="Wingdings" w:hAnsi="Wingdings" w:hint="default"/>
      </w:rPr>
    </w:lvl>
    <w:lvl w:ilvl="3" w:tplc="04190001" w:tentative="1">
      <w:start w:val="1"/>
      <w:numFmt w:val="bullet"/>
      <w:lvlText w:val=""/>
      <w:lvlJc w:val="left"/>
      <w:pPr>
        <w:tabs>
          <w:tab w:val="num" w:pos="3297"/>
        </w:tabs>
        <w:ind w:left="3297" w:hanging="360"/>
      </w:pPr>
      <w:rPr>
        <w:rFonts w:ascii="Symbol" w:hAnsi="Symbol" w:hint="default"/>
      </w:rPr>
    </w:lvl>
    <w:lvl w:ilvl="4" w:tplc="04190003" w:tentative="1">
      <w:start w:val="1"/>
      <w:numFmt w:val="bullet"/>
      <w:lvlText w:val="o"/>
      <w:lvlJc w:val="left"/>
      <w:pPr>
        <w:tabs>
          <w:tab w:val="num" w:pos="4017"/>
        </w:tabs>
        <w:ind w:left="4017" w:hanging="360"/>
      </w:pPr>
      <w:rPr>
        <w:rFonts w:ascii="Courier New" w:hAnsi="Courier New" w:cs="Courier New" w:hint="default"/>
      </w:rPr>
    </w:lvl>
    <w:lvl w:ilvl="5" w:tplc="04190005" w:tentative="1">
      <w:start w:val="1"/>
      <w:numFmt w:val="bullet"/>
      <w:lvlText w:val=""/>
      <w:lvlJc w:val="left"/>
      <w:pPr>
        <w:tabs>
          <w:tab w:val="num" w:pos="4737"/>
        </w:tabs>
        <w:ind w:left="4737" w:hanging="360"/>
      </w:pPr>
      <w:rPr>
        <w:rFonts w:ascii="Wingdings" w:hAnsi="Wingdings" w:hint="default"/>
      </w:rPr>
    </w:lvl>
    <w:lvl w:ilvl="6" w:tplc="04190001" w:tentative="1">
      <w:start w:val="1"/>
      <w:numFmt w:val="bullet"/>
      <w:lvlText w:val=""/>
      <w:lvlJc w:val="left"/>
      <w:pPr>
        <w:tabs>
          <w:tab w:val="num" w:pos="5457"/>
        </w:tabs>
        <w:ind w:left="5457" w:hanging="360"/>
      </w:pPr>
      <w:rPr>
        <w:rFonts w:ascii="Symbol" w:hAnsi="Symbol" w:hint="default"/>
      </w:rPr>
    </w:lvl>
    <w:lvl w:ilvl="7" w:tplc="04190003" w:tentative="1">
      <w:start w:val="1"/>
      <w:numFmt w:val="bullet"/>
      <w:lvlText w:val="o"/>
      <w:lvlJc w:val="left"/>
      <w:pPr>
        <w:tabs>
          <w:tab w:val="num" w:pos="6177"/>
        </w:tabs>
        <w:ind w:left="6177" w:hanging="360"/>
      </w:pPr>
      <w:rPr>
        <w:rFonts w:ascii="Courier New" w:hAnsi="Courier New" w:cs="Courier New" w:hint="default"/>
      </w:rPr>
    </w:lvl>
    <w:lvl w:ilvl="8" w:tplc="04190005" w:tentative="1">
      <w:start w:val="1"/>
      <w:numFmt w:val="bullet"/>
      <w:lvlText w:val=""/>
      <w:lvlJc w:val="left"/>
      <w:pPr>
        <w:tabs>
          <w:tab w:val="num" w:pos="6897"/>
        </w:tabs>
        <w:ind w:left="6897" w:hanging="360"/>
      </w:pPr>
      <w:rPr>
        <w:rFonts w:ascii="Wingdings" w:hAnsi="Wingdings" w:hint="default"/>
      </w:rPr>
    </w:lvl>
  </w:abstractNum>
  <w:abstractNum w:abstractNumId="14" w15:restartNumberingAfterBreak="0">
    <w:nsid w:val="54F927FC"/>
    <w:multiLevelType w:val="hybridMultilevel"/>
    <w:tmpl w:val="5024E934"/>
    <w:lvl w:ilvl="0" w:tplc="23F01288">
      <w:start w:val="1"/>
      <w:numFmt w:val="decimal"/>
      <w:lvlText w:val="%1."/>
      <w:lvlJc w:val="left"/>
      <w:pPr>
        <w:tabs>
          <w:tab w:val="num" w:pos="397"/>
        </w:tabs>
        <w:ind w:left="397" w:hanging="397"/>
      </w:pPr>
      <w:rPr>
        <w:rFonts w:hint="default"/>
      </w:rPr>
    </w:lvl>
    <w:lvl w:ilvl="1" w:tplc="68AC0576">
      <w:numFmt w:val="none"/>
      <w:lvlText w:val=""/>
      <w:lvlJc w:val="left"/>
      <w:pPr>
        <w:tabs>
          <w:tab w:val="num" w:pos="360"/>
        </w:tabs>
      </w:pPr>
    </w:lvl>
    <w:lvl w:ilvl="2" w:tplc="EAAC7296">
      <w:numFmt w:val="none"/>
      <w:lvlText w:val=""/>
      <w:lvlJc w:val="left"/>
      <w:pPr>
        <w:tabs>
          <w:tab w:val="num" w:pos="360"/>
        </w:tabs>
      </w:pPr>
    </w:lvl>
    <w:lvl w:ilvl="3" w:tplc="59081B92">
      <w:numFmt w:val="none"/>
      <w:lvlText w:val=""/>
      <w:lvlJc w:val="left"/>
      <w:pPr>
        <w:tabs>
          <w:tab w:val="num" w:pos="360"/>
        </w:tabs>
      </w:pPr>
    </w:lvl>
    <w:lvl w:ilvl="4" w:tplc="3ACC0572">
      <w:numFmt w:val="none"/>
      <w:lvlText w:val=""/>
      <w:lvlJc w:val="left"/>
      <w:pPr>
        <w:tabs>
          <w:tab w:val="num" w:pos="360"/>
        </w:tabs>
      </w:pPr>
    </w:lvl>
    <w:lvl w:ilvl="5" w:tplc="3014D670">
      <w:numFmt w:val="none"/>
      <w:lvlText w:val=""/>
      <w:lvlJc w:val="left"/>
      <w:pPr>
        <w:tabs>
          <w:tab w:val="num" w:pos="360"/>
        </w:tabs>
      </w:pPr>
    </w:lvl>
    <w:lvl w:ilvl="6" w:tplc="FF46AB56">
      <w:numFmt w:val="none"/>
      <w:lvlText w:val=""/>
      <w:lvlJc w:val="left"/>
      <w:pPr>
        <w:tabs>
          <w:tab w:val="num" w:pos="360"/>
        </w:tabs>
      </w:pPr>
    </w:lvl>
    <w:lvl w:ilvl="7" w:tplc="8D8844EE">
      <w:numFmt w:val="none"/>
      <w:lvlText w:val=""/>
      <w:lvlJc w:val="left"/>
      <w:pPr>
        <w:tabs>
          <w:tab w:val="num" w:pos="360"/>
        </w:tabs>
      </w:pPr>
    </w:lvl>
    <w:lvl w:ilvl="8" w:tplc="CD665274">
      <w:numFmt w:val="none"/>
      <w:lvlText w:val=""/>
      <w:lvlJc w:val="left"/>
      <w:pPr>
        <w:tabs>
          <w:tab w:val="num" w:pos="360"/>
        </w:tabs>
      </w:pPr>
    </w:lvl>
  </w:abstractNum>
  <w:abstractNum w:abstractNumId="15" w15:restartNumberingAfterBreak="0">
    <w:nsid w:val="5DB3596D"/>
    <w:multiLevelType w:val="hybridMultilevel"/>
    <w:tmpl w:val="FAF06C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E0D5CEE"/>
    <w:multiLevelType w:val="hybridMultilevel"/>
    <w:tmpl w:val="4662AE1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02823C8"/>
    <w:multiLevelType w:val="hybridMultilevel"/>
    <w:tmpl w:val="761441C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73210176"/>
    <w:multiLevelType w:val="hybridMultilevel"/>
    <w:tmpl w:val="6A7475D6"/>
    <w:lvl w:ilvl="0" w:tplc="19343FBE">
      <w:start w:val="1"/>
      <w:numFmt w:val="decimal"/>
      <w:lvlText w:val="%1."/>
      <w:lvlJc w:val="left"/>
      <w:pPr>
        <w:tabs>
          <w:tab w:val="num" w:pos="735"/>
        </w:tabs>
        <w:ind w:left="735" w:hanging="37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76614044"/>
    <w:multiLevelType w:val="hybridMultilevel"/>
    <w:tmpl w:val="49B8A75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7B5E2850"/>
    <w:multiLevelType w:val="hybridMultilevel"/>
    <w:tmpl w:val="EF1805E0"/>
    <w:lvl w:ilvl="0" w:tplc="A0C882D0">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FEC531B"/>
    <w:multiLevelType w:val="hybridMultilevel"/>
    <w:tmpl w:val="F49A5DEE"/>
    <w:lvl w:ilvl="0" w:tplc="04190001">
      <w:start w:val="1"/>
      <w:numFmt w:val="bullet"/>
      <w:lvlText w:val=""/>
      <w:lvlJc w:val="left"/>
      <w:pPr>
        <w:ind w:left="1137" w:hanging="360"/>
      </w:pPr>
      <w:rPr>
        <w:rFonts w:ascii="Symbol" w:hAnsi="Symbol" w:hint="default"/>
      </w:rPr>
    </w:lvl>
    <w:lvl w:ilvl="1" w:tplc="04190003" w:tentative="1">
      <w:start w:val="1"/>
      <w:numFmt w:val="bullet"/>
      <w:lvlText w:val="o"/>
      <w:lvlJc w:val="left"/>
      <w:pPr>
        <w:ind w:left="1857" w:hanging="360"/>
      </w:pPr>
      <w:rPr>
        <w:rFonts w:ascii="Courier New" w:hAnsi="Courier New" w:cs="Courier New" w:hint="default"/>
      </w:rPr>
    </w:lvl>
    <w:lvl w:ilvl="2" w:tplc="04190005" w:tentative="1">
      <w:start w:val="1"/>
      <w:numFmt w:val="bullet"/>
      <w:lvlText w:val=""/>
      <w:lvlJc w:val="left"/>
      <w:pPr>
        <w:ind w:left="2577" w:hanging="360"/>
      </w:pPr>
      <w:rPr>
        <w:rFonts w:ascii="Wingdings" w:hAnsi="Wingdings" w:hint="default"/>
      </w:rPr>
    </w:lvl>
    <w:lvl w:ilvl="3" w:tplc="04190001" w:tentative="1">
      <w:start w:val="1"/>
      <w:numFmt w:val="bullet"/>
      <w:lvlText w:val=""/>
      <w:lvlJc w:val="left"/>
      <w:pPr>
        <w:ind w:left="3297" w:hanging="360"/>
      </w:pPr>
      <w:rPr>
        <w:rFonts w:ascii="Symbol" w:hAnsi="Symbol" w:hint="default"/>
      </w:rPr>
    </w:lvl>
    <w:lvl w:ilvl="4" w:tplc="04190003" w:tentative="1">
      <w:start w:val="1"/>
      <w:numFmt w:val="bullet"/>
      <w:lvlText w:val="o"/>
      <w:lvlJc w:val="left"/>
      <w:pPr>
        <w:ind w:left="4017" w:hanging="360"/>
      </w:pPr>
      <w:rPr>
        <w:rFonts w:ascii="Courier New" w:hAnsi="Courier New" w:cs="Courier New" w:hint="default"/>
      </w:rPr>
    </w:lvl>
    <w:lvl w:ilvl="5" w:tplc="04190005" w:tentative="1">
      <w:start w:val="1"/>
      <w:numFmt w:val="bullet"/>
      <w:lvlText w:val=""/>
      <w:lvlJc w:val="left"/>
      <w:pPr>
        <w:ind w:left="4737" w:hanging="360"/>
      </w:pPr>
      <w:rPr>
        <w:rFonts w:ascii="Wingdings" w:hAnsi="Wingdings" w:hint="default"/>
      </w:rPr>
    </w:lvl>
    <w:lvl w:ilvl="6" w:tplc="04190001" w:tentative="1">
      <w:start w:val="1"/>
      <w:numFmt w:val="bullet"/>
      <w:lvlText w:val=""/>
      <w:lvlJc w:val="left"/>
      <w:pPr>
        <w:ind w:left="5457" w:hanging="360"/>
      </w:pPr>
      <w:rPr>
        <w:rFonts w:ascii="Symbol" w:hAnsi="Symbol" w:hint="default"/>
      </w:rPr>
    </w:lvl>
    <w:lvl w:ilvl="7" w:tplc="04190003" w:tentative="1">
      <w:start w:val="1"/>
      <w:numFmt w:val="bullet"/>
      <w:lvlText w:val="o"/>
      <w:lvlJc w:val="left"/>
      <w:pPr>
        <w:ind w:left="6177" w:hanging="360"/>
      </w:pPr>
      <w:rPr>
        <w:rFonts w:ascii="Courier New" w:hAnsi="Courier New" w:cs="Courier New" w:hint="default"/>
      </w:rPr>
    </w:lvl>
    <w:lvl w:ilvl="8" w:tplc="04190005" w:tentative="1">
      <w:start w:val="1"/>
      <w:numFmt w:val="bullet"/>
      <w:lvlText w:val=""/>
      <w:lvlJc w:val="left"/>
      <w:pPr>
        <w:ind w:left="6897" w:hanging="360"/>
      </w:pPr>
      <w:rPr>
        <w:rFonts w:ascii="Wingdings" w:hAnsi="Wingdings" w:hint="default"/>
      </w:rPr>
    </w:lvl>
  </w:abstractNum>
  <w:num w:numId="1">
    <w:abstractNumId w:val="14"/>
  </w:num>
  <w:num w:numId="2">
    <w:abstractNumId w:val="13"/>
  </w:num>
  <w:num w:numId="3">
    <w:abstractNumId w:val="18"/>
  </w:num>
  <w:num w:numId="4">
    <w:abstractNumId w:val="21"/>
  </w:num>
  <w:num w:numId="5">
    <w:abstractNumId w:val="15"/>
  </w:num>
  <w:num w:numId="6">
    <w:abstractNumId w:val="8"/>
  </w:num>
  <w:num w:numId="7">
    <w:abstractNumId w:val="20"/>
  </w:num>
  <w:num w:numId="8">
    <w:abstractNumId w:val="0"/>
  </w:num>
  <w:num w:numId="9">
    <w:abstractNumId w:val="6"/>
  </w:num>
  <w:num w:numId="10">
    <w:abstractNumId w:val="1"/>
  </w:num>
  <w:num w:numId="11">
    <w:abstractNumId w:val="4"/>
  </w:num>
  <w:num w:numId="12">
    <w:abstractNumId w:val="16"/>
  </w:num>
  <w:num w:numId="13">
    <w:abstractNumId w:val="5"/>
  </w:num>
  <w:num w:numId="14">
    <w:abstractNumId w:val="3"/>
  </w:num>
  <w:num w:numId="15">
    <w:abstractNumId w:val="7"/>
  </w:num>
  <w:num w:numId="16">
    <w:abstractNumId w:val="11"/>
  </w:num>
  <w:num w:numId="17">
    <w:abstractNumId w:val="17"/>
  </w:num>
  <w:num w:numId="18">
    <w:abstractNumId w:val="10"/>
  </w:num>
  <w:num w:numId="19">
    <w:abstractNumId w:val="19"/>
  </w:num>
  <w:num w:numId="20">
    <w:abstractNumId w:val="12"/>
  </w:num>
  <w:num w:numId="21">
    <w:abstractNumId w:val="9"/>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62060E"/>
    <w:rsid w:val="000331E8"/>
    <w:rsid w:val="00037254"/>
    <w:rsid w:val="000760DE"/>
    <w:rsid w:val="0009489D"/>
    <w:rsid w:val="000A2278"/>
    <w:rsid w:val="0010591E"/>
    <w:rsid w:val="0013401C"/>
    <w:rsid w:val="0016449D"/>
    <w:rsid w:val="001645B6"/>
    <w:rsid w:val="00183750"/>
    <w:rsid w:val="0018784B"/>
    <w:rsid w:val="0019208B"/>
    <w:rsid w:val="0019307A"/>
    <w:rsid w:val="001A3057"/>
    <w:rsid w:val="001B13C1"/>
    <w:rsid w:val="00213C87"/>
    <w:rsid w:val="002267D2"/>
    <w:rsid w:val="002506B2"/>
    <w:rsid w:val="00277E70"/>
    <w:rsid w:val="002B4B93"/>
    <w:rsid w:val="002C237D"/>
    <w:rsid w:val="00314747"/>
    <w:rsid w:val="00316D28"/>
    <w:rsid w:val="00365E7C"/>
    <w:rsid w:val="003672D9"/>
    <w:rsid w:val="00390B64"/>
    <w:rsid w:val="003C19A8"/>
    <w:rsid w:val="003C7C92"/>
    <w:rsid w:val="004068C6"/>
    <w:rsid w:val="00475441"/>
    <w:rsid w:val="004755AF"/>
    <w:rsid w:val="00487E3E"/>
    <w:rsid w:val="0052293A"/>
    <w:rsid w:val="00540393"/>
    <w:rsid w:val="00554756"/>
    <w:rsid w:val="0057133D"/>
    <w:rsid w:val="005872B3"/>
    <w:rsid w:val="005C5A96"/>
    <w:rsid w:val="005E66A9"/>
    <w:rsid w:val="00611D49"/>
    <w:rsid w:val="0062060E"/>
    <w:rsid w:val="00631A5F"/>
    <w:rsid w:val="0065197D"/>
    <w:rsid w:val="00664A50"/>
    <w:rsid w:val="00665818"/>
    <w:rsid w:val="006A6285"/>
    <w:rsid w:val="006B5DF1"/>
    <w:rsid w:val="006D20A0"/>
    <w:rsid w:val="006F009B"/>
    <w:rsid w:val="00707C4F"/>
    <w:rsid w:val="0071218F"/>
    <w:rsid w:val="00760264"/>
    <w:rsid w:val="00761964"/>
    <w:rsid w:val="00771A72"/>
    <w:rsid w:val="007C683E"/>
    <w:rsid w:val="0082251A"/>
    <w:rsid w:val="008232DE"/>
    <w:rsid w:val="0083602F"/>
    <w:rsid w:val="00876EAC"/>
    <w:rsid w:val="008C0086"/>
    <w:rsid w:val="008C5851"/>
    <w:rsid w:val="009154BC"/>
    <w:rsid w:val="00921E93"/>
    <w:rsid w:val="00986FC2"/>
    <w:rsid w:val="009C3C3C"/>
    <w:rsid w:val="009C5D16"/>
    <w:rsid w:val="009D31B7"/>
    <w:rsid w:val="00A1076E"/>
    <w:rsid w:val="00A213B7"/>
    <w:rsid w:val="00A77E6F"/>
    <w:rsid w:val="00A850CE"/>
    <w:rsid w:val="00AA76BD"/>
    <w:rsid w:val="00AF5FF9"/>
    <w:rsid w:val="00AF7628"/>
    <w:rsid w:val="00B01947"/>
    <w:rsid w:val="00B11610"/>
    <w:rsid w:val="00B438F2"/>
    <w:rsid w:val="00B56B70"/>
    <w:rsid w:val="00B63B0A"/>
    <w:rsid w:val="00B80519"/>
    <w:rsid w:val="00BC13A7"/>
    <w:rsid w:val="00BC61D6"/>
    <w:rsid w:val="00BF56CC"/>
    <w:rsid w:val="00C05C14"/>
    <w:rsid w:val="00C25FD9"/>
    <w:rsid w:val="00C62627"/>
    <w:rsid w:val="00C654B3"/>
    <w:rsid w:val="00C75FC1"/>
    <w:rsid w:val="00C776E5"/>
    <w:rsid w:val="00C82D70"/>
    <w:rsid w:val="00CC37B9"/>
    <w:rsid w:val="00D25492"/>
    <w:rsid w:val="00D325FA"/>
    <w:rsid w:val="00D8091E"/>
    <w:rsid w:val="00DB75B0"/>
    <w:rsid w:val="00DD6797"/>
    <w:rsid w:val="00E01207"/>
    <w:rsid w:val="00E3252A"/>
    <w:rsid w:val="00E371B4"/>
    <w:rsid w:val="00E4668B"/>
    <w:rsid w:val="00E52373"/>
    <w:rsid w:val="00E86740"/>
    <w:rsid w:val="00EB0F7A"/>
    <w:rsid w:val="00ED0B75"/>
    <w:rsid w:val="00ED5258"/>
    <w:rsid w:val="00ED5C83"/>
    <w:rsid w:val="00F1598B"/>
    <w:rsid w:val="00F1674C"/>
    <w:rsid w:val="00F64F8C"/>
    <w:rsid w:val="00FA2E15"/>
    <w:rsid w:val="00FC1429"/>
    <w:rsid w:val="00FE3521"/>
    <w:rsid w:val="00FE69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E4E0BF"/>
  <w15:docId w15:val="{ED4FE1F2-CCD9-4DD3-A549-8D6EDB723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3521"/>
  </w:style>
  <w:style w:type="paragraph" w:styleId="1">
    <w:name w:val="heading 1"/>
    <w:basedOn w:val="a"/>
    <w:link w:val="10"/>
    <w:uiPriority w:val="9"/>
    <w:qFormat/>
    <w:rsid w:val="001645B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75FC1"/>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1645B6"/>
    <w:rPr>
      <w:rFonts w:ascii="Times New Roman" w:eastAsia="Times New Roman" w:hAnsi="Times New Roman" w:cs="Times New Roman"/>
      <w:b/>
      <w:bCs/>
      <w:kern w:val="36"/>
      <w:sz w:val="48"/>
      <w:szCs w:val="48"/>
      <w:lang w:eastAsia="en-US"/>
    </w:rPr>
  </w:style>
  <w:style w:type="paragraph" w:styleId="a4">
    <w:name w:val="header"/>
    <w:basedOn w:val="a"/>
    <w:link w:val="a5"/>
    <w:uiPriority w:val="99"/>
    <w:unhideWhenUsed/>
    <w:rsid w:val="001645B6"/>
    <w:pPr>
      <w:tabs>
        <w:tab w:val="center" w:pos="4677"/>
        <w:tab w:val="right" w:pos="9355"/>
      </w:tabs>
      <w:spacing w:after="0" w:line="240" w:lineRule="auto"/>
    </w:pPr>
    <w:rPr>
      <w:rFonts w:eastAsiaTheme="minorHAnsi"/>
      <w:lang w:eastAsia="en-US"/>
    </w:rPr>
  </w:style>
  <w:style w:type="character" w:customStyle="1" w:styleId="a5">
    <w:name w:val="Верхний колонтитул Знак"/>
    <w:basedOn w:val="a0"/>
    <w:link w:val="a4"/>
    <w:uiPriority w:val="99"/>
    <w:rsid w:val="001645B6"/>
    <w:rPr>
      <w:rFonts w:eastAsiaTheme="minorHAnsi"/>
      <w:lang w:eastAsia="en-US"/>
    </w:rPr>
  </w:style>
  <w:style w:type="paragraph" w:styleId="a6">
    <w:name w:val="footer"/>
    <w:basedOn w:val="a"/>
    <w:link w:val="a7"/>
    <w:uiPriority w:val="99"/>
    <w:unhideWhenUsed/>
    <w:rsid w:val="001645B6"/>
    <w:pPr>
      <w:tabs>
        <w:tab w:val="center" w:pos="4677"/>
        <w:tab w:val="right" w:pos="9355"/>
      </w:tabs>
      <w:spacing w:after="0" w:line="240" w:lineRule="auto"/>
    </w:pPr>
    <w:rPr>
      <w:rFonts w:eastAsiaTheme="minorHAnsi"/>
      <w:lang w:eastAsia="en-US"/>
    </w:rPr>
  </w:style>
  <w:style w:type="character" w:customStyle="1" w:styleId="a7">
    <w:name w:val="Нижний колонтитул Знак"/>
    <w:basedOn w:val="a0"/>
    <w:link w:val="a6"/>
    <w:uiPriority w:val="99"/>
    <w:rsid w:val="001645B6"/>
    <w:rPr>
      <w:rFonts w:eastAsiaTheme="minorHAnsi"/>
      <w:lang w:eastAsia="en-US"/>
    </w:rPr>
  </w:style>
  <w:style w:type="numbering" w:customStyle="1" w:styleId="11">
    <w:name w:val="Нет списка1"/>
    <w:next w:val="a2"/>
    <w:semiHidden/>
    <w:rsid w:val="001645B6"/>
  </w:style>
  <w:style w:type="character" w:styleId="a8">
    <w:name w:val="page number"/>
    <w:basedOn w:val="a0"/>
    <w:rsid w:val="001645B6"/>
  </w:style>
  <w:style w:type="paragraph" w:styleId="3">
    <w:name w:val="Body Text 3"/>
    <w:basedOn w:val="a"/>
    <w:link w:val="30"/>
    <w:rsid w:val="001645B6"/>
    <w:pPr>
      <w:spacing w:after="0" w:line="240" w:lineRule="auto"/>
      <w:jc w:val="center"/>
    </w:pPr>
    <w:rPr>
      <w:rFonts w:ascii="Times New Roman" w:eastAsia="Times New Roman" w:hAnsi="Times New Roman" w:cs="Times New Roman"/>
      <w:sz w:val="40"/>
      <w:szCs w:val="24"/>
      <w:lang w:eastAsia="en-US"/>
    </w:rPr>
  </w:style>
  <w:style w:type="character" w:customStyle="1" w:styleId="30">
    <w:name w:val="Основной текст 3 Знак"/>
    <w:basedOn w:val="a0"/>
    <w:link w:val="3"/>
    <w:rsid w:val="001645B6"/>
    <w:rPr>
      <w:rFonts w:ascii="Times New Roman" w:eastAsia="Times New Roman" w:hAnsi="Times New Roman" w:cs="Times New Roman"/>
      <w:sz w:val="40"/>
      <w:szCs w:val="24"/>
      <w:lang w:eastAsia="en-US"/>
    </w:rPr>
  </w:style>
  <w:style w:type="paragraph" w:styleId="a9">
    <w:name w:val="No Spacing"/>
    <w:uiPriority w:val="1"/>
    <w:qFormat/>
    <w:rsid w:val="001645B6"/>
    <w:pPr>
      <w:spacing w:after="0" w:line="240" w:lineRule="auto"/>
    </w:pPr>
    <w:rPr>
      <w:rFonts w:ascii="Calibri" w:eastAsia="Calibri" w:hAnsi="Calibri" w:cs="Times New Roman"/>
      <w:lang w:eastAsia="en-US"/>
    </w:rPr>
  </w:style>
  <w:style w:type="table" w:customStyle="1" w:styleId="12">
    <w:name w:val="Сетка таблицы1"/>
    <w:basedOn w:val="a1"/>
    <w:next w:val="a3"/>
    <w:uiPriority w:val="59"/>
    <w:rsid w:val="001645B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rmal (Web)"/>
    <w:basedOn w:val="a"/>
    <w:uiPriority w:val="99"/>
    <w:rsid w:val="001645B6"/>
    <w:pPr>
      <w:spacing w:before="100" w:beforeAutospacing="1" w:after="100" w:afterAutospacing="1" w:line="240" w:lineRule="auto"/>
    </w:pPr>
    <w:rPr>
      <w:rFonts w:ascii="Times New Roman" w:eastAsia="Times New Roman" w:hAnsi="Times New Roman" w:cs="Times New Roman"/>
      <w:sz w:val="24"/>
      <w:szCs w:val="24"/>
    </w:rPr>
  </w:style>
  <w:style w:type="paragraph" w:styleId="ab">
    <w:name w:val="Balloon Text"/>
    <w:basedOn w:val="a"/>
    <w:link w:val="ac"/>
    <w:rsid w:val="001645B6"/>
    <w:pPr>
      <w:widowControl w:val="0"/>
      <w:autoSpaceDE w:val="0"/>
      <w:autoSpaceDN w:val="0"/>
      <w:adjustRightInd w:val="0"/>
      <w:spacing w:after="0" w:line="240" w:lineRule="auto"/>
    </w:pPr>
    <w:rPr>
      <w:rFonts w:ascii="Tahoma" w:eastAsia="Times New Roman" w:hAnsi="Tahoma" w:cs="Times New Roman"/>
      <w:sz w:val="16"/>
      <w:szCs w:val="16"/>
      <w:lang w:eastAsia="en-US"/>
    </w:rPr>
  </w:style>
  <w:style w:type="character" w:customStyle="1" w:styleId="ac">
    <w:name w:val="Текст выноски Знак"/>
    <w:basedOn w:val="a0"/>
    <w:link w:val="ab"/>
    <w:rsid w:val="001645B6"/>
    <w:rPr>
      <w:rFonts w:ascii="Tahoma" w:eastAsia="Times New Roman" w:hAnsi="Tahoma" w:cs="Times New Roman"/>
      <w:sz w:val="16"/>
      <w:szCs w:val="16"/>
      <w:lang w:eastAsia="en-US"/>
    </w:rPr>
  </w:style>
  <w:style w:type="character" w:styleId="ad">
    <w:name w:val="Emphasis"/>
    <w:uiPriority w:val="20"/>
    <w:qFormat/>
    <w:rsid w:val="001645B6"/>
    <w:rPr>
      <w:i/>
      <w:iCs/>
    </w:rPr>
  </w:style>
  <w:style w:type="character" w:customStyle="1" w:styleId="apple-converted-space">
    <w:name w:val="apple-converted-space"/>
    <w:basedOn w:val="a0"/>
    <w:rsid w:val="001645B6"/>
  </w:style>
  <w:style w:type="paragraph" w:styleId="ae">
    <w:name w:val="List Paragraph"/>
    <w:basedOn w:val="a"/>
    <w:uiPriority w:val="34"/>
    <w:qFormat/>
    <w:rsid w:val="001645B6"/>
    <w:pPr>
      <w:ind w:left="720"/>
      <w:contextualSpacing/>
    </w:pPr>
    <w:rPr>
      <w:rFonts w:eastAsiaTheme="minorHAnsi"/>
      <w:lang w:eastAsia="en-US"/>
    </w:rPr>
  </w:style>
  <w:style w:type="table" w:customStyle="1" w:styleId="2">
    <w:name w:val="Сетка таблицы2"/>
    <w:basedOn w:val="a1"/>
    <w:next w:val="a3"/>
    <w:rsid w:val="001645B6"/>
    <w:pPr>
      <w:spacing w:after="0" w:line="240" w:lineRule="auto"/>
    </w:pPr>
    <w:rPr>
      <w:rFonts w:ascii="Arial" w:eastAsia="Times New Roman"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5C0A9E-D645-4530-B96E-33B57C2C2C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753</TotalTime>
  <Pages>57</Pages>
  <Words>16616</Words>
  <Characters>94716</Characters>
  <Application>Microsoft Office Word</Application>
  <DocSecurity>0</DocSecurity>
  <Lines>789</Lines>
  <Paragraphs>222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49</cp:revision>
  <dcterms:created xsi:type="dcterms:W3CDTF">2020-05-19T05:23:00Z</dcterms:created>
  <dcterms:modified xsi:type="dcterms:W3CDTF">2023-01-18T11:55:00Z</dcterms:modified>
</cp:coreProperties>
</file>