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18" w:rsidRPr="00BF5418" w:rsidRDefault="00BF5418" w:rsidP="00BF5418">
      <w:pPr>
        <w:spacing w:after="0" w:line="276" w:lineRule="auto"/>
        <w:jc w:val="right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BF541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 xml:space="preserve">Утверждаю           руководитель КГУ «СОПШЭН № 36 </w:t>
      </w:r>
      <w:proofErr w:type="spellStart"/>
      <w:r w:rsidRPr="00BF541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>З.Ахмадова</w:t>
      </w:r>
      <w:proofErr w:type="spellEnd"/>
    </w:p>
    <w:p w:rsidR="00BF5418" w:rsidRDefault="00BF5418" w:rsidP="00E767CA">
      <w:pPr>
        <w:spacing w:after="0" w:line="276" w:lineRule="auto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:rsidR="00E767CA" w:rsidRDefault="00E767CA" w:rsidP="00E767CA">
      <w:pPr>
        <w:spacing w:after="0" w:line="276" w:lineRule="auto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:rsidR="00E767CA" w:rsidRDefault="00E767CA" w:rsidP="00E767CA">
      <w:pPr>
        <w:spacing w:after="0" w:line="276" w:lineRule="auto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:rsidR="00E767CA" w:rsidRPr="00BF5418" w:rsidRDefault="00E767CA" w:rsidP="00E767CA">
      <w:pPr>
        <w:spacing w:after="0" w:line="276" w:lineRule="auto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</w:p>
    <w:p w:rsidR="00BF5418" w:rsidRPr="00BF5418" w:rsidRDefault="00BF5418" w:rsidP="00BF541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  <w:r w:rsidRPr="00BF541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 xml:space="preserve">План мероприятий </w:t>
      </w:r>
    </w:p>
    <w:p w:rsidR="00BF5418" w:rsidRPr="00BF5418" w:rsidRDefault="00BF5418" w:rsidP="00BF54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ГУ </w:t>
      </w:r>
      <w:r w:rsidRPr="00BF5418">
        <w:rPr>
          <w:rFonts w:ascii="Arial" w:eastAsia="Times New Roman" w:hAnsi="Arial" w:cs="Arial"/>
          <w:b/>
          <w:sz w:val="28"/>
          <w:szCs w:val="28"/>
          <w:lang w:val="kk-KZ" w:eastAsia="ru-RU"/>
        </w:rPr>
        <w:t>«</w:t>
      </w: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Средняя общеобразовательная профильная школа №36 </w:t>
      </w:r>
    </w:p>
    <w:p w:rsidR="00BF5418" w:rsidRPr="00BF5418" w:rsidRDefault="00BF5418" w:rsidP="00BF54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>экологической направленности</w:t>
      </w:r>
      <w:r w:rsidRPr="00BF5418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города Павлодара»</w:t>
      </w:r>
    </w:p>
    <w:p w:rsidR="00BF5418" w:rsidRPr="00BF5418" w:rsidRDefault="00BF5418" w:rsidP="00BF5418">
      <w:pPr>
        <w:spacing w:after="0" w:line="276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ar-SA"/>
        </w:rPr>
      </w:pP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 организации </w:t>
      </w:r>
      <w:proofErr w:type="gramStart"/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>работы  по</w:t>
      </w:r>
      <w:proofErr w:type="gramEnd"/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</w:t>
      </w:r>
      <w:r w:rsidRPr="00BF5418">
        <w:rPr>
          <w:rFonts w:ascii="Arial" w:eastAsia="SimSun" w:hAnsi="Arial" w:cs="Arial"/>
          <w:b/>
          <w:kern w:val="1"/>
          <w:sz w:val="28"/>
          <w:szCs w:val="28"/>
          <w:lang w:eastAsia="ar-SA"/>
        </w:rPr>
        <w:t>странению  пробелов и восполнению  знаний обучающихся</w:t>
      </w:r>
    </w:p>
    <w:p w:rsidR="00BF5418" w:rsidRPr="00BF5418" w:rsidRDefault="00BF5418" w:rsidP="00BF541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(выполнение приказа №527 от 15.12.2020 года</w:t>
      </w:r>
      <w:r w:rsidR="009E69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gramStart"/>
      <w:r w:rsidR="009E69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ИМП </w:t>
      </w: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proofErr w:type="gramEnd"/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 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BF541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уч. год</w:t>
      </w:r>
    </w:p>
    <w:p w:rsidR="00BF5418" w:rsidRPr="00BF5418" w:rsidRDefault="00BF5418" w:rsidP="00BF541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1"/>
        <w:tblW w:w="15184" w:type="dxa"/>
        <w:tblLook w:val="04A0" w:firstRow="1" w:lastRow="0" w:firstColumn="1" w:lastColumn="0" w:noHBand="0" w:noVBand="1"/>
      </w:tblPr>
      <w:tblGrid>
        <w:gridCol w:w="534"/>
        <w:gridCol w:w="8055"/>
        <w:gridCol w:w="2086"/>
        <w:gridCol w:w="2275"/>
        <w:gridCol w:w="2234"/>
      </w:tblGrid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Сроки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Участники, координаторы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Ответственные</w:t>
            </w:r>
          </w:p>
        </w:tc>
      </w:tr>
      <w:tr w:rsidR="00BF5418" w:rsidRPr="00BF5418" w:rsidTr="00BD3DC3">
        <w:tc>
          <w:tcPr>
            <w:tcW w:w="15184" w:type="dxa"/>
            <w:gridSpan w:val="5"/>
          </w:tcPr>
          <w:p w:rsidR="00BF5418" w:rsidRPr="00BF5418" w:rsidRDefault="00BF5418" w:rsidP="00BF541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Проведение  совещания  с </w:t>
            </w:r>
            <w:r>
              <w:rPr>
                <w:rFonts w:ascii="Arial" w:hAnsi="Arial" w:cs="Arial"/>
                <w:sz w:val="28"/>
                <w:szCs w:val="28"/>
              </w:rPr>
              <w:t>руководителями МО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по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 организации работы 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 обучающихся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12.09.2022</w:t>
            </w:r>
          </w:p>
        </w:tc>
        <w:tc>
          <w:tcPr>
            <w:tcW w:w="2275" w:type="dxa"/>
          </w:tcPr>
          <w:p w:rsidR="00BF5418" w:rsidRPr="00BF5418" w:rsidRDefault="005E4D19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Руководители МО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Копыльцова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Н.В.</w:t>
            </w:r>
            <w:r w:rsidRPr="00BF5418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Проведение  совещания  с учителями по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 организации работы 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 обучающихся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неделя сентября 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Рук. МО  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55" w:type="dxa"/>
          </w:tcPr>
          <w:p w:rsidR="00BF5418" w:rsidRPr="00BF5418" w:rsidRDefault="00BF5418" w:rsidP="005E4D19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Мониторинг успеваемости  обучающихся в разрезе  предметов  инвариантной части  с целью выявления  причин повышения, снижения качества успеваемости по итогам </w:t>
            </w:r>
            <w:r>
              <w:rPr>
                <w:rFonts w:ascii="Arial" w:hAnsi="Arial" w:cs="Arial"/>
                <w:sz w:val="28"/>
                <w:szCs w:val="28"/>
              </w:rPr>
              <w:t>года 2021-2022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уч. года и </w:t>
            </w:r>
            <w:r>
              <w:rPr>
                <w:rFonts w:ascii="Arial" w:hAnsi="Arial" w:cs="Arial"/>
                <w:sz w:val="28"/>
                <w:szCs w:val="28"/>
              </w:rPr>
              <w:t>результатов административной диагностической к/работы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4D19"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Pr="00BF5418">
              <w:rPr>
                <w:rFonts w:ascii="Arial" w:hAnsi="Arial" w:cs="Arial"/>
                <w:sz w:val="28"/>
                <w:szCs w:val="28"/>
              </w:rPr>
              <w:t>планирования  работы 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</w:t>
            </w:r>
            <w:r w:rsidR="005E4D19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 (составление планов каждого класса)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86" w:type="dxa"/>
          </w:tcPr>
          <w:p w:rsidR="00BF5418" w:rsidRPr="00BF5418" w:rsidRDefault="00BF5418" w:rsidP="005E4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5E4D19">
              <w:rPr>
                <w:rFonts w:ascii="Arial" w:hAnsi="Arial" w:cs="Arial"/>
                <w:sz w:val="28"/>
                <w:szCs w:val="28"/>
              </w:rPr>
              <w:t>21.09.2022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4D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8055" w:type="dxa"/>
          </w:tcPr>
          <w:p w:rsidR="00BF5418" w:rsidRPr="00BF5418" w:rsidRDefault="00BF5418" w:rsidP="005E4D19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Утверждение  Плана мероприятий школы</w:t>
            </w:r>
            <w:r w:rsidR="005E4D19">
              <w:rPr>
                <w:rFonts w:ascii="Arial" w:hAnsi="Arial" w:cs="Arial"/>
                <w:sz w:val="28"/>
                <w:szCs w:val="28"/>
              </w:rPr>
              <w:t>, МО, класса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4D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по  организации работы 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странению  пробелов </w:t>
            </w:r>
            <w:r w:rsidR="005E4D19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в 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 знани</w:t>
            </w:r>
            <w:r w:rsidR="005E4D19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ях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 обучающихся с целью   организации  дифференцированного  методического сопровождения </w:t>
            </w:r>
          </w:p>
        </w:tc>
        <w:tc>
          <w:tcPr>
            <w:tcW w:w="2086" w:type="dxa"/>
          </w:tcPr>
          <w:p w:rsidR="00BF5418" w:rsidRPr="00BF5418" w:rsidRDefault="005E4D19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неделя сентября</w:t>
            </w:r>
          </w:p>
        </w:tc>
        <w:tc>
          <w:tcPr>
            <w:tcW w:w="2275" w:type="dxa"/>
          </w:tcPr>
          <w:p w:rsidR="00BF5418" w:rsidRPr="00BF5418" w:rsidRDefault="005E4D19" w:rsidP="005E4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F5418">
              <w:rPr>
                <w:rFonts w:ascii="Arial" w:hAnsi="Arial" w:cs="Arial"/>
                <w:sz w:val="28"/>
                <w:szCs w:val="28"/>
              </w:rPr>
              <w:t>У</w:t>
            </w:r>
            <w:r w:rsidR="00BF5418" w:rsidRPr="00BF5418">
              <w:rPr>
                <w:rFonts w:ascii="Arial" w:hAnsi="Arial" w:cs="Arial"/>
                <w:sz w:val="28"/>
                <w:szCs w:val="28"/>
              </w:rPr>
              <w:t>чител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руководители МО</w:t>
            </w:r>
            <w:r w:rsidR="00BF5418" w:rsidRPr="00BF5418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BF5418" w:rsidRPr="00BF5418" w:rsidRDefault="00BF5418" w:rsidP="005E4D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З</w:t>
            </w:r>
            <w:r w:rsidR="005E4D19">
              <w:rPr>
                <w:rFonts w:ascii="Arial" w:hAnsi="Arial" w:cs="Arial"/>
                <w:sz w:val="28"/>
                <w:szCs w:val="28"/>
              </w:rPr>
              <w:t xml:space="preserve">Р 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41086D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tabs>
                <w:tab w:val="left" w:pos="1134"/>
              </w:tabs>
              <w:spacing w:line="23" w:lineRule="atLeast"/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День учителя- предметника «Актуальные проблемы организации работы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 xml:space="preserve">странению пробелов и восполнению знаний» по темам: </w:t>
            </w:r>
          </w:p>
          <w:p w:rsidR="00BF5418" w:rsidRPr="00BF5418" w:rsidRDefault="00BF5418" w:rsidP="00BF541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реализация дифференцированного подхода в рамках дополнительных занятий;</w:t>
            </w:r>
          </w:p>
          <w:p w:rsidR="00BF5418" w:rsidRPr="00BF5418" w:rsidRDefault="00BF5418" w:rsidP="00BF541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использование модульного обучения с разбивкой учебного материала по сложным и требующим закрепления целям обучения;</w:t>
            </w:r>
          </w:p>
          <w:p w:rsidR="00BF5418" w:rsidRPr="00BF5418" w:rsidRDefault="00BF5418" w:rsidP="00BF5418">
            <w:pPr>
              <w:numPr>
                <w:ilvl w:val="0"/>
                <w:numId w:val="2"/>
              </w:num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использование эффективных методов обучения для закрепления и обобщения знаний обучающихся.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1 раз в месяц</w:t>
            </w:r>
            <w:r w:rsidR="0041086D">
              <w:rPr>
                <w:rFonts w:ascii="Arial" w:hAnsi="Arial" w:cs="Arial"/>
                <w:sz w:val="28"/>
                <w:szCs w:val="28"/>
              </w:rPr>
              <w:t xml:space="preserve"> в МО</w:t>
            </w: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41086D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Октябрь-май</w:t>
            </w: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41086D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руководители МО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Индивидуальное консультирование педагогов, испытывающих затруднения в работе со слабоуспевающими учащимися по вопросам организации работы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:rsidR="00BF5418" w:rsidRPr="00BF5418" w:rsidRDefault="00DD4B97" w:rsidP="00BF54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ЗР</w:t>
            </w:r>
            <w:r w:rsidR="00BF5418" w:rsidRPr="00BF5418">
              <w:rPr>
                <w:rFonts w:ascii="Arial" w:hAnsi="Arial" w:cs="Arial"/>
                <w:sz w:val="28"/>
                <w:szCs w:val="28"/>
              </w:rPr>
              <w:t>, руководители МО, педагоги- мастера, и педагоги- исследователи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Распространение опыта педагогов по  организации работы  по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странению  пробелов и восполнению  знаний обучающихся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По графику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педагоги- мастера, и педагоги- исследователи</w:t>
            </w:r>
          </w:p>
        </w:tc>
      </w:tr>
      <w:tr w:rsidR="00BF5418" w:rsidRPr="00BF5418" w:rsidTr="00BD3DC3">
        <w:tc>
          <w:tcPr>
            <w:tcW w:w="15184" w:type="dxa"/>
            <w:gridSpan w:val="5"/>
          </w:tcPr>
          <w:p w:rsidR="00BF5418" w:rsidRPr="00BF5418" w:rsidRDefault="00BF5418" w:rsidP="00BF541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 xml:space="preserve">Методическое сопровождение  педагогов </w:t>
            </w:r>
          </w:p>
        </w:tc>
      </w:tr>
      <w:tr w:rsidR="00BF5418" w:rsidRPr="00BF5418" w:rsidTr="00BD3DC3">
        <w:tc>
          <w:tcPr>
            <w:tcW w:w="534" w:type="dxa"/>
            <w:vMerge w:val="restart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BF541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>Работа творческих групп, методических объединений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418" w:rsidRPr="00BF5418" w:rsidTr="00BD3DC3">
        <w:trPr>
          <w:trHeight w:val="2979"/>
        </w:trPr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BF541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Проведение заседаний МО учителей школы, участие в заседаниях творческих групп города по предметам по составлению единых краткосрочных планов с учетом углубления отдельных разделов, тем, представляющих сложности для освоения обучающимися, по проведению </w:t>
            </w:r>
            <w:proofErr w:type="spellStart"/>
            <w:r w:rsidRPr="00BF5418">
              <w:rPr>
                <w:rFonts w:ascii="Arial" w:hAnsi="Arial" w:cs="Arial"/>
                <w:sz w:val="28"/>
                <w:szCs w:val="28"/>
              </w:rPr>
              <w:t>модерации</w:t>
            </w:r>
            <w:proofErr w:type="spellEnd"/>
            <w:r w:rsidRPr="00BF5418">
              <w:rPr>
                <w:rFonts w:ascii="Arial" w:hAnsi="Arial" w:cs="Arial"/>
                <w:sz w:val="28"/>
                <w:szCs w:val="28"/>
              </w:rPr>
              <w:t xml:space="preserve"> по предметам. </w:t>
            </w:r>
          </w:p>
          <w:p w:rsidR="00BF5418" w:rsidRPr="00BF5418" w:rsidRDefault="00BF5418" w:rsidP="00BF541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Разработка единых КСП с учетом недостигнутых целей обучения</w:t>
            </w:r>
          </w:p>
          <w:p w:rsidR="00BF5418" w:rsidRPr="00BF5418" w:rsidRDefault="00BF5418" w:rsidP="00BF5418">
            <w:pPr>
              <w:shd w:val="clear" w:color="auto" w:fill="FFFFFF"/>
              <w:tabs>
                <w:tab w:val="left" w:pos="709"/>
                <w:tab w:val="left" w:pos="1134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Разработка рекомендаций.</w:t>
            </w:r>
          </w:p>
        </w:tc>
        <w:tc>
          <w:tcPr>
            <w:tcW w:w="2086" w:type="dxa"/>
          </w:tcPr>
          <w:p w:rsidR="00BF5418" w:rsidRPr="00BF5418" w:rsidRDefault="00DD4B97" w:rsidP="00BF541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 раз в месяц 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 школ, руководители МО</w:t>
            </w:r>
          </w:p>
        </w:tc>
        <w:tc>
          <w:tcPr>
            <w:tcW w:w="2234" w:type="dxa"/>
          </w:tcPr>
          <w:p w:rsidR="00BF5418" w:rsidRPr="00BF5418" w:rsidRDefault="00DD4B97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ЗР</w:t>
            </w:r>
            <w:r w:rsidR="00BF5418" w:rsidRPr="00BF5418">
              <w:rPr>
                <w:rFonts w:ascii="Arial" w:hAnsi="Arial" w:cs="Arial"/>
                <w:sz w:val="28"/>
                <w:szCs w:val="28"/>
              </w:rPr>
              <w:t>, руководители МО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BF5418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Участие в работе  творческих групп педагогов по разработке   методических  пособий, сборников задач, сборников заданий, дидактических материалы, для использования педагогами для  у</w:t>
            </w:r>
            <w:r w:rsidRPr="00BF5418">
              <w:rPr>
                <w:rFonts w:ascii="Arial" w:eastAsia="SimSun" w:hAnsi="Arial" w:cs="Arial"/>
                <w:kern w:val="1"/>
                <w:sz w:val="28"/>
                <w:szCs w:val="28"/>
                <w:lang w:eastAsia="ar-SA"/>
              </w:rPr>
              <w:t>странения  пробелов и восполнения  знаний.</w:t>
            </w:r>
          </w:p>
        </w:tc>
        <w:tc>
          <w:tcPr>
            <w:tcW w:w="2086" w:type="dxa"/>
          </w:tcPr>
          <w:p w:rsidR="00BF5418" w:rsidRPr="00BF5418" w:rsidRDefault="00E812D5" w:rsidP="00E812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Е</w:t>
            </w:r>
            <w:r w:rsidR="00BF5418" w:rsidRPr="00BF5418">
              <w:rPr>
                <w:rFonts w:ascii="Arial" w:hAnsi="Arial" w:cs="Arial"/>
                <w:sz w:val="28"/>
                <w:szCs w:val="28"/>
              </w:rPr>
              <w:t>жемесячно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 школы</w:t>
            </w:r>
          </w:p>
        </w:tc>
        <w:tc>
          <w:tcPr>
            <w:tcW w:w="2234" w:type="dxa"/>
          </w:tcPr>
          <w:p w:rsidR="00BF5418" w:rsidRPr="00BF5418" w:rsidRDefault="00BF5418" w:rsidP="00833E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З</w:t>
            </w:r>
            <w:r w:rsidR="00833E85">
              <w:rPr>
                <w:rFonts w:ascii="Arial" w:hAnsi="Arial" w:cs="Arial"/>
                <w:sz w:val="28"/>
                <w:szCs w:val="28"/>
              </w:rPr>
              <w:t>Р</w:t>
            </w:r>
            <w:r w:rsidRPr="00BF5418">
              <w:rPr>
                <w:rFonts w:ascii="Arial" w:hAnsi="Arial" w:cs="Arial"/>
                <w:sz w:val="28"/>
                <w:szCs w:val="28"/>
              </w:rPr>
              <w:t>, руководители МО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E812D5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Участие в семинарах  для учителей физики, химии, биологии, математики, казахского, русского, иностранного языков, истории </w:t>
            </w:r>
            <w:r w:rsidR="00E812D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086" w:type="dxa"/>
          </w:tcPr>
          <w:p w:rsidR="00BF5418" w:rsidRPr="00BF5418" w:rsidRDefault="00E812D5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ЗД, учителя школ</w:t>
            </w:r>
          </w:p>
        </w:tc>
        <w:tc>
          <w:tcPr>
            <w:tcW w:w="2234" w:type="dxa"/>
          </w:tcPr>
          <w:p w:rsidR="00BF5418" w:rsidRPr="00BF5418" w:rsidRDefault="00833E85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</w:t>
            </w:r>
          </w:p>
        </w:tc>
      </w:tr>
      <w:tr w:rsidR="00BF5418" w:rsidRPr="00BF5418" w:rsidTr="00BD3DC3">
        <w:tc>
          <w:tcPr>
            <w:tcW w:w="534" w:type="dxa"/>
            <w:vMerge w:val="restart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shd w:val="clear" w:color="auto" w:fill="FFFFFF"/>
              <w:tabs>
                <w:tab w:val="left" w:pos="709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F5418">
              <w:rPr>
                <w:rFonts w:ascii="Arial" w:eastAsia="Arial" w:hAnsi="Arial" w:cs="Arial"/>
                <w:b/>
                <w:sz w:val="28"/>
                <w:szCs w:val="28"/>
              </w:rPr>
              <w:t xml:space="preserve">Использование опыта лучшей практики менторов, </w:t>
            </w:r>
            <w:proofErr w:type="spellStart"/>
            <w:r w:rsidRPr="00BF5418">
              <w:rPr>
                <w:rFonts w:ascii="Arial" w:eastAsia="Arial" w:hAnsi="Arial" w:cs="Arial"/>
                <w:b/>
                <w:sz w:val="28"/>
                <w:szCs w:val="28"/>
              </w:rPr>
              <w:t>коучей</w:t>
            </w:r>
            <w:proofErr w:type="spellEnd"/>
            <w:r w:rsidRPr="00BF5418">
              <w:rPr>
                <w:rFonts w:ascii="Arial" w:eastAsia="Arial" w:hAnsi="Arial" w:cs="Arial"/>
                <w:b/>
                <w:sz w:val="28"/>
                <w:szCs w:val="28"/>
              </w:rPr>
              <w:t xml:space="preserve">, </w:t>
            </w:r>
            <w:r w:rsidR="00B20EB2">
              <w:rPr>
                <w:rFonts w:ascii="Arial" w:eastAsia="Arial" w:hAnsi="Arial" w:cs="Arial"/>
                <w:b/>
                <w:sz w:val="28"/>
                <w:szCs w:val="28"/>
              </w:rPr>
              <w:t>руководителей МО (</w:t>
            </w:r>
            <w:r w:rsidRPr="00BF5418">
              <w:rPr>
                <w:rFonts w:ascii="Arial" w:eastAsia="Arial" w:hAnsi="Arial" w:cs="Arial"/>
                <w:b/>
                <w:sz w:val="28"/>
                <w:szCs w:val="28"/>
              </w:rPr>
              <w:t>день МО)</w:t>
            </w:r>
          </w:p>
          <w:p w:rsidR="00BF5418" w:rsidRPr="00BF5418" w:rsidRDefault="00BF5418" w:rsidP="00BF5418">
            <w:pPr>
              <w:shd w:val="clear" w:color="auto" w:fill="FFFFFF"/>
              <w:tabs>
                <w:tab w:val="left" w:pos="709"/>
              </w:tabs>
              <w:spacing w:line="23" w:lineRule="atLeast"/>
              <w:jc w:val="both"/>
              <w:textAlignment w:val="baseline"/>
              <w:rPr>
                <w:rFonts w:ascii="Arial" w:hAnsi="Arial" w:cs="Arial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Семинары, мастер-классы по организации работы по трудным темам  и </w:t>
            </w:r>
            <w:r w:rsidRPr="00BF5418">
              <w:rPr>
                <w:rFonts w:ascii="Arial" w:eastAsia="Arial" w:hAnsi="Arial" w:cs="Arial"/>
                <w:sz w:val="28"/>
                <w:szCs w:val="28"/>
              </w:rPr>
              <w:t xml:space="preserve">работе со слабоуспевающими школьниками, в том числе с детьми с </w:t>
            </w:r>
            <w:r w:rsidRPr="00BF5418">
              <w:rPr>
                <w:rFonts w:ascii="Arial" w:eastAsia="Arial" w:hAnsi="Arial" w:cs="Arial"/>
                <w:sz w:val="28"/>
                <w:szCs w:val="28"/>
                <w:lang w:val="kk-KZ"/>
              </w:rPr>
              <w:t>особыми образовательными потребностями</w:t>
            </w:r>
          </w:p>
        </w:tc>
        <w:tc>
          <w:tcPr>
            <w:tcW w:w="2086" w:type="dxa"/>
          </w:tcPr>
          <w:p w:rsidR="00BF5418" w:rsidRPr="00BF5418" w:rsidRDefault="00E812D5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сентябрь</w:t>
            </w:r>
            <w:r w:rsidR="00BF5418" w:rsidRPr="00BF5418">
              <w:rPr>
                <w:rFonts w:ascii="Arial" w:hAnsi="Arial" w:cs="Arial"/>
                <w:sz w:val="28"/>
                <w:szCs w:val="28"/>
              </w:rPr>
              <w:t>-май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руководители МО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0823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Семинар – практикум </w:t>
            </w:r>
            <w:r w:rsidR="0008239F">
              <w:rPr>
                <w:rFonts w:ascii="Arial" w:hAnsi="Arial" w:cs="Arial"/>
                <w:sz w:val="28"/>
                <w:szCs w:val="28"/>
              </w:rPr>
              <w:t>«</w:t>
            </w:r>
            <w:r w:rsidR="00E812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239F">
              <w:rPr>
                <w:rFonts w:ascii="Arial" w:hAnsi="Arial" w:cs="Arial"/>
                <w:sz w:val="28"/>
                <w:szCs w:val="28"/>
              </w:rPr>
              <w:t>ИКТ технологии как средство работы со слабоуспевающими учащимися»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МО ЕМЦ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08239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Семинар–практикум </w:t>
            </w:r>
            <w:r w:rsidR="00E812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54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239F">
              <w:rPr>
                <w:rFonts w:ascii="Arial" w:hAnsi="Arial" w:cs="Arial"/>
                <w:sz w:val="28"/>
                <w:szCs w:val="28"/>
              </w:rPr>
              <w:t xml:space="preserve"> «Эффективные приёмы работы с учащимися на уроках»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МО начальных классов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08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Семинар – практикум </w:t>
            </w:r>
            <w:r w:rsidR="00E812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8239F">
              <w:rPr>
                <w:rFonts w:ascii="Arial" w:hAnsi="Arial" w:cs="Arial"/>
                <w:sz w:val="28"/>
                <w:szCs w:val="28"/>
              </w:rPr>
              <w:t xml:space="preserve"> «Дифференцированный подход на уроках иностранного языка как средство восполнения пробелов в знаниях учащихся».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F5418">
              <w:rPr>
                <w:rFonts w:ascii="Arial" w:hAnsi="Arial" w:cs="Arial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МО иностранного языка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E812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Семинар – практикум  </w:t>
            </w:r>
            <w:r w:rsidR="00E812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12D5" w:rsidRPr="00BF5418">
              <w:rPr>
                <w:rFonts w:ascii="Arial" w:hAnsi="Arial" w:cs="Arial"/>
                <w:sz w:val="28"/>
                <w:szCs w:val="28"/>
              </w:rPr>
              <w:t>«Эффективные приемы организации  дифференцированного подхода к сильным учащимся  при организации работы по  систематизации знаний в классах повышенного уровня содержания образования»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МО казахского языка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E81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Семинар– практикум </w:t>
            </w:r>
            <w:r w:rsidR="00E812D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812D5" w:rsidRPr="00BF5418">
              <w:rPr>
                <w:rFonts w:ascii="Arial" w:hAnsi="Arial" w:cs="Arial"/>
                <w:sz w:val="28"/>
                <w:szCs w:val="28"/>
              </w:rPr>
              <w:t>«Эффективные приемы организации  дифференцированного подхода к сильным учащимся  при организации работы по  систематизации знаний в классах повышенного уровня содержания образования»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февраль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МО русского языка, истории</w:t>
            </w:r>
          </w:p>
        </w:tc>
      </w:tr>
      <w:tr w:rsidR="00BF5418" w:rsidRPr="00BF5418" w:rsidTr="00BD3DC3">
        <w:tc>
          <w:tcPr>
            <w:tcW w:w="534" w:type="dxa"/>
            <w:vMerge w:val="restart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>Методическое сопровождение педагогов, работающих с детьми с ООП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34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BF5418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  <w:lang w:val="kk-KZ" w:eastAsia="kk-KZ"/>
              </w:rPr>
            </w:pPr>
            <w:r w:rsidRPr="00BF5418">
              <w:rPr>
                <w:rFonts w:ascii="Arial" w:hAnsi="Arial" w:cs="Arial"/>
                <w:sz w:val="28"/>
                <w:szCs w:val="28"/>
                <w:lang w:val="kk-KZ" w:eastAsia="kk-KZ"/>
              </w:rPr>
              <w:t>Семинар для учителей , работающих с детьми с ООП «Особенности организации дифференцированного подхода  к детям с ООП при организации повторения и обобщения знаний»</w:t>
            </w:r>
          </w:p>
        </w:tc>
        <w:tc>
          <w:tcPr>
            <w:tcW w:w="2086" w:type="dxa"/>
          </w:tcPr>
          <w:p w:rsidR="00BF5418" w:rsidRPr="00BF5418" w:rsidRDefault="00E812D5" w:rsidP="00BF541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Учителя-предметники, работающие с детьми ООП, в том числе на дому</w:t>
            </w:r>
          </w:p>
        </w:tc>
        <w:tc>
          <w:tcPr>
            <w:tcW w:w="2234" w:type="dxa"/>
          </w:tcPr>
          <w:p w:rsidR="00BF5418" w:rsidRPr="00BF5418" w:rsidRDefault="00E812D5" w:rsidP="00BF5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М.И., учителя</w:t>
            </w:r>
          </w:p>
          <w:p w:rsidR="00BF5418" w:rsidRPr="00BF5418" w:rsidRDefault="00E812D5" w:rsidP="00BF5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BF5418">
            <w:pPr>
              <w:tabs>
                <w:tab w:val="left" w:pos="1134"/>
              </w:tabs>
              <w:spacing w:line="23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Разработка индивидуальных образовательных программ по восполнению пробелов в знаниях детей с ООП</w:t>
            </w:r>
          </w:p>
          <w:p w:rsidR="00BF5418" w:rsidRPr="00BF5418" w:rsidRDefault="00BF5418" w:rsidP="00BF54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:rsidR="00BF5418" w:rsidRPr="00BF5418" w:rsidRDefault="00E812D5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сентябрь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Учителя-предметники, работающие с детьми ООП, в том числе на дому</w:t>
            </w:r>
          </w:p>
        </w:tc>
        <w:tc>
          <w:tcPr>
            <w:tcW w:w="2234" w:type="dxa"/>
          </w:tcPr>
          <w:p w:rsidR="00BF5418" w:rsidRPr="00BF5418" w:rsidRDefault="00E812D5" w:rsidP="00BF5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Каирбаева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М.И., учителя</w:t>
            </w:r>
          </w:p>
        </w:tc>
      </w:tr>
      <w:tr w:rsidR="00BF5418" w:rsidRPr="00BF5418" w:rsidTr="00BD3DC3">
        <w:tc>
          <w:tcPr>
            <w:tcW w:w="534" w:type="dxa"/>
            <w:vMerge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5" w:type="dxa"/>
          </w:tcPr>
          <w:p w:rsidR="00BF5418" w:rsidRPr="00BF5418" w:rsidRDefault="00BF5418" w:rsidP="00BF5418">
            <w:pPr>
              <w:tabs>
                <w:tab w:val="left" w:pos="1134"/>
              </w:tabs>
              <w:spacing w:line="23" w:lineRule="atLeast"/>
              <w:contextualSpacing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BF5418">
              <w:rPr>
                <w:rFonts w:ascii="Arial" w:eastAsia="Arial" w:hAnsi="Arial" w:cs="Arial"/>
                <w:sz w:val="28"/>
                <w:szCs w:val="28"/>
              </w:rPr>
              <w:t>Семинар «Организация работы психолога, классного руководителя, специального педагога по поддержке обучающихся с низкой успеваемостью</w:t>
            </w:r>
            <w:r w:rsidRPr="00BF5418">
              <w:rPr>
                <w:rFonts w:ascii="Arial" w:eastAsia="Arial" w:hAnsi="Arial" w:cs="Arial"/>
                <w:sz w:val="28"/>
                <w:szCs w:val="28"/>
                <w:lang w:val="kk-KZ"/>
              </w:rPr>
              <w:t xml:space="preserve">, </w:t>
            </w:r>
            <w:r w:rsidRPr="00BF5418">
              <w:rPr>
                <w:rFonts w:ascii="Arial" w:eastAsia="Arial" w:hAnsi="Arial" w:cs="Arial"/>
                <w:sz w:val="28"/>
                <w:szCs w:val="28"/>
              </w:rPr>
              <w:t>педагога-ассистента по сопровождению детей с особыми образовательными потребностями»</w:t>
            </w:r>
          </w:p>
        </w:tc>
        <w:tc>
          <w:tcPr>
            <w:tcW w:w="2086" w:type="dxa"/>
          </w:tcPr>
          <w:p w:rsidR="00BF5418" w:rsidRPr="00BF5418" w:rsidRDefault="00E812D5" w:rsidP="00BF54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постоянно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 xml:space="preserve">Психологи, </w:t>
            </w:r>
            <w:proofErr w:type="spellStart"/>
            <w:r w:rsidRPr="00BF5418">
              <w:rPr>
                <w:rFonts w:ascii="Arial" w:hAnsi="Arial" w:cs="Arial"/>
                <w:sz w:val="28"/>
                <w:szCs w:val="28"/>
              </w:rPr>
              <w:t>соцпедагог</w:t>
            </w:r>
            <w:proofErr w:type="spellEnd"/>
            <w:r w:rsidRPr="00BF5418">
              <w:rPr>
                <w:rFonts w:ascii="Arial" w:hAnsi="Arial" w:cs="Arial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ЗДВР</w:t>
            </w:r>
          </w:p>
        </w:tc>
      </w:tr>
      <w:tr w:rsidR="00BF5418" w:rsidRPr="00BF5418" w:rsidTr="00BD3DC3">
        <w:tc>
          <w:tcPr>
            <w:tcW w:w="534" w:type="dxa"/>
          </w:tcPr>
          <w:p w:rsidR="00BF5418" w:rsidRPr="00BF5418" w:rsidRDefault="00BF5418" w:rsidP="00BF54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55" w:type="dxa"/>
          </w:tcPr>
          <w:p w:rsidR="00BF5418" w:rsidRPr="00BF5418" w:rsidRDefault="00BF5418" w:rsidP="00BF54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5418">
              <w:rPr>
                <w:rFonts w:ascii="Arial" w:hAnsi="Arial" w:cs="Arial"/>
                <w:b/>
                <w:sz w:val="28"/>
                <w:szCs w:val="28"/>
              </w:rPr>
              <w:t xml:space="preserve">Изучение опыта  педагогов школ города  в республиканском, областном проектах  </w:t>
            </w:r>
            <w:proofErr w:type="spellStart"/>
            <w:r w:rsidRPr="00BF5418">
              <w:rPr>
                <w:rFonts w:ascii="Arial" w:hAnsi="Arial" w:cs="Arial"/>
                <w:b/>
                <w:sz w:val="28"/>
                <w:szCs w:val="28"/>
              </w:rPr>
              <w:t>видеоуроков</w:t>
            </w:r>
            <w:proofErr w:type="spellEnd"/>
            <w:r w:rsidRPr="00BF5418">
              <w:rPr>
                <w:rFonts w:ascii="Arial" w:hAnsi="Arial" w:cs="Arial"/>
                <w:b/>
                <w:sz w:val="28"/>
                <w:szCs w:val="28"/>
              </w:rPr>
              <w:t xml:space="preserve"> (сложные темы)</w:t>
            </w:r>
          </w:p>
        </w:tc>
        <w:tc>
          <w:tcPr>
            <w:tcW w:w="2086" w:type="dxa"/>
          </w:tcPr>
          <w:p w:rsidR="00BF5418" w:rsidRPr="00BF5418" w:rsidRDefault="00BF5418" w:rsidP="00BF5418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январь-май</w:t>
            </w:r>
          </w:p>
        </w:tc>
        <w:tc>
          <w:tcPr>
            <w:tcW w:w="2275" w:type="dxa"/>
          </w:tcPr>
          <w:p w:rsidR="00BF5418" w:rsidRPr="00BF5418" w:rsidRDefault="00BF5418" w:rsidP="00BF5418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учителя школ</w:t>
            </w:r>
          </w:p>
        </w:tc>
        <w:tc>
          <w:tcPr>
            <w:tcW w:w="2234" w:type="dxa"/>
          </w:tcPr>
          <w:p w:rsidR="00BF5418" w:rsidRPr="00BF5418" w:rsidRDefault="00BF5418" w:rsidP="00BF5418">
            <w:pPr>
              <w:rPr>
                <w:rFonts w:ascii="Arial" w:hAnsi="Arial" w:cs="Arial"/>
                <w:sz w:val="28"/>
                <w:szCs w:val="28"/>
              </w:rPr>
            </w:pPr>
            <w:r w:rsidRPr="00BF5418">
              <w:rPr>
                <w:rFonts w:ascii="Arial" w:hAnsi="Arial" w:cs="Arial"/>
                <w:sz w:val="28"/>
                <w:szCs w:val="28"/>
              </w:rPr>
              <w:t>ЗД, руководители МО</w:t>
            </w:r>
          </w:p>
        </w:tc>
      </w:tr>
    </w:tbl>
    <w:p w:rsidR="00BF5418" w:rsidRPr="00BF5418" w:rsidRDefault="00BF5418" w:rsidP="00BF541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BF5418" w:rsidRPr="00BF5418" w:rsidRDefault="00BF5418" w:rsidP="00BF541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BF5418" w:rsidRPr="00BF5418" w:rsidRDefault="00BF5418" w:rsidP="00BF541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BF5418" w:rsidRPr="00BF5418" w:rsidRDefault="00BF5418" w:rsidP="00BF5418">
      <w:pPr>
        <w:spacing w:after="0" w:line="276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</w:p>
    <w:p w:rsidR="00D70DBD" w:rsidRDefault="00D70DBD"/>
    <w:sectPr w:rsidR="00D70DBD" w:rsidSect="00763F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407"/>
    <w:multiLevelType w:val="hybridMultilevel"/>
    <w:tmpl w:val="4DF88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09F3"/>
    <w:multiLevelType w:val="hybridMultilevel"/>
    <w:tmpl w:val="AF4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8"/>
    <w:rsid w:val="0008239F"/>
    <w:rsid w:val="00121B17"/>
    <w:rsid w:val="0041086D"/>
    <w:rsid w:val="005E4D19"/>
    <w:rsid w:val="00833E85"/>
    <w:rsid w:val="009E6919"/>
    <w:rsid w:val="009F1020"/>
    <w:rsid w:val="00B20EB2"/>
    <w:rsid w:val="00BF5418"/>
    <w:rsid w:val="00D70DBD"/>
    <w:rsid w:val="00DD4B97"/>
    <w:rsid w:val="00E767CA"/>
    <w:rsid w:val="00E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C7B9-FAEB-4A4F-A5CB-E77FB57A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54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F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2022-10-06T05:10:00Z</dcterms:created>
  <dcterms:modified xsi:type="dcterms:W3CDTF">2022-10-06T05:10:00Z</dcterms:modified>
</cp:coreProperties>
</file>